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2342"/>
        </w:rPr>
        <w:t>Activos intangibles y goodwill</w:t>
      </w:r>
    </w:p>
    <w:p>
      <w:r>
        <w:t>AuditConsulting Auditores Cía. Ltda.  ·  Cliente de muestra S.A. · RUC 1790000000001</w:t>
      </w:r>
    </w:p>
    <w:p>
      <w:r>
        <w:t>Marco NIIF completas · corte 2025-12-31 · v1 · MUESTRA</w:t>
      </w:r>
    </w:p>
    <w:p>
      <w:pPr>
        <w:pStyle w:val="Heading1"/>
      </w:pPr>
      <w:r>
        <w:t>Resumen ejecutivo</w:t>
      </w:r>
    </w:p>
    <w:p>
      <w:r>
        <w:t>Ajuste propuesto (neto): -42000.00</w:t>
      </w:r>
    </w:p>
    <w:p>
      <w:r>
        <w:t>Problemas encontrados: 14</w:t>
      </w:r>
    </w:p>
    <w:p>
      <w:pPr>
        <w:pStyle w:val="Heading1"/>
      </w:pPr>
      <w:r>
        <w:t>Carátula</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Firma</w:t>
            </w:r>
          </w:p>
        </w:tc>
        <w:tc>
          <w:tcPr>
            <w:tcW w:type="dxa" w:w="6120"/>
          </w:tcPr>
          <w:p>
            <w:r>
              <w:t>AuditConsulting Auditores Cía. Ltda.</w:t>
            </w:r>
          </w:p>
        </w:tc>
      </w:tr>
      <w:tr>
        <w:tc>
          <w:tcPr>
            <w:tcW w:type="dxa" w:w="6120"/>
          </w:tcPr>
          <w:p>
            <w:r>
              <w:t>Cliente</w:t>
            </w:r>
          </w:p>
        </w:tc>
        <w:tc>
          <w:tcPr>
            <w:tcW w:type="dxa" w:w="6120"/>
          </w:tcPr>
          <w:p>
            <w:r>
              <w:t>Cliente de muestra S.A.</w:t>
            </w:r>
          </w:p>
        </w:tc>
      </w:tr>
      <w:tr>
        <w:tc>
          <w:tcPr>
            <w:tcW w:type="dxa" w:w="6120"/>
          </w:tcPr>
          <w:p>
            <w:r>
              <w:t>RUC</w:t>
            </w:r>
          </w:p>
        </w:tc>
        <w:tc>
          <w:tcPr>
            <w:tcW w:type="dxa" w:w="6120"/>
          </w:tcPr>
          <w:p>
            <w:r>
              <w:t>1790000000001</w:t>
            </w:r>
          </w:p>
        </w:tc>
      </w:tr>
      <w:tr>
        <w:tc>
          <w:tcPr>
            <w:tcW w:type="dxa" w:w="6120"/>
          </w:tcPr>
          <w:p>
            <w:r>
              <w:t>Ejercicio</w:t>
            </w:r>
          </w:p>
        </w:tc>
        <w:tc>
          <w:tcPr>
            <w:tcW w:type="dxa" w:w="6120"/>
          </w:tcPr>
          <w:p>
            <w:r>
              <w:t>2025</w:t>
            </w:r>
          </w:p>
        </w:tc>
      </w:tr>
      <w:tr>
        <w:tc>
          <w:tcPr>
            <w:tcW w:type="dxa" w:w="6120"/>
          </w:tcPr>
          <w:p>
            <w:r>
              <w:t>Fecha de corte</w:t>
            </w:r>
          </w:p>
        </w:tc>
        <w:tc>
          <w:tcPr>
            <w:tcW w:type="dxa" w:w="6120"/>
          </w:tcPr>
          <w:p>
            <w:r>
              <w:t>2025-12-31</w:t>
            </w:r>
          </w:p>
        </w:tc>
      </w:tr>
      <w:tr>
        <w:tc>
          <w:tcPr>
            <w:tcW w:type="dxa" w:w="6120"/>
          </w:tcPr>
          <w:p>
            <w:r>
              <w:t>Marco contable</w:t>
            </w:r>
          </w:p>
        </w:tc>
        <w:tc>
          <w:tcPr>
            <w:tcW w:type="dxa" w:w="6120"/>
          </w:tcPr>
          <w:p>
            <w:r>
              <w:t>NIIF completas</w:t>
            </w:r>
          </w:p>
        </w:tc>
      </w:tr>
      <w:tr>
        <w:tc>
          <w:tcPr>
            <w:tcW w:type="dxa" w:w="6120"/>
          </w:tcPr>
          <w:p>
            <w:r>
              <w:t>Herramienta</w:t>
            </w:r>
          </w:p>
        </w:tc>
        <w:tc>
          <w:tcPr>
            <w:tcW w:type="dxa" w:w="6120"/>
          </w:tcPr>
          <w:p>
            <w:r>
              <w:t>Activos intangibles y goodwill</w:t>
            </w:r>
          </w:p>
        </w:tc>
      </w:tr>
      <w:tr>
        <w:tc>
          <w:tcPr>
            <w:tcW w:type="dxa" w:w="6120"/>
          </w:tcPr>
          <w:p>
            <w:r>
              <w:t>Rubro</w:t>
            </w:r>
          </w:p>
        </w:tc>
        <w:tc>
          <w:tcPr>
            <w:tcW w:type="dxa" w:w="6120"/>
          </w:tcPr>
          <w:p>
            <w:r>
              <w:t>Intangibles</w:t>
            </w:r>
          </w:p>
        </w:tc>
      </w:tr>
      <w:tr>
        <w:tc>
          <w:tcPr>
            <w:tcW w:type="dxa" w:w="6120"/>
          </w:tcPr>
          <w:p>
            <w:r>
              <w:t>Motor</w:t>
            </w:r>
          </w:p>
        </w:tc>
        <w:tc>
          <w:tcPr>
            <w:tcW w:type="dxa" w:w="6120"/>
          </w:tcPr>
          <w:p>
            <w:r>
              <w:t>intangibles_goodwill 1.0</w:t>
            </w:r>
          </w:p>
        </w:tc>
      </w:tr>
      <w:tr>
        <w:tc>
          <w:tcPr>
            <w:tcW w:type="dxa" w:w="6120"/>
          </w:tcPr>
          <w:p>
            <w:r>
              <w:t>Versión del papel</w:t>
            </w:r>
          </w:p>
        </w:tc>
        <w:tc>
          <w:tcPr>
            <w:tcW w:type="dxa" w:w="6120"/>
          </w:tcPr>
          <w:p>
            <w:r>
              <w:t>v1</w:t>
            </w:r>
          </w:p>
        </w:tc>
      </w:tr>
      <w:tr>
        <w:tc>
          <w:tcPr>
            <w:tcW w:type="dxa" w:w="6120"/>
          </w:tcPr>
          <w:p>
            <w:r>
              <w:t>Estado</w:t>
            </w:r>
          </w:p>
        </w:tc>
        <w:tc>
          <w:tcPr>
            <w:tcW w:type="dxa" w:w="6120"/>
          </w:tcPr>
          <w:p>
            <w:r>
              <w:t>MUESTRA</w:t>
            </w:r>
          </w:p>
        </w:tc>
      </w:tr>
      <w:tr>
        <w:tc>
          <w:tcPr>
            <w:tcW w:type="dxa" w:w="6120"/>
          </w:tcPr>
          <w:p>
            <w:r>
              <w:t>Preparó</w:t>
            </w:r>
          </w:p>
        </w:tc>
        <w:tc>
          <w:tcPr>
            <w:tcW w:type="dxa" w:w="6120"/>
          </w:tcPr>
          <w:p>
            <w:r>
              <w:t>Ejercicio modelo</w:t>
            </w:r>
          </w:p>
        </w:tc>
      </w:tr>
      <w:tr>
        <w:tc>
          <w:tcPr>
            <w:tcW w:type="dxa" w:w="6120"/>
          </w:tcPr>
          <w:p>
            <w:r>
              <w:t>Revisó</w:t>
            </w:r>
          </w:p>
        </w:tc>
        <w:tc>
          <w:tcPr>
            <w:tcW w:type="dxa" w:w="6120"/>
          </w:tcPr>
          <w:p>
            <w:r>
              <w:t>Pendiente</w:t>
            </w:r>
          </w:p>
        </w:tc>
      </w:tr>
      <w:tr>
        <w:tc>
          <w:tcPr>
            <w:tcW w:type="dxa" w:w="6120"/>
          </w:tcPr>
          <w:p>
            <w:r>
              <w:t>Aprobó</w:t>
            </w:r>
          </w:p>
        </w:tc>
        <w:tc>
          <w:tcPr>
            <w:tcW w:type="dxa" w:w="6120"/>
          </w:tcPr>
          <w:p>
            <w:r/>
          </w:p>
        </w:tc>
      </w:tr>
      <w:tr>
        <w:tc>
          <w:tcPr>
            <w:tcW w:type="dxa" w:w="6120"/>
          </w:tcPr>
          <w:p>
            <w:r>
              <w:t>Fecha de aprobación</w:t>
            </w:r>
          </w:p>
        </w:tc>
        <w:tc>
          <w:tcPr>
            <w:tcW w:type="dxa" w:w="6120"/>
          </w:tcPr>
          <w:p>
            <w:r/>
          </w:p>
        </w:tc>
      </w:tr>
      <w:tr>
        <w:tc>
          <w:tcPr>
            <w:tcW w:type="dxa" w:w="6120"/>
          </w:tcPr>
          <w:p>
            <w:r>
              <w:t>Huella de la ejecución (SHA-256)</w:t>
            </w:r>
          </w:p>
        </w:tc>
        <w:tc>
          <w:tcPr>
            <w:tcW w:type="dxa" w:w="6120"/>
          </w:tcPr>
          <w:p>
            <w:r/>
          </w:p>
        </w:tc>
      </w:tr>
    </w:tbl>
    <w:p>
      <w:pPr>
        <w:pStyle w:val="Heading1"/>
      </w:pPr>
      <w:r>
        <w:t>Programa</w:t>
      </w:r>
    </w:p>
    <w:tbl>
      <w:tblPr>
        <w:tblStyle w:val="TableGrid"/>
        <w:tblW w:type="auto" w:w="0"/>
        <w:tblLook w:firstColumn="1" w:firstRow="1" w:lastColumn="0" w:lastRow="0" w:noHBand="0" w:noVBand="1" w:val="04A0"/>
      </w:tblPr>
      <w:tblGrid>
        <w:gridCol w:w="1749"/>
        <w:gridCol w:w="1749"/>
        <w:gridCol w:w="1749"/>
        <w:gridCol w:w="1749"/>
        <w:gridCol w:w="1749"/>
        <w:gridCol w:w="1749"/>
        <w:gridCol w:w="1749"/>
      </w:tblGrid>
      <w:tr>
        <w:tc>
          <w:tcPr>
            <w:tcW w:type="dxa" w:w="1749"/>
          </w:tcPr>
          <w:p>
            <w:r>
              <w:rPr>
                <w:b/>
              </w:rPr>
              <w:t>Código</w:t>
            </w:r>
          </w:p>
        </w:tc>
        <w:tc>
          <w:tcPr>
            <w:tcW w:type="dxa" w:w="1749"/>
          </w:tcPr>
          <w:p>
            <w:r>
              <w:rPr>
                <w:b/>
              </w:rPr>
              <w:t>Objetivo</w:t>
            </w:r>
          </w:p>
        </w:tc>
        <w:tc>
          <w:tcPr>
            <w:tcW w:type="dxa" w:w="1749"/>
          </w:tcPr>
          <w:p>
            <w:r>
              <w:rPr>
                <w:b/>
              </w:rPr>
              <w:t>Afirmación</w:t>
            </w:r>
          </w:p>
        </w:tc>
        <w:tc>
          <w:tcPr>
            <w:tcW w:type="dxa" w:w="1749"/>
          </w:tcPr>
          <w:p>
            <w:r>
              <w:rPr>
                <w:b/>
              </w:rPr>
              <w:t>Procedimiento</w:t>
            </w:r>
          </w:p>
        </w:tc>
        <w:tc>
          <w:tcPr>
            <w:tcW w:type="dxa" w:w="1749"/>
          </w:tcPr>
          <w:p>
            <w:r>
              <w:rPr>
                <w:b/>
              </w:rPr>
              <w:t>Evidencia</w:t>
            </w:r>
          </w:p>
        </w:tc>
        <w:tc>
          <w:tcPr>
            <w:tcW w:type="dxa" w:w="1749"/>
          </w:tcPr>
          <w:p>
            <w:r>
              <w:rPr>
                <w:b/>
              </w:rPr>
              <w:t>Criterio</w:t>
            </w:r>
          </w:p>
        </w:tc>
        <w:tc>
          <w:tcPr>
            <w:tcW w:type="dxa" w:w="1749"/>
          </w:tcPr>
          <w:p>
            <w:r>
              <w:rPr>
                <w:b/>
              </w:rPr>
              <w:t>Referencia</w:t>
            </w:r>
          </w:p>
        </w:tc>
      </w:tr>
      <w:tr>
        <w:tc>
          <w:tcPr>
            <w:tcW w:type="dxa" w:w="1749"/>
          </w:tcPr>
          <w:p>
            <w:r>
              <w:t>INT-01</w:t>
            </w:r>
          </w:p>
        </w:tc>
        <w:tc>
          <w:tcPr>
            <w:tcW w:type="dxa" w:w="1749"/>
          </w:tcPr>
          <w:p>
            <w:r>
              <w:t>Reconocimiento</w:t>
            </w:r>
          </w:p>
        </w:tc>
        <w:tc>
          <w:tcPr>
            <w:tcW w:type="dxa" w:w="1749"/>
          </w:tcPr>
          <w:p>
            <w:r>
              <w:t>Existencia</w:t>
            </w:r>
          </w:p>
        </w:tc>
        <w:tc>
          <w:tcPr>
            <w:tcW w:type="dxa" w:w="1749"/>
          </w:tcPr>
          <w:p>
            <w:r>
              <w:t>Cotejar costo y titularidad con contratos, facturas y registros; evaluar probabilidad de beneficios</w:t>
            </w:r>
          </w:p>
        </w:tc>
        <w:tc>
          <w:tcPr>
            <w:tcW w:type="dxa" w:w="1749"/>
          </w:tcPr>
          <w:p>
            <w:r>
              <w:t>Contratos, facturas, registros de marcas y patentes</w:t>
            </w:r>
          </w:p>
        </w:tc>
        <w:tc>
          <w:tcPr>
            <w:tcW w:type="dxa" w:w="1749"/>
          </w:tcPr>
          <w:p>
            <w:r>
              <w:t>Solo se reconoce lo que cumple NIC 38.21 / PYMES 18.4</w:t>
            </w:r>
          </w:p>
        </w:tc>
        <w:tc>
          <w:tcPr>
            <w:tcW w:type="dxa" w:w="1749"/>
          </w:tcPr>
          <w:p>
            <w:r>
              <w:t>NIC 38.21-23 · PYMES 18.4</w:t>
            </w:r>
          </w:p>
        </w:tc>
      </w:tr>
      <w:tr>
        <w:tc>
          <w:tcPr>
            <w:tcW w:type="dxa" w:w="1749"/>
          </w:tcPr>
          <w:p>
            <w:r>
              <w:t>INT-02</w:t>
            </w:r>
          </w:p>
        </w:tc>
        <w:tc>
          <w:tcPr>
            <w:tcW w:type="dxa" w:w="1749"/>
          </w:tcPr>
          <w:p>
            <w:r>
              <w:t>Investigación y desarrollo</w:t>
            </w:r>
          </w:p>
        </w:tc>
        <w:tc>
          <w:tcPr>
            <w:tcW w:type="dxa" w:w="1749"/>
          </w:tcPr>
          <w:p>
            <w:r>
              <w:t>Valoración</w:t>
            </w:r>
          </w:p>
        </w:tc>
        <w:tc>
          <w:tcPr>
            <w:tcW w:type="dxa" w:w="1749"/>
          </w:tcPr>
          <w:p>
            <w:r>
              <w:t>Separar fases; en NIIF completas verificar los seis criterios de NIC 38.57; en PYMES llevar todo a gasto</w:t>
            </w:r>
          </w:p>
        </w:tc>
        <w:tc>
          <w:tcPr>
            <w:tcW w:type="dxa" w:w="1749"/>
          </w:tcPr>
          <w:p>
            <w:r>
              <w:t>Memorias del proyecto, presupuestos, estudios de viabilidad</w:t>
            </w:r>
          </w:p>
        </w:tc>
        <w:tc>
          <w:tcPr>
            <w:tcW w:type="dxa" w:w="1749"/>
          </w:tcPr>
          <w:p>
            <w:r>
              <w:t>Investigación y desarrollo sin criterios a gasto</w:t>
            </w:r>
          </w:p>
        </w:tc>
        <w:tc>
          <w:tcPr>
            <w:tcW w:type="dxa" w:w="1749"/>
          </w:tcPr>
          <w:p>
            <w:r>
              <w:t>NIC 38.54, 38.57 · PYMES 18.14, INT-04</w:t>
            </w:r>
          </w:p>
        </w:tc>
      </w:tr>
      <w:tr>
        <w:tc>
          <w:tcPr>
            <w:tcW w:type="dxa" w:w="1749"/>
          </w:tcPr>
          <w:p>
            <w:r>
              <w:t>INT-03</w:t>
            </w:r>
          </w:p>
        </w:tc>
        <w:tc>
          <w:tcPr>
            <w:tcW w:type="dxa" w:w="1749"/>
          </w:tcPr>
          <w:p>
            <w:r>
              <w:t>Amortización</w:t>
            </w:r>
          </w:p>
        </w:tc>
        <w:tc>
          <w:tcPr>
            <w:tcW w:type="dxa" w:w="1749"/>
          </w:tcPr>
          <w:p>
            <w:r>
              <w:t>Valoración</w:t>
            </w:r>
          </w:p>
        </w:tc>
        <w:tc>
          <w:tcPr>
            <w:tcW w:type="dxa" w:w="1749"/>
          </w:tcPr>
          <w:p>
            <w:r>
              <w:t>Recalcular la amortización desde la fecha disponible para su uso con la vida y el residual</w:t>
            </w:r>
          </w:p>
        </w:tc>
        <w:tc>
          <w:tcPr>
            <w:tcW w:type="dxa" w:w="1749"/>
          </w:tcPr>
          <w:p>
            <w:r>
              <w:t>Auxiliar, actas de puesta en marcha</w:t>
            </w:r>
          </w:p>
        </w:tc>
        <w:tc>
          <w:tcPr>
            <w:tcW w:type="dxa" w:w="1749"/>
          </w:tcPr>
          <w:p>
            <w:r>
              <w:t>Amortización recalculada = registrada</w:t>
            </w:r>
          </w:p>
        </w:tc>
        <w:tc>
          <w:tcPr>
            <w:tcW w:type="dxa" w:w="1749"/>
          </w:tcPr>
          <w:p>
            <w:r>
              <w:t>NIC 38.97-100 · PYMES 18.21-18.23, INT-06</w:t>
            </w:r>
          </w:p>
        </w:tc>
      </w:tr>
      <w:tr>
        <w:tc>
          <w:tcPr>
            <w:tcW w:type="dxa" w:w="1749"/>
          </w:tcPr>
          <w:p>
            <w:r>
              <w:t>INT-04</w:t>
            </w:r>
          </w:p>
        </w:tc>
        <w:tc>
          <w:tcPr>
            <w:tcW w:type="dxa" w:w="1749"/>
          </w:tcPr>
          <w:p>
            <w:r>
              <w:t>Vida útil finita e indefinida</w:t>
            </w:r>
          </w:p>
        </w:tc>
        <w:tc>
          <w:tcPr>
            <w:tcW w:type="dxa" w:w="1749"/>
          </w:tcPr>
          <w:p>
            <w:r>
              <w:t>Valoración</w:t>
            </w:r>
          </w:p>
        </w:tc>
        <w:tc>
          <w:tcPr>
            <w:tcW w:type="dxa" w:w="1749"/>
          </w:tcPr>
          <w:p>
            <w:r>
              <w:t>Evaluar la clasificación de la vida, su revisión anual y, en PYMES, que toda vida sea finita (máximo diez años sin estimación fiable)</w:t>
            </w:r>
          </w:p>
        </w:tc>
        <w:tc>
          <w:tcPr>
            <w:tcW w:type="dxa" w:w="1749"/>
          </w:tcPr>
          <w:p>
            <w:r>
              <w:t>Análisis de factores de vida útil, contratos</w:t>
            </w:r>
          </w:p>
        </w:tc>
        <w:tc>
          <w:tcPr>
            <w:tcW w:type="dxa" w:w="1749"/>
          </w:tcPr>
          <w:p>
            <w:r>
              <w:t>Clasificación sustentada y revisada</w:t>
            </w:r>
          </w:p>
        </w:tc>
        <w:tc>
          <w:tcPr>
            <w:tcW w:type="dxa" w:w="1749"/>
          </w:tcPr>
          <w:p>
            <w:r>
              <w:t>NIC 38.88-96, 38.104, 38.107-110 · PYMES 18.19-18.20, 18.24, INT-08</w:t>
            </w:r>
          </w:p>
        </w:tc>
      </w:tr>
      <w:tr>
        <w:tc>
          <w:tcPr>
            <w:tcW w:type="dxa" w:w="1749"/>
          </w:tcPr>
          <w:p>
            <w:r>
              <w:t>INT-05</w:t>
            </w:r>
          </w:p>
        </w:tc>
        <w:tc>
          <w:tcPr>
            <w:tcW w:type="dxa" w:w="1749"/>
          </w:tcPr>
          <w:p>
            <w:r>
              <w:t>Deterioro</w:t>
            </w:r>
          </w:p>
        </w:tc>
        <w:tc>
          <w:tcPr>
            <w:tcW w:type="dxa" w:w="1749"/>
          </w:tcPr>
          <w:p>
            <w:r>
              <w:t>Valoración</w:t>
            </w:r>
          </w:p>
        </w:tc>
        <w:tc>
          <w:tcPr>
            <w:tcW w:type="dxa" w:w="1749"/>
          </w:tcPr>
          <w:p>
            <w:r>
              <w:t>Revisar la prueba de deterioro: valor en uso y VR menos costos; prueba anual de goodwill, vida indefinida y no disponibles (NIIF completas)</w:t>
            </w:r>
          </w:p>
        </w:tc>
        <w:tc>
          <w:tcPr>
            <w:tcW w:type="dxa" w:w="1749"/>
          </w:tcPr>
          <w:p>
            <w:r>
              <w:t>Modelos de flujos, tasas de descuento, tasaciones</w:t>
            </w:r>
          </w:p>
        </w:tc>
        <w:tc>
          <w:tcPr>
            <w:tcW w:type="dxa" w:w="1749"/>
          </w:tcPr>
          <w:p>
            <w:r>
              <w:t>Pérdida reconocida</w:t>
            </w:r>
          </w:p>
        </w:tc>
        <w:tc>
          <w:tcPr>
            <w:tcW w:type="dxa" w:w="1749"/>
          </w:tcPr>
          <w:p>
            <w:r>
              <w:t>NIC 36.10 a y b, 36.18, 36.59, 36.90 · PYMES 27.5-27.7</w:t>
            </w:r>
          </w:p>
        </w:tc>
      </w:tr>
      <w:tr>
        <w:tc>
          <w:tcPr>
            <w:tcW w:type="dxa" w:w="1749"/>
          </w:tcPr>
          <w:p>
            <w:r>
              <w:t>INT-06</w:t>
            </w:r>
          </w:p>
        </w:tc>
        <w:tc>
          <w:tcPr>
            <w:tcW w:type="dxa" w:w="1749"/>
          </w:tcPr>
          <w:p>
            <w:r>
              <w:t>Goodwill</w:t>
            </w:r>
          </w:p>
        </w:tc>
        <w:tc>
          <w:tcPr>
            <w:tcW w:type="dxa" w:w="1749"/>
          </w:tcPr>
          <w:p>
            <w:r>
              <w:t>Valoración</w:t>
            </w:r>
          </w:p>
        </w:tc>
        <w:tc>
          <w:tcPr>
            <w:tcW w:type="dxa" w:w="1749"/>
          </w:tcPr>
          <w:p>
            <w:r>
              <w:t>Verificar la medición del goodwill según el marco y la prohibición de revertir su deterioro</w:t>
            </w:r>
          </w:p>
        </w:tc>
        <w:tc>
          <w:tcPr>
            <w:tcW w:type="dxa" w:w="1749"/>
          </w:tcPr>
          <w:p>
            <w:r>
              <w:t>Asignación del precio de compra, pruebas de deterioro</w:t>
            </w:r>
          </w:p>
        </w:tc>
        <w:tc>
          <w:tcPr>
            <w:tcW w:type="dxa" w:w="1749"/>
          </w:tcPr>
          <w:p>
            <w:r>
              <w:t>Tratamiento según el marco</w:t>
            </w:r>
          </w:p>
        </w:tc>
        <w:tc>
          <w:tcPr>
            <w:tcW w:type="dxa" w:w="1749"/>
          </w:tcPr>
          <w:p>
            <w:r>
              <w:t>NIIF 3.32, B63 a · NIC 36.124 · PYMES 19.23 (2015) / 19.34 (2025), 27.28, INT-10</w:t>
            </w:r>
          </w:p>
        </w:tc>
      </w:tr>
      <w:tr>
        <w:tc>
          <w:tcPr>
            <w:tcW w:type="dxa" w:w="1749"/>
          </w:tcPr>
          <w:p>
            <w:r>
              <w:t>INT-07</w:t>
            </w:r>
          </w:p>
        </w:tc>
        <w:tc>
          <w:tcPr>
            <w:tcW w:type="dxa" w:w="1749"/>
          </w:tcPr>
          <w:p>
            <w:r>
              <w:t>Reversión del deterioro</w:t>
            </w:r>
          </w:p>
        </w:tc>
        <w:tc>
          <w:tcPr>
            <w:tcW w:type="dxa" w:w="1749"/>
          </w:tcPr>
          <w:p>
            <w:r>
              <w:t>Valoración</w:t>
            </w:r>
          </w:p>
        </w:tc>
        <w:tc>
          <w:tcPr>
            <w:tcW w:type="dxa" w:w="1749"/>
          </w:tcPr>
          <w:p>
            <w:r>
              <w:t>Con indicio, recalcular la reversión limitada al importe en libros sin deterioro</w:t>
            </w:r>
          </w:p>
        </w:tc>
        <w:tc>
          <w:tcPr>
            <w:tcW w:type="dxa" w:w="1749"/>
          </w:tcPr>
          <w:p>
            <w:r>
              <w:t>Nuevas estimaciones del recuperable</w:t>
            </w:r>
          </w:p>
        </w:tc>
        <w:tc>
          <w:tcPr>
            <w:tcW w:type="dxa" w:w="1749"/>
          </w:tcPr>
          <w:p>
            <w:r>
              <w:t>Reversión dentro del límite</w:t>
            </w:r>
          </w:p>
        </w:tc>
        <w:tc>
          <w:tcPr>
            <w:tcW w:type="dxa" w:w="1749"/>
          </w:tcPr>
          <w:p>
            <w:r>
              <w:t>NIC 36.114-119 · PYMES 27.29-27.30</w:t>
            </w:r>
          </w:p>
        </w:tc>
      </w:tr>
      <w:tr>
        <w:tc>
          <w:tcPr>
            <w:tcW w:type="dxa" w:w="1749"/>
          </w:tcPr>
          <w:p>
            <w:r>
              <w:t>INT-09</w:t>
            </w:r>
          </w:p>
        </w:tc>
        <w:tc>
          <w:tcPr>
            <w:tcW w:type="dxa" w:w="1749"/>
          </w:tcPr>
          <w:p>
            <w:r>
              <w:t>Método de amortización</w:t>
            </w:r>
          </w:p>
        </w:tc>
        <w:tc>
          <w:tcPr>
            <w:tcW w:type="dxa" w:w="1749"/>
          </w:tcPr>
          <w:p>
            <w:r>
              <w:t>Valoración</w:t>
            </w:r>
          </w:p>
        </w:tc>
        <w:tc>
          <w:tcPr>
            <w:tcW w:type="dxa" w:w="1749"/>
          </w:tcPr>
          <w:p>
            <w:r>
              <w:t>Confirmar el método informado por el cliente; si se basa en los ingresos, exigir la excepción documentada («a» el intangible se expresa como una medida de los ingresos o «b» alta correlación entre ingresos y consumo de los beneficios) y, si no la hay, recalcular por el método lineal y cuantificar el efecto en resultados</w:t>
            </w:r>
          </w:p>
        </w:tc>
        <w:tc>
          <w:tcPr>
            <w:tcW w:type="dxa" w:w="1749"/>
          </w:tcPr>
          <w:p>
            <w:r>
              <w:t>Contrato que fija el importe total de ingresos a generar, análisis de correlación, papel de cálculo de la amortización</w:t>
            </w:r>
          </w:p>
        </w:tc>
        <w:tc>
          <w:tcPr>
            <w:tcW w:type="dxa" w:w="1749"/>
          </w:tcPr>
          <w:p>
            <w:r>
              <w:t>Método admitido por la norma y aplicado de forma coherente de ejercicio a ejercicio</w:t>
            </w:r>
          </w:p>
        </w:tc>
        <w:tc>
          <w:tcPr>
            <w:tcW w:type="dxa" w:w="1749"/>
          </w:tcPr>
          <w:p>
            <w:r>
              <w:t>NIC 38.97-98, 98A-98C · PYMES 2025 18.22A (la edición 2015 solo exige 18.22: patrón esperado de consumo)</w:t>
            </w:r>
          </w:p>
        </w:tc>
      </w:tr>
      <w:tr>
        <w:tc>
          <w:tcPr>
            <w:tcW w:type="dxa" w:w="1749"/>
          </w:tcPr>
          <w:p>
            <w:r>
              <w:t>INT-08</w:t>
            </w:r>
          </w:p>
        </w:tc>
        <w:tc>
          <w:tcPr>
            <w:tcW w:type="dxa" w:w="1749"/>
          </w:tcPr>
          <w:p>
            <w:r>
              <w:t>Conciliación con el mayor</w:t>
            </w:r>
          </w:p>
        </w:tc>
        <w:tc>
          <w:tcPr>
            <w:tcW w:type="dxa" w:w="1749"/>
          </w:tcPr>
          <w:p>
            <w:r>
              <w:t>Integridad</w:t>
            </w:r>
          </w:p>
        </w:tc>
        <w:tc>
          <w:tcPr>
            <w:tcW w:type="dxa" w:w="1749"/>
          </w:tcPr>
          <w:p>
            <w:r>
              <w:t>Conciliar el neto del auxiliar con el mayor y proponer el ajuste</w:t>
            </w:r>
          </w:p>
        </w:tc>
        <w:tc>
          <w:tcPr>
            <w:tcW w:type="dxa" w:w="1749"/>
          </w:tcPr>
          <w:p>
            <w:r>
              <w:t>Auxiliar y mayor</w:t>
            </w:r>
          </w:p>
        </w:tc>
        <w:tc>
          <w:tcPr>
            <w:tcW w:type="dxa" w:w="1749"/>
          </w:tcPr>
          <w:p>
            <w:r>
              <w:t>Diferencia explicada o ajustada</w:t>
            </w:r>
          </w:p>
        </w:tc>
        <w:tc>
          <w:tcPr>
            <w:tcW w:type="dxa" w:w="1749"/>
          </w:tcPr>
          <w:p>
            <w:r>
              <w:t>NIA 330</w:t>
            </w:r>
          </w:p>
        </w:tc>
      </w:tr>
    </w:tbl>
    <w:p>
      <w:pPr>
        <w:pStyle w:val="Heading1"/>
      </w:pPr>
      <w:r>
        <w:t>Base técnica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Categoría</w:t>
            </w:r>
          </w:p>
        </w:tc>
        <w:tc>
          <w:tcPr>
            <w:tcW w:type="dxa" w:w="2448"/>
          </w:tcPr>
          <w:p>
            <w:r>
              <w:rPr>
                <w:b/>
              </w:rPr>
              <w:t>Documento</w:t>
            </w:r>
          </w:p>
        </w:tc>
        <w:tc>
          <w:tcPr>
            <w:tcW w:type="dxa" w:w="2448"/>
          </w:tcPr>
          <w:p>
            <w:r>
              <w:rPr>
                <w:b/>
              </w:rPr>
              <w:t>Párrafos</w:t>
            </w:r>
          </w:p>
        </w:tc>
        <w:tc>
          <w:tcPr>
            <w:tcW w:type="dxa" w:w="2448"/>
          </w:tcPr>
          <w:p>
            <w:r>
              <w:rPr>
                <w:b/>
              </w:rPr>
              <w:t>URL</w:t>
            </w:r>
          </w:p>
        </w:tc>
        <w:tc>
          <w:tcPr>
            <w:tcW w:type="dxa" w:w="2448"/>
          </w:tcPr>
          <w:p>
            <w:r>
              <w:rPr>
                <w:b/>
              </w:rPr>
              <w:t>Verificada</w:t>
            </w:r>
          </w:p>
        </w:tc>
      </w:tr>
      <w:tr>
        <w:tc>
          <w:tcPr>
            <w:tcW w:type="dxa" w:w="2448"/>
          </w:tcPr>
          <w:p>
            <w:r>
              <w:t>NIA · NIA 540 (Revisada)</w:t>
            </w:r>
          </w:p>
        </w:tc>
        <w:tc>
          <w:tcPr>
            <w:tcW w:type="dxa" w:w="2448"/>
          </w:tcPr>
          <w:p>
            <w:r>
              <w:t>Vida útil, residual, valor en uso y VR menos costos son estimaciones: evaluar método, datos y supuestos.</w:t>
            </w:r>
          </w:p>
        </w:tc>
        <w:tc>
          <w:tcPr>
            <w:tcW w:type="dxa" w:w="2448"/>
          </w:tcPr>
          <w:p>
            <w:r>
              <w:t>párr. 13, 16–17, 18–27 y 28–30</w:t>
            </w:r>
          </w:p>
        </w:tc>
        <w:tc>
          <w:tcPr>
            <w:tcW w:type="dxa" w:w="2448"/>
          </w:tcPr>
          <w:p>
            <w:r/>
          </w:p>
        </w:tc>
        <w:tc>
          <w:tcPr>
            <w:tcW w:type="dxa" w:w="2448"/>
          </w:tcPr>
          <w:p>
            <w:r/>
          </w:p>
        </w:tc>
      </w:tr>
      <w:tr>
        <w:tc>
          <w:tcPr>
            <w:tcW w:type="dxa" w:w="2448"/>
          </w:tcPr>
          <w:p>
            <w:r>
              <w:t>NIA · NIA 500</w:t>
            </w:r>
          </w:p>
        </w:tc>
        <w:tc>
          <w:tcPr>
            <w:tcW w:type="dxa" w:w="2448"/>
          </w:tcPr>
          <w:p>
            <w:r>
              <w:t>Evidencia suficiente del costo, la fecha de disponibilidad y los criterios de NIC 38.57.</w:t>
            </w:r>
          </w:p>
        </w:tc>
        <w:tc>
          <w:tcPr>
            <w:tcW w:type="dxa" w:w="2448"/>
          </w:tcPr>
          <w:p>
            <w:r>
              <w:t>párr. 6 y 9</w:t>
            </w:r>
          </w:p>
        </w:tc>
        <w:tc>
          <w:tcPr>
            <w:tcW w:type="dxa" w:w="2448"/>
          </w:tcPr>
          <w:p>
            <w:r/>
          </w:p>
        </w:tc>
        <w:tc>
          <w:tcPr>
            <w:tcW w:type="dxa" w:w="2448"/>
          </w:tcPr>
          <w:p>
            <w:r/>
          </w:p>
        </w:tc>
      </w:tr>
      <w:tr>
        <w:tc>
          <w:tcPr>
            <w:tcW w:type="dxa" w:w="2448"/>
          </w:tcPr>
          <w:p>
            <w:r>
              <w:t>NIA · NIA 500</w:t>
            </w:r>
          </w:p>
        </w:tc>
        <w:tc>
          <w:tcPr>
            <w:tcW w:type="dxa" w:w="2448"/>
          </w:tcPr>
          <w:p>
            <w:r>
              <w:t>Evaluar el trabajo del experto en valoración usado para el importe recuperable y la asignación del precio de compra.</w:t>
            </w:r>
          </w:p>
        </w:tc>
        <w:tc>
          <w:tcPr>
            <w:tcW w:type="dxa" w:w="2448"/>
          </w:tcPr>
          <w:p>
            <w:r>
              <w:t>párr. 8 (experto de la dirección; NIA 620 solo si lo contrata el auditor)</w:t>
            </w:r>
          </w:p>
        </w:tc>
        <w:tc>
          <w:tcPr>
            <w:tcW w:type="dxa" w:w="2448"/>
          </w:tcPr>
          <w:p>
            <w:r/>
          </w:p>
        </w:tc>
        <w:tc>
          <w:tcPr>
            <w:tcW w:type="dxa" w:w="2448"/>
          </w:tcPr>
          <w:p>
            <w:r/>
          </w:p>
        </w:tc>
      </w:tr>
      <w:tr>
        <w:tc>
          <w:tcPr>
            <w:tcW w:type="dxa" w:w="2448"/>
          </w:tcPr>
          <w:p>
            <w:r>
              <w:t>NIA · NIA 330</w:t>
            </w:r>
          </w:p>
        </w:tc>
        <w:tc>
          <w:tcPr>
            <w:tcW w:type="dxa" w:w="2448"/>
          </w:tcPr>
          <w:p>
            <w:r>
              <w:t>Procedimientos sustantivos y conciliación del auxiliar con el mayor.</w:t>
            </w:r>
          </w:p>
        </w:tc>
        <w:tc>
          <w:tcPr>
            <w:tcW w:type="dxa" w:w="2448"/>
          </w:tcPr>
          <w:p>
            <w:r>
              <w:t>párr. 18-20</w:t>
            </w:r>
          </w:p>
        </w:tc>
        <w:tc>
          <w:tcPr>
            <w:tcW w:type="dxa" w:w="2448"/>
          </w:tcPr>
          <w:p>
            <w:r/>
          </w:p>
        </w:tc>
        <w:tc>
          <w:tcPr>
            <w:tcW w:type="dxa" w:w="2448"/>
          </w:tcPr>
          <w:p>
            <w:r/>
          </w:p>
        </w:tc>
      </w:tr>
      <w:tr>
        <w:tc>
          <w:tcPr>
            <w:tcW w:type="dxa" w:w="2448"/>
          </w:tcPr>
          <w:p>
            <w:r>
              <w:t>NIA · NIA 560</w:t>
            </w:r>
          </w:p>
        </w:tc>
        <w:tc>
          <w:tcPr>
            <w:tcW w:type="dxa" w:w="2448"/>
          </w:tcPr>
          <w:p>
            <w:r>
              <w:t>Hechos posteriores que evidencien deterioro al cierre.</w:t>
            </w:r>
          </w:p>
        </w:tc>
        <w:tc>
          <w:tcPr>
            <w:tcW w:type="dxa" w:w="2448"/>
          </w:tcPr>
          <w:p>
            <w:r>
              <w:t>párr. 6</w:t>
            </w:r>
          </w:p>
        </w:tc>
        <w:tc>
          <w:tcPr>
            <w:tcW w:type="dxa" w:w="2448"/>
          </w:tcPr>
          <w:p>
            <w:r/>
          </w:p>
        </w:tc>
        <w:tc>
          <w:tcPr>
            <w:tcW w:type="dxa" w:w="2448"/>
          </w:tcPr>
          <w:p>
            <w:r/>
          </w:p>
        </w:tc>
      </w:tr>
    </w:tbl>
    <w:p>
      <w:pPr>
        <w:pStyle w:val="Heading1"/>
      </w:pPr>
      <w:r>
        <w:t>Resumen y ajuste propuesto</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Importe</w:t>
            </w:r>
          </w:p>
        </w:tc>
      </w:tr>
      <w:tr>
        <w:tc>
          <w:tcPr>
            <w:tcW w:type="dxa" w:w="6120"/>
          </w:tcPr>
          <w:p>
            <w:r>
              <w:t>Intangibles netos auditados</w:t>
            </w:r>
          </w:p>
        </w:tc>
        <w:tc>
          <w:tcPr>
            <w:tcW w:type="dxa" w:w="6120"/>
          </w:tcPr>
          <w:p>
            <w:r>
              <w:t>549.050,00</w:t>
            </w:r>
          </w:p>
        </w:tc>
      </w:tr>
      <w:tr>
        <w:tc>
          <w:tcPr>
            <w:tcW w:type="dxa" w:w="6120"/>
          </w:tcPr>
          <w:p>
            <w:r>
              <w:t>Intangibles netos según el mayor</w:t>
            </w:r>
          </w:p>
        </w:tc>
        <w:tc>
          <w:tcPr>
            <w:tcW w:type="dxa" w:w="6120"/>
          </w:tcPr>
          <w:p>
            <w:r>
              <w:t>591.050,00</w:t>
            </w:r>
          </w:p>
        </w:tc>
      </w:tr>
      <w:tr>
        <w:tc>
          <w:tcPr>
            <w:tcW w:type="dxa" w:w="6120"/>
          </w:tcPr>
          <w:p>
            <w:r>
              <w:t>Ajuste propuesto (neto)</w:t>
            </w:r>
          </w:p>
        </w:tc>
        <w:tc>
          <w:tcPr>
            <w:tcW w:type="dxa" w:w="6120"/>
          </w:tcPr>
          <w:p>
            <w:r>
              <w:t>-42.000,00</w:t>
            </w:r>
          </w:p>
        </w:tc>
      </w:tr>
      <w:tr>
        <w:tc>
          <w:tcPr>
            <w:tcW w:type="dxa" w:w="6120"/>
          </w:tcPr>
          <w:p>
            <w:r>
              <w:t>Neto según el auxiliar del cliente</w:t>
            </w:r>
          </w:p>
        </w:tc>
        <w:tc>
          <w:tcPr>
            <w:tcW w:type="dxa" w:w="6120"/>
          </w:tcPr>
          <w:p>
            <w:r>
              <w:t>589.050,00</w:t>
            </w:r>
          </w:p>
        </w:tc>
      </w:tr>
      <w:tr>
        <w:tc>
          <w:tcPr>
            <w:tcW w:type="dxa" w:w="6120"/>
          </w:tcPr>
          <w:p>
            <w:r>
              <w:t>Diferencia auxiliar − mayor</w:t>
            </w:r>
          </w:p>
        </w:tc>
        <w:tc>
          <w:tcPr>
            <w:tcW w:type="dxa" w:w="6120"/>
          </w:tcPr>
          <w:p>
            <w:r>
              <w:t>-2.000,00</w:t>
            </w:r>
          </w:p>
        </w:tc>
      </w:tr>
      <w:tr>
        <w:tc>
          <w:tcPr>
            <w:tcW w:type="dxa" w:w="6120"/>
          </w:tcPr>
          <w:p>
            <w:r>
              <w:t>Investigación / desarrollo no capitalizable (baja)</w:t>
            </w:r>
          </w:p>
        </w:tc>
        <w:tc>
          <w:tcPr>
            <w:tcW w:type="dxa" w:w="6120"/>
          </w:tcPr>
          <w:p>
            <w:r>
              <w:t>30.000,00</w:t>
            </w:r>
          </w:p>
        </w:tc>
      </w:tr>
      <w:tr>
        <w:tc>
          <w:tcPr>
            <w:tcW w:type="dxa" w:w="6120"/>
          </w:tcPr>
          <w:p>
            <w:r>
              <w:t>Amortización del año recalculada (método lineal)</w:t>
            </w:r>
          </w:p>
        </w:tc>
        <w:tc>
          <w:tcPr>
            <w:tcW w:type="dxa" w:w="6120"/>
          </w:tcPr>
          <w:p>
            <w:r>
              <w:t>41.950,00</w:t>
            </w:r>
          </w:p>
        </w:tc>
      </w:tr>
      <w:tr>
        <w:tc>
          <w:tcPr>
            <w:tcW w:type="dxa" w:w="6120"/>
          </w:tcPr>
          <w:p>
            <w:r>
              <w:t>Amortización del año auditada (recalculada o aceptada)</w:t>
            </w:r>
          </w:p>
        </w:tc>
        <w:tc>
          <w:tcPr>
            <w:tcW w:type="dxa" w:w="6120"/>
          </w:tcPr>
          <w:p>
            <w:r>
              <w:t>66.950,00</w:t>
            </w:r>
          </w:p>
        </w:tc>
      </w:tr>
      <w:tr>
        <w:tc>
          <w:tcPr>
            <w:tcW w:type="dxa" w:w="6120"/>
          </w:tcPr>
          <w:p>
            <w:r>
              <w:t>Amortización del año registrada</w:t>
            </w:r>
          </w:p>
        </w:tc>
        <w:tc>
          <w:tcPr>
            <w:tcW w:type="dxa" w:w="6120"/>
          </w:tcPr>
          <w:p>
            <w:r>
              <w:t>71.950,00</w:t>
            </w:r>
          </w:p>
        </w:tc>
      </w:tr>
      <w:tr>
        <w:tc>
          <w:tcPr>
            <w:tcW w:type="dxa" w:w="6120"/>
          </w:tcPr>
          <w:p>
            <w:r>
              <w:t>Diferencia de amortización</w:t>
            </w:r>
          </w:p>
        </w:tc>
        <w:tc>
          <w:tcPr>
            <w:tcW w:type="dxa" w:w="6120"/>
          </w:tcPr>
          <w:p>
            <w:r>
              <w:t>-5.000,00</w:t>
            </w:r>
          </w:p>
        </w:tc>
      </w:tr>
      <w:tr>
        <w:tc>
          <w:tcPr>
            <w:tcW w:type="dxa" w:w="6120"/>
          </w:tcPr>
          <w:p>
            <w:r>
              <w:t>Deterioro del año auditado</w:t>
            </w:r>
          </w:p>
        </w:tc>
        <w:tc>
          <w:tcPr>
            <w:tcW w:type="dxa" w:w="6120"/>
          </w:tcPr>
          <w:p>
            <w:r>
              <w:t>10.000,00</w:t>
            </w:r>
          </w:p>
        </w:tc>
      </w:tr>
      <w:tr>
        <w:tc>
          <w:tcPr>
            <w:tcW w:type="dxa" w:w="6120"/>
          </w:tcPr>
          <w:p>
            <w:r>
              <w:t>Deterioro del año registrado</w:t>
            </w:r>
          </w:p>
        </w:tc>
        <w:tc>
          <w:tcPr>
            <w:tcW w:type="dxa" w:w="6120"/>
          </w:tcPr>
          <w:p>
            <w:r>
              <w:t>0,00</w:t>
            </w:r>
          </w:p>
        </w:tc>
      </w:tr>
      <w:tr>
        <w:tc>
          <w:tcPr>
            <w:tcW w:type="dxa" w:w="6120"/>
          </w:tcPr>
          <w:p>
            <w:r>
              <w:t>Reversión de deterioro auditada</w:t>
            </w:r>
          </w:p>
        </w:tc>
        <w:tc>
          <w:tcPr>
            <w:tcW w:type="dxa" w:w="6120"/>
          </w:tcPr>
          <w:p>
            <w:r>
              <w:t>10.000,00</w:t>
            </w:r>
          </w:p>
        </w:tc>
      </w:tr>
      <w:tr>
        <w:tc>
          <w:tcPr>
            <w:tcW w:type="dxa" w:w="6120"/>
          </w:tcPr>
          <w:p>
            <w:r>
              <w:t>Reversión de deterioro registrada</w:t>
            </w:r>
          </w:p>
        </w:tc>
        <w:tc>
          <w:tcPr>
            <w:tcW w:type="dxa" w:w="6120"/>
          </w:tcPr>
          <w:p>
            <w:r>
              <w:t>15.000,00</w:t>
            </w:r>
          </w:p>
        </w:tc>
      </w:tr>
    </w:tbl>
    <w:p>
      <w:pPr>
        <w:pStyle w:val="Heading1"/>
      </w:pPr>
      <w:r>
        <w:t>Parámetros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Parámetro</w:t>
            </w:r>
          </w:p>
        </w:tc>
        <w:tc>
          <w:tcPr>
            <w:tcW w:type="dxa" w:w="4080"/>
          </w:tcPr>
          <w:p>
            <w:r>
              <w:rPr>
                <w:b/>
              </w:rPr>
              <w:t>Valor</w:t>
            </w:r>
          </w:p>
        </w:tc>
        <w:tc>
          <w:tcPr>
            <w:tcW w:type="dxa" w:w="4080"/>
          </w:tcPr>
          <w:p>
            <w:r>
              <w:rPr>
                <w:b/>
              </w:rPr>
              <w:t>Sustento</w:t>
            </w:r>
          </w:p>
        </w:tc>
      </w:tr>
      <w:tr>
        <w:tc>
          <w:tcPr>
            <w:tcW w:type="dxa" w:w="4080"/>
          </w:tcPr>
          <w:p>
            <w:r>
              <w:t>Corte del ejercicio</w:t>
            </w:r>
          </w:p>
        </w:tc>
        <w:tc>
          <w:tcPr>
            <w:tcW w:type="dxa" w:w="4080"/>
          </w:tcPr>
          <w:p>
            <w:r>
              <w:t>2025-12-31</w:t>
            </w:r>
          </w:p>
        </w:tc>
        <w:tc>
          <w:tcPr>
            <w:tcW w:type="dxa" w:w="4080"/>
          </w:tcPr>
          <w:p>
            <w:r>
              <w:t>Ficha del encargo; ejercicio de 12 meses que termina en el corte</w:t>
            </w:r>
          </w:p>
        </w:tc>
      </w:tr>
      <w:tr>
        <w:tc>
          <w:tcPr>
            <w:tcW w:type="dxa" w:w="4080"/>
          </w:tcPr>
          <w:p>
            <w:r>
              <w:t>Marco contable</w:t>
            </w:r>
          </w:p>
        </w:tc>
        <w:tc>
          <w:tcPr>
            <w:tcW w:type="dxa" w:w="4080"/>
          </w:tcPr>
          <w:p>
            <w:r>
              <w:t>NIIF completas · NIC 38, NIC 36 y NIIF 3</w:t>
            </w:r>
          </w:p>
        </w:tc>
        <w:tc>
          <w:tcPr>
            <w:tcW w:type="dxa" w:w="4080"/>
          </w:tcPr>
          <w:p>
            <w:r>
              <w:t>PYMES 2015 y 2025: investigación y desarrollo a gasto y goodwill amortizable en su vida útil; solo si no puede establecerse con fiabilidad, mejor estimación de la gerencia no mayor a diez años (19.23 en 2015; 19.34 en 2025). 2025: 18.22A presume que la amortización basada en ingresos no es apropiada; Sección 19 alineada con NIIF 3; la plusvalía sigue amortizándose; vigente desde el 1-1-2027; para cortes 2025–2026 solo con adopción anticipada</w:t>
            </w:r>
          </w:p>
        </w:tc>
      </w:tr>
      <w:tr>
        <w:tc>
          <w:tcPr>
            <w:tcW w:type="dxa" w:w="4080"/>
          </w:tcPr>
          <w:p>
            <w:r>
              <w:t>Ruta PYMES (1 = sí, 0 = NIIF completas)</w:t>
            </w:r>
          </w:p>
        </w:tc>
        <w:tc>
          <w:tcPr>
            <w:tcW w:type="dxa" w:w="4080"/>
          </w:tcPr>
          <w:p>
            <w:r>
              <w:t>0,00</w:t>
            </w:r>
          </w:p>
        </w:tc>
        <w:tc>
          <w:tcPr>
            <w:tcW w:type="dxa" w:w="4080"/>
          </w:tcPr>
          <w:p>
            <w:r>
              <w:t>1: todo intangible y el goodwill se amortizan y el desarrollo va a gasto; 0: vida indefinida y goodwill sin amortizar con prueba anual</w:t>
            </w:r>
          </w:p>
        </w:tc>
      </w:tr>
      <w:tr>
        <w:tc>
          <w:tcPr>
            <w:tcW w:type="dxa" w:w="4080"/>
          </w:tcPr>
          <w:p>
            <w:r>
              <w:t>Edición PYMES</w:t>
            </w:r>
          </w:p>
        </w:tc>
        <w:tc>
          <w:tcPr>
            <w:tcW w:type="dxa" w:w="4080"/>
          </w:tcPr>
          <w:p>
            <w:r>
              <w:t>2015</w:t>
            </w:r>
          </w:p>
        </w:tc>
        <w:tc>
          <w:tcPr>
            <w:tcW w:type="dxa" w:w="4080"/>
          </w:tcPr>
          <w:p>
            <w:r>
              <w:t>Ficha del encargo</w:t>
            </w:r>
          </w:p>
        </w:tc>
      </w:tr>
      <w:tr>
        <w:tc>
          <w:tcPr>
            <w:tcW w:type="dxa" w:w="4080"/>
          </w:tcPr>
          <w:p>
            <w:r>
              <w:t>Presunción contra la amortización basada en ingresos (1 = sí, 0 = no)</w:t>
            </w:r>
          </w:p>
        </w:tc>
        <w:tc>
          <w:tcPr>
            <w:tcW w:type="dxa" w:w="4080"/>
          </w:tcPr>
          <w:p>
            <w:r>
              <w:t>1,00</w:t>
            </w:r>
          </w:p>
        </w:tc>
        <w:tc>
          <w:tcPr>
            <w:tcW w:type="dxa" w:w="4080"/>
          </w:tcPr>
          <w:p>
            <w:r>
              <w:t>1: NIC 38.98A (NIIF completas) y 18.22A (PYMES 2025) presumen inapropiado el método basado en los ingresos ordinarios y solo admiten dos circunstancias: que el intangible se exprese como una medida de los ingresos —importe total fijo de ingresos a generar fijado en el contrato (NIC 38.98C)— o que se demuestre que los ingresos y el consumo de los beneficios están estrechamente correlacionados. Sin esa justificación documentada la herramienta recalcula por el método lineal (NIC 38.97; PYMES 18.22). 0: la edición 2015 de la NIIF para las PYMES no contiene esa presunción (18.22 solo exige que el método refleje el patrón esperado de consumo): el método informado se acepta, no se recalcula y se pide el papel que lo sustenta</w:t>
            </w:r>
          </w:p>
        </w:tc>
      </w:tr>
      <w:tr>
        <w:tc>
          <w:tcPr>
            <w:tcW w:type="dxa" w:w="4080"/>
          </w:tcPr>
          <w:p>
            <w:r>
              <w:t>PYMES: vida útil máxima si no es fiable (meses)</w:t>
            </w:r>
          </w:p>
        </w:tc>
        <w:tc>
          <w:tcPr>
            <w:tcW w:type="dxa" w:w="4080"/>
          </w:tcPr>
          <w:p>
            <w:r>
              <w:t>120,00</w:t>
            </w:r>
          </w:p>
        </w:tc>
        <w:tc>
          <w:tcPr>
            <w:tcW w:type="dxa" w:w="4080"/>
          </w:tcPr>
          <w:p>
            <w:r>
              <w:t>PYMES: TOPE de la mejor estimación de la gerencia cuando la vida no se puede establecer con fiabilidad (18.20 / 19.23 en 2015; 19.34 en 2025). No es una vida por defecto: sin vida en la ficha la partida no se amortiza y se pide la estimación; si la vida excede el tope, se limita al tope</w:t>
            </w:r>
          </w:p>
        </w:tc>
      </w:tr>
      <w:tr>
        <w:tc>
          <w:tcPr>
            <w:tcW w:type="dxa" w:w="4080"/>
          </w:tcPr>
          <w:p>
            <w:r>
              <w:t>Intangibles netos según el mayor</w:t>
            </w:r>
          </w:p>
        </w:tc>
        <w:tc>
          <w:tcPr>
            <w:tcW w:type="dxa" w:w="4080"/>
          </w:tcPr>
          <w:p>
            <w:r>
              <w:t>591.050,00</w:t>
            </w:r>
          </w:p>
        </w:tc>
        <w:tc>
          <w:tcPr>
            <w:tcW w:type="dxa" w:w="4080"/>
          </w:tcPr>
          <w:p>
            <w:r>
              <w:t>Mayor contable (en blanco: se toma el auxiliar)</w:t>
            </w:r>
          </w:p>
        </w:tc>
      </w:tr>
    </w:tbl>
    <w:p>
      <w:pPr>
        <w:pStyle w:val="Heading1"/>
      </w:pPr>
      <w:r>
        <w:t>Auxiliar de intangibles y goodwill</w:t>
      </w:r>
    </w:p>
    <w:tbl>
      <w:tblPr>
        <w:tblStyle w:val="TableGrid"/>
        <w:tblW w:type="auto" w:w="0"/>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gridCol w:w="612"/>
        <w:gridCol w:w="612"/>
        <w:gridCol w:w="612"/>
        <w:gridCol w:w="612"/>
        <w:gridCol w:w="612"/>
      </w:tblGrid>
      <w:tr>
        <w:tc>
          <w:tcPr>
            <w:tcW w:type="dxa" w:w="612"/>
          </w:tcPr>
          <w:p>
            <w:r>
              <w:rPr>
                <w:b/>
              </w:rPr>
              <w:t>Código</w:t>
            </w:r>
          </w:p>
        </w:tc>
        <w:tc>
          <w:tcPr>
            <w:tcW w:type="dxa" w:w="612"/>
          </w:tcPr>
          <w:p>
            <w:r>
              <w:rPr>
                <w:b/>
              </w:rPr>
              <w:t>Descripción</w:t>
            </w:r>
          </w:p>
        </w:tc>
        <w:tc>
          <w:tcPr>
            <w:tcW w:type="dxa" w:w="612"/>
          </w:tcPr>
          <w:p>
            <w:r>
              <w:rPr>
                <w:b/>
              </w:rPr>
              <w:t>Tipo</w:t>
            </w:r>
          </w:p>
        </w:tc>
        <w:tc>
          <w:tcPr>
            <w:tcW w:type="dxa" w:w="612"/>
          </w:tcPr>
          <w:p>
            <w:r>
              <w:rPr>
                <w:b/>
              </w:rPr>
              <w:t>Fase</w:t>
            </w:r>
          </w:p>
        </w:tc>
        <w:tc>
          <w:tcPr>
            <w:tcW w:type="dxa" w:w="612"/>
          </w:tcPr>
          <w:p>
            <w:r>
              <w:rPr>
                <w:b/>
              </w:rPr>
              <w:t>Cumple NIC 38.57</w:t>
            </w:r>
          </w:p>
        </w:tc>
        <w:tc>
          <w:tcPr>
            <w:tcW w:type="dxa" w:w="612"/>
          </w:tcPr>
          <w:p>
            <w:r>
              <w:rPr>
                <w:b/>
              </w:rPr>
              <w:t>Disponible para uso</w:t>
            </w:r>
          </w:p>
        </w:tc>
        <w:tc>
          <w:tcPr>
            <w:tcW w:type="dxa" w:w="612"/>
          </w:tcPr>
          <w:p>
            <w:r>
              <w:rPr>
                <w:b/>
              </w:rPr>
              <w:t>Costo</w:t>
            </w:r>
          </w:p>
        </w:tc>
        <w:tc>
          <w:tcPr>
            <w:tcW w:type="dxa" w:w="612"/>
          </w:tcPr>
          <w:p>
            <w:r>
              <w:rPr>
                <w:b/>
              </w:rPr>
              <w:t>Valor residual</w:t>
            </w:r>
          </w:p>
        </w:tc>
        <w:tc>
          <w:tcPr>
            <w:tcW w:type="dxa" w:w="612"/>
          </w:tcPr>
          <w:p>
            <w:r>
              <w:rPr>
                <w:b/>
              </w:rPr>
              <w:t>Vida útil (meses)</w:t>
            </w:r>
          </w:p>
        </w:tc>
        <w:tc>
          <w:tcPr>
            <w:tcW w:type="dxa" w:w="612"/>
          </w:tcPr>
          <w:p>
            <w:r>
              <w:rPr>
                <w:b/>
              </w:rPr>
              <w:t>Amort. acum. inicial</w:t>
            </w:r>
          </w:p>
        </w:tc>
        <w:tc>
          <w:tcPr>
            <w:tcW w:type="dxa" w:w="612"/>
          </w:tcPr>
          <w:p>
            <w:r>
              <w:rPr>
                <w:b/>
              </w:rPr>
              <w:t>Amort. del año registrada</w:t>
            </w:r>
          </w:p>
        </w:tc>
        <w:tc>
          <w:tcPr>
            <w:tcW w:type="dxa" w:w="612"/>
          </w:tcPr>
          <w:p>
            <w:r>
              <w:rPr>
                <w:b/>
              </w:rPr>
              <w:t>Deterioro acum. previo</w:t>
            </w:r>
          </w:p>
        </w:tc>
        <w:tc>
          <w:tcPr>
            <w:tcW w:type="dxa" w:w="612"/>
          </w:tcPr>
          <w:p>
            <w:r>
              <w:rPr>
                <w:b/>
              </w:rPr>
              <w:t>Valor en uso</w:t>
            </w:r>
          </w:p>
        </w:tc>
        <w:tc>
          <w:tcPr>
            <w:tcW w:type="dxa" w:w="612"/>
          </w:tcPr>
          <w:p>
            <w:r>
              <w:rPr>
                <w:b/>
              </w:rPr>
              <w:t>VR menos costos de disposición</w:t>
            </w:r>
          </w:p>
        </w:tc>
        <w:tc>
          <w:tcPr>
            <w:tcW w:type="dxa" w:w="612"/>
          </w:tcPr>
          <w:p>
            <w:r>
              <w:rPr>
                <w:b/>
              </w:rPr>
              <w:t>Deterioro del año registrado</w:t>
            </w:r>
          </w:p>
        </w:tc>
        <w:tc>
          <w:tcPr>
            <w:tcW w:type="dxa" w:w="612"/>
          </w:tcPr>
          <w:p>
            <w:r>
              <w:rPr>
                <w:b/>
              </w:rPr>
              <w:t>Indicio de reversión</w:t>
            </w:r>
          </w:p>
        </w:tc>
        <w:tc>
          <w:tcPr>
            <w:tcW w:type="dxa" w:w="612"/>
          </w:tcPr>
          <w:p>
            <w:r>
              <w:rPr>
                <w:b/>
              </w:rPr>
              <w:t>Reversión registrada</w:t>
            </w:r>
          </w:p>
        </w:tc>
        <w:tc>
          <w:tcPr>
            <w:tcW w:type="dxa" w:w="612"/>
          </w:tcPr>
          <w:p>
            <w:r>
              <w:rPr>
                <w:b/>
              </w:rPr>
              <w:t>Vida revisada al cierre</w:t>
            </w:r>
          </w:p>
        </w:tc>
        <w:tc>
          <w:tcPr>
            <w:tcW w:type="dxa" w:w="612"/>
          </w:tcPr>
          <w:p>
            <w:r>
              <w:rPr>
                <w:b/>
              </w:rPr>
              <w:t>Método de amortización informado</w:t>
            </w:r>
          </w:p>
        </w:tc>
        <w:tc>
          <w:tcPr>
            <w:tcW w:type="dxa" w:w="612"/>
          </w:tcPr>
          <w:p>
            <w:r>
              <w:rPr>
                <w:b/>
              </w:rPr>
              <w:t>Justificación del método por ingresos (a / b + papel)</w:t>
            </w:r>
          </w:p>
        </w:tc>
      </w:tr>
      <w:tr>
        <w:tc>
          <w:tcPr>
            <w:tcW w:type="dxa" w:w="612"/>
          </w:tcPr>
          <w:p>
            <w:r>
              <w:t>SW-01</w:t>
            </w:r>
          </w:p>
        </w:tc>
        <w:tc>
          <w:tcPr>
            <w:tcW w:type="dxa" w:w="612"/>
          </w:tcPr>
          <w:p>
            <w:r>
              <w:t>Software ERP</w:t>
            </w:r>
          </w:p>
        </w:tc>
        <w:tc>
          <w:tcPr>
            <w:tcW w:type="dxa" w:w="612"/>
          </w:tcPr>
          <w:p>
            <w:r>
              <w:t>Software</w:t>
            </w:r>
          </w:p>
        </w:tc>
        <w:tc>
          <w:tcPr>
            <w:tcW w:type="dxa" w:w="612"/>
          </w:tcPr>
          <w:p>
            <w:r/>
          </w:p>
        </w:tc>
        <w:tc>
          <w:tcPr>
            <w:tcW w:type="dxa" w:w="612"/>
          </w:tcPr>
          <w:p>
            <w:r/>
          </w:p>
        </w:tc>
        <w:tc>
          <w:tcPr>
            <w:tcW w:type="dxa" w:w="612"/>
          </w:tcPr>
          <w:p>
            <w:r>
              <w:t>2023-01-01</w:t>
            </w:r>
          </w:p>
        </w:tc>
        <w:tc>
          <w:tcPr>
            <w:tcW w:type="dxa" w:w="612"/>
          </w:tcPr>
          <w:p>
            <w:r>
              <w:t>60.000,00</w:t>
            </w:r>
          </w:p>
        </w:tc>
        <w:tc>
          <w:tcPr>
            <w:tcW w:type="dxa" w:w="612"/>
          </w:tcPr>
          <w:p>
            <w:r/>
          </w:p>
        </w:tc>
        <w:tc>
          <w:tcPr>
            <w:tcW w:type="dxa" w:w="612"/>
          </w:tcPr>
          <w:p>
            <w:r>
              <w:t>60</w:t>
            </w:r>
          </w:p>
        </w:tc>
        <w:tc>
          <w:tcPr>
            <w:tcW w:type="dxa" w:w="612"/>
          </w:tcPr>
          <w:p>
            <w:r>
              <w:t>24.000,00</w:t>
            </w:r>
          </w:p>
        </w:tc>
        <w:tc>
          <w:tcPr>
            <w:tcW w:type="dxa" w:w="612"/>
          </w:tcPr>
          <w:p>
            <w:r>
              <w:t>12.000,00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LIC-01</w:t>
            </w:r>
          </w:p>
        </w:tc>
        <w:tc>
          <w:tcPr>
            <w:tcW w:type="dxa" w:w="612"/>
          </w:tcPr>
          <w:p>
            <w:r>
              <w:t>Licencia de distribución exclusiva</w:t>
            </w:r>
          </w:p>
        </w:tc>
        <w:tc>
          <w:tcPr>
            <w:tcW w:type="dxa" w:w="612"/>
          </w:tcPr>
          <w:p>
            <w:r>
              <w:t>Licencia</w:t>
            </w:r>
          </w:p>
        </w:tc>
        <w:tc>
          <w:tcPr>
            <w:tcW w:type="dxa" w:w="612"/>
          </w:tcPr>
          <w:p>
            <w:r/>
          </w:p>
        </w:tc>
        <w:tc>
          <w:tcPr>
            <w:tcW w:type="dxa" w:w="612"/>
          </w:tcPr>
          <w:p>
            <w:r/>
          </w:p>
        </w:tc>
        <w:tc>
          <w:tcPr>
            <w:tcW w:type="dxa" w:w="612"/>
          </w:tcPr>
          <w:p>
            <w:r>
              <w:t>2025-04-01</w:t>
            </w:r>
          </w:p>
        </w:tc>
        <w:tc>
          <w:tcPr>
            <w:tcW w:type="dxa" w:w="612"/>
          </w:tcPr>
          <w:p>
            <w:r>
              <w:t>24.000,00</w:t>
            </w:r>
          </w:p>
        </w:tc>
        <w:tc>
          <w:tcPr>
            <w:tcW w:type="dxa" w:w="612"/>
          </w:tcPr>
          <w:p>
            <w:r/>
          </w:p>
        </w:tc>
        <w:tc>
          <w:tcPr>
            <w:tcW w:type="dxa" w:w="612"/>
          </w:tcPr>
          <w:p>
            <w:r>
              <w:t>36</w:t>
            </w:r>
          </w:p>
        </w:tc>
        <w:tc>
          <w:tcPr>
            <w:tcW w:type="dxa" w:w="612"/>
          </w:tcPr>
          <w:p>
            <w:r>
              <w:t>0,00</w:t>
            </w:r>
          </w:p>
        </w:tc>
        <w:tc>
          <w:tcPr>
            <w:tcW w:type="dxa" w:w="612"/>
          </w:tcPr>
          <w:p>
            <w:r>
              <w:t>8.000,00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MAR-01</w:t>
            </w:r>
          </w:p>
        </w:tc>
        <w:tc>
          <w:tcPr>
            <w:tcW w:type="dxa" w:w="612"/>
          </w:tcPr>
          <w:p>
            <w:r>
              <w:t>Marca comercial adquirida</w:t>
            </w:r>
          </w:p>
        </w:tc>
        <w:tc>
          <w:tcPr>
            <w:tcW w:type="dxa" w:w="612"/>
          </w:tcPr>
          <w:p>
            <w:r>
              <w:t>Marca</w:t>
            </w:r>
          </w:p>
        </w:tc>
        <w:tc>
          <w:tcPr>
            <w:tcW w:type="dxa" w:w="612"/>
          </w:tcPr>
          <w:p>
            <w:r/>
          </w:p>
        </w:tc>
        <w:tc>
          <w:tcPr>
            <w:tcW w:type="dxa" w:w="612"/>
          </w:tcPr>
          <w:p>
            <w:r/>
          </w:p>
        </w:tc>
        <w:tc>
          <w:tcPr>
            <w:tcW w:type="dxa" w:w="612"/>
          </w:tcPr>
          <w:p>
            <w:r>
              <w:t>2022-07-01</w:t>
            </w:r>
          </w:p>
        </w:tc>
        <w:tc>
          <w:tcPr>
            <w:tcW w:type="dxa" w:w="612"/>
          </w:tcPr>
          <w:p>
            <w:r>
              <w:t>150.000,00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140.000,00</w:t>
            </w:r>
          </w:p>
        </w:tc>
        <w:tc>
          <w:tcPr>
            <w:tcW w:type="dxa" w:w="612"/>
          </w:tcPr>
          <w:p>
            <w:r>
              <w:t>130.000,00</w:t>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GW-01</w:t>
            </w:r>
          </w:p>
        </w:tc>
        <w:tc>
          <w:tcPr>
            <w:tcW w:type="dxa" w:w="612"/>
          </w:tcPr>
          <w:p>
            <w:r>
              <w:t>Goodwill adquisición Distribuidora Andina</w:t>
            </w:r>
          </w:p>
        </w:tc>
        <w:tc>
          <w:tcPr>
            <w:tcW w:type="dxa" w:w="612"/>
          </w:tcPr>
          <w:p>
            <w:r>
              <w:t>Goodwill</w:t>
            </w:r>
          </w:p>
        </w:tc>
        <w:tc>
          <w:tcPr>
            <w:tcW w:type="dxa" w:w="612"/>
          </w:tcPr>
          <w:p>
            <w:r/>
          </w:p>
        </w:tc>
        <w:tc>
          <w:tcPr>
            <w:tcW w:type="dxa" w:w="612"/>
          </w:tcPr>
          <w:p>
            <w:r/>
          </w:p>
        </w:tc>
        <w:tc>
          <w:tcPr>
            <w:tcW w:type="dxa" w:w="612"/>
          </w:tcPr>
          <w:p>
            <w:r>
              <w:t>2021-01-01</w:t>
            </w:r>
          </w:p>
        </w:tc>
        <w:tc>
          <w:tcPr>
            <w:tcW w:type="dxa" w:w="612"/>
          </w:tcPr>
          <w:p>
            <w:r>
              <w:t>200.000,00</w:t>
            </w:r>
          </w:p>
        </w:tc>
        <w:tc>
          <w:tcPr>
            <w:tcW w:type="dxa" w:w="612"/>
          </w:tcPr>
          <w:p>
            <w:r/>
          </w:p>
        </w:tc>
        <w:tc>
          <w:tcPr>
            <w:tcW w:type="dxa" w:w="612"/>
          </w:tcPr>
          <w:p>
            <w:r/>
          </w:p>
        </w:tc>
        <w:tc>
          <w:tcPr>
            <w:tcW w:type="dxa" w:w="612"/>
          </w:tcPr>
          <w:p>
            <w:r/>
          </w:p>
        </w:tc>
        <w:tc>
          <w:tcPr>
            <w:tcW w:type="dxa" w:w="612"/>
          </w:tcPr>
          <w:p>
            <w:r/>
          </w:p>
        </w:tc>
        <w:tc>
          <w:tcPr>
            <w:tcW w:type="dxa" w:w="612"/>
          </w:tcPr>
          <w:p>
            <w:r>
              <w:t>30.000,00</w:t>
            </w:r>
          </w:p>
        </w:tc>
        <w:tc>
          <w:tcPr>
            <w:tcW w:type="dxa" w:w="612"/>
          </w:tcPr>
          <w:p>
            <w:r>
              <w:t>185.000,00</w:t>
            </w:r>
          </w:p>
        </w:tc>
        <w:tc>
          <w:tcPr>
            <w:tcW w:type="dxa" w:w="612"/>
          </w:tcPr>
          <w:p>
            <w:r/>
          </w:p>
        </w:tc>
        <w:tc>
          <w:tcPr>
            <w:tcW w:type="dxa" w:w="612"/>
          </w:tcPr>
          <w:p>
            <w:r/>
          </w:p>
        </w:tc>
        <w:tc>
          <w:tcPr>
            <w:tcW w:type="dxa" w:w="612"/>
          </w:tcPr>
          <w:p>
            <w:r>
              <w:t>Sí</w:t>
            </w:r>
          </w:p>
        </w:tc>
        <w:tc>
          <w:tcPr>
            <w:tcW w:type="dxa" w:w="612"/>
          </w:tcPr>
          <w:p>
            <w:r>
              <w:t>15.000,00</w:t>
            </w:r>
          </w:p>
        </w:tc>
        <w:tc>
          <w:tcPr>
            <w:tcW w:type="dxa" w:w="612"/>
          </w:tcPr>
          <w:p>
            <w:r>
              <w:t>Sí</w:t>
            </w:r>
          </w:p>
        </w:tc>
        <w:tc>
          <w:tcPr>
            <w:tcW w:type="dxa" w:w="612"/>
          </w:tcPr>
          <w:p>
            <w:r/>
          </w:p>
        </w:tc>
        <w:tc>
          <w:tcPr>
            <w:tcW w:type="dxa" w:w="612"/>
          </w:tcPr>
          <w:p>
            <w:r/>
          </w:p>
        </w:tc>
      </w:tr>
      <w:tr>
        <w:tc>
          <w:tcPr>
            <w:tcW w:type="dxa" w:w="612"/>
          </w:tcPr>
          <w:p>
            <w:r>
              <w:t>INV-01</w:t>
            </w:r>
          </w:p>
        </w:tc>
        <w:tc>
          <w:tcPr>
            <w:tcW w:type="dxa" w:w="612"/>
          </w:tcPr>
          <w:p>
            <w:r>
              <w:t>Estudio de mercado y prototipos nuevo producto</w:t>
            </w:r>
          </w:p>
        </w:tc>
        <w:tc>
          <w:tcPr>
            <w:tcW w:type="dxa" w:w="612"/>
          </w:tcPr>
          <w:p>
            <w:r>
              <w:t>Proyecto interno</w:t>
            </w:r>
          </w:p>
        </w:tc>
        <w:tc>
          <w:tcPr>
            <w:tcW w:type="dxa" w:w="612"/>
          </w:tcPr>
          <w:p>
            <w:r>
              <w:t>Investigación</w:t>
            </w:r>
          </w:p>
        </w:tc>
        <w:tc>
          <w:tcPr>
            <w:tcW w:type="dxa" w:w="612"/>
          </w:tcPr>
          <w:p>
            <w:r/>
          </w:p>
        </w:tc>
        <w:tc>
          <w:tcPr>
            <w:tcW w:type="dxa" w:w="612"/>
          </w:tcPr>
          <w:p>
            <w:r/>
          </w:p>
        </w:tc>
        <w:tc>
          <w:tcPr>
            <w:tcW w:type="dxa" w:w="612"/>
          </w:tcPr>
          <w:p>
            <w:r>
              <w:t>18.000,00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DES-01</w:t>
            </w:r>
          </w:p>
        </w:tc>
        <w:tc>
          <w:tcPr>
            <w:tcW w:type="dxa" w:w="612"/>
          </w:tcPr>
          <w:p>
            <w:r>
              <w:t>Aplicación móvil de pedidos</w:t>
            </w:r>
          </w:p>
        </w:tc>
        <w:tc>
          <w:tcPr>
            <w:tcW w:type="dxa" w:w="612"/>
          </w:tcPr>
          <w:p>
            <w:r>
              <w:t>Desarrollo</w:t>
            </w:r>
          </w:p>
        </w:tc>
        <w:tc>
          <w:tcPr>
            <w:tcW w:type="dxa" w:w="612"/>
          </w:tcPr>
          <w:p>
            <w:r>
              <w:t>Desarrollo</w:t>
            </w:r>
          </w:p>
        </w:tc>
        <w:tc>
          <w:tcPr>
            <w:tcW w:type="dxa" w:w="612"/>
          </w:tcPr>
          <w:p>
            <w:r>
              <w:t>Sí</w:t>
            </w:r>
          </w:p>
        </w:tc>
        <w:tc>
          <w:tcPr>
            <w:tcW w:type="dxa" w:w="612"/>
          </w:tcPr>
          <w:p>
            <w:r>
              <w:t>2025-10-01</w:t>
            </w:r>
          </w:p>
        </w:tc>
        <w:tc>
          <w:tcPr>
            <w:tcW w:type="dxa" w:w="612"/>
          </w:tcPr>
          <w:p>
            <w:r>
              <w:t>45.000,00</w:t>
            </w:r>
          </w:p>
        </w:tc>
        <w:tc>
          <w:tcPr>
            <w:tcW w:type="dxa" w:w="612"/>
          </w:tcPr>
          <w:p>
            <w:r/>
          </w:p>
        </w:tc>
        <w:tc>
          <w:tcPr>
            <w:tcW w:type="dxa" w:w="612"/>
          </w:tcPr>
          <w:p>
            <w:r>
              <w:t>36</w:t>
            </w:r>
          </w:p>
        </w:tc>
        <w:tc>
          <w:tcPr>
            <w:tcW w:type="dxa" w:w="612"/>
          </w:tcPr>
          <w:p>
            <w:r>
              <w:t>0,00</w:t>
            </w:r>
          </w:p>
        </w:tc>
        <w:tc>
          <w:tcPr>
            <w:tcW w:type="dxa" w:w="612"/>
          </w:tcPr>
          <w:p>
            <w:r>
              <w:t>3.750,00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DES-02</w:t>
            </w:r>
          </w:p>
        </w:tc>
        <w:tc>
          <w:tcPr>
            <w:tcW w:type="dxa" w:w="612"/>
          </w:tcPr>
          <w:p>
            <w:r>
              <w:t>Módulo de comercio electrónico</w:t>
            </w:r>
          </w:p>
        </w:tc>
        <w:tc>
          <w:tcPr>
            <w:tcW w:type="dxa" w:w="612"/>
          </w:tcPr>
          <w:p>
            <w:r>
              <w:t>Desarrollo</w:t>
            </w:r>
          </w:p>
        </w:tc>
        <w:tc>
          <w:tcPr>
            <w:tcW w:type="dxa" w:w="612"/>
          </w:tcPr>
          <w:p>
            <w:r>
              <w:t>Desarrollo</w:t>
            </w:r>
          </w:p>
        </w:tc>
        <w:tc>
          <w:tcPr>
            <w:tcW w:type="dxa" w:w="612"/>
          </w:tcPr>
          <w:p>
            <w:r>
              <w:t>No</w:t>
            </w:r>
          </w:p>
        </w:tc>
        <w:tc>
          <w:tcPr>
            <w:tcW w:type="dxa" w:w="612"/>
          </w:tcPr>
          <w:p>
            <w:r/>
          </w:p>
        </w:tc>
        <w:tc>
          <w:tcPr>
            <w:tcW w:type="dxa" w:w="612"/>
          </w:tcPr>
          <w:p>
            <w:r>
              <w:t>12.000,00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DES-03</w:t>
            </w:r>
          </w:p>
        </w:tc>
        <w:tc>
          <w:tcPr>
            <w:tcW w:type="dxa" w:w="612"/>
          </w:tcPr>
          <w:p>
            <w:r>
              <w:t>Plataforma logística en desarrollo</w:t>
            </w:r>
          </w:p>
        </w:tc>
        <w:tc>
          <w:tcPr>
            <w:tcW w:type="dxa" w:w="612"/>
          </w:tcPr>
          <w:p>
            <w:r>
              <w:t>Desarrollo</w:t>
            </w:r>
          </w:p>
        </w:tc>
        <w:tc>
          <w:tcPr>
            <w:tcW w:type="dxa" w:w="612"/>
          </w:tcPr>
          <w:p>
            <w:r>
              <w:t>Desarrollo</w:t>
            </w:r>
          </w:p>
        </w:tc>
        <w:tc>
          <w:tcPr>
            <w:tcW w:type="dxa" w:w="612"/>
          </w:tcPr>
          <w:p>
            <w:r>
              <w:t>Sí</w:t>
            </w:r>
          </w:p>
        </w:tc>
        <w:tc>
          <w:tcPr>
            <w:tcW w:type="dxa" w:w="612"/>
          </w:tcPr>
          <w:p>
            <w:r/>
          </w:p>
        </w:tc>
        <w:tc>
          <w:tcPr>
            <w:tcW w:type="dxa" w:w="612"/>
          </w:tcPr>
          <w:p>
            <w:r>
              <w:t>30.000,00</w:t>
            </w:r>
          </w:p>
        </w:tc>
        <w:tc>
          <w:tcPr>
            <w:tcW w:type="dxa" w:w="612"/>
          </w:tcPr>
          <w:p>
            <w:r/>
          </w:p>
        </w:tc>
        <w:tc>
          <w:tcPr>
            <w:tcW w:type="dxa" w:w="612"/>
          </w:tcPr>
          <w:p>
            <w:r>
              <w:t>60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PAT-01</w:t>
            </w:r>
          </w:p>
        </w:tc>
        <w:tc>
          <w:tcPr>
            <w:tcW w:type="dxa" w:w="612"/>
          </w:tcPr>
          <w:p>
            <w:r>
              <w:t>Patente de proceso</w:t>
            </w:r>
          </w:p>
        </w:tc>
        <w:tc>
          <w:tcPr>
            <w:tcW w:type="dxa" w:w="612"/>
          </w:tcPr>
          <w:p>
            <w:r>
              <w:t>Patente</w:t>
            </w:r>
          </w:p>
        </w:tc>
        <w:tc>
          <w:tcPr>
            <w:tcW w:type="dxa" w:w="612"/>
          </w:tcPr>
          <w:p>
            <w:r/>
          </w:p>
        </w:tc>
        <w:tc>
          <w:tcPr>
            <w:tcW w:type="dxa" w:w="612"/>
          </w:tcPr>
          <w:p>
            <w:r/>
          </w:p>
        </w:tc>
        <w:tc>
          <w:tcPr>
            <w:tcW w:type="dxa" w:w="612"/>
          </w:tcPr>
          <w:p>
            <w:r>
              <w:t>2020-01-01</w:t>
            </w:r>
          </w:p>
        </w:tc>
        <w:tc>
          <w:tcPr>
            <w:tcW w:type="dxa" w:w="612"/>
          </w:tcPr>
          <w:p>
            <w:r>
              <w:t>80.000,00</w:t>
            </w:r>
          </w:p>
        </w:tc>
        <w:tc>
          <w:tcPr>
            <w:tcW w:type="dxa" w:w="612"/>
          </w:tcPr>
          <w:p>
            <w:r>
              <w:t>8.000,00</w:t>
            </w:r>
          </w:p>
        </w:tc>
        <w:tc>
          <w:tcPr>
            <w:tcW w:type="dxa" w:w="612"/>
          </w:tcPr>
          <w:p>
            <w:r>
              <w:t>120</w:t>
            </w:r>
          </w:p>
        </w:tc>
        <w:tc>
          <w:tcPr>
            <w:tcW w:type="dxa" w:w="612"/>
          </w:tcPr>
          <w:p>
            <w:r>
              <w:t>36.000,00</w:t>
            </w:r>
          </w:p>
        </w:tc>
        <w:tc>
          <w:tcPr>
            <w:tcW w:type="dxa" w:w="612"/>
          </w:tcPr>
          <w:p>
            <w:r>
              <w:t>7.200,00</w:t>
            </w:r>
          </w:p>
        </w:tc>
        <w:tc>
          <w:tcPr>
            <w:tcW w:type="dxa" w:w="612"/>
          </w:tcPr>
          <w:p>
            <w:r>
              <w:t>10.000,00</w:t>
            </w:r>
          </w:p>
        </w:tc>
        <w:tc>
          <w:tcPr>
            <w:tcW w:type="dxa" w:w="612"/>
          </w:tcPr>
          <w:p>
            <w:r>
              <w:t>40.000,00</w:t>
            </w:r>
          </w:p>
        </w:tc>
        <w:tc>
          <w:tcPr>
            <w:tcW w:type="dxa" w:w="612"/>
          </w:tcPr>
          <w:p>
            <w:r>
              <w:t>38.000,00</w:t>
            </w:r>
          </w:p>
        </w:tc>
        <w:tc>
          <w:tcPr>
            <w:tcW w:type="dxa" w:w="612"/>
          </w:tcPr>
          <w:p>
            <w:r/>
          </w:p>
        </w:tc>
        <w:tc>
          <w:tcPr>
            <w:tcW w:type="dxa" w:w="612"/>
          </w:tcPr>
          <w:p>
            <w:r>
              <w:t>Sí</w:t>
            </w:r>
          </w:p>
        </w:tc>
        <w:tc>
          <w:tcPr>
            <w:tcW w:type="dxa" w:w="612"/>
          </w:tcPr>
          <w:p>
            <w:r/>
          </w:p>
        </w:tc>
        <w:tc>
          <w:tcPr>
            <w:tcW w:type="dxa" w:w="612"/>
          </w:tcPr>
          <w:p>
            <w:r>
              <w:t>No</w:t>
            </w:r>
          </w:p>
        </w:tc>
        <w:tc>
          <w:tcPr>
            <w:tcW w:type="dxa" w:w="612"/>
          </w:tcPr>
          <w:p>
            <w:r/>
          </w:p>
        </w:tc>
        <w:tc>
          <w:tcPr>
            <w:tcW w:type="dxa" w:w="612"/>
          </w:tcPr>
          <w:p>
            <w:r/>
          </w:p>
        </w:tc>
      </w:tr>
      <w:tr>
        <w:tc>
          <w:tcPr>
            <w:tcW w:type="dxa" w:w="612"/>
          </w:tcPr>
          <w:p>
            <w:r>
              <w:t>SW-02</w:t>
            </w:r>
          </w:p>
        </w:tc>
        <w:tc>
          <w:tcPr>
            <w:tcW w:type="dxa" w:w="612"/>
          </w:tcPr>
          <w:p>
            <w:r>
              <w:t>Software CRM</w:t>
            </w:r>
          </w:p>
        </w:tc>
        <w:tc>
          <w:tcPr>
            <w:tcW w:type="dxa" w:w="612"/>
          </w:tcPr>
          <w:p>
            <w:r>
              <w:t>Software</w:t>
            </w:r>
          </w:p>
        </w:tc>
        <w:tc>
          <w:tcPr>
            <w:tcW w:type="dxa" w:w="612"/>
          </w:tcPr>
          <w:p>
            <w:r/>
          </w:p>
        </w:tc>
        <w:tc>
          <w:tcPr>
            <w:tcW w:type="dxa" w:w="612"/>
          </w:tcPr>
          <w:p>
            <w:r/>
          </w:p>
        </w:tc>
        <w:tc>
          <w:tcPr>
            <w:tcW w:type="dxa" w:w="612"/>
          </w:tcPr>
          <w:p>
            <w:r>
              <w:t>2019-01-01</w:t>
            </w:r>
          </w:p>
        </w:tc>
        <w:tc>
          <w:tcPr>
            <w:tcW w:type="dxa" w:w="612"/>
          </w:tcPr>
          <w:p>
            <w:r>
              <w:t>9.000,00</w:t>
            </w:r>
          </w:p>
        </w:tc>
        <w:tc>
          <w:tcPr>
            <w:tcW w:type="dxa" w:w="612"/>
          </w:tcPr>
          <w:p>
            <w:r/>
          </w:p>
        </w:tc>
        <w:tc>
          <w:tcPr>
            <w:tcW w:type="dxa" w:w="612"/>
          </w:tcPr>
          <w:p>
            <w:r>
              <w:t>48</w:t>
            </w:r>
          </w:p>
        </w:tc>
        <w:tc>
          <w:tcPr>
            <w:tcW w:type="dxa" w:w="612"/>
          </w:tcPr>
          <w:p>
            <w:r>
              <w:t>9.000,00</w:t>
            </w:r>
          </w:p>
        </w:tc>
        <w:tc>
          <w:tcPr>
            <w:tcW w:type="dxa" w:w="612"/>
          </w:tcPr>
          <w:p>
            <w:r>
              <w:t>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SW-03</w:t>
            </w:r>
          </w:p>
        </w:tc>
        <w:tc>
          <w:tcPr>
            <w:tcW w:type="dxa" w:w="612"/>
          </w:tcPr>
          <w:p>
            <w:r>
              <w:t>Software de nómina</w:t>
            </w:r>
          </w:p>
        </w:tc>
        <w:tc>
          <w:tcPr>
            <w:tcW w:type="dxa" w:w="612"/>
          </w:tcPr>
          <w:p>
            <w:r>
              <w:t>Software</w:t>
            </w:r>
          </w:p>
        </w:tc>
        <w:tc>
          <w:tcPr>
            <w:tcW w:type="dxa" w:w="612"/>
          </w:tcPr>
          <w:p>
            <w:r/>
          </w:p>
        </w:tc>
        <w:tc>
          <w:tcPr>
            <w:tcW w:type="dxa" w:w="612"/>
          </w:tcPr>
          <w:p>
            <w:r/>
          </w:p>
        </w:tc>
        <w:tc>
          <w:tcPr>
            <w:tcW w:type="dxa" w:w="612"/>
          </w:tcPr>
          <w:p>
            <w:r>
              <w:t>2024-07-01</w:t>
            </w:r>
          </w:p>
        </w:tc>
        <w:tc>
          <w:tcPr>
            <w:tcW w:type="dxa" w:w="612"/>
          </w:tcPr>
          <w:p>
            <w:r>
              <w:t>12.000,00</w:t>
            </w:r>
          </w:p>
        </w:tc>
        <w:tc>
          <w:tcPr>
            <w:tcW w:type="dxa" w:w="612"/>
          </w:tcPr>
          <w:p>
            <w:r/>
          </w:p>
        </w:tc>
        <w:tc>
          <w:tcPr>
            <w:tcW w:type="dxa" w:w="612"/>
          </w:tcPr>
          <w:p>
            <w:r>
              <w:t>36</w:t>
            </w:r>
          </w:p>
        </w:tc>
        <w:tc>
          <w:tcPr>
            <w:tcW w:type="dxa" w:w="612"/>
          </w:tcPr>
          <w:p>
            <w:r>
              <w:t>1.000,00</w:t>
            </w:r>
          </w:p>
        </w:tc>
        <w:tc>
          <w:tcPr>
            <w:tcW w:type="dxa" w:w="612"/>
          </w:tcPr>
          <w:p>
            <w:r>
              <w:t>4.000,00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p>
        </w:tc>
        <w:tc>
          <w:tcPr>
            <w:tcW w:type="dxa" w:w="612"/>
          </w:tcPr>
          <w:p>
            <w:r/>
          </w:p>
        </w:tc>
      </w:tr>
      <w:tr>
        <w:tc>
          <w:tcPr>
            <w:tcW w:type="dxa" w:w="612"/>
          </w:tcPr>
          <w:p>
            <w:r>
              <w:t>CON-01</w:t>
            </w:r>
          </w:p>
        </w:tc>
        <w:tc>
          <w:tcPr>
            <w:tcW w:type="dxa" w:w="612"/>
          </w:tcPr>
          <w:p>
            <w:r>
              <w:t>Concesión de distribución regional</w:t>
            </w:r>
          </w:p>
        </w:tc>
        <w:tc>
          <w:tcPr>
            <w:tcW w:type="dxa" w:w="612"/>
          </w:tcPr>
          <w:p>
            <w:r>
              <w:t>Licencia</w:t>
            </w:r>
          </w:p>
        </w:tc>
        <w:tc>
          <w:tcPr>
            <w:tcW w:type="dxa" w:w="612"/>
          </w:tcPr>
          <w:p>
            <w:r/>
          </w:p>
        </w:tc>
        <w:tc>
          <w:tcPr>
            <w:tcW w:type="dxa" w:w="612"/>
          </w:tcPr>
          <w:p>
            <w:r/>
          </w:p>
        </w:tc>
        <w:tc>
          <w:tcPr>
            <w:tcW w:type="dxa" w:w="612"/>
          </w:tcPr>
          <w:p>
            <w:r>
              <w:t>2025-01-01</w:t>
            </w:r>
          </w:p>
        </w:tc>
        <w:tc>
          <w:tcPr>
            <w:tcW w:type="dxa" w:w="612"/>
          </w:tcPr>
          <w:p>
            <w:r>
              <w:t>36.000,00</w:t>
            </w:r>
          </w:p>
        </w:tc>
        <w:tc>
          <w:tcPr>
            <w:tcW w:type="dxa" w:w="612"/>
          </w:tcPr>
          <w:p>
            <w:r/>
          </w:p>
        </w:tc>
        <w:tc>
          <w:tcPr>
            <w:tcW w:type="dxa" w:w="612"/>
          </w:tcPr>
          <w:p>
            <w:r>
              <w:t>48</w:t>
            </w:r>
          </w:p>
        </w:tc>
        <w:tc>
          <w:tcPr>
            <w:tcW w:type="dxa" w:w="612"/>
          </w:tcPr>
          <w:p>
            <w:r>
              <w:t>0,00</w:t>
            </w:r>
          </w:p>
        </w:tc>
        <w:tc>
          <w:tcPr>
            <w:tcW w:type="dxa" w:w="612"/>
          </w:tcPr>
          <w:p>
            <w:r>
              <w:t>12.000,00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t>Ingresos del contrato</w:t>
            </w:r>
          </w:p>
        </w:tc>
        <w:tc>
          <w:tcPr>
            <w:tcW w:type="dxa" w:w="612"/>
          </w:tcPr>
          <w:p>
            <w:r/>
          </w:p>
        </w:tc>
      </w:tr>
      <w:tr>
        <w:tc>
          <w:tcPr>
            <w:tcW w:type="dxa" w:w="612"/>
          </w:tcPr>
          <w:p>
            <w:r>
              <w:t>CON-02</w:t>
            </w:r>
          </w:p>
        </w:tc>
        <w:tc>
          <w:tcPr>
            <w:tcW w:type="dxa" w:w="612"/>
          </w:tcPr>
          <w:p>
            <w:r>
              <w:t>Concesión de peaje (importe total fijo de ingresos)</w:t>
            </w:r>
          </w:p>
        </w:tc>
        <w:tc>
          <w:tcPr>
            <w:tcW w:type="dxa" w:w="612"/>
          </w:tcPr>
          <w:p>
            <w:r>
              <w:t>Licencia</w:t>
            </w:r>
          </w:p>
        </w:tc>
        <w:tc>
          <w:tcPr>
            <w:tcW w:type="dxa" w:w="612"/>
          </w:tcPr>
          <w:p>
            <w:r/>
          </w:p>
        </w:tc>
        <w:tc>
          <w:tcPr>
            <w:tcW w:type="dxa" w:w="612"/>
          </w:tcPr>
          <w:p>
            <w:r/>
          </w:p>
        </w:tc>
        <w:tc>
          <w:tcPr>
            <w:tcW w:type="dxa" w:w="612"/>
          </w:tcPr>
          <w:p>
            <w:r>
              <w:t>2024-01-01</w:t>
            </w:r>
          </w:p>
        </w:tc>
        <w:tc>
          <w:tcPr>
            <w:tcW w:type="dxa" w:w="612"/>
          </w:tcPr>
          <w:p>
            <w:r>
              <w:t>100.000,00</w:t>
            </w:r>
          </w:p>
        </w:tc>
        <w:tc>
          <w:tcPr>
            <w:tcW w:type="dxa" w:w="612"/>
          </w:tcPr>
          <w:p>
            <w:r/>
          </w:p>
        </w:tc>
        <w:tc>
          <w:tcPr>
            <w:tcW w:type="dxa" w:w="612"/>
          </w:tcPr>
          <w:p>
            <w:r>
              <w:t>96</w:t>
            </w:r>
          </w:p>
        </w:tc>
        <w:tc>
          <w:tcPr>
            <w:tcW w:type="dxa" w:w="612"/>
          </w:tcPr>
          <w:p>
            <w:r>
              <w:t>20.000,00</w:t>
            </w:r>
          </w:p>
        </w:tc>
        <w:tc>
          <w:tcPr>
            <w:tcW w:type="dxa" w:w="612"/>
          </w:tcPr>
          <w:p>
            <w:r>
              <w:t>25.000,00</w:t>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p>
        </w:tc>
        <w:tc>
          <w:tcPr>
            <w:tcW w:type="dxa" w:w="612"/>
          </w:tcPr>
          <w:p>
            <w:r>
              <w:t>Sí</w:t>
            </w:r>
          </w:p>
        </w:tc>
        <w:tc>
          <w:tcPr>
            <w:tcW w:type="dxa" w:w="612"/>
          </w:tcPr>
          <w:p>
            <w:r>
              <w:t>Ingresos</w:t>
            </w:r>
          </w:p>
        </w:tc>
        <w:tc>
          <w:tcPr>
            <w:tcW w:type="dxa" w:w="612"/>
          </w:tcPr>
          <w:p>
            <w:r>
              <w:t>a) el contrato fija un importe total de peajes a recaudar; ver PT-INT-07</w:t>
            </w:r>
          </w:p>
        </w:tc>
      </w:tr>
      <w:tr>
        <w:tc>
          <w:tcPr>
            <w:tcW w:type="dxa" w:w="612"/>
          </w:tcPr>
          <w:p>
            <w:r>
              <w:rPr>
                <w:b/>
              </w:rPr>
              <w:t>TOTAL</w:t>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t>776.000,00</w:t>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c>
          <w:tcPr>
            <w:tcW w:type="dxa" w:w="612"/>
          </w:tcPr>
          <w:p>
            <w:r>
              <w:rPr>
                <w:b/>
              </w:rPr>
            </w:r>
          </w:p>
        </w:tc>
      </w:tr>
    </w:tbl>
    <w:p>
      <w:pPr>
        <w:pStyle w:val="Heading1"/>
      </w:pPr>
      <w:r>
        <w:t>Reconocimiento e investigación / desarrollo</w:t>
      </w:r>
    </w:p>
    <w:tbl>
      <w:tblPr>
        <w:tblStyle w:val="TableGrid"/>
        <w:tblW w:type="auto" w:w="0"/>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Código</w:t>
            </w:r>
          </w:p>
        </w:tc>
        <w:tc>
          <w:tcPr>
            <w:tcW w:type="dxa" w:w="1224"/>
          </w:tcPr>
          <w:p>
            <w:r>
              <w:rPr>
                <w:b/>
              </w:rPr>
              <w:t>Tipo</w:t>
            </w:r>
          </w:p>
        </w:tc>
        <w:tc>
          <w:tcPr>
            <w:tcW w:type="dxa" w:w="1224"/>
          </w:tcPr>
          <w:p>
            <w:r>
              <w:rPr>
                <w:b/>
              </w:rPr>
              <w:t>Fase</w:t>
            </w:r>
          </w:p>
        </w:tc>
        <w:tc>
          <w:tcPr>
            <w:tcW w:type="dxa" w:w="1224"/>
          </w:tcPr>
          <w:p>
            <w:r>
              <w:rPr>
                <w:b/>
              </w:rPr>
              <w:t>Cumple NIC 38.57</w:t>
            </w:r>
          </w:p>
        </w:tc>
        <w:tc>
          <w:tcPr>
            <w:tcW w:type="dxa" w:w="1224"/>
          </w:tcPr>
          <w:p>
            <w:r>
              <w:rPr>
                <w:b/>
              </w:rPr>
              <w:t>Categoría</w:t>
            </w:r>
          </w:p>
        </w:tc>
        <w:tc>
          <w:tcPr>
            <w:tcW w:type="dxa" w:w="1224"/>
          </w:tcPr>
          <w:p>
            <w:r>
              <w:rPr>
                <w:b/>
              </w:rPr>
              <w:t>Capitalizable</w:t>
            </w:r>
          </w:p>
        </w:tc>
        <w:tc>
          <w:tcPr>
            <w:tcW w:type="dxa" w:w="1224"/>
          </w:tcPr>
          <w:p>
            <w:r>
              <w:rPr>
                <w:b/>
              </w:rPr>
              <w:t>Criterio</w:t>
            </w:r>
          </w:p>
        </w:tc>
        <w:tc>
          <w:tcPr>
            <w:tcW w:type="dxa" w:w="1224"/>
          </w:tcPr>
          <w:p>
            <w:r>
              <w:rPr>
                <w:b/>
              </w:rPr>
              <w:t>Costo registrado</w:t>
            </w:r>
          </w:p>
        </w:tc>
        <w:tc>
          <w:tcPr>
            <w:tcW w:type="dxa" w:w="1224"/>
          </w:tcPr>
          <w:p>
            <w:r>
              <w:rPr>
                <w:b/>
              </w:rPr>
              <w:t>Costo auditado</w:t>
            </w:r>
          </w:p>
        </w:tc>
        <w:tc>
          <w:tcPr>
            <w:tcW w:type="dxa" w:w="1224"/>
          </w:tcPr>
          <w:p>
            <w:r>
              <w:rPr>
                <w:b/>
              </w:rPr>
              <w:t>Neto a dar de baja (gasto)</w:t>
            </w:r>
          </w:p>
        </w:tc>
      </w:tr>
      <w:tr>
        <w:tc>
          <w:tcPr>
            <w:tcW w:type="dxa" w:w="1224"/>
          </w:tcPr>
          <w:p>
            <w:r>
              <w:t>SW-01</w:t>
            </w:r>
          </w:p>
        </w:tc>
        <w:tc>
          <w:tcPr>
            <w:tcW w:type="dxa" w:w="1224"/>
          </w:tcPr>
          <w:p>
            <w:r>
              <w:t>Software</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60.000,00</w:t>
            </w:r>
          </w:p>
        </w:tc>
        <w:tc>
          <w:tcPr>
            <w:tcW w:type="dxa" w:w="1224"/>
          </w:tcPr>
          <w:p>
            <w:r>
              <w:t>60.000,00</w:t>
            </w:r>
          </w:p>
        </w:tc>
        <w:tc>
          <w:tcPr>
            <w:tcW w:type="dxa" w:w="1224"/>
          </w:tcPr>
          <w:p>
            <w:r>
              <w:t>0,00</w:t>
            </w:r>
          </w:p>
        </w:tc>
      </w:tr>
      <w:tr>
        <w:tc>
          <w:tcPr>
            <w:tcW w:type="dxa" w:w="1224"/>
          </w:tcPr>
          <w:p>
            <w:r>
              <w:t>LIC-01</w:t>
            </w:r>
          </w:p>
        </w:tc>
        <w:tc>
          <w:tcPr>
            <w:tcW w:type="dxa" w:w="1224"/>
          </w:tcPr>
          <w:p>
            <w:r>
              <w:t>Licencia</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24.000,00</w:t>
            </w:r>
          </w:p>
        </w:tc>
        <w:tc>
          <w:tcPr>
            <w:tcW w:type="dxa" w:w="1224"/>
          </w:tcPr>
          <w:p>
            <w:r>
              <w:t>24.000,00</w:t>
            </w:r>
          </w:p>
        </w:tc>
        <w:tc>
          <w:tcPr>
            <w:tcW w:type="dxa" w:w="1224"/>
          </w:tcPr>
          <w:p>
            <w:r>
              <w:t>0,00</w:t>
            </w:r>
          </w:p>
        </w:tc>
      </w:tr>
      <w:tr>
        <w:tc>
          <w:tcPr>
            <w:tcW w:type="dxa" w:w="1224"/>
          </w:tcPr>
          <w:p>
            <w:r>
              <w:t>MAR-01</w:t>
            </w:r>
          </w:p>
        </w:tc>
        <w:tc>
          <w:tcPr>
            <w:tcW w:type="dxa" w:w="1224"/>
          </w:tcPr>
          <w:p>
            <w:r>
              <w:t>Marca</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150.000,00</w:t>
            </w:r>
          </w:p>
        </w:tc>
        <w:tc>
          <w:tcPr>
            <w:tcW w:type="dxa" w:w="1224"/>
          </w:tcPr>
          <w:p>
            <w:r>
              <w:t>150.000,00</w:t>
            </w:r>
          </w:p>
        </w:tc>
        <w:tc>
          <w:tcPr>
            <w:tcW w:type="dxa" w:w="1224"/>
          </w:tcPr>
          <w:p>
            <w:r>
              <w:t>0,00</w:t>
            </w:r>
          </w:p>
        </w:tc>
      </w:tr>
      <w:tr>
        <w:tc>
          <w:tcPr>
            <w:tcW w:type="dxa" w:w="1224"/>
          </w:tcPr>
          <w:p>
            <w:r>
              <w:t>GW-01</w:t>
            </w:r>
          </w:p>
        </w:tc>
        <w:tc>
          <w:tcPr>
            <w:tcW w:type="dxa" w:w="1224"/>
          </w:tcPr>
          <w:p>
            <w:r>
              <w:t>Goodwill</w:t>
            </w:r>
          </w:p>
        </w:tc>
        <w:tc>
          <w:tcPr>
            <w:tcW w:type="dxa" w:w="1224"/>
          </w:tcPr>
          <w:p>
            <w:r/>
          </w:p>
        </w:tc>
        <w:tc>
          <w:tcPr>
            <w:tcW w:type="dxa" w:w="1224"/>
          </w:tcPr>
          <w:p>
            <w:r/>
          </w:p>
        </w:tc>
        <w:tc>
          <w:tcPr>
            <w:tcW w:type="dxa" w:w="1224"/>
          </w:tcPr>
          <w:p>
            <w:r>
              <w:t>Goodwill</w:t>
            </w:r>
          </w:p>
        </w:tc>
        <w:tc>
          <w:tcPr>
            <w:tcW w:type="dxa" w:w="1224"/>
          </w:tcPr>
          <w:p>
            <w:r>
              <w:t>Sí</w:t>
            </w:r>
          </w:p>
        </w:tc>
        <w:tc>
          <w:tcPr>
            <w:tcW w:type="dxa" w:w="1224"/>
          </w:tcPr>
          <w:p>
            <w:r>
              <w:t>Reconocido (NIC 38.21; PYMES 18.4)</w:t>
            </w:r>
          </w:p>
        </w:tc>
        <w:tc>
          <w:tcPr>
            <w:tcW w:type="dxa" w:w="1224"/>
          </w:tcPr>
          <w:p>
            <w:r>
              <w:t>200.000,00</w:t>
            </w:r>
          </w:p>
        </w:tc>
        <w:tc>
          <w:tcPr>
            <w:tcW w:type="dxa" w:w="1224"/>
          </w:tcPr>
          <w:p>
            <w:r>
              <w:t>200.000,00</w:t>
            </w:r>
          </w:p>
        </w:tc>
        <w:tc>
          <w:tcPr>
            <w:tcW w:type="dxa" w:w="1224"/>
          </w:tcPr>
          <w:p>
            <w:r>
              <w:t>0,00</w:t>
            </w:r>
          </w:p>
        </w:tc>
      </w:tr>
      <w:tr>
        <w:tc>
          <w:tcPr>
            <w:tcW w:type="dxa" w:w="1224"/>
          </w:tcPr>
          <w:p>
            <w:r>
              <w:t>INV-01</w:t>
            </w:r>
          </w:p>
        </w:tc>
        <w:tc>
          <w:tcPr>
            <w:tcW w:type="dxa" w:w="1224"/>
          </w:tcPr>
          <w:p>
            <w:r>
              <w:t>Proyecto interno</w:t>
            </w:r>
          </w:p>
        </w:tc>
        <w:tc>
          <w:tcPr>
            <w:tcW w:type="dxa" w:w="1224"/>
          </w:tcPr>
          <w:p>
            <w:r>
              <w:t>Investigación</w:t>
            </w:r>
          </w:p>
        </w:tc>
        <w:tc>
          <w:tcPr>
            <w:tcW w:type="dxa" w:w="1224"/>
          </w:tcPr>
          <w:p>
            <w:r/>
          </w:p>
        </w:tc>
        <w:tc>
          <w:tcPr>
            <w:tcW w:type="dxa" w:w="1224"/>
          </w:tcPr>
          <w:p>
            <w:r>
              <w:t>Investigación</w:t>
            </w:r>
          </w:p>
        </w:tc>
        <w:tc>
          <w:tcPr>
            <w:tcW w:type="dxa" w:w="1224"/>
          </w:tcPr>
          <w:p>
            <w:r>
              <w:t>No</w:t>
            </w:r>
          </w:p>
        </w:tc>
        <w:tc>
          <w:tcPr>
            <w:tcW w:type="dxa" w:w="1224"/>
          </w:tcPr>
          <w:p>
            <w:r>
              <w:t>Investigación a gasto (NIC 38.54; PYMES 18.14)</w:t>
            </w:r>
          </w:p>
        </w:tc>
        <w:tc>
          <w:tcPr>
            <w:tcW w:type="dxa" w:w="1224"/>
          </w:tcPr>
          <w:p>
            <w:r>
              <w:t>18.000,00</w:t>
            </w:r>
          </w:p>
        </w:tc>
        <w:tc>
          <w:tcPr>
            <w:tcW w:type="dxa" w:w="1224"/>
          </w:tcPr>
          <w:p>
            <w:r>
              <w:t>0,00</w:t>
            </w:r>
          </w:p>
        </w:tc>
        <w:tc>
          <w:tcPr>
            <w:tcW w:type="dxa" w:w="1224"/>
          </w:tcPr>
          <w:p>
            <w:r>
              <w:t>18.000,00</w:t>
            </w:r>
          </w:p>
        </w:tc>
      </w:tr>
      <w:tr>
        <w:tc>
          <w:tcPr>
            <w:tcW w:type="dxa" w:w="1224"/>
          </w:tcPr>
          <w:p>
            <w:r>
              <w:t>DES-01</w:t>
            </w:r>
          </w:p>
        </w:tc>
        <w:tc>
          <w:tcPr>
            <w:tcW w:type="dxa" w:w="1224"/>
          </w:tcPr>
          <w:p>
            <w:r>
              <w:t>Desarrollo</w:t>
            </w:r>
          </w:p>
        </w:tc>
        <w:tc>
          <w:tcPr>
            <w:tcW w:type="dxa" w:w="1224"/>
          </w:tcPr>
          <w:p>
            <w:r>
              <w:t>Desarrollo</w:t>
            </w:r>
          </w:p>
        </w:tc>
        <w:tc>
          <w:tcPr>
            <w:tcW w:type="dxa" w:w="1224"/>
          </w:tcPr>
          <w:p>
            <w:r>
              <w:t>Sí</w:t>
            </w:r>
          </w:p>
        </w:tc>
        <w:tc>
          <w:tcPr>
            <w:tcW w:type="dxa" w:w="1224"/>
          </w:tcPr>
          <w:p>
            <w:r>
              <w:t>Desarrollo</w:t>
            </w:r>
          </w:p>
        </w:tc>
        <w:tc>
          <w:tcPr>
            <w:tcW w:type="dxa" w:w="1224"/>
          </w:tcPr>
          <w:p>
            <w:r>
              <w:t>Sí</w:t>
            </w:r>
          </w:p>
        </w:tc>
        <w:tc>
          <w:tcPr>
            <w:tcW w:type="dxa" w:w="1224"/>
          </w:tcPr>
          <w:p>
            <w:r>
              <w:t>Reconocido (NIC 38.21; PYMES 18.4)</w:t>
            </w:r>
          </w:p>
        </w:tc>
        <w:tc>
          <w:tcPr>
            <w:tcW w:type="dxa" w:w="1224"/>
          </w:tcPr>
          <w:p>
            <w:r>
              <w:t>45.000,00</w:t>
            </w:r>
          </w:p>
        </w:tc>
        <w:tc>
          <w:tcPr>
            <w:tcW w:type="dxa" w:w="1224"/>
          </w:tcPr>
          <w:p>
            <w:r>
              <w:t>45.000,00</w:t>
            </w:r>
          </w:p>
        </w:tc>
        <w:tc>
          <w:tcPr>
            <w:tcW w:type="dxa" w:w="1224"/>
          </w:tcPr>
          <w:p>
            <w:r>
              <w:t>0,00</w:t>
            </w:r>
          </w:p>
        </w:tc>
      </w:tr>
      <w:tr>
        <w:tc>
          <w:tcPr>
            <w:tcW w:type="dxa" w:w="1224"/>
          </w:tcPr>
          <w:p>
            <w:r>
              <w:t>DES-02</w:t>
            </w:r>
          </w:p>
        </w:tc>
        <w:tc>
          <w:tcPr>
            <w:tcW w:type="dxa" w:w="1224"/>
          </w:tcPr>
          <w:p>
            <w:r>
              <w:t>Desarrollo</w:t>
            </w:r>
          </w:p>
        </w:tc>
        <w:tc>
          <w:tcPr>
            <w:tcW w:type="dxa" w:w="1224"/>
          </w:tcPr>
          <w:p>
            <w:r>
              <w:t>Desarrollo</w:t>
            </w:r>
          </w:p>
        </w:tc>
        <w:tc>
          <w:tcPr>
            <w:tcW w:type="dxa" w:w="1224"/>
          </w:tcPr>
          <w:p>
            <w:r>
              <w:t>No</w:t>
            </w:r>
          </w:p>
        </w:tc>
        <w:tc>
          <w:tcPr>
            <w:tcW w:type="dxa" w:w="1224"/>
          </w:tcPr>
          <w:p>
            <w:r>
              <w:t>Desarrollo</w:t>
            </w:r>
          </w:p>
        </w:tc>
        <w:tc>
          <w:tcPr>
            <w:tcW w:type="dxa" w:w="1224"/>
          </w:tcPr>
          <w:p>
            <w:r>
              <w:t>No</w:t>
            </w:r>
          </w:p>
        </w:tc>
        <w:tc>
          <w:tcPr>
            <w:tcW w:type="dxa" w:w="1224"/>
          </w:tcPr>
          <w:p>
            <w:r>
              <w:t>No cumple NIC 38.57</w:t>
            </w:r>
          </w:p>
        </w:tc>
        <w:tc>
          <w:tcPr>
            <w:tcW w:type="dxa" w:w="1224"/>
          </w:tcPr>
          <w:p>
            <w:r>
              <w:t>12.000,00</w:t>
            </w:r>
          </w:p>
        </w:tc>
        <w:tc>
          <w:tcPr>
            <w:tcW w:type="dxa" w:w="1224"/>
          </w:tcPr>
          <w:p>
            <w:r>
              <w:t>0,00</w:t>
            </w:r>
          </w:p>
        </w:tc>
        <w:tc>
          <w:tcPr>
            <w:tcW w:type="dxa" w:w="1224"/>
          </w:tcPr>
          <w:p>
            <w:r>
              <w:t>12.000,00</w:t>
            </w:r>
          </w:p>
        </w:tc>
      </w:tr>
      <w:tr>
        <w:tc>
          <w:tcPr>
            <w:tcW w:type="dxa" w:w="1224"/>
          </w:tcPr>
          <w:p>
            <w:r>
              <w:t>DES-03</w:t>
            </w:r>
          </w:p>
        </w:tc>
        <w:tc>
          <w:tcPr>
            <w:tcW w:type="dxa" w:w="1224"/>
          </w:tcPr>
          <w:p>
            <w:r>
              <w:t>Desarrollo</w:t>
            </w:r>
          </w:p>
        </w:tc>
        <w:tc>
          <w:tcPr>
            <w:tcW w:type="dxa" w:w="1224"/>
          </w:tcPr>
          <w:p>
            <w:r>
              <w:t>Desarrollo</w:t>
            </w:r>
          </w:p>
        </w:tc>
        <w:tc>
          <w:tcPr>
            <w:tcW w:type="dxa" w:w="1224"/>
          </w:tcPr>
          <w:p>
            <w:r>
              <w:t>Sí</w:t>
            </w:r>
          </w:p>
        </w:tc>
        <w:tc>
          <w:tcPr>
            <w:tcW w:type="dxa" w:w="1224"/>
          </w:tcPr>
          <w:p>
            <w:r>
              <w:t>Desarrollo</w:t>
            </w:r>
          </w:p>
        </w:tc>
        <w:tc>
          <w:tcPr>
            <w:tcW w:type="dxa" w:w="1224"/>
          </w:tcPr>
          <w:p>
            <w:r>
              <w:t>Sí</w:t>
            </w:r>
          </w:p>
        </w:tc>
        <w:tc>
          <w:tcPr>
            <w:tcW w:type="dxa" w:w="1224"/>
          </w:tcPr>
          <w:p>
            <w:r>
              <w:t>Reconocido (NIC 38.21; PYMES 18.4)</w:t>
            </w:r>
          </w:p>
        </w:tc>
        <w:tc>
          <w:tcPr>
            <w:tcW w:type="dxa" w:w="1224"/>
          </w:tcPr>
          <w:p>
            <w:r>
              <w:t>30.000,00</w:t>
            </w:r>
          </w:p>
        </w:tc>
        <w:tc>
          <w:tcPr>
            <w:tcW w:type="dxa" w:w="1224"/>
          </w:tcPr>
          <w:p>
            <w:r>
              <w:t>30.000,00</w:t>
            </w:r>
          </w:p>
        </w:tc>
        <w:tc>
          <w:tcPr>
            <w:tcW w:type="dxa" w:w="1224"/>
          </w:tcPr>
          <w:p>
            <w:r>
              <w:t>0,00</w:t>
            </w:r>
          </w:p>
        </w:tc>
      </w:tr>
      <w:tr>
        <w:tc>
          <w:tcPr>
            <w:tcW w:type="dxa" w:w="1224"/>
          </w:tcPr>
          <w:p>
            <w:r>
              <w:t>PAT-01</w:t>
            </w:r>
          </w:p>
        </w:tc>
        <w:tc>
          <w:tcPr>
            <w:tcW w:type="dxa" w:w="1224"/>
          </w:tcPr>
          <w:p>
            <w:r>
              <w:t>Patente</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80.000,00</w:t>
            </w:r>
          </w:p>
        </w:tc>
        <w:tc>
          <w:tcPr>
            <w:tcW w:type="dxa" w:w="1224"/>
          </w:tcPr>
          <w:p>
            <w:r>
              <w:t>80.000,00</w:t>
            </w:r>
          </w:p>
        </w:tc>
        <w:tc>
          <w:tcPr>
            <w:tcW w:type="dxa" w:w="1224"/>
          </w:tcPr>
          <w:p>
            <w:r>
              <w:t>0,00</w:t>
            </w:r>
          </w:p>
        </w:tc>
      </w:tr>
      <w:tr>
        <w:tc>
          <w:tcPr>
            <w:tcW w:type="dxa" w:w="1224"/>
          </w:tcPr>
          <w:p>
            <w:r>
              <w:t>SW-02</w:t>
            </w:r>
          </w:p>
        </w:tc>
        <w:tc>
          <w:tcPr>
            <w:tcW w:type="dxa" w:w="1224"/>
          </w:tcPr>
          <w:p>
            <w:r>
              <w:t>Software</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9.000,00</w:t>
            </w:r>
          </w:p>
        </w:tc>
        <w:tc>
          <w:tcPr>
            <w:tcW w:type="dxa" w:w="1224"/>
          </w:tcPr>
          <w:p>
            <w:r>
              <w:t>9.000,00</w:t>
            </w:r>
          </w:p>
        </w:tc>
        <w:tc>
          <w:tcPr>
            <w:tcW w:type="dxa" w:w="1224"/>
          </w:tcPr>
          <w:p>
            <w:r>
              <w:t>0,00</w:t>
            </w:r>
          </w:p>
        </w:tc>
      </w:tr>
      <w:tr>
        <w:tc>
          <w:tcPr>
            <w:tcW w:type="dxa" w:w="1224"/>
          </w:tcPr>
          <w:p>
            <w:r>
              <w:t>SW-03</w:t>
            </w:r>
          </w:p>
        </w:tc>
        <w:tc>
          <w:tcPr>
            <w:tcW w:type="dxa" w:w="1224"/>
          </w:tcPr>
          <w:p>
            <w:r>
              <w:t>Software</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12.000,00</w:t>
            </w:r>
          </w:p>
        </w:tc>
        <w:tc>
          <w:tcPr>
            <w:tcW w:type="dxa" w:w="1224"/>
          </w:tcPr>
          <w:p>
            <w:r>
              <w:t>12.000,00</w:t>
            </w:r>
          </w:p>
        </w:tc>
        <w:tc>
          <w:tcPr>
            <w:tcW w:type="dxa" w:w="1224"/>
          </w:tcPr>
          <w:p>
            <w:r>
              <w:t>0,00</w:t>
            </w:r>
          </w:p>
        </w:tc>
      </w:tr>
      <w:tr>
        <w:tc>
          <w:tcPr>
            <w:tcW w:type="dxa" w:w="1224"/>
          </w:tcPr>
          <w:p>
            <w:r>
              <w:t>CON-01</w:t>
            </w:r>
          </w:p>
        </w:tc>
        <w:tc>
          <w:tcPr>
            <w:tcW w:type="dxa" w:w="1224"/>
          </w:tcPr>
          <w:p>
            <w:r>
              <w:t>Licencia</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36.000,00</w:t>
            </w:r>
          </w:p>
        </w:tc>
        <w:tc>
          <w:tcPr>
            <w:tcW w:type="dxa" w:w="1224"/>
          </w:tcPr>
          <w:p>
            <w:r>
              <w:t>36.000,00</w:t>
            </w:r>
          </w:p>
        </w:tc>
        <w:tc>
          <w:tcPr>
            <w:tcW w:type="dxa" w:w="1224"/>
          </w:tcPr>
          <w:p>
            <w:r>
              <w:t>0,00</w:t>
            </w:r>
          </w:p>
        </w:tc>
      </w:tr>
      <w:tr>
        <w:tc>
          <w:tcPr>
            <w:tcW w:type="dxa" w:w="1224"/>
          </w:tcPr>
          <w:p>
            <w:r>
              <w:t>CON-02</w:t>
            </w:r>
          </w:p>
        </w:tc>
        <w:tc>
          <w:tcPr>
            <w:tcW w:type="dxa" w:w="1224"/>
          </w:tcPr>
          <w:p>
            <w:r>
              <w:t>Licencia</w:t>
            </w:r>
          </w:p>
        </w:tc>
        <w:tc>
          <w:tcPr>
            <w:tcW w:type="dxa" w:w="1224"/>
          </w:tcPr>
          <w:p>
            <w:r/>
          </w:p>
        </w:tc>
        <w:tc>
          <w:tcPr>
            <w:tcW w:type="dxa" w:w="1224"/>
          </w:tcPr>
          <w:p>
            <w:r/>
          </w:p>
        </w:tc>
        <w:tc>
          <w:tcPr>
            <w:tcW w:type="dxa" w:w="1224"/>
          </w:tcPr>
          <w:p>
            <w:r>
              <w:t>Otro</w:t>
            </w:r>
          </w:p>
        </w:tc>
        <w:tc>
          <w:tcPr>
            <w:tcW w:type="dxa" w:w="1224"/>
          </w:tcPr>
          <w:p>
            <w:r>
              <w:t>Sí</w:t>
            </w:r>
          </w:p>
        </w:tc>
        <w:tc>
          <w:tcPr>
            <w:tcW w:type="dxa" w:w="1224"/>
          </w:tcPr>
          <w:p>
            <w:r>
              <w:t>Reconocido (NIC 38.21; PYMES 18.4)</w:t>
            </w:r>
          </w:p>
        </w:tc>
        <w:tc>
          <w:tcPr>
            <w:tcW w:type="dxa" w:w="1224"/>
          </w:tcPr>
          <w:p>
            <w:r>
              <w:t>100.000,00</w:t>
            </w:r>
          </w:p>
        </w:tc>
        <w:tc>
          <w:tcPr>
            <w:tcW w:type="dxa" w:w="1224"/>
          </w:tcPr>
          <w:p>
            <w:r>
              <w:t>100.000,00</w:t>
            </w:r>
          </w:p>
        </w:tc>
        <w:tc>
          <w:tcPr>
            <w:tcW w:type="dxa" w:w="1224"/>
          </w:tcPr>
          <w:p>
            <w:r>
              <w:t>0,00</w:t>
            </w:r>
          </w:p>
        </w:tc>
      </w:tr>
      <w:tr>
        <w:tc>
          <w:tcPr>
            <w:tcW w:type="dxa" w:w="1224"/>
          </w:tcPr>
          <w:p>
            <w:r>
              <w:rPr>
                <w:b/>
              </w:rPr>
              <w:t>TOTAL</w:t>
            </w:r>
          </w:p>
        </w:tc>
        <w:tc>
          <w:tcPr>
            <w:tcW w:type="dxa" w:w="1224"/>
          </w:tcPr>
          <w:p>
            <w:r>
              <w:rPr>
                <w:b/>
              </w:rPr>
            </w:r>
          </w:p>
        </w:tc>
        <w:tc>
          <w:tcPr>
            <w:tcW w:type="dxa" w:w="1224"/>
          </w:tcPr>
          <w:p>
            <w:r>
              <w:rPr>
                <w:b/>
              </w:rPr>
            </w:r>
          </w:p>
        </w:tc>
        <w:tc>
          <w:tcPr>
            <w:tcW w:type="dxa" w:w="1224"/>
          </w:tcPr>
          <w:p>
            <w:r>
              <w:rPr>
                <w:b/>
              </w:rPr>
            </w:r>
          </w:p>
        </w:tc>
        <w:tc>
          <w:tcPr>
            <w:tcW w:type="dxa" w:w="1224"/>
          </w:tcPr>
          <w:p>
            <w:r>
              <w:rPr>
                <w:b/>
              </w:rPr>
            </w:r>
          </w:p>
        </w:tc>
        <w:tc>
          <w:tcPr>
            <w:tcW w:type="dxa" w:w="1224"/>
          </w:tcPr>
          <w:p>
            <w:r>
              <w:rPr>
                <w:b/>
              </w:rPr>
            </w:r>
          </w:p>
        </w:tc>
        <w:tc>
          <w:tcPr>
            <w:tcW w:type="dxa" w:w="1224"/>
          </w:tcPr>
          <w:p>
            <w:r>
              <w:rPr>
                <w:b/>
              </w:rPr>
            </w:r>
          </w:p>
        </w:tc>
        <w:tc>
          <w:tcPr>
            <w:tcW w:type="dxa" w:w="1224"/>
          </w:tcPr>
          <w:p>
            <w:r>
              <w:rPr>
                <w:b/>
              </w:rPr>
              <w:t>776.000,00</w:t>
            </w:r>
          </w:p>
        </w:tc>
        <w:tc>
          <w:tcPr>
            <w:tcW w:type="dxa" w:w="1224"/>
          </w:tcPr>
          <w:p>
            <w:r>
              <w:rPr>
                <w:b/>
              </w:rPr>
              <w:t>746.000,00</w:t>
            </w:r>
          </w:p>
        </w:tc>
        <w:tc>
          <w:tcPr>
            <w:tcW w:type="dxa" w:w="1224"/>
          </w:tcPr>
          <w:p>
            <w:r>
              <w:rPr>
                <w:b/>
              </w:rPr>
              <w:t>30.000,00</w:t>
            </w:r>
          </w:p>
        </w:tc>
      </w:tr>
    </w:tbl>
    <w:p>
      <w:pPr>
        <w:pStyle w:val="Heading1"/>
      </w:pPr>
      <w:r>
        <w:t>Amortización y vida finita / indefinida</w:t>
      </w:r>
    </w:p>
    <w:tbl>
      <w:tblPr>
        <w:tblStyle w:val="TableGrid"/>
        <w:tblW w:type="auto" w:w="0"/>
        <w:tblLook w:firstColumn="1" w:firstRow="1" w:lastColumn="0" w:lastRow="0" w:noHBand="0" w:noVBand="1" w:val="04A0"/>
      </w:tblPr>
      <w:tblGrid>
        <w:gridCol w:w="680"/>
        <w:gridCol w:w="680"/>
        <w:gridCol w:w="680"/>
        <w:gridCol w:w="680"/>
        <w:gridCol w:w="680"/>
        <w:gridCol w:w="680"/>
        <w:gridCol w:w="680"/>
        <w:gridCol w:w="680"/>
        <w:gridCol w:w="680"/>
        <w:gridCol w:w="680"/>
        <w:gridCol w:w="680"/>
        <w:gridCol w:w="680"/>
        <w:gridCol w:w="680"/>
        <w:gridCol w:w="680"/>
        <w:gridCol w:w="680"/>
        <w:gridCol w:w="680"/>
        <w:gridCol w:w="680"/>
        <w:gridCol w:w="680"/>
      </w:tblGrid>
      <w:tr>
        <w:tc>
          <w:tcPr>
            <w:tcW w:type="dxa" w:w="680"/>
          </w:tcPr>
          <w:p>
            <w:r>
              <w:rPr>
                <w:b/>
              </w:rPr>
              <w:t>Código</w:t>
            </w:r>
          </w:p>
        </w:tc>
        <w:tc>
          <w:tcPr>
            <w:tcW w:type="dxa" w:w="680"/>
          </w:tcPr>
          <w:p>
            <w:r>
              <w:rPr>
                <w:b/>
              </w:rPr>
              <w:t>Categoría</w:t>
            </w:r>
          </w:p>
        </w:tc>
        <w:tc>
          <w:tcPr>
            <w:tcW w:type="dxa" w:w="680"/>
          </w:tcPr>
          <w:p>
            <w:r>
              <w:rPr>
                <w:b/>
              </w:rPr>
              <w:t>Capitalizable</w:t>
            </w:r>
          </w:p>
        </w:tc>
        <w:tc>
          <w:tcPr>
            <w:tcW w:type="dxa" w:w="680"/>
          </w:tcPr>
          <w:p>
            <w:r>
              <w:rPr>
                <w:b/>
              </w:rPr>
              <w:t>Costo auditado</w:t>
            </w:r>
          </w:p>
        </w:tc>
        <w:tc>
          <w:tcPr>
            <w:tcW w:type="dxa" w:w="680"/>
          </w:tcPr>
          <w:p>
            <w:r>
              <w:rPr>
                <w:b/>
              </w:rPr>
              <w:t>Valor residual</w:t>
            </w:r>
          </w:p>
        </w:tc>
        <w:tc>
          <w:tcPr>
            <w:tcW w:type="dxa" w:w="680"/>
          </w:tcPr>
          <w:p>
            <w:r>
              <w:rPr>
                <w:b/>
              </w:rPr>
              <w:t>Importe amortizable</w:t>
            </w:r>
          </w:p>
        </w:tc>
        <w:tc>
          <w:tcPr>
            <w:tcW w:type="dxa" w:w="680"/>
          </w:tcPr>
          <w:p>
            <w:r>
              <w:rPr>
                <w:b/>
              </w:rPr>
              <w:t>Vida aplicada (meses)</w:t>
            </w:r>
          </w:p>
        </w:tc>
        <w:tc>
          <w:tcPr>
            <w:tcW w:type="dxa" w:w="680"/>
          </w:tcPr>
          <w:p>
            <w:r>
              <w:rPr>
                <w:b/>
              </w:rPr>
              <w:t>Tipo de vida</w:t>
            </w:r>
          </w:p>
        </w:tc>
        <w:tc>
          <w:tcPr>
            <w:tcW w:type="dxa" w:w="680"/>
          </w:tcPr>
          <w:p>
            <w:r>
              <w:rPr>
                <w:b/>
              </w:rPr>
              <w:t>Meses en uso del ejercicio</w:t>
            </w:r>
          </w:p>
        </w:tc>
        <w:tc>
          <w:tcPr>
            <w:tcW w:type="dxa" w:w="680"/>
          </w:tcPr>
          <w:p>
            <w:r>
              <w:rPr>
                <w:b/>
              </w:rPr>
              <w:t>Importe pendiente</w:t>
            </w:r>
          </w:p>
        </w:tc>
        <w:tc>
          <w:tcPr>
            <w:tcW w:type="dxa" w:w="680"/>
          </w:tcPr>
          <w:p>
            <w:r>
              <w:rPr>
                <w:b/>
              </w:rPr>
              <w:t>Amortización recalculada (lineal)</w:t>
            </w:r>
          </w:p>
        </w:tc>
        <w:tc>
          <w:tcPr>
            <w:tcW w:type="dxa" w:w="680"/>
          </w:tcPr>
          <w:p>
            <w:r>
              <w:rPr>
                <w:b/>
              </w:rPr>
              <w:t>Amortización registrada (cliente)</w:t>
            </w:r>
          </w:p>
        </w:tc>
        <w:tc>
          <w:tcPr>
            <w:tcW w:type="dxa" w:w="680"/>
          </w:tcPr>
          <w:p>
            <w:r>
              <w:rPr>
                <w:b/>
              </w:rPr>
              <w:t>Diferencia</w:t>
            </w:r>
          </w:p>
        </w:tc>
        <w:tc>
          <w:tcPr>
            <w:tcW w:type="dxa" w:w="680"/>
          </w:tcPr>
          <w:p>
            <w:r>
              <w:rPr>
                <w:b/>
              </w:rPr>
              <w:t>Amort. acumulada recalculada</w:t>
            </w:r>
          </w:p>
        </w:tc>
        <w:tc>
          <w:tcPr>
            <w:tcW w:type="dxa" w:w="680"/>
          </w:tcPr>
          <w:p>
            <w:r>
              <w:rPr>
                <w:b/>
              </w:rPr>
              <w:t>Método informado por el cliente</w:t>
            </w:r>
          </w:p>
        </w:tc>
        <w:tc>
          <w:tcPr>
            <w:tcW w:type="dxa" w:w="680"/>
          </w:tcPr>
          <w:p>
            <w:r>
              <w:rPr>
                <w:b/>
              </w:rPr>
              <w:t>Circunstancia invocada (NIC 38.98A / 18.22A)</w:t>
            </w:r>
          </w:p>
        </w:tc>
        <w:tc>
          <w:tcPr>
            <w:tcW w:type="dxa" w:w="680"/>
          </w:tcPr>
          <w:p>
            <w:r>
              <w:rPr>
                <w:b/>
              </w:rPr>
              <w:t>Método aplicado por la herramienta</w:t>
            </w:r>
          </w:p>
        </w:tc>
        <w:tc>
          <w:tcPr>
            <w:tcW w:type="dxa" w:w="680"/>
          </w:tcPr>
          <w:p>
            <w:r>
              <w:rPr>
                <w:b/>
              </w:rPr>
              <w:t>Amortización auditada</w:t>
            </w:r>
          </w:p>
        </w:tc>
      </w:tr>
      <w:tr>
        <w:tc>
          <w:tcPr>
            <w:tcW w:type="dxa" w:w="680"/>
          </w:tcPr>
          <w:p>
            <w:r>
              <w:t>SW-01</w:t>
            </w:r>
          </w:p>
        </w:tc>
        <w:tc>
          <w:tcPr>
            <w:tcW w:type="dxa" w:w="680"/>
          </w:tcPr>
          <w:p>
            <w:r>
              <w:t>Otro</w:t>
            </w:r>
          </w:p>
        </w:tc>
        <w:tc>
          <w:tcPr>
            <w:tcW w:type="dxa" w:w="680"/>
          </w:tcPr>
          <w:p>
            <w:r>
              <w:t>Sí</w:t>
            </w:r>
          </w:p>
        </w:tc>
        <w:tc>
          <w:tcPr>
            <w:tcW w:type="dxa" w:w="680"/>
          </w:tcPr>
          <w:p>
            <w:r>
              <w:t>60.000,00</w:t>
            </w:r>
          </w:p>
        </w:tc>
        <w:tc>
          <w:tcPr>
            <w:tcW w:type="dxa" w:w="680"/>
          </w:tcPr>
          <w:p>
            <w:r>
              <w:t>0,00</w:t>
            </w:r>
          </w:p>
        </w:tc>
        <w:tc>
          <w:tcPr>
            <w:tcW w:type="dxa" w:w="680"/>
          </w:tcPr>
          <w:p>
            <w:r>
              <w:t>60.000,00</w:t>
            </w:r>
          </w:p>
        </w:tc>
        <w:tc>
          <w:tcPr>
            <w:tcW w:type="dxa" w:w="680"/>
          </w:tcPr>
          <w:p>
            <w:r>
              <w:t>60</w:t>
            </w:r>
          </w:p>
        </w:tc>
        <w:tc>
          <w:tcPr>
            <w:tcW w:type="dxa" w:w="680"/>
          </w:tcPr>
          <w:p>
            <w:r>
              <w:t>Finita</w:t>
            </w:r>
          </w:p>
        </w:tc>
        <w:tc>
          <w:tcPr>
            <w:tcW w:type="dxa" w:w="680"/>
          </w:tcPr>
          <w:p>
            <w:r>
              <w:t>12</w:t>
            </w:r>
          </w:p>
        </w:tc>
        <w:tc>
          <w:tcPr>
            <w:tcW w:type="dxa" w:w="680"/>
          </w:tcPr>
          <w:p>
            <w:r>
              <w:t>36.000,00</w:t>
            </w:r>
          </w:p>
        </w:tc>
        <w:tc>
          <w:tcPr>
            <w:tcW w:type="dxa" w:w="680"/>
          </w:tcPr>
          <w:p>
            <w:r>
              <w:t>12.000,00</w:t>
            </w:r>
          </w:p>
        </w:tc>
        <w:tc>
          <w:tcPr>
            <w:tcW w:type="dxa" w:w="680"/>
          </w:tcPr>
          <w:p>
            <w:r>
              <w:t>12.000,00</w:t>
            </w:r>
          </w:p>
        </w:tc>
        <w:tc>
          <w:tcPr>
            <w:tcW w:type="dxa" w:w="680"/>
          </w:tcPr>
          <w:p>
            <w:r>
              <w:t>0,00</w:t>
            </w:r>
          </w:p>
        </w:tc>
        <w:tc>
          <w:tcPr>
            <w:tcW w:type="dxa" w:w="680"/>
          </w:tcPr>
          <w:p>
            <w:r>
              <w:t>36.000,00</w:t>
            </w:r>
          </w:p>
        </w:tc>
        <w:tc>
          <w:tcPr>
            <w:tcW w:type="dxa" w:w="680"/>
          </w:tcPr>
          <w:p>
            <w:r/>
          </w:p>
        </w:tc>
        <w:tc>
          <w:tcPr>
            <w:tcW w:type="dxa" w:w="680"/>
          </w:tcPr>
          <w:p>
            <w:r/>
          </w:p>
        </w:tc>
        <w:tc>
          <w:tcPr>
            <w:tcW w:type="dxa" w:w="680"/>
          </w:tcPr>
          <w:p>
            <w:r>
              <w:t>Lineal</w:t>
            </w:r>
          </w:p>
        </w:tc>
        <w:tc>
          <w:tcPr>
            <w:tcW w:type="dxa" w:w="680"/>
          </w:tcPr>
          <w:p>
            <w:r>
              <w:t>12.000,00</w:t>
            </w:r>
          </w:p>
        </w:tc>
      </w:tr>
      <w:tr>
        <w:tc>
          <w:tcPr>
            <w:tcW w:type="dxa" w:w="680"/>
          </w:tcPr>
          <w:p>
            <w:r>
              <w:t>LIC-01</w:t>
            </w:r>
          </w:p>
        </w:tc>
        <w:tc>
          <w:tcPr>
            <w:tcW w:type="dxa" w:w="680"/>
          </w:tcPr>
          <w:p>
            <w:r>
              <w:t>Otro</w:t>
            </w:r>
          </w:p>
        </w:tc>
        <w:tc>
          <w:tcPr>
            <w:tcW w:type="dxa" w:w="680"/>
          </w:tcPr>
          <w:p>
            <w:r>
              <w:t>Sí</w:t>
            </w:r>
          </w:p>
        </w:tc>
        <w:tc>
          <w:tcPr>
            <w:tcW w:type="dxa" w:w="680"/>
          </w:tcPr>
          <w:p>
            <w:r>
              <w:t>24.000,00</w:t>
            </w:r>
          </w:p>
        </w:tc>
        <w:tc>
          <w:tcPr>
            <w:tcW w:type="dxa" w:w="680"/>
          </w:tcPr>
          <w:p>
            <w:r>
              <w:t>0,00</w:t>
            </w:r>
          </w:p>
        </w:tc>
        <w:tc>
          <w:tcPr>
            <w:tcW w:type="dxa" w:w="680"/>
          </w:tcPr>
          <w:p>
            <w:r>
              <w:t>24.000,00</w:t>
            </w:r>
          </w:p>
        </w:tc>
        <w:tc>
          <w:tcPr>
            <w:tcW w:type="dxa" w:w="680"/>
          </w:tcPr>
          <w:p>
            <w:r>
              <w:t>36</w:t>
            </w:r>
          </w:p>
        </w:tc>
        <w:tc>
          <w:tcPr>
            <w:tcW w:type="dxa" w:w="680"/>
          </w:tcPr>
          <w:p>
            <w:r>
              <w:t>Finita</w:t>
            </w:r>
          </w:p>
        </w:tc>
        <w:tc>
          <w:tcPr>
            <w:tcW w:type="dxa" w:w="680"/>
          </w:tcPr>
          <w:p>
            <w:r>
              <w:t>9</w:t>
            </w:r>
          </w:p>
        </w:tc>
        <w:tc>
          <w:tcPr>
            <w:tcW w:type="dxa" w:w="680"/>
          </w:tcPr>
          <w:p>
            <w:r>
              <w:t>24.000,00</w:t>
            </w:r>
          </w:p>
        </w:tc>
        <w:tc>
          <w:tcPr>
            <w:tcW w:type="dxa" w:w="680"/>
          </w:tcPr>
          <w:p>
            <w:r>
              <w:t>6.000,00</w:t>
            </w:r>
          </w:p>
        </w:tc>
        <w:tc>
          <w:tcPr>
            <w:tcW w:type="dxa" w:w="680"/>
          </w:tcPr>
          <w:p>
            <w:r>
              <w:t>8.000,00</w:t>
            </w:r>
          </w:p>
        </w:tc>
        <w:tc>
          <w:tcPr>
            <w:tcW w:type="dxa" w:w="680"/>
          </w:tcPr>
          <w:p>
            <w:r>
              <w:t>-2.000,00</w:t>
            </w:r>
          </w:p>
        </w:tc>
        <w:tc>
          <w:tcPr>
            <w:tcW w:type="dxa" w:w="680"/>
          </w:tcPr>
          <w:p>
            <w:r>
              <w:t>6.000,00</w:t>
            </w:r>
          </w:p>
        </w:tc>
        <w:tc>
          <w:tcPr>
            <w:tcW w:type="dxa" w:w="680"/>
          </w:tcPr>
          <w:p>
            <w:r/>
          </w:p>
        </w:tc>
        <w:tc>
          <w:tcPr>
            <w:tcW w:type="dxa" w:w="680"/>
          </w:tcPr>
          <w:p>
            <w:r/>
          </w:p>
        </w:tc>
        <w:tc>
          <w:tcPr>
            <w:tcW w:type="dxa" w:w="680"/>
          </w:tcPr>
          <w:p>
            <w:r>
              <w:t>Lineal</w:t>
            </w:r>
          </w:p>
        </w:tc>
        <w:tc>
          <w:tcPr>
            <w:tcW w:type="dxa" w:w="680"/>
          </w:tcPr>
          <w:p>
            <w:r>
              <w:t>6.000,00</w:t>
            </w:r>
          </w:p>
        </w:tc>
      </w:tr>
      <w:tr>
        <w:tc>
          <w:tcPr>
            <w:tcW w:type="dxa" w:w="680"/>
          </w:tcPr>
          <w:p>
            <w:r>
              <w:t>MAR-01</w:t>
            </w:r>
          </w:p>
        </w:tc>
        <w:tc>
          <w:tcPr>
            <w:tcW w:type="dxa" w:w="680"/>
          </w:tcPr>
          <w:p>
            <w:r>
              <w:t>Otro</w:t>
            </w:r>
          </w:p>
        </w:tc>
        <w:tc>
          <w:tcPr>
            <w:tcW w:type="dxa" w:w="680"/>
          </w:tcPr>
          <w:p>
            <w:r>
              <w:t>Sí</w:t>
            </w:r>
          </w:p>
        </w:tc>
        <w:tc>
          <w:tcPr>
            <w:tcW w:type="dxa" w:w="680"/>
          </w:tcPr>
          <w:p>
            <w:r>
              <w:t>150.000,00</w:t>
            </w:r>
          </w:p>
        </w:tc>
        <w:tc>
          <w:tcPr>
            <w:tcW w:type="dxa" w:w="680"/>
          </w:tcPr>
          <w:p>
            <w:r>
              <w:t>0,00</w:t>
            </w:r>
          </w:p>
        </w:tc>
        <w:tc>
          <w:tcPr>
            <w:tcW w:type="dxa" w:w="680"/>
          </w:tcPr>
          <w:p>
            <w:r>
              <w:t>150.000,00</w:t>
            </w:r>
          </w:p>
        </w:tc>
        <w:tc>
          <w:tcPr>
            <w:tcW w:type="dxa" w:w="680"/>
          </w:tcPr>
          <w:p>
            <w:r/>
          </w:p>
        </w:tc>
        <w:tc>
          <w:tcPr>
            <w:tcW w:type="dxa" w:w="680"/>
          </w:tcPr>
          <w:p>
            <w:r>
              <w:t>Indefinida</w:t>
            </w:r>
          </w:p>
        </w:tc>
        <w:tc>
          <w:tcPr>
            <w:tcW w:type="dxa" w:w="680"/>
          </w:tcPr>
          <w:p>
            <w:r>
              <w:t>12</w:t>
            </w:r>
          </w:p>
        </w:tc>
        <w:tc>
          <w:tcPr>
            <w:tcW w:type="dxa" w:w="680"/>
          </w:tcPr>
          <w:p>
            <w:r>
              <w:t>150.000,00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p>
        </w:tc>
        <w:tc>
          <w:tcPr>
            <w:tcW w:type="dxa" w:w="680"/>
          </w:tcPr>
          <w:p>
            <w:r>
              <w:t>Lineal</w:t>
            </w:r>
          </w:p>
        </w:tc>
        <w:tc>
          <w:tcPr>
            <w:tcW w:type="dxa" w:w="680"/>
          </w:tcPr>
          <w:p>
            <w:r>
              <w:t>0,00</w:t>
            </w:r>
          </w:p>
        </w:tc>
      </w:tr>
      <w:tr>
        <w:tc>
          <w:tcPr>
            <w:tcW w:type="dxa" w:w="680"/>
          </w:tcPr>
          <w:p>
            <w:r>
              <w:t>GW-01</w:t>
            </w:r>
          </w:p>
        </w:tc>
        <w:tc>
          <w:tcPr>
            <w:tcW w:type="dxa" w:w="680"/>
          </w:tcPr>
          <w:p>
            <w:r>
              <w:t>Goodwill</w:t>
            </w:r>
          </w:p>
        </w:tc>
        <w:tc>
          <w:tcPr>
            <w:tcW w:type="dxa" w:w="680"/>
          </w:tcPr>
          <w:p>
            <w:r>
              <w:t>Sí</w:t>
            </w:r>
          </w:p>
        </w:tc>
        <w:tc>
          <w:tcPr>
            <w:tcW w:type="dxa" w:w="680"/>
          </w:tcPr>
          <w:p>
            <w:r>
              <w:t>200.000,00</w:t>
            </w:r>
          </w:p>
        </w:tc>
        <w:tc>
          <w:tcPr>
            <w:tcW w:type="dxa" w:w="680"/>
          </w:tcPr>
          <w:p>
            <w:r>
              <w:t>0,00</w:t>
            </w:r>
          </w:p>
        </w:tc>
        <w:tc>
          <w:tcPr>
            <w:tcW w:type="dxa" w:w="680"/>
          </w:tcPr>
          <w:p>
            <w:r>
              <w:t>200.000,00</w:t>
            </w:r>
          </w:p>
        </w:tc>
        <w:tc>
          <w:tcPr>
            <w:tcW w:type="dxa" w:w="680"/>
          </w:tcPr>
          <w:p>
            <w:r/>
          </w:p>
        </w:tc>
        <w:tc>
          <w:tcPr>
            <w:tcW w:type="dxa" w:w="680"/>
          </w:tcPr>
          <w:p>
            <w:r>
              <w:t>Goodwill: indefinida (no se amortiza)</w:t>
            </w:r>
          </w:p>
        </w:tc>
        <w:tc>
          <w:tcPr>
            <w:tcW w:type="dxa" w:w="680"/>
          </w:tcPr>
          <w:p>
            <w:r>
              <w:t>12</w:t>
            </w:r>
          </w:p>
        </w:tc>
        <w:tc>
          <w:tcPr>
            <w:tcW w:type="dxa" w:w="680"/>
          </w:tcPr>
          <w:p>
            <w:r>
              <w:t>170.000,00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p>
        </w:tc>
        <w:tc>
          <w:tcPr>
            <w:tcW w:type="dxa" w:w="680"/>
          </w:tcPr>
          <w:p>
            <w:r>
              <w:t>Lineal</w:t>
            </w:r>
          </w:p>
        </w:tc>
        <w:tc>
          <w:tcPr>
            <w:tcW w:type="dxa" w:w="680"/>
          </w:tcPr>
          <w:p>
            <w:r>
              <w:t>0,00</w:t>
            </w:r>
          </w:p>
        </w:tc>
      </w:tr>
      <w:tr>
        <w:tc>
          <w:tcPr>
            <w:tcW w:type="dxa" w:w="680"/>
          </w:tcPr>
          <w:p>
            <w:r>
              <w:t>INV-01</w:t>
            </w:r>
          </w:p>
        </w:tc>
        <w:tc>
          <w:tcPr>
            <w:tcW w:type="dxa" w:w="680"/>
          </w:tcPr>
          <w:p>
            <w:r>
              <w:t>Investigación</w:t>
            </w:r>
          </w:p>
        </w:tc>
        <w:tc>
          <w:tcPr>
            <w:tcW w:type="dxa" w:w="680"/>
          </w:tcPr>
          <w:p>
            <w:r>
              <w:t>No</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t>No aplica</w:t>
            </w:r>
          </w:p>
        </w:tc>
        <w:tc>
          <w:tcPr>
            <w:tcW w:type="dxa" w:w="680"/>
          </w:tcPr>
          <w:p>
            <w:r>
              <w:t>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p>
        </w:tc>
        <w:tc>
          <w:tcPr>
            <w:tcW w:type="dxa" w:w="680"/>
          </w:tcPr>
          <w:p>
            <w:r>
              <w:t>No aplica</w:t>
            </w:r>
          </w:p>
        </w:tc>
        <w:tc>
          <w:tcPr>
            <w:tcW w:type="dxa" w:w="680"/>
          </w:tcPr>
          <w:p>
            <w:r>
              <w:t>0,00</w:t>
            </w:r>
          </w:p>
        </w:tc>
      </w:tr>
      <w:tr>
        <w:tc>
          <w:tcPr>
            <w:tcW w:type="dxa" w:w="680"/>
          </w:tcPr>
          <w:p>
            <w:r>
              <w:t>DES-01</w:t>
            </w:r>
          </w:p>
        </w:tc>
        <w:tc>
          <w:tcPr>
            <w:tcW w:type="dxa" w:w="680"/>
          </w:tcPr>
          <w:p>
            <w:r>
              <w:t>Desarrollo</w:t>
            </w:r>
          </w:p>
        </w:tc>
        <w:tc>
          <w:tcPr>
            <w:tcW w:type="dxa" w:w="680"/>
          </w:tcPr>
          <w:p>
            <w:r>
              <w:t>Sí</w:t>
            </w:r>
          </w:p>
        </w:tc>
        <w:tc>
          <w:tcPr>
            <w:tcW w:type="dxa" w:w="680"/>
          </w:tcPr>
          <w:p>
            <w:r>
              <w:t>45.000,00</w:t>
            </w:r>
          </w:p>
        </w:tc>
        <w:tc>
          <w:tcPr>
            <w:tcW w:type="dxa" w:w="680"/>
          </w:tcPr>
          <w:p>
            <w:r>
              <w:t>0,00</w:t>
            </w:r>
          </w:p>
        </w:tc>
        <w:tc>
          <w:tcPr>
            <w:tcW w:type="dxa" w:w="680"/>
          </w:tcPr>
          <w:p>
            <w:r>
              <w:t>45.000,00</w:t>
            </w:r>
          </w:p>
        </w:tc>
        <w:tc>
          <w:tcPr>
            <w:tcW w:type="dxa" w:w="680"/>
          </w:tcPr>
          <w:p>
            <w:r>
              <w:t>36</w:t>
            </w:r>
          </w:p>
        </w:tc>
        <w:tc>
          <w:tcPr>
            <w:tcW w:type="dxa" w:w="680"/>
          </w:tcPr>
          <w:p>
            <w:r>
              <w:t>Finita</w:t>
            </w:r>
          </w:p>
        </w:tc>
        <w:tc>
          <w:tcPr>
            <w:tcW w:type="dxa" w:w="680"/>
          </w:tcPr>
          <w:p>
            <w:r>
              <w:t>3</w:t>
            </w:r>
          </w:p>
        </w:tc>
        <w:tc>
          <w:tcPr>
            <w:tcW w:type="dxa" w:w="680"/>
          </w:tcPr>
          <w:p>
            <w:r>
              <w:t>45.000,00</w:t>
            </w:r>
          </w:p>
        </w:tc>
        <w:tc>
          <w:tcPr>
            <w:tcW w:type="dxa" w:w="680"/>
          </w:tcPr>
          <w:p>
            <w:r>
              <w:t>3.750,00</w:t>
            </w:r>
          </w:p>
        </w:tc>
        <w:tc>
          <w:tcPr>
            <w:tcW w:type="dxa" w:w="680"/>
          </w:tcPr>
          <w:p>
            <w:r>
              <w:t>3.750,00</w:t>
            </w:r>
          </w:p>
        </w:tc>
        <w:tc>
          <w:tcPr>
            <w:tcW w:type="dxa" w:w="680"/>
          </w:tcPr>
          <w:p>
            <w:r>
              <w:t>0,00</w:t>
            </w:r>
          </w:p>
        </w:tc>
        <w:tc>
          <w:tcPr>
            <w:tcW w:type="dxa" w:w="680"/>
          </w:tcPr>
          <w:p>
            <w:r>
              <w:t>3.750,00</w:t>
            </w:r>
          </w:p>
        </w:tc>
        <w:tc>
          <w:tcPr>
            <w:tcW w:type="dxa" w:w="680"/>
          </w:tcPr>
          <w:p>
            <w:r/>
          </w:p>
        </w:tc>
        <w:tc>
          <w:tcPr>
            <w:tcW w:type="dxa" w:w="680"/>
          </w:tcPr>
          <w:p>
            <w:r/>
          </w:p>
        </w:tc>
        <w:tc>
          <w:tcPr>
            <w:tcW w:type="dxa" w:w="680"/>
          </w:tcPr>
          <w:p>
            <w:r>
              <w:t>Lineal</w:t>
            </w:r>
          </w:p>
        </w:tc>
        <w:tc>
          <w:tcPr>
            <w:tcW w:type="dxa" w:w="680"/>
          </w:tcPr>
          <w:p>
            <w:r>
              <w:t>3.750,00</w:t>
            </w:r>
          </w:p>
        </w:tc>
      </w:tr>
      <w:tr>
        <w:tc>
          <w:tcPr>
            <w:tcW w:type="dxa" w:w="680"/>
          </w:tcPr>
          <w:p>
            <w:r>
              <w:t>DES-02</w:t>
            </w:r>
          </w:p>
        </w:tc>
        <w:tc>
          <w:tcPr>
            <w:tcW w:type="dxa" w:w="680"/>
          </w:tcPr>
          <w:p>
            <w:r>
              <w:t>Desarrollo</w:t>
            </w:r>
          </w:p>
        </w:tc>
        <w:tc>
          <w:tcPr>
            <w:tcW w:type="dxa" w:w="680"/>
          </w:tcPr>
          <w:p>
            <w:r>
              <w:t>No</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t>No aplica</w:t>
            </w:r>
          </w:p>
        </w:tc>
        <w:tc>
          <w:tcPr>
            <w:tcW w:type="dxa" w:w="680"/>
          </w:tcPr>
          <w:p>
            <w:r>
              <w:t>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p>
        </w:tc>
        <w:tc>
          <w:tcPr>
            <w:tcW w:type="dxa" w:w="680"/>
          </w:tcPr>
          <w:p>
            <w:r>
              <w:t>No aplica</w:t>
            </w:r>
          </w:p>
        </w:tc>
        <w:tc>
          <w:tcPr>
            <w:tcW w:type="dxa" w:w="680"/>
          </w:tcPr>
          <w:p>
            <w:r>
              <w:t>0,00</w:t>
            </w:r>
          </w:p>
        </w:tc>
      </w:tr>
      <w:tr>
        <w:tc>
          <w:tcPr>
            <w:tcW w:type="dxa" w:w="680"/>
          </w:tcPr>
          <w:p>
            <w:r>
              <w:t>DES-03</w:t>
            </w:r>
          </w:p>
        </w:tc>
        <w:tc>
          <w:tcPr>
            <w:tcW w:type="dxa" w:w="680"/>
          </w:tcPr>
          <w:p>
            <w:r>
              <w:t>Desarrollo</w:t>
            </w:r>
          </w:p>
        </w:tc>
        <w:tc>
          <w:tcPr>
            <w:tcW w:type="dxa" w:w="680"/>
          </w:tcPr>
          <w:p>
            <w:r>
              <w:t>Sí</w:t>
            </w:r>
          </w:p>
        </w:tc>
        <w:tc>
          <w:tcPr>
            <w:tcW w:type="dxa" w:w="680"/>
          </w:tcPr>
          <w:p>
            <w:r>
              <w:t>30.000,00</w:t>
            </w:r>
          </w:p>
        </w:tc>
        <w:tc>
          <w:tcPr>
            <w:tcW w:type="dxa" w:w="680"/>
          </w:tcPr>
          <w:p>
            <w:r>
              <w:t>0,00</w:t>
            </w:r>
          </w:p>
        </w:tc>
        <w:tc>
          <w:tcPr>
            <w:tcW w:type="dxa" w:w="680"/>
          </w:tcPr>
          <w:p>
            <w:r>
              <w:t>30.000,00</w:t>
            </w:r>
          </w:p>
        </w:tc>
        <w:tc>
          <w:tcPr>
            <w:tcW w:type="dxa" w:w="680"/>
          </w:tcPr>
          <w:p>
            <w:r>
              <w:t>60</w:t>
            </w:r>
          </w:p>
        </w:tc>
        <w:tc>
          <w:tcPr>
            <w:tcW w:type="dxa" w:w="680"/>
          </w:tcPr>
          <w:p>
            <w:r>
              <w:t>Finita</w:t>
            </w:r>
          </w:p>
        </w:tc>
        <w:tc>
          <w:tcPr>
            <w:tcW w:type="dxa" w:w="680"/>
          </w:tcPr>
          <w:p>
            <w:r>
              <w:t>0</w:t>
            </w:r>
          </w:p>
        </w:tc>
        <w:tc>
          <w:tcPr>
            <w:tcW w:type="dxa" w:w="680"/>
          </w:tcPr>
          <w:p>
            <w:r>
              <w:t>30.000,00</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p>
        </w:tc>
        <w:tc>
          <w:tcPr>
            <w:tcW w:type="dxa" w:w="680"/>
          </w:tcPr>
          <w:p>
            <w:r/>
          </w:p>
        </w:tc>
        <w:tc>
          <w:tcPr>
            <w:tcW w:type="dxa" w:w="680"/>
          </w:tcPr>
          <w:p>
            <w:r>
              <w:t>Lineal</w:t>
            </w:r>
          </w:p>
        </w:tc>
        <w:tc>
          <w:tcPr>
            <w:tcW w:type="dxa" w:w="680"/>
          </w:tcPr>
          <w:p>
            <w:r>
              <w:t>0,00</w:t>
            </w:r>
          </w:p>
        </w:tc>
      </w:tr>
      <w:tr>
        <w:tc>
          <w:tcPr>
            <w:tcW w:type="dxa" w:w="680"/>
          </w:tcPr>
          <w:p>
            <w:r>
              <w:t>PAT-01</w:t>
            </w:r>
          </w:p>
        </w:tc>
        <w:tc>
          <w:tcPr>
            <w:tcW w:type="dxa" w:w="680"/>
          </w:tcPr>
          <w:p>
            <w:r>
              <w:t>Otro</w:t>
            </w:r>
          </w:p>
        </w:tc>
        <w:tc>
          <w:tcPr>
            <w:tcW w:type="dxa" w:w="680"/>
          </w:tcPr>
          <w:p>
            <w:r>
              <w:t>Sí</w:t>
            </w:r>
          </w:p>
        </w:tc>
        <w:tc>
          <w:tcPr>
            <w:tcW w:type="dxa" w:w="680"/>
          </w:tcPr>
          <w:p>
            <w:r>
              <w:t>80.000,00</w:t>
            </w:r>
          </w:p>
        </w:tc>
        <w:tc>
          <w:tcPr>
            <w:tcW w:type="dxa" w:w="680"/>
          </w:tcPr>
          <w:p>
            <w:r>
              <w:t>8.000,00</w:t>
            </w:r>
          </w:p>
        </w:tc>
        <w:tc>
          <w:tcPr>
            <w:tcW w:type="dxa" w:w="680"/>
          </w:tcPr>
          <w:p>
            <w:r>
              <w:t>72.000,00</w:t>
            </w:r>
          </w:p>
        </w:tc>
        <w:tc>
          <w:tcPr>
            <w:tcW w:type="dxa" w:w="680"/>
          </w:tcPr>
          <w:p>
            <w:r>
              <w:t>120</w:t>
            </w:r>
          </w:p>
        </w:tc>
        <w:tc>
          <w:tcPr>
            <w:tcW w:type="dxa" w:w="680"/>
          </w:tcPr>
          <w:p>
            <w:r>
              <w:t>Finita</w:t>
            </w:r>
          </w:p>
        </w:tc>
        <w:tc>
          <w:tcPr>
            <w:tcW w:type="dxa" w:w="680"/>
          </w:tcPr>
          <w:p>
            <w:r>
              <w:t>12</w:t>
            </w:r>
          </w:p>
        </w:tc>
        <w:tc>
          <w:tcPr>
            <w:tcW w:type="dxa" w:w="680"/>
          </w:tcPr>
          <w:p>
            <w:r>
              <w:t>26.000,00</w:t>
            </w:r>
          </w:p>
        </w:tc>
        <w:tc>
          <w:tcPr>
            <w:tcW w:type="dxa" w:w="680"/>
          </w:tcPr>
          <w:p>
            <w:r>
              <w:t>7.200,00</w:t>
            </w:r>
          </w:p>
        </w:tc>
        <w:tc>
          <w:tcPr>
            <w:tcW w:type="dxa" w:w="680"/>
          </w:tcPr>
          <w:p>
            <w:r>
              <w:t>7.200,00</w:t>
            </w:r>
          </w:p>
        </w:tc>
        <w:tc>
          <w:tcPr>
            <w:tcW w:type="dxa" w:w="680"/>
          </w:tcPr>
          <w:p>
            <w:r>
              <w:t>0,00</w:t>
            </w:r>
          </w:p>
        </w:tc>
        <w:tc>
          <w:tcPr>
            <w:tcW w:type="dxa" w:w="680"/>
          </w:tcPr>
          <w:p>
            <w:r>
              <w:t>43.200,00</w:t>
            </w:r>
          </w:p>
        </w:tc>
        <w:tc>
          <w:tcPr>
            <w:tcW w:type="dxa" w:w="680"/>
          </w:tcPr>
          <w:p>
            <w:r/>
          </w:p>
        </w:tc>
        <w:tc>
          <w:tcPr>
            <w:tcW w:type="dxa" w:w="680"/>
          </w:tcPr>
          <w:p>
            <w:r/>
          </w:p>
        </w:tc>
        <w:tc>
          <w:tcPr>
            <w:tcW w:type="dxa" w:w="680"/>
          </w:tcPr>
          <w:p>
            <w:r>
              <w:t>Lineal</w:t>
            </w:r>
          </w:p>
        </w:tc>
        <w:tc>
          <w:tcPr>
            <w:tcW w:type="dxa" w:w="680"/>
          </w:tcPr>
          <w:p>
            <w:r>
              <w:t>7.200,00</w:t>
            </w:r>
          </w:p>
        </w:tc>
      </w:tr>
      <w:tr>
        <w:tc>
          <w:tcPr>
            <w:tcW w:type="dxa" w:w="680"/>
          </w:tcPr>
          <w:p>
            <w:r>
              <w:t>SW-02</w:t>
            </w:r>
          </w:p>
        </w:tc>
        <w:tc>
          <w:tcPr>
            <w:tcW w:type="dxa" w:w="680"/>
          </w:tcPr>
          <w:p>
            <w:r>
              <w:t>Otro</w:t>
            </w:r>
          </w:p>
        </w:tc>
        <w:tc>
          <w:tcPr>
            <w:tcW w:type="dxa" w:w="680"/>
          </w:tcPr>
          <w:p>
            <w:r>
              <w:t>Sí</w:t>
            </w:r>
          </w:p>
        </w:tc>
        <w:tc>
          <w:tcPr>
            <w:tcW w:type="dxa" w:w="680"/>
          </w:tcPr>
          <w:p>
            <w:r>
              <w:t>9.000,00</w:t>
            </w:r>
          </w:p>
        </w:tc>
        <w:tc>
          <w:tcPr>
            <w:tcW w:type="dxa" w:w="680"/>
          </w:tcPr>
          <w:p>
            <w:r>
              <w:t>0,00</w:t>
            </w:r>
          </w:p>
        </w:tc>
        <w:tc>
          <w:tcPr>
            <w:tcW w:type="dxa" w:w="680"/>
          </w:tcPr>
          <w:p>
            <w:r>
              <w:t>9.000,00</w:t>
            </w:r>
          </w:p>
        </w:tc>
        <w:tc>
          <w:tcPr>
            <w:tcW w:type="dxa" w:w="680"/>
          </w:tcPr>
          <w:p>
            <w:r>
              <w:t>48</w:t>
            </w:r>
          </w:p>
        </w:tc>
        <w:tc>
          <w:tcPr>
            <w:tcW w:type="dxa" w:w="680"/>
          </w:tcPr>
          <w:p>
            <w:r>
              <w:t>Finita</w:t>
            </w:r>
          </w:p>
        </w:tc>
        <w:tc>
          <w:tcPr>
            <w:tcW w:type="dxa" w:w="680"/>
          </w:tcPr>
          <w:p>
            <w:r>
              <w:t>12</w:t>
            </w:r>
          </w:p>
        </w:tc>
        <w:tc>
          <w:tcPr>
            <w:tcW w:type="dxa" w:w="680"/>
          </w:tcPr>
          <w:p>
            <w:r>
              <w:t>0,00</w:t>
            </w:r>
          </w:p>
        </w:tc>
        <w:tc>
          <w:tcPr>
            <w:tcW w:type="dxa" w:w="680"/>
          </w:tcPr>
          <w:p>
            <w:r>
              <w:t>0,00</w:t>
            </w:r>
          </w:p>
        </w:tc>
        <w:tc>
          <w:tcPr>
            <w:tcW w:type="dxa" w:w="680"/>
          </w:tcPr>
          <w:p>
            <w:r>
              <w:t>0,00</w:t>
            </w:r>
          </w:p>
        </w:tc>
        <w:tc>
          <w:tcPr>
            <w:tcW w:type="dxa" w:w="680"/>
          </w:tcPr>
          <w:p>
            <w:r>
              <w:t>0,00</w:t>
            </w:r>
          </w:p>
        </w:tc>
        <w:tc>
          <w:tcPr>
            <w:tcW w:type="dxa" w:w="680"/>
          </w:tcPr>
          <w:p>
            <w:r>
              <w:t>9.000,00</w:t>
            </w:r>
          </w:p>
        </w:tc>
        <w:tc>
          <w:tcPr>
            <w:tcW w:type="dxa" w:w="680"/>
          </w:tcPr>
          <w:p>
            <w:r/>
          </w:p>
        </w:tc>
        <w:tc>
          <w:tcPr>
            <w:tcW w:type="dxa" w:w="680"/>
          </w:tcPr>
          <w:p>
            <w:r/>
          </w:p>
        </w:tc>
        <w:tc>
          <w:tcPr>
            <w:tcW w:type="dxa" w:w="680"/>
          </w:tcPr>
          <w:p>
            <w:r>
              <w:t>Lineal</w:t>
            </w:r>
          </w:p>
        </w:tc>
        <w:tc>
          <w:tcPr>
            <w:tcW w:type="dxa" w:w="680"/>
          </w:tcPr>
          <w:p>
            <w:r>
              <w:t>0,00</w:t>
            </w:r>
          </w:p>
        </w:tc>
      </w:tr>
      <w:tr>
        <w:tc>
          <w:tcPr>
            <w:tcW w:type="dxa" w:w="680"/>
          </w:tcPr>
          <w:p>
            <w:r>
              <w:t>SW-03</w:t>
            </w:r>
          </w:p>
        </w:tc>
        <w:tc>
          <w:tcPr>
            <w:tcW w:type="dxa" w:w="680"/>
          </w:tcPr>
          <w:p>
            <w:r>
              <w:t>Otro</w:t>
            </w:r>
          </w:p>
        </w:tc>
        <w:tc>
          <w:tcPr>
            <w:tcW w:type="dxa" w:w="680"/>
          </w:tcPr>
          <w:p>
            <w:r>
              <w:t>Sí</w:t>
            </w:r>
          </w:p>
        </w:tc>
        <w:tc>
          <w:tcPr>
            <w:tcW w:type="dxa" w:w="680"/>
          </w:tcPr>
          <w:p>
            <w:r>
              <w:t>12.000,00</w:t>
            </w:r>
          </w:p>
        </w:tc>
        <w:tc>
          <w:tcPr>
            <w:tcW w:type="dxa" w:w="680"/>
          </w:tcPr>
          <w:p>
            <w:r>
              <w:t>0,00</w:t>
            </w:r>
          </w:p>
        </w:tc>
        <w:tc>
          <w:tcPr>
            <w:tcW w:type="dxa" w:w="680"/>
          </w:tcPr>
          <w:p>
            <w:r>
              <w:t>12.000,00</w:t>
            </w:r>
          </w:p>
        </w:tc>
        <w:tc>
          <w:tcPr>
            <w:tcW w:type="dxa" w:w="680"/>
          </w:tcPr>
          <w:p>
            <w:r>
              <w:t>36</w:t>
            </w:r>
          </w:p>
        </w:tc>
        <w:tc>
          <w:tcPr>
            <w:tcW w:type="dxa" w:w="680"/>
          </w:tcPr>
          <w:p>
            <w:r>
              <w:t>Finita</w:t>
            </w:r>
          </w:p>
        </w:tc>
        <w:tc>
          <w:tcPr>
            <w:tcW w:type="dxa" w:w="680"/>
          </w:tcPr>
          <w:p>
            <w:r>
              <w:t>12</w:t>
            </w:r>
          </w:p>
        </w:tc>
        <w:tc>
          <w:tcPr>
            <w:tcW w:type="dxa" w:w="680"/>
          </w:tcPr>
          <w:p>
            <w:r>
              <w:t>11.000,00</w:t>
            </w:r>
          </w:p>
        </w:tc>
        <w:tc>
          <w:tcPr>
            <w:tcW w:type="dxa" w:w="680"/>
          </w:tcPr>
          <w:p>
            <w:r>
              <w:t>4.000,00</w:t>
            </w:r>
          </w:p>
        </w:tc>
        <w:tc>
          <w:tcPr>
            <w:tcW w:type="dxa" w:w="680"/>
          </w:tcPr>
          <w:p>
            <w:r>
              <w:t>4.000,00</w:t>
            </w:r>
          </w:p>
        </w:tc>
        <w:tc>
          <w:tcPr>
            <w:tcW w:type="dxa" w:w="680"/>
          </w:tcPr>
          <w:p>
            <w:r>
              <w:t>0,00</w:t>
            </w:r>
          </w:p>
        </w:tc>
        <w:tc>
          <w:tcPr>
            <w:tcW w:type="dxa" w:w="680"/>
          </w:tcPr>
          <w:p>
            <w:r>
              <w:t>5.000,00</w:t>
            </w:r>
          </w:p>
        </w:tc>
        <w:tc>
          <w:tcPr>
            <w:tcW w:type="dxa" w:w="680"/>
          </w:tcPr>
          <w:p>
            <w:r/>
          </w:p>
        </w:tc>
        <w:tc>
          <w:tcPr>
            <w:tcW w:type="dxa" w:w="680"/>
          </w:tcPr>
          <w:p>
            <w:r/>
          </w:p>
        </w:tc>
        <w:tc>
          <w:tcPr>
            <w:tcW w:type="dxa" w:w="680"/>
          </w:tcPr>
          <w:p>
            <w:r>
              <w:t>Lineal</w:t>
            </w:r>
          </w:p>
        </w:tc>
        <w:tc>
          <w:tcPr>
            <w:tcW w:type="dxa" w:w="680"/>
          </w:tcPr>
          <w:p>
            <w:r>
              <w:t>4.000,00</w:t>
            </w:r>
          </w:p>
        </w:tc>
      </w:tr>
      <w:tr>
        <w:tc>
          <w:tcPr>
            <w:tcW w:type="dxa" w:w="680"/>
          </w:tcPr>
          <w:p>
            <w:r>
              <w:t>CON-01</w:t>
            </w:r>
          </w:p>
        </w:tc>
        <w:tc>
          <w:tcPr>
            <w:tcW w:type="dxa" w:w="680"/>
          </w:tcPr>
          <w:p>
            <w:r>
              <w:t>Otro</w:t>
            </w:r>
          </w:p>
        </w:tc>
        <w:tc>
          <w:tcPr>
            <w:tcW w:type="dxa" w:w="680"/>
          </w:tcPr>
          <w:p>
            <w:r>
              <w:t>Sí</w:t>
            </w:r>
          </w:p>
        </w:tc>
        <w:tc>
          <w:tcPr>
            <w:tcW w:type="dxa" w:w="680"/>
          </w:tcPr>
          <w:p>
            <w:r>
              <w:t>36.000,00</w:t>
            </w:r>
          </w:p>
        </w:tc>
        <w:tc>
          <w:tcPr>
            <w:tcW w:type="dxa" w:w="680"/>
          </w:tcPr>
          <w:p>
            <w:r>
              <w:t>0,00</w:t>
            </w:r>
          </w:p>
        </w:tc>
        <w:tc>
          <w:tcPr>
            <w:tcW w:type="dxa" w:w="680"/>
          </w:tcPr>
          <w:p>
            <w:r>
              <w:t>36.000,00</w:t>
            </w:r>
          </w:p>
        </w:tc>
        <w:tc>
          <w:tcPr>
            <w:tcW w:type="dxa" w:w="680"/>
          </w:tcPr>
          <w:p>
            <w:r>
              <w:t>48</w:t>
            </w:r>
          </w:p>
        </w:tc>
        <w:tc>
          <w:tcPr>
            <w:tcW w:type="dxa" w:w="680"/>
          </w:tcPr>
          <w:p>
            <w:r>
              <w:t>Finita</w:t>
            </w:r>
          </w:p>
        </w:tc>
        <w:tc>
          <w:tcPr>
            <w:tcW w:type="dxa" w:w="680"/>
          </w:tcPr>
          <w:p>
            <w:r>
              <w:t>12</w:t>
            </w:r>
          </w:p>
        </w:tc>
        <w:tc>
          <w:tcPr>
            <w:tcW w:type="dxa" w:w="680"/>
          </w:tcPr>
          <w:p>
            <w:r>
              <w:t>36.000,00</w:t>
            </w:r>
          </w:p>
        </w:tc>
        <w:tc>
          <w:tcPr>
            <w:tcW w:type="dxa" w:w="680"/>
          </w:tcPr>
          <w:p>
            <w:r>
              <w:t>9.000,00</w:t>
            </w:r>
          </w:p>
        </w:tc>
        <w:tc>
          <w:tcPr>
            <w:tcW w:type="dxa" w:w="680"/>
          </w:tcPr>
          <w:p>
            <w:r>
              <w:t>12.000,00</w:t>
            </w:r>
          </w:p>
        </w:tc>
        <w:tc>
          <w:tcPr>
            <w:tcW w:type="dxa" w:w="680"/>
          </w:tcPr>
          <w:p>
            <w:r>
              <w:t>-3.000,00</w:t>
            </w:r>
          </w:p>
        </w:tc>
        <w:tc>
          <w:tcPr>
            <w:tcW w:type="dxa" w:w="680"/>
          </w:tcPr>
          <w:p>
            <w:r>
              <w:t>9.000,00</w:t>
            </w:r>
          </w:p>
        </w:tc>
        <w:tc>
          <w:tcPr>
            <w:tcW w:type="dxa" w:w="680"/>
          </w:tcPr>
          <w:p>
            <w:r>
              <w:t>Ingresos del contrato</w:t>
            </w:r>
          </w:p>
        </w:tc>
        <w:tc>
          <w:tcPr>
            <w:tcW w:type="dxa" w:w="680"/>
          </w:tcPr>
          <w:p>
            <w:r/>
          </w:p>
        </w:tc>
        <w:tc>
          <w:tcPr>
            <w:tcW w:type="dxa" w:w="680"/>
          </w:tcPr>
          <w:p>
            <w:r>
              <w:t>Lineal (presunción no refutada)</w:t>
            </w:r>
          </w:p>
        </w:tc>
        <w:tc>
          <w:tcPr>
            <w:tcW w:type="dxa" w:w="680"/>
          </w:tcPr>
          <w:p>
            <w:r>
              <w:t>9.000,00</w:t>
            </w:r>
          </w:p>
        </w:tc>
      </w:tr>
      <w:tr>
        <w:tc>
          <w:tcPr>
            <w:tcW w:type="dxa" w:w="680"/>
          </w:tcPr>
          <w:p>
            <w:r>
              <w:t>CON-02</w:t>
            </w:r>
          </w:p>
        </w:tc>
        <w:tc>
          <w:tcPr>
            <w:tcW w:type="dxa" w:w="680"/>
          </w:tcPr>
          <w:p>
            <w:r>
              <w:t>Otro</w:t>
            </w:r>
          </w:p>
        </w:tc>
        <w:tc>
          <w:tcPr>
            <w:tcW w:type="dxa" w:w="680"/>
          </w:tcPr>
          <w:p>
            <w:r>
              <w:t>Sí</w:t>
            </w:r>
          </w:p>
        </w:tc>
        <w:tc>
          <w:tcPr>
            <w:tcW w:type="dxa" w:w="680"/>
          </w:tcPr>
          <w:p>
            <w:r>
              <w:t>100.000,00</w:t>
            </w:r>
          </w:p>
        </w:tc>
        <w:tc>
          <w:tcPr>
            <w:tcW w:type="dxa" w:w="680"/>
          </w:tcPr>
          <w:p>
            <w:r>
              <w:t>0,00</w:t>
            </w:r>
          </w:p>
        </w:tc>
        <w:tc>
          <w:tcPr>
            <w:tcW w:type="dxa" w:w="680"/>
          </w:tcPr>
          <w:p>
            <w:r>
              <w:t>100.000,00</w:t>
            </w:r>
          </w:p>
        </w:tc>
        <w:tc>
          <w:tcPr>
            <w:tcW w:type="dxa" w:w="680"/>
          </w:tcPr>
          <w:p>
            <w:r>
              <w:t>96</w:t>
            </w:r>
          </w:p>
        </w:tc>
        <w:tc>
          <w:tcPr>
            <w:tcW w:type="dxa" w:w="680"/>
          </w:tcPr>
          <w:p>
            <w:r>
              <w:t>Finita</w:t>
            </w:r>
          </w:p>
        </w:tc>
        <w:tc>
          <w:tcPr>
            <w:tcW w:type="dxa" w:w="680"/>
          </w:tcPr>
          <w:p>
            <w:r>
              <w:t>12</w:t>
            </w:r>
          </w:p>
        </w:tc>
        <w:tc>
          <w:tcPr>
            <w:tcW w:type="dxa" w:w="680"/>
          </w:tcPr>
          <w:p>
            <w:r>
              <w:t>80.000,00</w:t>
            </w:r>
          </w:p>
        </w:tc>
        <w:tc>
          <w:tcPr>
            <w:tcW w:type="dxa" w:w="680"/>
          </w:tcPr>
          <w:p>
            <w:r/>
          </w:p>
        </w:tc>
        <w:tc>
          <w:tcPr>
            <w:tcW w:type="dxa" w:w="680"/>
          </w:tcPr>
          <w:p>
            <w:r>
              <w:t>25.000,00</w:t>
            </w:r>
          </w:p>
        </w:tc>
        <w:tc>
          <w:tcPr>
            <w:tcW w:type="dxa" w:w="680"/>
          </w:tcPr>
          <w:p>
            <w:r/>
          </w:p>
        </w:tc>
        <w:tc>
          <w:tcPr>
            <w:tcW w:type="dxa" w:w="680"/>
          </w:tcPr>
          <w:p>
            <w:r>
              <w:t>45.000,00</w:t>
            </w:r>
          </w:p>
        </w:tc>
        <w:tc>
          <w:tcPr>
            <w:tcW w:type="dxa" w:w="680"/>
          </w:tcPr>
          <w:p>
            <w:r>
              <w:t>Ingresos</w:t>
            </w:r>
          </w:p>
        </w:tc>
        <w:tc>
          <w:tcPr>
            <w:tcW w:type="dxa" w:w="680"/>
          </w:tcPr>
          <w:p>
            <w:r>
              <w:t>a) el intangible se expresa como una medida de los ingresos</w:t>
            </w:r>
          </w:p>
        </w:tc>
        <w:tc>
          <w:tcPr>
            <w:tcW w:type="dxa" w:w="680"/>
          </w:tcPr>
          <w:p>
            <w:r>
              <w:t>Ingresos (excepción documentada)</w:t>
            </w:r>
          </w:p>
        </w:tc>
        <w:tc>
          <w:tcPr>
            <w:tcW w:type="dxa" w:w="680"/>
          </w:tcPr>
          <w:p>
            <w:r>
              <w:t>25.000,00</w:t>
            </w:r>
          </w:p>
        </w:tc>
      </w:tr>
      <w:tr>
        <w:tc>
          <w:tcPr>
            <w:tcW w:type="dxa" w:w="680"/>
          </w:tcPr>
          <w:p>
            <w:r>
              <w:rPr>
                <w:b/>
              </w:rPr>
              <w:t>TOTAL</w:t>
            </w:r>
          </w:p>
        </w:tc>
        <w:tc>
          <w:tcPr>
            <w:tcW w:type="dxa" w:w="680"/>
          </w:tcPr>
          <w:p>
            <w:r>
              <w:rPr>
                <w:b/>
              </w:rPr>
            </w:r>
          </w:p>
        </w:tc>
        <w:tc>
          <w:tcPr>
            <w:tcW w:type="dxa" w:w="680"/>
          </w:tcPr>
          <w:p>
            <w:r>
              <w:rPr>
                <w:b/>
              </w:rPr>
            </w:r>
          </w:p>
        </w:tc>
        <w:tc>
          <w:tcPr>
            <w:tcW w:type="dxa" w:w="680"/>
          </w:tcPr>
          <w:p>
            <w:r>
              <w:rPr>
                <w:b/>
              </w:rPr>
              <w:t>746.000,00</w:t>
            </w:r>
          </w:p>
        </w:tc>
        <w:tc>
          <w:tcPr>
            <w:tcW w:type="dxa" w:w="680"/>
          </w:tcPr>
          <w:p>
            <w:r>
              <w:rPr>
                <w:b/>
              </w:rPr>
            </w:r>
          </w:p>
        </w:tc>
        <w:tc>
          <w:tcPr>
            <w:tcW w:type="dxa" w:w="680"/>
          </w:tcPr>
          <w:p>
            <w:r>
              <w:rPr>
                <w:b/>
              </w:rPr>
              <w:t>738.000,00</w:t>
            </w:r>
          </w:p>
        </w:tc>
        <w:tc>
          <w:tcPr>
            <w:tcW w:type="dxa" w:w="680"/>
          </w:tcPr>
          <w:p>
            <w:r>
              <w:rPr>
                <w:b/>
              </w:rPr>
            </w:r>
          </w:p>
        </w:tc>
        <w:tc>
          <w:tcPr>
            <w:tcW w:type="dxa" w:w="680"/>
          </w:tcPr>
          <w:p>
            <w:r>
              <w:rPr>
                <w:b/>
              </w:rPr>
            </w:r>
          </w:p>
        </w:tc>
        <w:tc>
          <w:tcPr>
            <w:tcW w:type="dxa" w:w="680"/>
          </w:tcPr>
          <w:p>
            <w:r>
              <w:rPr>
                <w:b/>
              </w:rPr>
            </w:r>
          </w:p>
        </w:tc>
        <w:tc>
          <w:tcPr>
            <w:tcW w:type="dxa" w:w="680"/>
          </w:tcPr>
          <w:p>
            <w:r>
              <w:rPr>
                <w:b/>
              </w:rPr>
            </w:r>
          </w:p>
        </w:tc>
        <w:tc>
          <w:tcPr>
            <w:tcW w:type="dxa" w:w="680"/>
          </w:tcPr>
          <w:p>
            <w:r>
              <w:rPr>
                <w:b/>
              </w:rPr>
              <w:t>41.950,00</w:t>
            </w:r>
          </w:p>
        </w:tc>
        <w:tc>
          <w:tcPr>
            <w:tcW w:type="dxa" w:w="680"/>
          </w:tcPr>
          <w:p>
            <w:r>
              <w:rPr>
                <w:b/>
              </w:rPr>
              <w:t>71.950,00</w:t>
            </w:r>
          </w:p>
        </w:tc>
        <w:tc>
          <w:tcPr>
            <w:tcW w:type="dxa" w:w="680"/>
          </w:tcPr>
          <w:p>
            <w:r>
              <w:rPr>
                <w:b/>
              </w:rPr>
              <w:t>-5.000,00</w:t>
            </w:r>
          </w:p>
        </w:tc>
        <w:tc>
          <w:tcPr>
            <w:tcW w:type="dxa" w:w="680"/>
          </w:tcPr>
          <w:p>
            <w:r>
              <w:rPr>
                <w:b/>
              </w:rPr>
              <w:t>156.950,00</w:t>
            </w:r>
          </w:p>
        </w:tc>
        <w:tc>
          <w:tcPr>
            <w:tcW w:type="dxa" w:w="680"/>
          </w:tcPr>
          <w:p>
            <w:r>
              <w:rPr>
                <w:b/>
              </w:rPr>
            </w:r>
          </w:p>
        </w:tc>
        <w:tc>
          <w:tcPr>
            <w:tcW w:type="dxa" w:w="680"/>
          </w:tcPr>
          <w:p>
            <w:r>
              <w:rPr>
                <w:b/>
              </w:rPr>
            </w:r>
          </w:p>
        </w:tc>
        <w:tc>
          <w:tcPr>
            <w:tcW w:type="dxa" w:w="680"/>
          </w:tcPr>
          <w:p>
            <w:r>
              <w:rPr>
                <w:b/>
              </w:rPr>
            </w:r>
          </w:p>
        </w:tc>
        <w:tc>
          <w:tcPr>
            <w:tcW w:type="dxa" w:w="680"/>
          </w:tcPr>
          <w:p>
            <w:r>
              <w:rPr>
                <w:b/>
              </w:rPr>
              <w:t>66.950,00</w:t>
            </w:r>
          </w:p>
        </w:tc>
      </w:tr>
    </w:tbl>
    <w:p>
      <w:pPr>
        <w:pStyle w:val="Heading1"/>
      </w:pPr>
      <w:r>
        <w:t>Revisión de vida útil y valor residual</w:t>
      </w:r>
    </w:p>
    <w:tbl>
      <w:tblPr>
        <w:tblStyle w:val="TableGrid"/>
        <w:tblW w:type="auto" w:w="0"/>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gridCol w:w="816"/>
        <w:gridCol w:w="816"/>
        <w:gridCol w:w="816"/>
      </w:tblGrid>
      <w:tr>
        <w:tc>
          <w:tcPr>
            <w:tcW w:type="dxa" w:w="816"/>
          </w:tcPr>
          <w:p>
            <w:r>
              <w:rPr>
                <w:b/>
              </w:rPr>
              <w:t>Código</w:t>
            </w:r>
          </w:p>
        </w:tc>
        <w:tc>
          <w:tcPr>
            <w:tcW w:type="dxa" w:w="816"/>
          </w:tcPr>
          <w:p>
            <w:r>
              <w:rPr>
                <w:b/>
              </w:rPr>
              <w:t>Categoría</w:t>
            </w:r>
          </w:p>
        </w:tc>
        <w:tc>
          <w:tcPr>
            <w:tcW w:type="dxa" w:w="816"/>
          </w:tcPr>
          <w:p>
            <w:r>
              <w:rPr>
                <w:b/>
              </w:rPr>
              <w:t>Vida registrada (meses)</w:t>
            </w:r>
          </w:p>
        </w:tc>
        <w:tc>
          <w:tcPr>
            <w:tcW w:type="dxa" w:w="816"/>
          </w:tcPr>
          <w:p>
            <w:r>
              <w:rPr>
                <w:b/>
              </w:rPr>
              <w:t>Vida aplicada (meses)</w:t>
            </w:r>
          </w:p>
        </w:tc>
        <w:tc>
          <w:tcPr>
            <w:tcW w:type="dxa" w:w="816"/>
          </w:tcPr>
          <w:p>
            <w:r>
              <w:rPr>
                <w:b/>
              </w:rPr>
              <w:t>Tipo de vida</w:t>
            </w:r>
          </w:p>
        </w:tc>
        <w:tc>
          <w:tcPr>
            <w:tcW w:type="dxa" w:w="816"/>
          </w:tcPr>
          <w:p>
            <w:r>
              <w:rPr>
                <w:b/>
              </w:rPr>
              <w:t>Meses transcurridos al cierre</w:t>
            </w:r>
          </w:p>
        </w:tc>
        <w:tc>
          <w:tcPr>
            <w:tcW w:type="dxa" w:w="816"/>
          </w:tcPr>
          <w:p>
            <w:r>
              <w:rPr>
                <w:b/>
              </w:rPr>
              <w:t>Vida remanente (meses)</w:t>
            </w:r>
          </w:p>
        </w:tc>
        <w:tc>
          <w:tcPr>
            <w:tcW w:type="dxa" w:w="816"/>
          </w:tcPr>
          <w:p>
            <w:r>
              <w:rPr>
                <w:b/>
              </w:rPr>
              <w:t>Amort. acumulada esperada</w:t>
            </w:r>
          </w:p>
        </w:tc>
        <w:tc>
          <w:tcPr>
            <w:tcW w:type="dxa" w:w="816"/>
          </w:tcPr>
          <w:p>
            <w:r>
              <w:rPr>
                <w:b/>
              </w:rPr>
              <w:t>Amort. acumulada recalculada</w:t>
            </w:r>
          </w:p>
        </w:tc>
        <w:tc>
          <w:tcPr>
            <w:tcW w:type="dxa" w:w="816"/>
          </w:tcPr>
          <w:p>
            <w:r>
              <w:rPr>
                <w:b/>
              </w:rPr>
              <w:t>Diferencia (esperada − recalculada)</w:t>
            </w:r>
          </w:p>
        </w:tc>
        <w:tc>
          <w:tcPr>
            <w:tcW w:type="dxa" w:w="816"/>
          </w:tcPr>
          <w:p>
            <w:r>
              <w:rPr>
                <w:b/>
              </w:rPr>
              <w:t>Valor residual</w:t>
            </w:r>
          </w:p>
        </w:tc>
        <w:tc>
          <w:tcPr>
            <w:tcW w:type="dxa" w:w="816"/>
          </w:tcPr>
          <w:p>
            <w:r>
              <w:rPr>
                <w:b/>
              </w:rPr>
              <w:t>Residual distinto de cero</w:t>
            </w:r>
          </w:p>
        </w:tc>
        <w:tc>
          <w:tcPr>
            <w:tcW w:type="dxa" w:w="816"/>
          </w:tcPr>
          <w:p>
            <w:r>
              <w:rPr>
                <w:b/>
              </w:rPr>
              <w:t>Vida revisada al cierre</w:t>
            </w:r>
          </w:p>
        </w:tc>
        <w:tc>
          <w:tcPr>
            <w:tcW w:type="dxa" w:w="816"/>
          </w:tcPr>
          <w:p>
            <w:r>
              <w:rPr>
                <w:b/>
              </w:rPr>
              <w:t>Revisión exigida</w:t>
            </w:r>
          </w:p>
        </w:tc>
        <w:tc>
          <w:tcPr>
            <w:tcW w:type="dxa" w:w="816"/>
          </w:tcPr>
          <w:p>
            <w:r>
              <w:rPr>
                <w:b/>
              </w:rPr>
              <w:t>Totalmente amortizado</w:t>
            </w:r>
          </w:p>
        </w:tc>
      </w:tr>
      <w:tr>
        <w:tc>
          <w:tcPr>
            <w:tcW w:type="dxa" w:w="816"/>
          </w:tcPr>
          <w:p>
            <w:r>
              <w:t>SW-01</w:t>
            </w:r>
          </w:p>
        </w:tc>
        <w:tc>
          <w:tcPr>
            <w:tcW w:type="dxa" w:w="816"/>
          </w:tcPr>
          <w:p>
            <w:r>
              <w:t>Otro</w:t>
            </w:r>
          </w:p>
        </w:tc>
        <w:tc>
          <w:tcPr>
            <w:tcW w:type="dxa" w:w="816"/>
          </w:tcPr>
          <w:p>
            <w:r>
              <w:t>60</w:t>
            </w:r>
          </w:p>
        </w:tc>
        <w:tc>
          <w:tcPr>
            <w:tcW w:type="dxa" w:w="816"/>
          </w:tcPr>
          <w:p>
            <w:r>
              <w:t>60</w:t>
            </w:r>
          </w:p>
        </w:tc>
        <w:tc>
          <w:tcPr>
            <w:tcW w:type="dxa" w:w="816"/>
          </w:tcPr>
          <w:p>
            <w:r>
              <w:t>Finita</w:t>
            </w:r>
          </w:p>
        </w:tc>
        <w:tc>
          <w:tcPr>
            <w:tcW w:type="dxa" w:w="816"/>
          </w:tcPr>
          <w:p>
            <w:r>
              <w:t>36</w:t>
            </w:r>
          </w:p>
        </w:tc>
        <w:tc>
          <w:tcPr>
            <w:tcW w:type="dxa" w:w="816"/>
          </w:tcPr>
          <w:p>
            <w:r>
              <w:t>24</w:t>
            </w:r>
          </w:p>
        </w:tc>
        <w:tc>
          <w:tcPr>
            <w:tcW w:type="dxa" w:w="816"/>
          </w:tcPr>
          <w:p>
            <w:r>
              <w:t>36.000,00</w:t>
            </w:r>
          </w:p>
        </w:tc>
        <w:tc>
          <w:tcPr>
            <w:tcW w:type="dxa" w:w="816"/>
          </w:tcPr>
          <w:p>
            <w:r>
              <w:t>36.000,00</w:t>
            </w:r>
          </w:p>
        </w:tc>
        <w:tc>
          <w:tcPr>
            <w:tcW w:type="dxa" w:w="816"/>
          </w:tcPr>
          <w:p>
            <w:r>
              <w:t>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LIC-01</w:t>
            </w:r>
          </w:p>
        </w:tc>
        <w:tc>
          <w:tcPr>
            <w:tcW w:type="dxa" w:w="816"/>
          </w:tcPr>
          <w:p>
            <w:r>
              <w:t>Otro</w:t>
            </w:r>
          </w:p>
        </w:tc>
        <w:tc>
          <w:tcPr>
            <w:tcW w:type="dxa" w:w="816"/>
          </w:tcPr>
          <w:p>
            <w:r>
              <w:t>36</w:t>
            </w:r>
          </w:p>
        </w:tc>
        <w:tc>
          <w:tcPr>
            <w:tcW w:type="dxa" w:w="816"/>
          </w:tcPr>
          <w:p>
            <w:r>
              <w:t>36</w:t>
            </w:r>
          </w:p>
        </w:tc>
        <w:tc>
          <w:tcPr>
            <w:tcW w:type="dxa" w:w="816"/>
          </w:tcPr>
          <w:p>
            <w:r>
              <w:t>Finita</w:t>
            </w:r>
          </w:p>
        </w:tc>
        <w:tc>
          <w:tcPr>
            <w:tcW w:type="dxa" w:w="816"/>
          </w:tcPr>
          <w:p>
            <w:r>
              <w:t>9</w:t>
            </w:r>
          </w:p>
        </w:tc>
        <w:tc>
          <w:tcPr>
            <w:tcW w:type="dxa" w:w="816"/>
          </w:tcPr>
          <w:p>
            <w:r>
              <w:t>27</w:t>
            </w:r>
          </w:p>
        </w:tc>
        <w:tc>
          <w:tcPr>
            <w:tcW w:type="dxa" w:w="816"/>
          </w:tcPr>
          <w:p>
            <w:r>
              <w:t>6.000,00</w:t>
            </w:r>
          </w:p>
        </w:tc>
        <w:tc>
          <w:tcPr>
            <w:tcW w:type="dxa" w:w="816"/>
          </w:tcPr>
          <w:p>
            <w:r>
              <w:t>6.000,00</w:t>
            </w:r>
          </w:p>
        </w:tc>
        <w:tc>
          <w:tcPr>
            <w:tcW w:type="dxa" w:w="816"/>
          </w:tcPr>
          <w:p>
            <w:r>
              <w:t>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MAR-01</w:t>
            </w:r>
          </w:p>
        </w:tc>
        <w:tc>
          <w:tcPr>
            <w:tcW w:type="dxa" w:w="816"/>
          </w:tcPr>
          <w:p>
            <w:r>
              <w:t>Otro</w:t>
            </w:r>
          </w:p>
        </w:tc>
        <w:tc>
          <w:tcPr>
            <w:tcW w:type="dxa" w:w="816"/>
          </w:tcPr>
          <w:p>
            <w:r/>
          </w:p>
        </w:tc>
        <w:tc>
          <w:tcPr>
            <w:tcW w:type="dxa" w:w="816"/>
          </w:tcPr>
          <w:p>
            <w:r/>
          </w:p>
        </w:tc>
        <w:tc>
          <w:tcPr>
            <w:tcW w:type="dxa" w:w="816"/>
          </w:tcPr>
          <w:p>
            <w:r>
              <w:t>Indefinida</w:t>
            </w:r>
          </w:p>
        </w:tc>
        <w:tc>
          <w:tcPr>
            <w:tcW w:type="dxa" w:w="816"/>
          </w:tcPr>
          <w:p>
            <w:r>
              <w:t>42</w:t>
            </w:r>
          </w:p>
        </w:tc>
        <w:tc>
          <w:tcPr>
            <w:tcW w:type="dxa" w:w="816"/>
          </w:tcPr>
          <w:p>
            <w:r/>
          </w:p>
        </w:tc>
        <w:tc>
          <w:tcPr>
            <w:tcW w:type="dxa" w:w="816"/>
          </w:tcPr>
          <w:p>
            <w:r/>
          </w:p>
        </w:tc>
        <w:tc>
          <w:tcPr>
            <w:tcW w:type="dxa" w:w="816"/>
          </w:tcPr>
          <w:p>
            <w:r>
              <w:t>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Anual (NIC 38.109)</w:t>
            </w:r>
          </w:p>
        </w:tc>
        <w:tc>
          <w:tcPr>
            <w:tcW w:type="dxa" w:w="816"/>
          </w:tcPr>
          <w:p>
            <w:r>
              <w:t>No</w:t>
            </w:r>
          </w:p>
        </w:tc>
      </w:tr>
      <w:tr>
        <w:tc>
          <w:tcPr>
            <w:tcW w:type="dxa" w:w="816"/>
          </w:tcPr>
          <w:p>
            <w:r>
              <w:t>GW-01</w:t>
            </w:r>
          </w:p>
        </w:tc>
        <w:tc>
          <w:tcPr>
            <w:tcW w:type="dxa" w:w="816"/>
          </w:tcPr>
          <w:p>
            <w:r>
              <w:t>Goodwill</w:t>
            </w:r>
          </w:p>
        </w:tc>
        <w:tc>
          <w:tcPr>
            <w:tcW w:type="dxa" w:w="816"/>
          </w:tcPr>
          <w:p>
            <w:r/>
          </w:p>
        </w:tc>
        <w:tc>
          <w:tcPr>
            <w:tcW w:type="dxa" w:w="816"/>
          </w:tcPr>
          <w:p>
            <w:r/>
          </w:p>
        </w:tc>
        <w:tc>
          <w:tcPr>
            <w:tcW w:type="dxa" w:w="816"/>
          </w:tcPr>
          <w:p>
            <w:r>
              <w:t>Goodwill: indefinida (no se amortiza)</w:t>
            </w:r>
          </w:p>
        </w:tc>
        <w:tc>
          <w:tcPr>
            <w:tcW w:type="dxa" w:w="816"/>
          </w:tcPr>
          <w:p>
            <w:r>
              <w:t>60</w:t>
            </w:r>
          </w:p>
        </w:tc>
        <w:tc>
          <w:tcPr>
            <w:tcW w:type="dxa" w:w="816"/>
          </w:tcPr>
          <w:p>
            <w:r/>
          </w:p>
        </w:tc>
        <w:tc>
          <w:tcPr>
            <w:tcW w:type="dxa" w:w="816"/>
          </w:tcPr>
          <w:p>
            <w:r/>
          </w:p>
        </w:tc>
        <w:tc>
          <w:tcPr>
            <w:tcW w:type="dxa" w:w="816"/>
          </w:tcPr>
          <w:p>
            <w:r>
              <w:t>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No aplica (prueba NIC 36.10 b y 36.90)</w:t>
            </w:r>
          </w:p>
        </w:tc>
        <w:tc>
          <w:tcPr>
            <w:tcW w:type="dxa" w:w="816"/>
          </w:tcPr>
          <w:p>
            <w:r>
              <w:t>No</w:t>
            </w:r>
          </w:p>
        </w:tc>
      </w:tr>
      <w:tr>
        <w:tc>
          <w:tcPr>
            <w:tcW w:type="dxa" w:w="816"/>
          </w:tcPr>
          <w:p>
            <w:r>
              <w:t>INV-01</w:t>
            </w:r>
          </w:p>
        </w:tc>
        <w:tc>
          <w:tcPr>
            <w:tcW w:type="dxa" w:w="816"/>
          </w:tcPr>
          <w:p>
            <w:r>
              <w:t>Investigación</w:t>
            </w:r>
          </w:p>
        </w:tc>
        <w:tc>
          <w:tcPr>
            <w:tcW w:type="dxa" w:w="816"/>
          </w:tcPr>
          <w:p>
            <w:r/>
          </w:p>
        </w:tc>
        <w:tc>
          <w:tcPr>
            <w:tcW w:type="dxa" w:w="816"/>
          </w:tcPr>
          <w:p>
            <w:r/>
          </w:p>
        </w:tc>
        <w:tc>
          <w:tcPr>
            <w:tcW w:type="dxa" w:w="816"/>
          </w:tcPr>
          <w:p>
            <w:r>
              <w:t>No aplica</w:t>
            </w:r>
          </w:p>
        </w:tc>
        <w:tc>
          <w:tcPr>
            <w:tcW w:type="dxa" w:w="816"/>
          </w:tcPr>
          <w:p>
            <w:r/>
          </w:p>
        </w:tc>
        <w:tc>
          <w:tcPr>
            <w:tcW w:type="dxa" w:w="816"/>
          </w:tcPr>
          <w:p>
            <w:r/>
          </w:p>
        </w:tc>
        <w:tc>
          <w:tcPr>
            <w:tcW w:type="dxa" w:w="816"/>
          </w:tcPr>
          <w:p>
            <w:r/>
          </w:p>
        </w:tc>
        <w:tc>
          <w:tcPr>
            <w:tcW w:type="dxa" w:w="816"/>
          </w:tcPr>
          <w:p>
            <w:r>
              <w:t>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No aplica</w:t>
            </w:r>
          </w:p>
        </w:tc>
        <w:tc>
          <w:tcPr>
            <w:tcW w:type="dxa" w:w="816"/>
          </w:tcPr>
          <w:p>
            <w:r>
              <w:t>No</w:t>
            </w:r>
          </w:p>
        </w:tc>
      </w:tr>
      <w:tr>
        <w:tc>
          <w:tcPr>
            <w:tcW w:type="dxa" w:w="816"/>
          </w:tcPr>
          <w:p>
            <w:r>
              <w:t>DES-01</w:t>
            </w:r>
          </w:p>
        </w:tc>
        <w:tc>
          <w:tcPr>
            <w:tcW w:type="dxa" w:w="816"/>
          </w:tcPr>
          <w:p>
            <w:r>
              <w:t>Desarrollo</w:t>
            </w:r>
          </w:p>
        </w:tc>
        <w:tc>
          <w:tcPr>
            <w:tcW w:type="dxa" w:w="816"/>
          </w:tcPr>
          <w:p>
            <w:r>
              <w:t>36</w:t>
            </w:r>
          </w:p>
        </w:tc>
        <w:tc>
          <w:tcPr>
            <w:tcW w:type="dxa" w:w="816"/>
          </w:tcPr>
          <w:p>
            <w:r>
              <w:t>36</w:t>
            </w:r>
          </w:p>
        </w:tc>
        <w:tc>
          <w:tcPr>
            <w:tcW w:type="dxa" w:w="816"/>
          </w:tcPr>
          <w:p>
            <w:r>
              <w:t>Finita</w:t>
            </w:r>
          </w:p>
        </w:tc>
        <w:tc>
          <w:tcPr>
            <w:tcW w:type="dxa" w:w="816"/>
          </w:tcPr>
          <w:p>
            <w:r>
              <w:t>3</w:t>
            </w:r>
          </w:p>
        </w:tc>
        <w:tc>
          <w:tcPr>
            <w:tcW w:type="dxa" w:w="816"/>
          </w:tcPr>
          <w:p>
            <w:r>
              <w:t>33</w:t>
            </w:r>
          </w:p>
        </w:tc>
        <w:tc>
          <w:tcPr>
            <w:tcW w:type="dxa" w:w="816"/>
          </w:tcPr>
          <w:p>
            <w:r>
              <w:t>3.750,00</w:t>
            </w:r>
          </w:p>
        </w:tc>
        <w:tc>
          <w:tcPr>
            <w:tcW w:type="dxa" w:w="816"/>
          </w:tcPr>
          <w:p>
            <w:r>
              <w:t>3.750,00</w:t>
            </w:r>
          </w:p>
        </w:tc>
        <w:tc>
          <w:tcPr>
            <w:tcW w:type="dxa" w:w="816"/>
          </w:tcPr>
          <w:p>
            <w:r>
              <w:t>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DES-02</w:t>
            </w:r>
          </w:p>
        </w:tc>
        <w:tc>
          <w:tcPr>
            <w:tcW w:type="dxa" w:w="816"/>
          </w:tcPr>
          <w:p>
            <w:r>
              <w:t>Desarrollo</w:t>
            </w:r>
          </w:p>
        </w:tc>
        <w:tc>
          <w:tcPr>
            <w:tcW w:type="dxa" w:w="816"/>
          </w:tcPr>
          <w:p>
            <w:r/>
          </w:p>
        </w:tc>
        <w:tc>
          <w:tcPr>
            <w:tcW w:type="dxa" w:w="816"/>
          </w:tcPr>
          <w:p>
            <w:r/>
          </w:p>
        </w:tc>
        <w:tc>
          <w:tcPr>
            <w:tcW w:type="dxa" w:w="816"/>
          </w:tcPr>
          <w:p>
            <w:r>
              <w:t>No aplica</w:t>
            </w:r>
          </w:p>
        </w:tc>
        <w:tc>
          <w:tcPr>
            <w:tcW w:type="dxa" w:w="816"/>
          </w:tcPr>
          <w:p>
            <w:r/>
          </w:p>
        </w:tc>
        <w:tc>
          <w:tcPr>
            <w:tcW w:type="dxa" w:w="816"/>
          </w:tcPr>
          <w:p>
            <w:r/>
          </w:p>
        </w:tc>
        <w:tc>
          <w:tcPr>
            <w:tcW w:type="dxa" w:w="816"/>
          </w:tcPr>
          <w:p>
            <w:r/>
          </w:p>
        </w:tc>
        <w:tc>
          <w:tcPr>
            <w:tcW w:type="dxa" w:w="816"/>
          </w:tcPr>
          <w:p>
            <w:r>
              <w:t>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No aplica</w:t>
            </w:r>
          </w:p>
        </w:tc>
        <w:tc>
          <w:tcPr>
            <w:tcW w:type="dxa" w:w="816"/>
          </w:tcPr>
          <w:p>
            <w:r>
              <w:t>No</w:t>
            </w:r>
          </w:p>
        </w:tc>
      </w:tr>
      <w:tr>
        <w:tc>
          <w:tcPr>
            <w:tcW w:type="dxa" w:w="816"/>
          </w:tcPr>
          <w:p>
            <w:r>
              <w:t>DES-03</w:t>
            </w:r>
          </w:p>
        </w:tc>
        <w:tc>
          <w:tcPr>
            <w:tcW w:type="dxa" w:w="816"/>
          </w:tcPr>
          <w:p>
            <w:r>
              <w:t>Desarrollo</w:t>
            </w:r>
          </w:p>
        </w:tc>
        <w:tc>
          <w:tcPr>
            <w:tcW w:type="dxa" w:w="816"/>
          </w:tcPr>
          <w:p>
            <w:r>
              <w:t>60</w:t>
            </w:r>
          </w:p>
        </w:tc>
        <w:tc>
          <w:tcPr>
            <w:tcW w:type="dxa" w:w="816"/>
          </w:tcPr>
          <w:p>
            <w:r>
              <w:t>60</w:t>
            </w:r>
          </w:p>
        </w:tc>
        <w:tc>
          <w:tcPr>
            <w:tcW w:type="dxa" w:w="816"/>
          </w:tcPr>
          <w:p>
            <w:r>
              <w:t>Finita</w:t>
            </w:r>
          </w:p>
        </w:tc>
        <w:tc>
          <w:tcPr>
            <w:tcW w:type="dxa" w:w="816"/>
          </w:tcPr>
          <w:p>
            <w:r/>
          </w:p>
        </w:tc>
        <w:tc>
          <w:tcPr>
            <w:tcW w:type="dxa" w:w="816"/>
          </w:tcPr>
          <w:p>
            <w:r/>
          </w:p>
        </w:tc>
        <w:tc>
          <w:tcPr>
            <w:tcW w:type="dxa" w:w="816"/>
          </w:tcPr>
          <w:p>
            <w:r/>
          </w:p>
        </w:tc>
        <w:tc>
          <w:tcPr>
            <w:tcW w:type="dxa" w:w="816"/>
          </w:tcPr>
          <w:p>
            <w:r>
              <w:t>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PAT-01</w:t>
            </w:r>
          </w:p>
        </w:tc>
        <w:tc>
          <w:tcPr>
            <w:tcW w:type="dxa" w:w="816"/>
          </w:tcPr>
          <w:p>
            <w:r>
              <w:t>Otro</w:t>
            </w:r>
          </w:p>
        </w:tc>
        <w:tc>
          <w:tcPr>
            <w:tcW w:type="dxa" w:w="816"/>
          </w:tcPr>
          <w:p>
            <w:r>
              <w:t>120</w:t>
            </w:r>
          </w:p>
        </w:tc>
        <w:tc>
          <w:tcPr>
            <w:tcW w:type="dxa" w:w="816"/>
          </w:tcPr>
          <w:p>
            <w:r>
              <w:t>120</w:t>
            </w:r>
          </w:p>
        </w:tc>
        <w:tc>
          <w:tcPr>
            <w:tcW w:type="dxa" w:w="816"/>
          </w:tcPr>
          <w:p>
            <w:r>
              <w:t>Finita</w:t>
            </w:r>
          </w:p>
        </w:tc>
        <w:tc>
          <w:tcPr>
            <w:tcW w:type="dxa" w:w="816"/>
          </w:tcPr>
          <w:p>
            <w:r>
              <w:t>72</w:t>
            </w:r>
          </w:p>
        </w:tc>
        <w:tc>
          <w:tcPr>
            <w:tcW w:type="dxa" w:w="816"/>
          </w:tcPr>
          <w:p>
            <w:r>
              <w:t>48</w:t>
            </w:r>
          </w:p>
        </w:tc>
        <w:tc>
          <w:tcPr>
            <w:tcW w:type="dxa" w:w="816"/>
          </w:tcPr>
          <w:p>
            <w:r>
              <w:t>43.200,00</w:t>
            </w:r>
          </w:p>
        </w:tc>
        <w:tc>
          <w:tcPr>
            <w:tcW w:type="dxa" w:w="816"/>
          </w:tcPr>
          <w:p>
            <w:r>
              <w:t>43.200,00</w:t>
            </w:r>
          </w:p>
        </w:tc>
        <w:tc>
          <w:tcPr>
            <w:tcW w:type="dxa" w:w="816"/>
          </w:tcPr>
          <w:p>
            <w:r/>
          </w:p>
        </w:tc>
        <w:tc>
          <w:tcPr>
            <w:tcW w:type="dxa" w:w="816"/>
          </w:tcPr>
          <w:p>
            <w:r>
              <w:t>8.000,00</w:t>
            </w:r>
          </w:p>
        </w:tc>
        <w:tc>
          <w:tcPr>
            <w:tcW w:type="dxa" w:w="816"/>
          </w:tcPr>
          <w:p>
            <w:r>
              <w:t>Sí</w:t>
            </w:r>
          </w:p>
        </w:tc>
        <w:tc>
          <w:tcPr>
            <w:tcW w:type="dxa" w:w="816"/>
          </w:tcPr>
          <w:p>
            <w:r>
              <w:t>No</w:t>
            </w:r>
          </w:p>
        </w:tc>
        <w:tc>
          <w:tcPr>
            <w:tcW w:type="dxa" w:w="816"/>
          </w:tcPr>
          <w:p>
            <w:r>
              <w:t>Anual (NIC 38.104)</w:t>
            </w:r>
          </w:p>
        </w:tc>
        <w:tc>
          <w:tcPr>
            <w:tcW w:type="dxa" w:w="816"/>
          </w:tcPr>
          <w:p>
            <w:r>
              <w:t>No</w:t>
            </w:r>
          </w:p>
        </w:tc>
      </w:tr>
      <w:tr>
        <w:tc>
          <w:tcPr>
            <w:tcW w:type="dxa" w:w="816"/>
          </w:tcPr>
          <w:p>
            <w:r>
              <w:t>SW-02</w:t>
            </w:r>
          </w:p>
        </w:tc>
        <w:tc>
          <w:tcPr>
            <w:tcW w:type="dxa" w:w="816"/>
          </w:tcPr>
          <w:p>
            <w:r>
              <w:t>Otro</w:t>
            </w:r>
          </w:p>
        </w:tc>
        <w:tc>
          <w:tcPr>
            <w:tcW w:type="dxa" w:w="816"/>
          </w:tcPr>
          <w:p>
            <w:r>
              <w:t>48</w:t>
            </w:r>
          </w:p>
        </w:tc>
        <w:tc>
          <w:tcPr>
            <w:tcW w:type="dxa" w:w="816"/>
          </w:tcPr>
          <w:p>
            <w:r>
              <w:t>48</w:t>
            </w:r>
          </w:p>
        </w:tc>
        <w:tc>
          <w:tcPr>
            <w:tcW w:type="dxa" w:w="816"/>
          </w:tcPr>
          <w:p>
            <w:r>
              <w:t>Finita</w:t>
            </w:r>
          </w:p>
        </w:tc>
        <w:tc>
          <w:tcPr>
            <w:tcW w:type="dxa" w:w="816"/>
          </w:tcPr>
          <w:p>
            <w:r>
              <w:t>84</w:t>
            </w:r>
          </w:p>
        </w:tc>
        <w:tc>
          <w:tcPr>
            <w:tcW w:type="dxa" w:w="816"/>
          </w:tcPr>
          <w:p>
            <w:r>
              <w:t>0</w:t>
            </w:r>
          </w:p>
        </w:tc>
        <w:tc>
          <w:tcPr>
            <w:tcW w:type="dxa" w:w="816"/>
          </w:tcPr>
          <w:p>
            <w:r>
              <w:t>9.000,00</w:t>
            </w:r>
          </w:p>
        </w:tc>
        <w:tc>
          <w:tcPr>
            <w:tcW w:type="dxa" w:w="816"/>
          </w:tcPr>
          <w:p>
            <w:r>
              <w:t>9.000,00</w:t>
            </w:r>
          </w:p>
        </w:tc>
        <w:tc>
          <w:tcPr>
            <w:tcW w:type="dxa" w:w="816"/>
          </w:tcPr>
          <w:p>
            <w:r>
              <w:t>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Sí</w:t>
            </w:r>
          </w:p>
        </w:tc>
      </w:tr>
      <w:tr>
        <w:tc>
          <w:tcPr>
            <w:tcW w:type="dxa" w:w="816"/>
          </w:tcPr>
          <w:p>
            <w:r>
              <w:t>SW-03</w:t>
            </w:r>
          </w:p>
        </w:tc>
        <w:tc>
          <w:tcPr>
            <w:tcW w:type="dxa" w:w="816"/>
          </w:tcPr>
          <w:p>
            <w:r>
              <w:t>Otro</w:t>
            </w:r>
          </w:p>
        </w:tc>
        <w:tc>
          <w:tcPr>
            <w:tcW w:type="dxa" w:w="816"/>
          </w:tcPr>
          <w:p>
            <w:r>
              <w:t>36</w:t>
            </w:r>
          </w:p>
        </w:tc>
        <w:tc>
          <w:tcPr>
            <w:tcW w:type="dxa" w:w="816"/>
          </w:tcPr>
          <w:p>
            <w:r>
              <w:t>36</w:t>
            </w:r>
          </w:p>
        </w:tc>
        <w:tc>
          <w:tcPr>
            <w:tcW w:type="dxa" w:w="816"/>
          </w:tcPr>
          <w:p>
            <w:r>
              <w:t>Finita</w:t>
            </w:r>
          </w:p>
        </w:tc>
        <w:tc>
          <w:tcPr>
            <w:tcW w:type="dxa" w:w="816"/>
          </w:tcPr>
          <w:p>
            <w:r>
              <w:t>18</w:t>
            </w:r>
          </w:p>
        </w:tc>
        <w:tc>
          <w:tcPr>
            <w:tcW w:type="dxa" w:w="816"/>
          </w:tcPr>
          <w:p>
            <w:r>
              <w:t>18</w:t>
            </w:r>
          </w:p>
        </w:tc>
        <w:tc>
          <w:tcPr>
            <w:tcW w:type="dxa" w:w="816"/>
          </w:tcPr>
          <w:p>
            <w:r>
              <w:t>6.000,00</w:t>
            </w:r>
          </w:p>
        </w:tc>
        <w:tc>
          <w:tcPr>
            <w:tcW w:type="dxa" w:w="816"/>
          </w:tcPr>
          <w:p>
            <w:r>
              <w:t>5.000,00</w:t>
            </w:r>
          </w:p>
        </w:tc>
        <w:tc>
          <w:tcPr>
            <w:tcW w:type="dxa" w:w="816"/>
          </w:tcPr>
          <w:p>
            <w:r>
              <w:t>1.000,00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CON-01</w:t>
            </w:r>
          </w:p>
        </w:tc>
        <w:tc>
          <w:tcPr>
            <w:tcW w:type="dxa" w:w="816"/>
          </w:tcPr>
          <w:p>
            <w:r>
              <w:t>Otro</w:t>
            </w:r>
          </w:p>
        </w:tc>
        <w:tc>
          <w:tcPr>
            <w:tcW w:type="dxa" w:w="816"/>
          </w:tcPr>
          <w:p>
            <w:r>
              <w:t>48</w:t>
            </w:r>
          </w:p>
        </w:tc>
        <w:tc>
          <w:tcPr>
            <w:tcW w:type="dxa" w:w="816"/>
          </w:tcPr>
          <w:p>
            <w:r>
              <w:t>48</w:t>
            </w:r>
          </w:p>
        </w:tc>
        <w:tc>
          <w:tcPr>
            <w:tcW w:type="dxa" w:w="816"/>
          </w:tcPr>
          <w:p>
            <w:r>
              <w:t>Finita</w:t>
            </w:r>
          </w:p>
        </w:tc>
        <w:tc>
          <w:tcPr>
            <w:tcW w:type="dxa" w:w="816"/>
          </w:tcPr>
          <w:p>
            <w:r>
              <w:t>12</w:t>
            </w:r>
          </w:p>
        </w:tc>
        <w:tc>
          <w:tcPr>
            <w:tcW w:type="dxa" w:w="816"/>
          </w:tcPr>
          <w:p>
            <w:r>
              <w:t>36</w:t>
            </w:r>
          </w:p>
        </w:tc>
        <w:tc>
          <w:tcPr>
            <w:tcW w:type="dxa" w:w="816"/>
          </w:tcPr>
          <w:p>
            <w:r>
              <w:t>9.000,00</w:t>
            </w:r>
          </w:p>
        </w:tc>
        <w:tc>
          <w:tcPr>
            <w:tcW w:type="dxa" w:w="816"/>
          </w:tcPr>
          <w:p>
            <w:r>
              <w:t>9.000,00</w:t>
            </w:r>
          </w:p>
        </w:tc>
        <w:tc>
          <w:tcPr>
            <w:tcW w:type="dxa" w:w="816"/>
          </w:tcPr>
          <w:p>
            <w:r>
              <w:t>0,00</w:t>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r>
        <w:tc>
          <w:tcPr>
            <w:tcW w:type="dxa" w:w="816"/>
          </w:tcPr>
          <w:p>
            <w:r>
              <w:t>CON-02</w:t>
            </w:r>
          </w:p>
        </w:tc>
        <w:tc>
          <w:tcPr>
            <w:tcW w:type="dxa" w:w="816"/>
          </w:tcPr>
          <w:p>
            <w:r>
              <w:t>Otro</w:t>
            </w:r>
          </w:p>
        </w:tc>
        <w:tc>
          <w:tcPr>
            <w:tcW w:type="dxa" w:w="816"/>
          </w:tcPr>
          <w:p>
            <w:r>
              <w:t>96</w:t>
            </w:r>
          </w:p>
        </w:tc>
        <w:tc>
          <w:tcPr>
            <w:tcW w:type="dxa" w:w="816"/>
          </w:tcPr>
          <w:p>
            <w:r>
              <w:t>96</w:t>
            </w:r>
          </w:p>
        </w:tc>
        <w:tc>
          <w:tcPr>
            <w:tcW w:type="dxa" w:w="816"/>
          </w:tcPr>
          <w:p>
            <w:r>
              <w:t>Finita</w:t>
            </w:r>
          </w:p>
        </w:tc>
        <w:tc>
          <w:tcPr>
            <w:tcW w:type="dxa" w:w="816"/>
          </w:tcPr>
          <w:p>
            <w:r>
              <w:t>24</w:t>
            </w:r>
          </w:p>
        </w:tc>
        <w:tc>
          <w:tcPr>
            <w:tcW w:type="dxa" w:w="816"/>
          </w:tcPr>
          <w:p>
            <w:r>
              <w:t>72</w:t>
            </w:r>
          </w:p>
        </w:tc>
        <w:tc>
          <w:tcPr>
            <w:tcW w:type="dxa" w:w="816"/>
          </w:tcPr>
          <w:p>
            <w:r>
              <w:t>25.000,00</w:t>
            </w:r>
          </w:p>
        </w:tc>
        <w:tc>
          <w:tcPr>
            <w:tcW w:type="dxa" w:w="816"/>
          </w:tcPr>
          <w:p>
            <w:r>
              <w:t>45.000,00</w:t>
            </w:r>
          </w:p>
        </w:tc>
        <w:tc>
          <w:tcPr>
            <w:tcW w:type="dxa" w:w="816"/>
          </w:tcPr>
          <w:p>
            <w:r/>
          </w:p>
        </w:tc>
        <w:tc>
          <w:tcPr>
            <w:tcW w:type="dxa" w:w="816"/>
          </w:tcPr>
          <w:p>
            <w:r>
              <w:t>0,00</w:t>
            </w:r>
          </w:p>
        </w:tc>
        <w:tc>
          <w:tcPr>
            <w:tcW w:type="dxa" w:w="816"/>
          </w:tcPr>
          <w:p>
            <w:r>
              <w:t>No</w:t>
            </w:r>
          </w:p>
        </w:tc>
        <w:tc>
          <w:tcPr>
            <w:tcW w:type="dxa" w:w="816"/>
          </w:tcPr>
          <w:p>
            <w:r>
              <w:t>Sí</w:t>
            </w:r>
          </w:p>
        </w:tc>
        <w:tc>
          <w:tcPr>
            <w:tcW w:type="dxa" w:w="816"/>
          </w:tcPr>
          <w:p>
            <w:r>
              <w:t>Anual (NIC 38.104)</w:t>
            </w:r>
          </w:p>
        </w:tc>
        <w:tc>
          <w:tcPr>
            <w:tcW w:type="dxa" w:w="816"/>
          </w:tcPr>
          <w:p>
            <w:r>
              <w:t>No</w:t>
            </w:r>
          </w:p>
        </w:tc>
      </w:tr>
    </w:tbl>
    <w:p>
      <w:pPr>
        <w:pStyle w:val="Heading1"/>
      </w:pPr>
      <w:r>
        <w:t>Deterioro e importe recuperable</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gridCol w:w="1020"/>
        <w:gridCol w:w="1020"/>
      </w:tblGrid>
      <w:tr>
        <w:tc>
          <w:tcPr>
            <w:tcW w:type="dxa" w:w="1020"/>
          </w:tcPr>
          <w:p>
            <w:r>
              <w:rPr>
                <w:b/>
              </w:rPr>
              <w:t>Código</w:t>
            </w:r>
          </w:p>
        </w:tc>
        <w:tc>
          <w:tcPr>
            <w:tcW w:type="dxa" w:w="1020"/>
          </w:tcPr>
          <w:p>
            <w:r>
              <w:rPr>
                <w:b/>
              </w:rPr>
              <w:t>Categoría</w:t>
            </w:r>
          </w:p>
        </w:tc>
        <w:tc>
          <w:tcPr>
            <w:tcW w:type="dxa" w:w="1020"/>
          </w:tcPr>
          <w:p>
            <w:r>
              <w:rPr>
                <w:b/>
              </w:rPr>
              <w:t>Capitalizable</w:t>
            </w:r>
          </w:p>
        </w:tc>
        <w:tc>
          <w:tcPr>
            <w:tcW w:type="dxa" w:w="1020"/>
          </w:tcPr>
          <w:p>
            <w:r>
              <w:rPr>
                <w:b/>
              </w:rPr>
              <w:t>Prueba exigida</w:t>
            </w:r>
          </w:p>
        </w:tc>
        <w:tc>
          <w:tcPr>
            <w:tcW w:type="dxa" w:w="1020"/>
          </w:tcPr>
          <w:p>
            <w:r>
              <w:rPr>
                <w:b/>
              </w:rPr>
              <w:t>Importe en libros antes del deterioro</w:t>
            </w:r>
          </w:p>
        </w:tc>
        <w:tc>
          <w:tcPr>
            <w:tcW w:type="dxa" w:w="1020"/>
          </w:tcPr>
          <w:p>
            <w:r>
              <w:rPr>
                <w:b/>
              </w:rPr>
              <w:t>Valor en uso</w:t>
            </w:r>
          </w:p>
        </w:tc>
        <w:tc>
          <w:tcPr>
            <w:tcW w:type="dxa" w:w="1020"/>
          </w:tcPr>
          <w:p>
            <w:r>
              <w:rPr>
                <w:b/>
              </w:rPr>
              <w:t>VR menos costos de disposición</w:t>
            </w:r>
          </w:p>
        </w:tc>
        <w:tc>
          <w:tcPr>
            <w:tcW w:type="dxa" w:w="1020"/>
          </w:tcPr>
          <w:p>
            <w:r>
              <w:rPr>
                <w:b/>
              </w:rPr>
              <w:t>Importe recuperable</w:t>
            </w:r>
          </w:p>
        </w:tc>
        <w:tc>
          <w:tcPr>
            <w:tcW w:type="dxa" w:w="1020"/>
          </w:tcPr>
          <w:p>
            <w:r>
              <w:rPr>
                <w:b/>
              </w:rPr>
              <w:t>Deterioro calculado</w:t>
            </w:r>
          </w:p>
        </w:tc>
        <w:tc>
          <w:tcPr>
            <w:tcW w:type="dxa" w:w="1020"/>
          </w:tcPr>
          <w:p>
            <w:r>
              <w:rPr>
                <w:b/>
              </w:rPr>
              <w:t>Deterioro registrado</w:t>
            </w:r>
          </w:p>
        </w:tc>
        <w:tc>
          <w:tcPr>
            <w:tcW w:type="dxa" w:w="1020"/>
          </w:tcPr>
          <w:p>
            <w:r>
              <w:rPr>
                <w:b/>
              </w:rPr>
              <w:t>Deterioro auditado</w:t>
            </w:r>
          </w:p>
        </w:tc>
        <w:tc>
          <w:tcPr>
            <w:tcW w:type="dxa" w:w="1020"/>
          </w:tcPr>
          <w:p>
            <w:r>
              <w:rPr>
                <w:b/>
              </w:rPr>
              <w:t>Diferencia</w:t>
            </w:r>
          </w:p>
        </w:tc>
      </w:tr>
      <w:tr>
        <w:tc>
          <w:tcPr>
            <w:tcW w:type="dxa" w:w="1020"/>
          </w:tcPr>
          <w:p>
            <w:r>
              <w:t>SW-01</w:t>
            </w:r>
          </w:p>
        </w:tc>
        <w:tc>
          <w:tcPr>
            <w:tcW w:type="dxa" w:w="1020"/>
          </w:tcPr>
          <w:p>
            <w:r>
              <w:t>Otro</w:t>
            </w:r>
          </w:p>
        </w:tc>
        <w:tc>
          <w:tcPr>
            <w:tcW w:type="dxa" w:w="1020"/>
          </w:tcPr>
          <w:p>
            <w:r>
              <w:t>Sí</w:t>
            </w:r>
          </w:p>
        </w:tc>
        <w:tc>
          <w:tcPr>
            <w:tcW w:type="dxa" w:w="1020"/>
          </w:tcPr>
          <w:p>
            <w:r>
              <w:t>Si hay indicios (NIC 36.9)</w:t>
            </w:r>
          </w:p>
        </w:tc>
        <w:tc>
          <w:tcPr>
            <w:tcW w:type="dxa" w:w="1020"/>
          </w:tcPr>
          <w:p>
            <w:r>
              <w:t>24.000,00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LIC-01</w:t>
            </w:r>
          </w:p>
        </w:tc>
        <w:tc>
          <w:tcPr>
            <w:tcW w:type="dxa" w:w="1020"/>
          </w:tcPr>
          <w:p>
            <w:r>
              <w:t>Otro</w:t>
            </w:r>
          </w:p>
        </w:tc>
        <w:tc>
          <w:tcPr>
            <w:tcW w:type="dxa" w:w="1020"/>
          </w:tcPr>
          <w:p>
            <w:r>
              <w:t>Sí</w:t>
            </w:r>
          </w:p>
        </w:tc>
        <w:tc>
          <w:tcPr>
            <w:tcW w:type="dxa" w:w="1020"/>
          </w:tcPr>
          <w:p>
            <w:r>
              <w:t>Si hay indicios (NIC 36.9)</w:t>
            </w:r>
          </w:p>
        </w:tc>
        <w:tc>
          <w:tcPr>
            <w:tcW w:type="dxa" w:w="1020"/>
          </w:tcPr>
          <w:p>
            <w:r>
              <w:t>18.000,00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MAR-01</w:t>
            </w:r>
          </w:p>
        </w:tc>
        <w:tc>
          <w:tcPr>
            <w:tcW w:type="dxa" w:w="1020"/>
          </w:tcPr>
          <w:p>
            <w:r>
              <w:t>Otro</w:t>
            </w:r>
          </w:p>
        </w:tc>
        <w:tc>
          <w:tcPr>
            <w:tcW w:type="dxa" w:w="1020"/>
          </w:tcPr>
          <w:p>
            <w:r>
              <w:t>Sí</w:t>
            </w:r>
          </w:p>
        </w:tc>
        <w:tc>
          <w:tcPr>
            <w:tcW w:type="dxa" w:w="1020"/>
          </w:tcPr>
          <w:p>
            <w:r>
              <w:t>Anual (NIC 36.10 a)</w:t>
            </w:r>
          </w:p>
        </w:tc>
        <w:tc>
          <w:tcPr>
            <w:tcW w:type="dxa" w:w="1020"/>
          </w:tcPr>
          <w:p>
            <w:r>
              <w:t>150.000,00</w:t>
            </w:r>
          </w:p>
        </w:tc>
        <w:tc>
          <w:tcPr>
            <w:tcW w:type="dxa" w:w="1020"/>
          </w:tcPr>
          <w:p>
            <w:r>
              <w:t>140.000,00</w:t>
            </w:r>
          </w:p>
        </w:tc>
        <w:tc>
          <w:tcPr>
            <w:tcW w:type="dxa" w:w="1020"/>
          </w:tcPr>
          <w:p>
            <w:r>
              <w:t>130.000,00</w:t>
            </w:r>
          </w:p>
        </w:tc>
        <w:tc>
          <w:tcPr>
            <w:tcW w:type="dxa" w:w="1020"/>
          </w:tcPr>
          <w:p>
            <w:r>
              <w:t>140.000,00</w:t>
            </w:r>
          </w:p>
        </w:tc>
        <w:tc>
          <w:tcPr>
            <w:tcW w:type="dxa" w:w="1020"/>
          </w:tcPr>
          <w:p>
            <w:r>
              <w:t>10.000,00</w:t>
            </w:r>
          </w:p>
        </w:tc>
        <w:tc>
          <w:tcPr>
            <w:tcW w:type="dxa" w:w="1020"/>
          </w:tcPr>
          <w:p>
            <w:r>
              <w:t>0,00</w:t>
            </w:r>
          </w:p>
        </w:tc>
        <w:tc>
          <w:tcPr>
            <w:tcW w:type="dxa" w:w="1020"/>
          </w:tcPr>
          <w:p>
            <w:r>
              <w:t>10.000,00</w:t>
            </w:r>
          </w:p>
        </w:tc>
        <w:tc>
          <w:tcPr>
            <w:tcW w:type="dxa" w:w="1020"/>
          </w:tcPr>
          <w:p>
            <w:r>
              <w:t>10.000,00</w:t>
            </w:r>
          </w:p>
        </w:tc>
      </w:tr>
      <w:tr>
        <w:tc>
          <w:tcPr>
            <w:tcW w:type="dxa" w:w="1020"/>
          </w:tcPr>
          <w:p>
            <w:r>
              <w:t>GW-01</w:t>
            </w:r>
          </w:p>
        </w:tc>
        <w:tc>
          <w:tcPr>
            <w:tcW w:type="dxa" w:w="1020"/>
          </w:tcPr>
          <w:p>
            <w:r>
              <w:t>Goodwill</w:t>
            </w:r>
          </w:p>
        </w:tc>
        <w:tc>
          <w:tcPr>
            <w:tcW w:type="dxa" w:w="1020"/>
          </w:tcPr>
          <w:p>
            <w:r>
              <w:t>Sí</w:t>
            </w:r>
          </w:p>
        </w:tc>
        <w:tc>
          <w:tcPr>
            <w:tcW w:type="dxa" w:w="1020"/>
          </w:tcPr>
          <w:p>
            <w:r>
              <w:t>Anual (NIC 36.10 b y 36.90)</w:t>
            </w:r>
          </w:p>
        </w:tc>
        <w:tc>
          <w:tcPr>
            <w:tcW w:type="dxa" w:w="1020"/>
          </w:tcPr>
          <w:p>
            <w:r>
              <w:t>170.000,00</w:t>
            </w:r>
          </w:p>
        </w:tc>
        <w:tc>
          <w:tcPr>
            <w:tcW w:type="dxa" w:w="1020"/>
          </w:tcPr>
          <w:p>
            <w:r>
              <w:t>185.000,00</w:t>
            </w:r>
          </w:p>
        </w:tc>
        <w:tc>
          <w:tcPr>
            <w:tcW w:type="dxa" w:w="1020"/>
          </w:tcPr>
          <w:p>
            <w:r/>
          </w:p>
        </w:tc>
        <w:tc>
          <w:tcPr>
            <w:tcW w:type="dxa" w:w="1020"/>
          </w:tcPr>
          <w:p>
            <w:r>
              <w:t>185.000,00</w:t>
            </w:r>
          </w:p>
        </w:tc>
        <w:tc>
          <w:tcPr>
            <w:tcW w:type="dxa" w:w="1020"/>
          </w:tcPr>
          <w:p>
            <w:r>
              <w:t>0,00</w:t>
            </w:r>
          </w:p>
        </w:tc>
        <w:tc>
          <w:tcPr>
            <w:tcW w:type="dxa" w:w="1020"/>
          </w:tcPr>
          <w:p>
            <w:r>
              <w:t>0,00</w:t>
            </w:r>
          </w:p>
        </w:tc>
        <w:tc>
          <w:tcPr>
            <w:tcW w:type="dxa" w:w="1020"/>
          </w:tcPr>
          <w:p>
            <w:r>
              <w:t>0,00</w:t>
            </w:r>
          </w:p>
        </w:tc>
        <w:tc>
          <w:tcPr>
            <w:tcW w:type="dxa" w:w="1020"/>
          </w:tcPr>
          <w:p>
            <w:r>
              <w:t>0,00</w:t>
            </w:r>
          </w:p>
        </w:tc>
      </w:tr>
      <w:tr>
        <w:tc>
          <w:tcPr>
            <w:tcW w:type="dxa" w:w="1020"/>
          </w:tcPr>
          <w:p>
            <w:r>
              <w:t>INV-01</w:t>
            </w:r>
          </w:p>
        </w:tc>
        <w:tc>
          <w:tcPr>
            <w:tcW w:type="dxa" w:w="1020"/>
          </w:tcPr>
          <w:p>
            <w:r>
              <w:t>Investigación</w:t>
            </w:r>
          </w:p>
        </w:tc>
        <w:tc>
          <w:tcPr>
            <w:tcW w:type="dxa" w:w="1020"/>
          </w:tcPr>
          <w:p>
            <w:r>
              <w:t>No</w:t>
            </w:r>
          </w:p>
        </w:tc>
        <w:tc>
          <w:tcPr>
            <w:tcW w:type="dxa" w:w="1020"/>
          </w:tcPr>
          <w:p>
            <w:r>
              <w:t>No aplica</w:t>
            </w:r>
          </w:p>
        </w:tc>
        <w:tc>
          <w:tcPr>
            <w:tcW w:type="dxa" w:w="1020"/>
          </w:tcPr>
          <w:p>
            <w:r>
              <w:t>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DES-01</w:t>
            </w:r>
          </w:p>
        </w:tc>
        <w:tc>
          <w:tcPr>
            <w:tcW w:type="dxa" w:w="1020"/>
          </w:tcPr>
          <w:p>
            <w:r>
              <w:t>Desarrollo</w:t>
            </w:r>
          </w:p>
        </w:tc>
        <w:tc>
          <w:tcPr>
            <w:tcW w:type="dxa" w:w="1020"/>
          </w:tcPr>
          <w:p>
            <w:r>
              <w:t>Sí</w:t>
            </w:r>
          </w:p>
        </w:tc>
        <w:tc>
          <w:tcPr>
            <w:tcW w:type="dxa" w:w="1020"/>
          </w:tcPr>
          <w:p>
            <w:r>
              <w:t>Si hay indicios (NIC 36.9)</w:t>
            </w:r>
          </w:p>
        </w:tc>
        <w:tc>
          <w:tcPr>
            <w:tcW w:type="dxa" w:w="1020"/>
          </w:tcPr>
          <w:p>
            <w:r>
              <w:t>41.250,00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DES-02</w:t>
            </w:r>
          </w:p>
        </w:tc>
        <w:tc>
          <w:tcPr>
            <w:tcW w:type="dxa" w:w="1020"/>
          </w:tcPr>
          <w:p>
            <w:r>
              <w:t>Desarrollo</w:t>
            </w:r>
          </w:p>
        </w:tc>
        <w:tc>
          <w:tcPr>
            <w:tcW w:type="dxa" w:w="1020"/>
          </w:tcPr>
          <w:p>
            <w:r>
              <w:t>No</w:t>
            </w:r>
          </w:p>
        </w:tc>
        <w:tc>
          <w:tcPr>
            <w:tcW w:type="dxa" w:w="1020"/>
          </w:tcPr>
          <w:p>
            <w:r>
              <w:t>No aplica</w:t>
            </w:r>
          </w:p>
        </w:tc>
        <w:tc>
          <w:tcPr>
            <w:tcW w:type="dxa" w:w="1020"/>
          </w:tcPr>
          <w:p>
            <w:r>
              <w:t>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DES-03</w:t>
            </w:r>
          </w:p>
        </w:tc>
        <w:tc>
          <w:tcPr>
            <w:tcW w:type="dxa" w:w="1020"/>
          </w:tcPr>
          <w:p>
            <w:r>
              <w:t>Desarrollo</w:t>
            </w:r>
          </w:p>
        </w:tc>
        <w:tc>
          <w:tcPr>
            <w:tcW w:type="dxa" w:w="1020"/>
          </w:tcPr>
          <w:p>
            <w:r>
              <w:t>Sí</w:t>
            </w:r>
          </w:p>
        </w:tc>
        <w:tc>
          <w:tcPr>
            <w:tcW w:type="dxa" w:w="1020"/>
          </w:tcPr>
          <w:p>
            <w:r>
              <w:t>Anual (NIC 36.10 a)</w:t>
            </w:r>
          </w:p>
        </w:tc>
        <w:tc>
          <w:tcPr>
            <w:tcW w:type="dxa" w:w="1020"/>
          </w:tcPr>
          <w:p>
            <w:r>
              <w:t>30.000,00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PAT-01</w:t>
            </w:r>
          </w:p>
        </w:tc>
        <w:tc>
          <w:tcPr>
            <w:tcW w:type="dxa" w:w="1020"/>
          </w:tcPr>
          <w:p>
            <w:r>
              <w:t>Otro</w:t>
            </w:r>
          </w:p>
        </w:tc>
        <w:tc>
          <w:tcPr>
            <w:tcW w:type="dxa" w:w="1020"/>
          </w:tcPr>
          <w:p>
            <w:r>
              <w:t>Sí</w:t>
            </w:r>
          </w:p>
        </w:tc>
        <w:tc>
          <w:tcPr>
            <w:tcW w:type="dxa" w:w="1020"/>
          </w:tcPr>
          <w:p>
            <w:r>
              <w:t>Si hay indicios (NIC 36.9)</w:t>
            </w:r>
          </w:p>
        </w:tc>
        <w:tc>
          <w:tcPr>
            <w:tcW w:type="dxa" w:w="1020"/>
          </w:tcPr>
          <w:p>
            <w:r>
              <w:t>26.800,00</w:t>
            </w:r>
          </w:p>
        </w:tc>
        <w:tc>
          <w:tcPr>
            <w:tcW w:type="dxa" w:w="1020"/>
          </w:tcPr>
          <w:p>
            <w:r>
              <w:t>40.000,00</w:t>
            </w:r>
          </w:p>
        </w:tc>
        <w:tc>
          <w:tcPr>
            <w:tcW w:type="dxa" w:w="1020"/>
          </w:tcPr>
          <w:p>
            <w:r>
              <w:t>38.000,00</w:t>
            </w:r>
          </w:p>
        </w:tc>
        <w:tc>
          <w:tcPr>
            <w:tcW w:type="dxa" w:w="1020"/>
          </w:tcPr>
          <w:p>
            <w:r>
              <w:t>40.000,00</w:t>
            </w:r>
          </w:p>
        </w:tc>
        <w:tc>
          <w:tcPr>
            <w:tcW w:type="dxa" w:w="1020"/>
          </w:tcPr>
          <w:p>
            <w:r>
              <w:t>0,00</w:t>
            </w:r>
          </w:p>
        </w:tc>
        <w:tc>
          <w:tcPr>
            <w:tcW w:type="dxa" w:w="1020"/>
          </w:tcPr>
          <w:p>
            <w:r>
              <w:t>0,00</w:t>
            </w:r>
          </w:p>
        </w:tc>
        <w:tc>
          <w:tcPr>
            <w:tcW w:type="dxa" w:w="1020"/>
          </w:tcPr>
          <w:p>
            <w:r>
              <w:t>0,00</w:t>
            </w:r>
          </w:p>
        </w:tc>
        <w:tc>
          <w:tcPr>
            <w:tcW w:type="dxa" w:w="1020"/>
          </w:tcPr>
          <w:p>
            <w:r>
              <w:t>0,00</w:t>
            </w:r>
          </w:p>
        </w:tc>
      </w:tr>
      <w:tr>
        <w:tc>
          <w:tcPr>
            <w:tcW w:type="dxa" w:w="1020"/>
          </w:tcPr>
          <w:p>
            <w:r>
              <w:t>SW-02</w:t>
            </w:r>
          </w:p>
        </w:tc>
        <w:tc>
          <w:tcPr>
            <w:tcW w:type="dxa" w:w="1020"/>
          </w:tcPr>
          <w:p>
            <w:r>
              <w:t>Otro</w:t>
            </w:r>
          </w:p>
        </w:tc>
        <w:tc>
          <w:tcPr>
            <w:tcW w:type="dxa" w:w="1020"/>
          </w:tcPr>
          <w:p>
            <w:r>
              <w:t>Sí</w:t>
            </w:r>
          </w:p>
        </w:tc>
        <w:tc>
          <w:tcPr>
            <w:tcW w:type="dxa" w:w="1020"/>
          </w:tcPr>
          <w:p>
            <w:r>
              <w:t>Si hay indicios (NIC 36.9)</w:t>
            </w:r>
          </w:p>
        </w:tc>
        <w:tc>
          <w:tcPr>
            <w:tcW w:type="dxa" w:w="1020"/>
          </w:tcPr>
          <w:p>
            <w:r>
              <w:t>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SW-03</w:t>
            </w:r>
          </w:p>
        </w:tc>
        <w:tc>
          <w:tcPr>
            <w:tcW w:type="dxa" w:w="1020"/>
          </w:tcPr>
          <w:p>
            <w:r>
              <w:t>Otro</w:t>
            </w:r>
          </w:p>
        </w:tc>
        <w:tc>
          <w:tcPr>
            <w:tcW w:type="dxa" w:w="1020"/>
          </w:tcPr>
          <w:p>
            <w:r>
              <w:t>Sí</w:t>
            </w:r>
          </w:p>
        </w:tc>
        <w:tc>
          <w:tcPr>
            <w:tcW w:type="dxa" w:w="1020"/>
          </w:tcPr>
          <w:p>
            <w:r>
              <w:t>Si hay indicios (NIC 36.9)</w:t>
            </w:r>
          </w:p>
        </w:tc>
        <w:tc>
          <w:tcPr>
            <w:tcW w:type="dxa" w:w="1020"/>
          </w:tcPr>
          <w:p>
            <w:r>
              <w:t>7.000,00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CON-01</w:t>
            </w:r>
          </w:p>
        </w:tc>
        <w:tc>
          <w:tcPr>
            <w:tcW w:type="dxa" w:w="1020"/>
          </w:tcPr>
          <w:p>
            <w:r>
              <w:t>Otro</w:t>
            </w:r>
          </w:p>
        </w:tc>
        <w:tc>
          <w:tcPr>
            <w:tcW w:type="dxa" w:w="1020"/>
          </w:tcPr>
          <w:p>
            <w:r>
              <w:t>Sí</w:t>
            </w:r>
          </w:p>
        </w:tc>
        <w:tc>
          <w:tcPr>
            <w:tcW w:type="dxa" w:w="1020"/>
          </w:tcPr>
          <w:p>
            <w:r>
              <w:t>Si hay indicios (NIC 36.9)</w:t>
            </w:r>
          </w:p>
        </w:tc>
        <w:tc>
          <w:tcPr>
            <w:tcW w:type="dxa" w:w="1020"/>
          </w:tcPr>
          <w:p>
            <w:r>
              <w:t>27.000,00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t>CON-02</w:t>
            </w:r>
          </w:p>
        </w:tc>
        <w:tc>
          <w:tcPr>
            <w:tcW w:type="dxa" w:w="1020"/>
          </w:tcPr>
          <w:p>
            <w:r>
              <w:t>Otro</w:t>
            </w:r>
          </w:p>
        </w:tc>
        <w:tc>
          <w:tcPr>
            <w:tcW w:type="dxa" w:w="1020"/>
          </w:tcPr>
          <w:p>
            <w:r>
              <w:t>Sí</w:t>
            </w:r>
          </w:p>
        </w:tc>
        <w:tc>
          <w:tcPr>
            <w:tcW w:type="dxa" w:w="1020"/>
          </w:tcPr>
          <w:p>
            <w:r>
              <w:t>Si hay indicios (NIC 36.9)</w:t>
            </w:r>
          </w:p>
        </w:tc>
        <w:tc>
          <w:tcPr>
            <w:tcW w:type="dxa" w:w="1020"/>
          </w:tcPr>
          <w:p>
            <w:r>
              <w:t>55.000,00</w:t>
            </w:r>
          </w:p>
        </w:tc>
        <w:tc>
          <w:tcPr>
            <w:tcW w:type="dxa" w:w="1020"/>
          </w:tcPr>
          <w:p>
            <w:r/>
          </w:p>
        </w:tc>
        <w:tc>
          <w:tcPr>
            <w:tcW w:type="dxa" w:w="1020"/>
          </w:tcPr>
          <w:p>
            <w:r/>
          </w:p>
        </w:tc>
        <w:tc>
          <w:tcPr>
            <w:tcW w:type="dxa" w:w="1020"/>
          </w:tcPr>
          <w:p>
            <w:r/>
          </w:p>
        </w:tc>
        <w:tc>
          <w:tcPr>
            <w:tcW w:type="dxa" w:w="1020"/>
          </w:tcPr>
          <w:p>
            <w:r/>
          </w:p>
        </w:tc>
        <w:tc>
          <w:tcPr>
            <w:tcW w:type="dxa" w:w="1020"/>
          </w:tcPr>
          <w:p>
            <w:r>
              <w:t>0,00</w:t>
            </w:r>
          </w:p>
        </w:tc>
        <w:tc>
          <w:tcPr>
            <w:tcW w:type="dxa" w:w="1020"/>
          </w:tcPr>
          <w:p>
            <w:r>
              <w:t>0,00</w:t>
            </w:r>
          </w:p>
        </w:tc>
        <w:tc>
          <w:tcPr>
            <w:tcW w:type="dxa" w:w="1020"/>
          </w:tcPr>
          <w:p>
            <w:r>
              <w:t>0,00</w:t>
            </w:r>
          </w:p>
        </w:tc>
      </w:tr>
      <w:tr>
        <w:tc>
          <w:tcPr>
            <w:tcW w:type="dxa" w:w="1020"/>
          </w:tcPr>
          <w:p>
            <w:r>
              <w:rPr>
                <w:b/>
              </w:rPr>
              <w:t>TOTAL</w:t>
            </w:r>
          </w:p>
        </w:tc>
        <w:tc>
          <w:tcPr>
            <w:tcW w:type="dxa" w:w="1020"/>
          </w:tcPr>
          <w:p>
            <w:r>
              <w:rPr>
                <w:b/>
              </w:rPr>
            </w:r>
          </w:p>
        </w:tc>
        <w:tc>
          <w:tcPr>
            <w:tcW w:type="dxa" w:w="1020"/>
          </w:tcPr>
          <w:p>
            <w:r>
              <w:rPr>
                <w:b/>
              </w:rPr>
            </w:r>
          </w:p>
        </w:tc>
        <w:tc>
          <w:tcPr>
            <w:tcW w:type="dxa" w:w="1020"/>
          </w:tcPr>
          <w:p>
            <w:r>
              <w:rPr>
                <w:b/>
              </w:rPr>
            </w:r>
          </w:p>
        </w:tc>
        <w:tc>
          <w:tcPr>
            <w:tcW w:type="dxa" w:w="1020"/>
          </w:tcPr>
          <w:p>
            <w:r>
              <w:rPr>
                <w:b/>
              </w:rPr>
            </w:r>
          </w:p>
        </w:tc>
        <w:tc>
          <w:tcPr>
            <w:tcW w:type="dxa" w:w="1020"/>
          </w:tcPr>
          <w:p>
            <w:r>
              <w:rPr>
                <w:b/>
              </w:rPr>
            </w:r>
          </w:p>
        </w:tc>
        <w:tc>
          <w:tcPr>
            <w:tcW w:type="dxa" w:w="1020"/>
          </w:tcPr>
          <w:p>
            <w:r>
              <w:rPr>
                <w:b/>
              </w:rPr>
            </w:r>
          </w:p>
        </w:tc>
        <w:tc>
          <w:tcPr>
            <w:tcW w:type="dxa" w:w="1020"/>
          </w:tcPr>
          <w:p>
            <w:r>
              <w:rPr>
                <w:b/>
              </w:rPr>
            </w:r>
          </w:p>
        </w:tc>
        <w:tc>
          <w:tcPr>
            <w:tcW w:type="dxa" w:w="1020"/>
          </w:tcPr>
          <w:p>
            <w:r>
              <w:rPr>
                <w:b/>
              </w:rPr>
            </w:r>
          </w:p>
        </w:tc>
        <w:tc>
          <w:tcPr>
            <w:tcW w:type="dxa" w:w="1020"/>
          </w:tcPr>
          <w:p>
            <w:r>
              <w:rPr>
                <w:b/>
              </w:rPr>
              <w:t>0,00</w:t>
            </w:r>
          </w:p>
        </w:tc>
        <w:tc>
          <w:tcPr>
            <w:tcW w:type="dxa" w:w="1020"/>
          </w:tcPr>
          <w:p>
            <w:r>
              <w:rPr>
                <w:b/>
              </w:rPr>
              <w:t>10.000,00</w:t>
            </w:r>
          </w:p>
        </w:tc>
        <w:tc>
          <w:tcPr>
            <w:tcW w:type="dxa" w:w="1020"/>
          </w:tcPr>
          <w:p>
            <w:r>
              <w:rPr>
                <w:b/>
              </w:rPr>
              <w:t>10.000,00</w:t>
            </w:r>
          </w:p>
        </w:tc>
      </w:tr>
    </w:tbl>
    <w:p>
      <w:pPr>
        <w:pStyle w:val="Heading1"/>
      </w:pPr>
      <w:r>
        <w:t>Reversión del deterioro</w:t>
      </w:r>
    </w:p>
    <w:tbl>
      <w:tblPr>
        <w:tblStyle w:val="TableGrid"/>
        <w:tblW w:type="auto" w:w="0"/>
        <w:tblLook w:firstColumn="1" w:firstRow="1" w:lastColumn="0" w:lastRow="0" w:noHBand="0" w:noVBand="1" w:val="04A0"/>
      </w:tblPr>
      <w:tblGrid>
        <w:gridCol w:w="1113"/>
        <w:gridCol w:w="1113"/>
        <w:gridCol w:w="1113"/>
        <w:gridCol w:w="1113"/>
        <w:gridCol w:w="1113"/>
        <w:gridCol w:w="1113"/>
        <w:gridCol w:w="1113"/>
        <w:gridCol w:w="1113"/>
        <w:gridCol w:w="1113"/>
        <w:gridCol w:w="1113"/>
        <w:gridCol w:w="1113"/>
      </w:tblGrid>
      <w:tr>
        <w:tc>
          <w:tcPr>
            <w:tcW w:type="dxa" w:w="1113"/>
          </w:tcPr>
          <w:p>
            <w:r>
              <w:rPr>
                <w:b/>
              </w:rPr>
              <w:t>Código</w:t>
            </w:r>
          </w:p>
        </w:tc>
        <w:tc>
          <w:tcPr>
            <w:tcW w:type="dxa" w:w="1113"/>
          </w:tcPr>
          <w:p>
            <w:r>
              <w:rPr>
                <w:b/>
              </w:rPr>
              <w:t>Categoría</w:t>
            </w:r>
          </w:p>
        </w:tc>
        <w:tc>
          <w:tcPr>
            <w:tcW w:type="dxa" w:w="1113"/>
          </w:tcPr>
          <w:p>
            <w:r>
              <w:rPr>
                <w:b/>
              </w:rPr>
              <w:t>Deterioro acumulado previo</w:t>
            </w:r>
          </w:p>
        </w:tc>
        <w:tc>
          <w:tcPr>
            <w:tcW w:type="dxa" w:w="1113"/>
          </w:tcPr>
          <w:p>
            <w:r>
              <w:rPr>
                <w:b/>
              </w:rPr>
              <w:t>Indicio de reversión</w:t>
            </w:r>
          </w:p>
        </w:tc>
        <w:tc>
          <w:tcPr>
            <w:tcW w:type="dxa" w:w="1113"/>
          </w:tcPr>
          <w:p>
            <w:r>
              <w:rPr>
                <w:b/>
              </w:rPr>
              <w:t>Importe en libros</w:t>
            </w:r>
          </w:p>
        </w:tc>
        <w:tc>
          <w:tcPr>
            <w:tcW w:type="dxa" w:w="1113"/>
          </w:tcPr>
          <w:p>
            <w:r>
              <w:rPr>
                <w:b/>
              </w:rPr>
              <w:t>Importe recuperable</w:t>
            </w:r>
          </w:p>
        </w:tc>
        <w:tc>
          <w:tcPr>
            <w:tcW w:type="dxa" w:w="1113"/>
          </w:tcPr>
          <w:p>
            <w:r>
              <w:rPr>
                <w:b/>
              </w:rPr>
              <w:t>Reversión calculada</w:t>
            </w:r>
          </w:p>
        </w:tc>
        <w:tc>
          <w:tcPr>
            <w:tcW w:type="dxa" w:w="1113"/>
          </w:tcPr>
          <w:p>
            <w:r>
              <w:rPr>
                <w:b/>
              </w:rPr>
              <w:t>Reversión registrada</w:t>
            </w:r>
          </w:p>
        </w:tc>
        <w:tc>
          <w:tcPr>
            <w:tcW w:type="dxa" w:w="1113"/>
          </w:tcPr>
          <w:p>
            <w:r>
              <w:rPr>
                <w:b/>
              </w:rPr>
              <w:t>Reversión auditada</w:t>
            </w:r>
          </w:p>
        </w:tc>
        <w:tc>
          <w:tcPr>
            <w:tcW w:type="dxa" w:w="1113"/>
          </w:tcPr>
          <w:p>
            <w:r>
              <w:rPr>
                <w:b/>
              </w:rPr>
              <w:t>Diferencia</w:t>
            </w:r>
          </w:p>
        </w:tc>
        <w:tc>
          <w:tcPr>
            <w:tcW w:type="dxa" w:w="1113"/>
          </w:tcPr>
          <w:p>
            <w:r>
              <w:rPr>
                <w:b/>
              </w:rPr>
              <w:t>Límite: importe en libros sin deterioro (NIC 36.117)</w:t>
            </w:r>
          </w:p>
        </w:tc>
      </w:tr>
      <w:tr>
        <w:tc>
          <w:tcPr>
            <w:tcW w:type="dxa" w:w="1113"/>
          </w:tcPr>
          <w:p>
            <w:r>
              <w:t>SW-01</w:t>
            </w:r>
          </w:p>
        </w:tc>
        <w:tc>
          <w:tcPr>
            <w:tcW w:type="dxa" w:w="1113"/>
          </w:tcPr>
          <w:p>
            <w:r>
              <w:t>Otro</w:t>
            </w:r>
          </w:p>
        </w:tc>
        <w:tc>
          <w:tcPr>
            <w:tcW w:type="dxa" w:w="1113"/>
          </w:tcPr>
          <w:p>
            <w:r>
              <w:t>0,00</w:t>
            </w:r>
          </w:p>
        </w:tc>
        <w:tc>
          <w:tcPr>
            <w:tcW w:type="dxa" w:w="1113"/>
          </w:tcPr>
          <w:p>
            <w:r/>
          </w:p>
        </w:tc>
        <w:tc>
          <w:tcPr>
            <w:tcW w:type="dxa" w:w="1113"/>
          </w:tcPr>
          <w:p>
            <w:r>
              <w:t>24.000,00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24.000,00</w:t>
            </w:r>
          </w:p>
        </w:tc>
      </w:tr>
      <w:tr>
        <w:tc>
          <w:tcPr>
            <w:tcW w:type="dxa" w:w="1113"/>
          </w:tcPr>
          <w:p>
            <w:r>
              <w:t>LIC-01</w:t>
            </w:r>
          </w:p>
        </w:tc>
        <w:tc>
          <w:tcPr>
            <w:tcW w:type="dxa" w:w="1113"/>
          </w:tcPr>
          <w:p>
            <w:r>
              <w:t>Otro</w:t>
            </w:r>
          </w:p>
        </w:tc>
        <w:tc>
          <w:tcPr>
            <w:tcW w:type="dxa" w:w="1113"/>
          </w:tcPr>
          <w:p>
            <w:r>
              <w:t>0,00</w:t>
            </w:r>
          </w:p>
        </w:tc>
        <w:tc>
          <w:tcPr>
            <w:tcW w:type="dxa" w:w="1113"/>
          </w:tcPr>
          <w:p>
            <w:r/>
          </w:p>
        </w:tc>
        <w:tc>
          <w:tcPr>
            <w:tcW w:type="dxa" w:w="1113"/>
          </w:tcPr>
          <w:p>
            <w:r>
              <w:t>18.000,00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18.000,00</w:t>
            </w:r>
          </w:p>
        </w:tc>
      </w:tr>
      <w:tr>
        <w:tc>
          <w:tcPr>
            <w:tcW w:type="dxa" w:w="1113"/>
          </w:tcPr>
          <w:p>
            <w:r>
              <w:t>MAR-01</w:t>
            </w:r>
          </w:p>
        </w:tc>
        <w:tc>
          <w:tcPr>
            <w:tcW w:type="dxa" w:w="1113"/>
          </w:tcPr>
          <w:p>
            <w:r>
              <w:t>Otro</w:t>
            </w:r>
          </w:p>
        </w:tc>
        <w:tc>
          <w:tcPr>
            <w:tcW w:type="dxa" w:w="1113"/>
          </w:tcPr>
          <w:p>
            <w:r>
              <w:t>0,00</w:t>
            </w:r>
          </w:p>
        </w:tc>
        <w:tc>
          <w:tcPr>
            <w:tcW w:type="dxa" w:w="1113"/>
          </w:tcPr>
          <w:p>
            <w:r/>
          </w:p>
        </w:tc>
        <w:tc>
          <w:tcPr>
            <w:tcW w:type="dxa" w:w="1113"/>
          </w:tcPr>
          <w:p>
            <w:r>
              <w:t>150.000,00</w:t>
            </w:r>
          </w:p>
        </w:tc>
        <w:tc>
          <w:tcPr>
            <w:tcW w:type="dxa" w:w="1113"/>
          </w:tcPr>
          <w:p>
            <w:r>
              <w:t>140.000,00</w:t>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150.000,00</w:t>
            </w:r>
          </w:p>
        </w:tc>
      </w:tr>
      <w:tr>
        <w:tc>
          <w:tcPr>
            <w:tcW w:type="dxa" w:w="1113"/>
          </w:tcPr>
          <w:p>
            <w:r>
              <w:t>GW-01</w:t>
            </w:r>
          </w:p>
        </w:tc>
        <w:tc>
          <w:tcPr>
            <w:tcW w:type="dxa" w:w="1113"/>
          </w:tcPr>
          <w:p>
            <w:r>
              <w:t>Goodwill</w:t>
            </w:r>
          </w:p>
        </w:tc>
        <w:tc>
          <w:tcPr>
            <w:tcW w:type="dxa" w:w="1113"/>
          </w:tcPr>
          <w:p>
            <w:r>
              <w:t>30.000,00</w:t>
            </w:r>
          </w:p>
        </w:tc>
        <w:tc>
          <w:tcPr>
            <w:tcW w:type="dxa" w:w="1113"/>
          </w:tcPr>
          <w:p>
            <w:r>
              <w:t>Sí</w:t>
            </w:r>
          </w:p>
        </w:tc>
        <w:tc>
          <w:tcPr>
            <w:tcW w:type="dxa" w:w="1113"/>
          </w:tcPr>
          <w:p>
            <w:r>
              <w:t>170.000,00</w:t>
            </w:r>
          </w:p>
        </w:tc>
        <w:tc>
          <w:tcPr>
            <w:tcW w:type="dxa" w:w="1113"/>
          </w:tcPr>
          <w:p>
            <w:r>
              <w:t>185.000,00</w:t>
            </w:r>
          </w:p>
        </w:tc>
        <w:tc>
          <w:tcPr>
            <w:tcW w:type="dxa" w:w="1113"/>
          </w:tcPr>
          <w:p>
            <w:r>
              <w:t>0,00</w:t>
            </w:r>
          </w:p>
        </w:tc>
        <w:tc>
          <w:tcPr>
            <w:tcW w:type="dxa" w:w="1113"/>
          </w:tcPr>
          <w:p>
            <w:r>
              <w:t>15.000,00</w:t>
            </w:r>
          </w:p>
        </w:tc>
        <w:tc>
          <w:tcPr>
            <w:tcW w:type="dxa" w:w="1113"/>
          </w:tcPr>
          <w:p>
            <w:r>
              <w:t>0,00</w:t>
            </w:r>
          </w:p>
        </w:tc>
        <w:tc>
          <w:tcPr>
            <w:tcW w:type="dxa" w:w="1113"/>
          </w:tcPr>
          <w:p>
            <w:r>
              <w:t>-15.000,00</w:t>
            </w:r>
          </w:p>
        </w:tc>
        <w:tc>
          <w:tcPr>
            <w:tcW w:type="dxa" w:w="1113"/>
          </w:tcPr>
          <w:p>
            <w:r>
              <w:t>200.000,00</w:t>
            </w:r>
          </w:p>
        </w:tc>
      </w:tr>
      <w:tr>
        <w:tc>
          <w:tcPr>
            <w:tcW w:type="dxa" w:w="1113"/>
          </w:tcPr>
          <w:p>
            <w:r>
              <w:t>INV-01</w:t>
            </w:r>
          </w:p>
        </w:tc>
        <w:tc>
          <w:tcPr>
            <w:tcW w:type="dxa" w:w="1113"/>
          </w:tcPr>
          <w:p>
            <w:r>
              <w:t>Investigación</w:t>
            </w:r>
          </w:p>
        </w:tc>
        <w:tc>
          <w:tcPr>
            <w:tcW w:type="dxa" w:w="1113"/>
          </w:tcPr>
          <w:p>
            <w:r>
              <w:t>0,00</w:t>
            </w:r>
          </w:p>
        </w:tc>
        <w:tc>
          <w:tcPr>
            <w:tcW w:type="dxa" w:w="1113"/>
          </w:tcPr>
          <w:p>
            <w:r/>
          </w:p>
        </w:tc>
        <w:tc>
          <w:tcPr>
            <w:tcW w:type="dxa" w:w="1113"/>
          </w:tcPr>
          <w:p>
            <w:r>
              <w:t>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0,00</w:t>
            </w:r>
          </w:p>
        </w:tc>
      </w:tr>
      <w:tr>
        <w:tc>
          <w:tcPr>
            <w:tcW w:type="dxa" w:w="1113"/>
          </w:tcPr>
          <w:p>
            <w:r>
              <w:t>DES-01</w:t>
            </w:r>
          </w:p>
        </w:tc>
        <w:tc>
          <w:tcPr>
            <w:tcW w:type="dxa" w:w="1113"/>
          </w:tcPr>
          <w:p>
            <w:r>
              <w:t>Desarrollo</w:t>
            </w:r>
          </w:p>
        </w:tc>
        <w:tc>
          <w:tcPr>
            <w:tcW w:type="dxa" w:w="1113"/>
          </w:tcPr>
          <w:p>
            <w:r>
              <w:t>0,00</w:t>
            </w:r>
          </w:p>
        </w:tc>
        <w:tc>
          <w:tcPr>
            <w:tcW w:type="dxa" w:w="1113"/>
          </w:tcPr>
          <w:p>
            <w:r/>
          </w:p>
        </w:tc>
        <w:tc>
          <w:tcPr>
            <w:tcW w:type="dxa" w:w="1113"/>
          </w:tcPr>
          <w:p>
            <w:r>
              <w:t>41.250,00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41.250,00</w:t>
            </w:r>
          </w:p>
        </w:tc>
      </w:tr>
      <w:tr>
        <w:tc>
          <w:tcPr>
            <w:tcW w:type="dxa" w:w="1113"/>
          </w:tcPr>
          <w:p>
            <w:r>
              <w:t>DES-02</w:t>
            </w:r>
          </w:p>
        </w:tc>
        <w:tc>
          <w:tcPr>
            <w:tcW w:type="dxa" w:w="1113"/>
          </w:tcPr>
          <w:p>
            <w:r>
              <w:t>Desarrollo</w:t>
            </w:r>
          </w:p>
        </w:tc>
        <w:tc>
          <w:tcPr>
            <w:tcW w:type="dxa" w:w="1113"/>
          </w:tcPr>
          <w:p>
            <w:r>
              <w:t>0,00</w:t>
            </w:r>
          </w:p>
        </w:tc>
        <w:tc>
          <w:tcPr>
            <w:tcW w:type="dxa" w:w="1113"/>
          </w:tcPr>
          <w:p>
            <w:r/>
          </w:p>
        </w:tc>
        <w:tc>
          <w:tcPr>
            <w:tcW w:type="dxa" w:w="1113"/>
          </w:tcPr>
          <w:p>
            <w:r>
              <w:t>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0,00</w:t>
            </w:r>
          </w:p>
        </w:tc>
      </w:tr>
      <w:tr>
        <w:tc>
          <w:tcPr>
            <w:tcW w:type="dxa" w:w="1113"/>
          </w:tcPr>
          <w:p>
            <w:r>
              <w:t>DES-03</w:t>
            </w:r>
          </w:p>
        </w:tc>
        <w:tc>
          <w:tcPr>
            <w:tcW w:type="dxa" w:w="1113"/>
          </w:tcPr>
          <w:p>
            <w:r>
              <w:t>Desarrollo</w:t>
            </w:r>
          </w:p>
        </w:tc>
        <w:tc>
          <w:tcPr>
            <w:tcW w:type="dxa" w:w="1113"/>
          </w:tcPr>
          <w:p>
            <w:r>
              <w:t>0,00</w:t>
            </w:r>
          </w:p>
        </w:tc>
        <w:tc>
          <w:tcPr>
            <w:tcW w:type="dxa" w:w="1113"/>
          </w:tcPr>
          <w:p>
            <w:r/>
          </w:p>
        </w:tc>
        <w:tc>
          <w:tcPr>
            <w:tcW w:type="dxa" w:w="1113"/>
          </w:tcPr>
          <w:p>
            <w:r>
              <w:t>30.000,00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30.000,00</w:t>
            </w:r>
          </w:p>
        </w:tc>
      </w:tr>
      <w:tr>
        <w:tc>
          <w:tcPr>
            <w:tcW w:type="dxa" w:w="1113"/>
          </w:tcPr>
          <w:p>
            <w:r>
              <w:t>PAT-01</w:t>
            </w:r>
          </w:p>
        </w:tc>
        <w:tc>
          <w:tcPr>
            <w:tcW w:type="dxa" w:w="1113"/>
          </w:tcPr>
          <w:p>
            <w:r>
              <w:t>Otro</w:t>
            </w:r>
          </w:p>
        </w:tc>
        <w:tc>
          <w:tcPr>
            <w:tcW w:type="dxa" w:w="1113"/>
          </w:tcPr>
          <w:p>
            <w:r>
              <w:t>10.000,00</w:t>
            </w:r>
          </w:p>
        </w:tc>
        <w:tc>
          <w:tcPr>
            <w:tcW w:type="dxa" w:w="1113"/>
          </w:tcPr>
          <w:p>
            <w:r>
              <w:t>Sí</w:t>
            </w:r>
          </w:p>
        </w:tc>
        <w:tc>
          <w:tcPr>
            <w:tcW w:type="dxa" w:w="1113"/>
          </w:tcPr>
          <w:p>
            <w:r>
              <w:t>26.800,00</w:t>
            </w:r>
          </w:p>
        </w:tc>
        <w:tc>
          <w:tcPr>
            <w:tcW w:type="dxa" w:w="1113"/>
          </w:tcPr>
          <w:p>
            <w:r>
              <w:t>40.000,00</w:t>
            </w:r>
          </w:p>
        </w:tc>
        <w:tc>
          <w:tcPr>
            <w:tcW w:type="dxa" w:w="1113"/>
          </w:tcPr>
          <w:p>
            <w:r>
              <w:t>10.000,00</w:t>
            </w:r>
          </w:p>
        </w:tc>
        <w:tc>
          <w:tcPr>
            <w:tcW w:type="dxa" w:w="1113"/>
          </w:tcPr>
          <w:p>
            <w:r>
              <w:t>0,00</w:t>
            </w:r>
          </w:p>
        </w:tc>
        <w:tc>
          <w:tcPr>
            <w:tcW w:type="dxa" w:w="1113"/>
          </w:tcPr>
          <w:p>
            <w:r>
              <w:t>10.000,00</w:t>
            </w:r>
          </w:p>
        </w:tc>
        <w:tc>
          <w:tcPr>
            <w:tcW w:type="dxa" w:w="1113"/>
          </w:tcPr>
          <w:p>
            <w:r>
              <w:t>10.000,00</w:t>
            </w:r>
          </w:p>
        </w:tc>
        <w:tc>
          <w:tcPr>
            <w:tcW w:type="dxa" w:w="1113"/>
          </w:tcPr>
          <w:p>
            <w:r>
              <w:t>36.800,00</w:t>
            </w:r>
          </w:p>
        </w:tc>
      </w:tr>
      <w:tr>
        <w:tc>
          <w:tcPr>
            <w:tcW w:type="dxa" w:w="1113"/>
          </w:tcPr>
          <w:p>
            <w:r>
              <w:t>SW-02</w:t>
            </w:r>
          </w:p>
        </w:tc>
        <w:tc>
          <w:tcPr>
            <w:tcW w:type="dxa" w:w="1113"/>
          </w:tcPr>
          <w:p>
            <w:r>
              <w:t>Otro</w:t>
            </w:r>
          </w:p>
        </w:tc>
        <w:tc>
          <w:tcPr>
            <w:tcW w:type="dxa" w:w="1113"/>
          </w:tcPr>
          <w:p>
            <w:r>
              <w:t>0,00</w:t>
            </w:r>
          </w:p>
        </w:tc>
        <w:tc>
          <w:tcPr>
            <w:tcW w:type="dxa" w:w="1113"/>
          </w:tcPr>
          <w:p>
            <w:r/>
          </w:p>
        </w:tc>
        <w:tc>
          <w:tcPr>
            <w:tcW w:type="dxa" w:w="1113"/>
          </w:tcPr>
          <w:p>
            <w:r>
              <w:t>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0,00</w:t>
            </w:r>
          </w:p>
        </w:tc>
      </w:tr>
      <w:tr>
        <w:tc>
          <w:tcPr>
            <w:tcW w:type="dxa" w:w="1113"/>
          </w:tcPr>
          <w:p>
            <w:r>
              <w:t>SW-03</w:t>
            </w:r>
          </w:p>
        </w:tc>
        <w:tc>
          <w:tcPr>
            <w:tcW w:type="dxa" w:w="1113"/>
          </w:tcPr>
          <w:p>
            <w:r>
              <w:t>Otro</w:t>
            </w:r>
          </w:p>
        </w:tc>
        <w:tc>
          <w:tcPr>
            <w:tcW w:type="dxa" w:w="1113"/>
          </w:tcPr>
          <w:p>
            <w:r>
              <w:t>0,00</w:t>
            </w:r>
          </w:p>
        </w:tc>
        <w:tc>
          <w:tcPr>
            <w:tcW w:type="dxa" w:w="1113"/>
          </w:tcPr>
          <w:p>
            <w:r/>
          </w:p>
        </w:tc>
        <w:tc>
          <w:tcPr>
            <w:tcW w:type="dxa" w:w="1113"/>
          </w:tcPr>
          <w:p>
            <w:r>
              <w:t>7.000,00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7.000,00</w:t>
            </w:r>
          </w:p>
        </w:tc>
      </w:tr>
      <w:tr>
        <w:tc>
          <w:tcPr>
            <w:tcW w:type="dxa" w:w="1113"/>
          </w:tcPr>
          <w:p>
            <w:r>
              <w:t>CON-01</w:t>
            </w:r>
          </w:p>
        </w:tc>
        <w:tc>
          <w:tcPr>
            <w:tcW w:type="dxa" w:w="1113"/>
          </w:tcPr>
          <w:p>
            <w:r>
              <w:t>Otro</w:t>
            </w:r>
          </w:p>
        </w:tc>
        <w:tc>
          <w:tcPr>
            <w:tcW w:type="dxa" w:w="1113"/>
          </w:tcPr>
          <w:p>
            <w:r>
              <w:t>0,00</w:t>
            </w:r>
          </w:p>
        </w:tc>
        <w:tc>
          <w:tcPr>
            <w:tcW w:type="dxa" w:w="1113"/>
          </w:tcPr>
          <w:p>
            <w:r/>
          </w:p>
        </w:tc>
        <w:tc>
          <w:tcPr>
            <w:tcW w:type="dxa" w:w="1113"/>
          </w:tcPr>
          <w:p>
            <w:r>
              <w:t>27.000,00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27.000,00</w:t>
            </w:r>
          </w:p>
        </w:tc>
      </w:tr>
      <w:tr>
        <w:tc>
          <w:tcPr>
            <w:tcW w:type="dxa" w:w="1113"/>
          </w:tcPr>
          <w:p>
            <w:r>
              <w:t>CON-02</w:t>
            </w:r>
          </w:p>
        </w:tc>
        <w:tc>
          <w:tcPr>
            <w:tcW w:type="dxa" w:w="1113"/>
          </w:tcPr>
          <w:p>
            <w:r>
              <w:t>Otro</w:t>
            </w:r>
          </w:p>
        </w:tc>
        <w:tc>
          <w:tcPr>
            <w:tcW w:type="dxa" w:w="1113"/>
          </w:tcPr>
          <w:p>
            <w:r>
              <w:t>0,00</w:t>
            </w:r>
          </w:p>
        </w:tc>
        <w:tc>
          <w:tcPr>
            <w:tcW w:type="dxa" w:w="1113"/>
          </w:tcPr>
          <w:p>
            <w:r/>
          </w:p>
        </w:tc>
        <w:tc>
          <w:tcPr>
            <w:tcW w:type="dxa" w:w="1113"/>
          </w:tcPr>
          <w:p>
            <w:r>
              <w:t>55.000,00</w:t>
            </w:r>
          </w:p>
        </w:tc>
        <w:tc>
          <w:tcPr>
            <w:tcW w:type="dxa" w:w="1113"/>
          </w:tcPr>
          <w:p>
            <w:r/>
          </w:p>
        </w:tc>
        <w:tc>
          <w:tcPr>
            <w:tcW w:type="dxa" w:w="1113"/>
          </w:tcPr>
          <w:p>
            <w:r>
              <w:t>0,00</w:t>
            </w:r>
          </w:p>
        </w:tc>
        <w:tc>
          <w:tcPr>
            <w:tcW w:type="dxa" w:w="1113"/>
          </w:tcPr>
          <w:p>
            <w:r>
              <w:t>0,00</w:t>
            </w:r>
          </w:p>
        </w:tc>
        <w:tc>
          <w:tcPr>
            <w:tcW w:type="dxa" w:w="1113"/>
          </w:tcPr>
          <w:p>
            <w:r>
              <w:t>0,00</w:t>
            </w:r>
          </w:p>
        </w:tc>
        <w:tc>
          <w:tcPr>
            <w:tcW w:type="dxa" w:w="1113"/>
          </w:tcPr>
          <w:p>
            <w:r>
              <w:t>0,00</w:t>
            </w:r>
          </w:p>
        </w:tc>
        <w:tc>
          <w:tcPr>
            <w:tcW w:type="dxa" w:w="1113"/>
          </w:tcPr>
          <w:p>
            <w:r>
              <w:t>55.000,00</w:t>
            </w:r>
          </w:p>
        </w:tc>
      </w:tr>
      <w:tr>
        <w:tc>
          <w:tcPr>
            <w:tcW w:type="dxa" w:w="1113"/>
          </w:tcPr>
          <w:p>
            <w:r>
              <w:rPr>
                <w:b/>
              </w:rPr>
              <w:t>TOTAL</w:t>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r>
          </w:p>
        </w:tc>
        <w:tc>
          <w:tcPr>
            <w:tcW w:type="dxa" w:w="1113"/>
          </w:tcPr>
          <w:p>
            <w:r>
              <w:rPr>
                <w:b/>
              </w:rPr>
              <w:t>15.000,00</w:t>
            </w:r>
          </w:p>
        </w:tc>
        <w:tc>
          <w:tcPr>
            <w:tcW w:type="dxa" w:w="1113"/>
          </w:tcPr>
          <w:p>
            <w:r>
              <w:rPr>
                <w:b/>
              </w:rPr>
              <w:t>10.000,00</w:t>
            </w:r>
          </w:p>
        </w:tc>
        <w:tc>
          <w:tcPr>
            <w:tcW w:type="dxa" w:w="1113"/>
          </w:tcPr>
          <w:p>
            <w:r>
              <w:rPr>
                <w:b/>
              </w:rPr>
              <w:t>-5.000,00</w:t>
            </w:r>
          </w:p>
        </w:tc>
        <w:tc>
          <w:tcPr>
            <w:tcW w:type="dxa" w:w="1113"/>
          </w:tcPr>
          <w:p>
            <w:r>
              <w:rPr>
                <w:b/>
              </w:rPr>
            </w:r>
          </w:p>
        </w:tc>
      </w:tr>
    </w:tbl>
    <w:p>
      <w:pPr>
        <w:pStyle w:val="Heading1"/>
      </w:pPr>
      <w:r>
        <w:t>Valor neto y ajuste propuesto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Código</w:t>
            </w:r>
          </w:p>
        </w:tc>
        <w:tc>
          <w:tcPr>
            <w:tcW w:type="dxa" w:w="2448"/>
          </w:tcPr>
          <w:p>
            <w:r>
              <w:rPr>
                <w:b/>
              </w:rPr>
              <w:t>Descripción</w:t>
            </w:r>
          </w:p>
        </w:tc>
        <w:tc>
          <w:tcPr>
            <w:tcW w:type="dxa" w:w="2448"/>
          </w:tcPr>
          <w:p>
            <w:r>
              <w:rPr>
                <w:b/>
              </w:rPr>
              <w:t>Neto en libros (cliente)</w:t>
            </w:r>
          </w:p>
        </w:tc>
        <w:tc>
          <w:tcPr>
            <w:tcW w:type="dxa" w:w="2448"/>
          </w:tcPr>
          <w:p>
            <w:r>
              <w:rPr>
                <w:b/>
              </w:rPr>
              <w:t>Neto auditado</w:t>
            </w:r>
          </w:p>
        </w:tc>
        <w:tc>
          <w:tcPr>
            <w:tcW w:type="dxa" w:w="2448"/>
          </w:tcPr>
          <w:p>
            <w:r>
              <w:rPr>
                <w:b/>
              </w:rPr>
              <w:t>Ajuste propuesto</w:t>
            </w:r>
          </w:p>
        </w:tc>
      </w:tr>
      <w:tr>
        <w:tc>
          <w:tcPr>
            <w:tcW w:type="dxa" w:w="2448"/>
          </w:tcPr>
          <w:p>
            <w:r>
              <w:t>SW-01</w:t>
            </w:r>
          </w:p>
        </w:tc>
        <w:tc>
          <w:tcPr>
            <w:tcW w:type="dxa" w:w="2448"/>
          </w:tcPr>
          <w:p>
            <w:r>
              <w:t>Software ERP</w:t>
            </w:r>
          </w:p>
        </w:tc>
        <w:tc>
          <w:tcPr>
            <w:tcW w:type="dxa" w:w="2448"/>
          </w:tcPr>
          <w:p>
            <w:r>
              <w:t>24.000,00</w:t>
            </w:r>
          </w:p>
        </w:tc>
        <w:tc>
          <w:tcPr>
            <w:tcW w:type="dxa" w:w="2448"/>
          </w:tcPr>
          <w:p>
            <w:r>
              <w:t>24.000,00</w:t>
            </w:r>
          </w:p>
        </w:tc>
        <w:tc>
          <w:tcPr>
            <w:tcW w:type="dxa" w:w="2448"/>
          </w:tcPr>
          <w:p>
            <w:r>
              <w:t>0,00</w:t>
            </w:r>
          </w:p>
        </w:tc>
      </w:tr>
      <w:tr>
        <w:tc>
          <w:tcPr>
            <w:tcW w:type="dxa" w:w="2448"/>
          </w:tcPr>
          <w:p>
            <w:r>
              <w:t>LIC-01</w:t>
            </w:r>
          </w:p>
        </w:tc>
        <w:tc>
          <w:tcPr>
            <w:tcW w:type="dxa" w:w="2448"/>
          </w:tcPr>
          <w:p>
            <w:r>
              <w:t>Licencia de distribución exclusiva</w:t>
            </w:r>
          </w:p>
        </w:tc>
        <w:tc>
          <w:tcPr>
            <w:tcW w:type="dxa" w:w="2448"/>
          </w:tcPr>
          <w:p>
            <w:r>
              <w:t>16.000,00</w:t>
            </w:r>
          </w:p>
        </w:tc>
        <w:tc>
          <w:tcPr>
            <w:tcW w:type="dxa" w:w="2448"/>
          </w:tcPr>
          <w:p>
            <w:r>
              <w:t>18.000,00</w:t>
            </w:r>
          </w:p>
        </w:tc>
        <w:tc>
          <w:tcPr>
            <w:tcW w:type="dxa" w:w="2448"/>
          </w:tcPr>
          <w:p>
            <w:r>
              <w:t>2.000,00</w:t>
            </w:r>
          </w:p>
        </w:tc>
      </w:tr>
      <w:tr>
        <w:tc>
          <w:tcPr>
            <w:tcW w:type="dxa" w:w="2448"/>
          </w:tcPr>
          <w:p>
            <w:r>
              <w:t>MAR-01</w:t>
            </w:r>
          </w:p>
        </w:tc>
        <w:tc>
          <w:tcPr>
            <w:tcW w:type="dxa" w:w="2448"/>
          </w:tcPr>
          <w:p>
            <w:r>
              <w:t>Marca comercial adquirida</w:t>
            </w:r>
          </w:p>
        </w:tc>
        <w:tc>
          <w:tcPr>
            <w:tcW w:type="dxa" w:w="2448"/>
          </w:tcPr>
          <w:p>
            <w:r>
              <w:t>150.000,00</w:t>
            </w:r>
          </w:p>
        </w:tc>
        <w:tc>
          <w:tcPr>
            <w:tcW w:type="dxa" w:w="2448"/>
          </w:tcPr>
          <w:p>
            <w:r>
              <w:t>140.000,00</w:t>
            </w:r>
          </w:p>
        </w:tc>
        <w:tc>
          <w:tcPr>
            <w:tcW w:type="dxa" w:w="2448"/>
          </w:tcPr>
          <w:p>
            <w:r>
              <w:t>-10.000,00</w:t>
            </w:r>
          </w:p>
        </w:tc>
      </w:tr>
      <w:tr>
        <w:tc>
          <w:tcPr>
            <w:tcW w:type="dxa" w:w="2448"/>
          </w:tcPr>
          <w:p>
            <w:r>
              <w:t>GW-01</w:t>
            </w:r>
          </w:p>
        </w:tc>
        <w:tc>
          <w:tcPr>
            <w:tcW w:type="dxa" w:w="2448"/>
          </w:tcPr>
          <w:p>
            <w:r>
              <w:t>Goodwill adquisición Distribuidora Andina</w:t>
            </w:r>
          </w:p>
        </w:tc>
        <w:tc>
          <w:tcPr>
            <w:tcW w:type="dxa" w:w="2448"/>
          </w:tcPr>
          <w:p>
            <w:r>
              <w:t>185.000,00</w:t>
            </w:r>
          </w:p>
        </w:tc>
        <w:tc>
          <w:tcPr>
            <w:tcW w:type="dxa" w:w="2448"/>
          </w:tcPr>
          <w:p>
            <w:r>
              <w:t>170.000,00</w:t>
            </w:r>
          </w:p>
        </w:tc>
        <w:tc>
          <w:tcPr>
            <w:tcW w:type="dxa" w:w="2448"/>
          </w:tcPr>
          <w:p>
            <w:r>
              <w:t>-15.000,00</w:t>
            </w:r>
          </w:p>
        </w:tc>
      </w:tr>
      <w:tr>
        <w:tc>
          <w:tcPr>
            <w:tcW w:type="dxa" w:w="2448"/>
          </w:tcPr>
          <w:p>
            <w:r>
              <w:t>INV-01</w:t>
            </w:r>
          </w:p>
        </w:tc>
        <w:tc>
          <w:tcPr>
            <w:tcW w:type="dxa" w:w="2448"/>
          </w:tcPr>
          <w:p>
            <w:r>
              <w:t>Estudio de mercado y prototipos nuevo producto</w:t>
            </w:r>
          </w:p>
        </w:tc>
        <w:tc>
          <w:tcPr>
            <w:tcW w:type="dxa" w:w="2448"/>
          </w:tcPr>
          <w:p>
            <w:r>
              <w:t>18.000,00</w:t>
            </w:r>
          </w:p>
        </w:tc>
        <w:tc>
          <w:tcPr>
            <w:tcW w:type="dxa" w:w="2448"/>
          </w:tcPr>
          <w:p>
            <w:r>
              <w:t>0,00</w:t>
            </w:r>
          </w:p>
        </w:tc>
        <w:tc>
          <w:tcPr>
            <w:tcW w:type="dxa" w:w="2448"/>
          </w:tcPr>
          <w:p>
            <w:r>
              <w:t>-18.000,00</w:t>
            </w:r>
          </w:p>
        </w:tc>
      </w:tr>
      <w:tr>
        <w:tc>
          <w:tcPr>
            <w:tcW w:type="dxa" w:w="2448"/>
          </w:tcPr>
          <w:p>
            <w:r>
              <w:t>DES-01</w:t>
            </w:r>
          </w:p>
        </w:tc>
        <w:tc>
          <w:tcPr>
            <w:tcW w:type="dxa" w:w="2448"/>
          </w:tcPr>
          <w:p>
            <w:r>
              <w:t>Aplicación móvil de pedidos</w:t>
            </w:r>
          </w:p>
        </w:tc>
        <w:tc>
          <w:tcPr>
            <w:tcW w:type="dxa" w:w="2448"/>
          </w:tcPr>
          <w:p>
            <w:r>
              <w:t>41.250,00</w:t>
            </w:r>
          </w:p>
        </w:tc>
        <w:tc>
          <w:tcPr>
            <w:tcW w:type="dxa" w:w="2448"/>
          </w:tcPr>
          <w:p>
            <w:r>
              <w:t>41.250,00</w:t>
            </w:r>
          </w:p>
        </w:tc>
        <w:tc>
          <w:tcPr>
            <w:tcW w:type="dxa" w:w="2448"/>
          </w:tcPr>
          <w:p>
            <w:r>
              <w:t>0,00</w:t>
            </w:r>
          </w:p>
        </w:tc>
      </w:tr>
      <w:tr>
        <w:tc>
          <w:tcPr>
            <w:tcW w:type="dxa" w:w="2448"/>
          </w:tcPr>
          <w:p>
            <w:r>
              <w:t>DES-02</w:t>
            </w:r>
          </w:p>
        </w:tc>
        <w:tc>
          <w:tcPr>
            <w:tcW w:type="dxa" w:w="2448"/>
          </w:tcPr>
          <w:p>
            <w:r>
              <w:t>Módulo de comercio electrónico</w:t>
            </w:r>
          </w:p>
        </w:tc>
        <w:tc>
          <w:tcPr>
            <w:tcW w:type="dxa" w:w="2448"/>
          </w:tcPr>
          <w:p>
            <w:r>
              <w:t>12.000,00</w:t>
            </w:r>
          </w:p>
        </w:tc>
        <w:tc>
          <w:tcPr>
            <w:tcW w:type="dxa" w:w="2448"/>
          </w:tcPr>
          <w:p>
            <w:r>
              <w:t>0,00</w:t>
            </w:r>
          </w:p>
        </w:tc>
        <w:tc>
          <w:tcPr>
            <w:tcW w:type="dxa" w:w="2448"/>
          </w:tcPr>
          <w:p>
            <w:r>
              <w:t>-12.000,00</w:t>
            </w:r>
          </w:p>
        </w:tc>
      </w:tr>
      <w:tr>
        <w:tc>
          <w:tcPr>
            <w:tcW w:type="dxa" w:w="2448"/>
          </w:tcPr>
          <w:p>
            <w:r>
              <w:t>DES-03</w:t>
            </w:r>
          </w:p>
        </w:tc>
        <w:tc>
          <w:tcPr>
            <w:tcW w:type="dxa" w:w="2448"/>
          </w:tcPr>
          <w:p>
            <w:r>
              <w:t>Plataforma logística en desarrollo</w:t>
            </w:r>
          </w:p>
        </w:tc>
        <w:tc>
          <w:tcPr>
            <w:tcW w:type="dxa" w:w="2448"/>
          </w:tcPr>
          <w:p>
            <w:r>
              <w:t>30.000,00</w:t>
            </w:r>
          </w:p>
        </w:tc>
        <w:tc>
          <w:tcPr>
            <w:tcW w:type="dxa" w:w="2448"/>
          </w:tcPr>
          <w:p>
            <w:r>
              <w:t>30.000,00</w:t>
            </w:r>
          </w:p>
        </w:tc>
        <w:tc>
          <w:tcPr>
            <w:tcW w:type="dxa" w:w="2448"/>
          </w:tcPr>
          <w:p>
            <w:r>
              <w:t>0,00</w:t>
            </w:r>
          </w:p>
        </w:tc>
      </w:tr>
      <w:tr>
        <w:tc>
          <w:tcPr>
            <w:tcW w:type="dxa" w:w="2448"/>
          </w:tcPr>
          <w:p>
            <w:r>
              <w:t>PAT-01</w:t>
            </w:r>
          </w:p>
        </w:tc>
        <w:tc>
          <w:tcPr>
            <w:tcW w:type="dxa" w:w="2448"/>
          </w:tcPr>
          <w:p>
            <w:r>
              <w:t>Patente de proceso</w:t>
            </w:r>
          </w:p>
        </w:tc>
        <w:tc>
          <w:tcPr>
            <w:tcW w:type="dxa" w:w="2448"/>
          </w:tcPr>
          <w:p>
            <w:r>
              <w:t>26.800,00</w:t>
            </w:r>
          </w:p>
        </w:tc>
        <w:tc>
          <w:tcPr>
            <w:tcW w:type="dxa" w:w="2448"/>
          </w:tcPr>
          <w:p>
            <w:r>
              <w:t>36.800,00</w:t>
            </w:r>
          </w:p>
        </w:tc>
        <w:tc>
          <w:tcPr>
            <w:tcW w:type="dxa" w:w="2448"/>
          </w:tcPr>
          <w:p>
            <w:r>
              <w:t>10.000,00</w:t>
            </w:r>
          </w:p>
        </w:tc>
      </w:tr>
      <w:tr>
        <w:tc>
          <w:tcPr>
            <w:tcW w:type="dxa" w:w="2448"/>
          </w:tcPr>
          <w:p>
            <w:r>
              <w:t>SW-02</w:t>
            </w:r>
          </w:p>
        </w:tc>
        <w:tc>
          <w:tcPr>
            <w:tcW w:type="dxa" w:w="2448"/>
          </w:tcPr>
          <w:p>
            <w:r>
              <w:t>Software CRM</w:t>
            </w:r>
          </w:p>
        </w:tc>
        <w:tc>
          <w:tcPr>
            <w:tcW w:type="dxa" w:w="2448"/>
          </w:tcPr>
          <w:p>
            <w:r>
              <w:t>0,00</w:t>
            </w:r>
          </w:p>
        </w:tc>
        <w:tc>
          <w:tcPr>
            <w:tcW w:type="dxa" w:w="2448"/>
          </w:tcPr>
          <w:p>
            <w:r>
              <w:t>0,00</w:t>
            </w:r>
          </w:p>
        </w:tc>
        <w:tc>
          <w:tcPr>
            <w:tcW w:type="dxa" w:w="2448"/>
          </w:tcPr>
          <w:p>
            <w:r>
              <w:t>0,00</w:t>
            </w:r>
          </w:p>
        </w:tc>
      </w:tr>
      <w:tr>
        <w:tc>
          <w:tcPr>
            <w:tcW w:type="dxa" w:w="2448"/>
          </w:tcPr>
          <w:p>
            <w:r>
              <w:t>SW-03</w:t>
            </w:r>
          </w:p>
        </w:tc>
        <w:tc>
          <w:tcPr>
            <w:tcW w:type="dxa" w:w="2448"/>
          </w:tcPr>
          <w:p>
            <w:r>
              <w:t>Software de nómina</w:t>
            </w:r>
          </w:p>
        </w:tc>
        <w:tc>
          <w:tcPr>
            <w:tcW w:type="dxa" w:w="2448"/>
          </w:tcPr>
          <w:p>
            <w:r>
              <w:t>7.000,00</w:t>
            </w:r>
          </w:p>
        </w:tc>
        <w:tc>
          <w:tcPr>
            <w:tcW w:type="dxa" w:w="2448"/>
          </w:tcPr>
          <w:p>
            <w:r>
              <w:t>7.000,00</w:t>
            </w:r>
          </w:p>
        </w:tc>
        <w:tc>
          <w:tcPr>
            <w:tcW w:type="dxa" w:w="2448"/>
          </w:tcPr>
          <w:p>
            <w:r>
              <w:t>0,00</w:t>
            </w:r>
          </w:p>
        </w:tc>
      </w:tr>
      <w:tr>
        <w:tc>
          <w:tcPr>
            <w:tcW w:type="dxa" w:w="2448"/>
          </w:tcPr>
          <w:p>
            <w:r>
              <w:t>CON-01</w:t>
            </w:r>
          </w:p>
        </w:tc>
        <w:tc>
          <w:tcPr>
            <w:tcW w:type="dxa" w:w="2448"/>
          </w:tcPr>
          <w:p>
            <w:r>
              <w:t>Concesión de distribución regional</w:t>
            </w:r>
          </w:p>
        </w:tc>
        <w:tc>
          <w:tcPr>
            <w:tcW w:type="dxa" w:w="2448"/>
          </w:tcPr>
          <w:p>
            <w:r>
              <w:t>24.000,00</w:t>
            </w:r>
          </w:p>
        </w:tc>
        <w:tc>
          <w:tcPr>
            <w:tcW w:type="dxa" w:w="2448"/>
          </w:tcPr>
          <w:p>
            <w:r>
              <w:t>27.000,00</w:t>
            </w:r>
          </w:p>
        </w:tc>
        <w:tc>
          <w:tcPr>
            <w:tcW w:type="dxa" w:w="2448"/>
          </w:tcPr>
          <w:p>
            <w:r>
              <w:t>3.000,00</w:t>
            </w:r>
          </w:p>
        </w:tc>
      </w:tr>
      <w:tr>
        <w:tc>
          <w:tcPr>
            <w:tcW w:type="dxa" w:w="2448"/>
          </w:tcPr>
          <w:p>
            <w:r>
              <w:t>CON-02</w:t>
            </w:r>
          </w:p>
        </w:tc>
        <w:tc>
          <w:tcPr>
            <w:tcW w:type="dxa" w:w="2448"/>
          </w:tcPr>
          <w:p>
            <w:r>
              <w:t>Concesión de peaje (importe total fijo de ingresos)</w:t>
            </w:r>
          </w:p>
        </w:tc>
        <w:tc>
          <w:tcPr>
            <w:tcW w:type="dxa" w:w="2448"/>
          </w:tcPr>
          <w:p>
            <w:r>
              <w:t>55.000,00</w:t>
            </w:r>
          </w:p>
        </w:tc>
        <w:tc>
          <w:tcPr>
            <w:tcW w:type="dxa" w:w="2448"/>
          </w:tcPr>
          <w:p>
            <w:r>
              <w:t>55.000,00</w:t>
            </w:r>
          </w:p>
        </w:tc>
        <w:tc>
          <w:tcPr>
            <w:tcW w:type="dxa" w:w="2448"/>
          </w:tcPr>
          <w:p>
            <w:r>
              <w:t>0,00</w:t>
            </w:r>
          </w:p>
        </w:tc>
      </w:tr>
      <w:tr>
        <w:tc>
          <w:tcPr>
            <w:tcW w:type="dxa" w:w="2448"/>
          </w:tcPr>
          <w:p>
            <w:r>
              <w:rPr>
                <w:b/>
              </w:rPr>
              <w:t>TOTAL</w:t>
            </w:r>
          </w:p>
        </w:tc>
        <w:tc>
          <w:tcPr>
            <w:tcW w:type="dxa" w:w="2448"/>
          </w:tcPr>
          <w:p>
            <w:r>
              <w:rPr>
                <w:b/>
              </w:rPr>
            </w:r>
          </w:p>
        </w:tc>
        <w:tc>
          <w:tcPr>
            <w:tcW w:type="dxa" w:w="2448"/>
          </w:tcPr>
          <w:p>
            <w:r>
              <w:rPr>
                <w:b/>
              </w:rPr>
              <w:t>589.050,00</w:t>
            </w:r>
          </w:p>
        </w:tc>
        <w:tc>
          <w:tcPr>
            <w:tcW w:type="dxa" w:w="2448"/>
          </w:tcPr>
          <w:p>
            <w:r>
              <w:rPr>
                <w:b/>
              </w:rPr>
              <w:t>549.050,00</w:t>
            </w:r>
          </w:p>
        </w:tc>
        <w:tc>
          <w:tcPr>
            <w:tcW w:type="dxa" w:w="2448"/>
          </w:tcPr>
          <w:p>
            <w:r>
              <w:rPr>
                <w:b/>
              </w:rPr>
              <w:t>-40.000,00</w:t>
            </w:r>
          </w:p>
        </w:tc>
      </w:tr>
    </w:tbl>
    <w:p>
      <w:pPr>
        <w:pStyle w:val="Heading1"/>
      </w:pPr>
      <w:r>
        <w:t>Problemas encontrados</w:t>
      </w:r>
    </w:p>
    <w:tbl>
      <w:tblPr>
        <w:tblStyle w:val="TableGrid"/>
        <w:tblW w:type="auto" w:w="0"/>
        <w:tblLook w:firstColumn="1" w:firstRow="1" w:lastColumn="0" w:lastRow="0" w:noHBand="0" w:noVBand="1" w:val="04A0"/>
      </w:tblPr>
      <w:tblGrid>
        <w:gridCol w:w="4080"/>
        <w:gridCol w:w="4080"/>
        <w:gridCol w:w="4080"/>
      </w:tblGrid>
      <w:tr>
        <w:tc>
          <w:tcPr>
            <w:tcW w:type="dxa" w:w="4080"/>
          </w:tcPr>
          <w:p>
            <w:r>
              <w:rPr>
                <w:b/>
              </w:rPr>
              <w:t>Código</w:t>
            </w:r>
          </w:p>
        </w:tc>
        <w:tc>
          <w:tcPr>
            <w:tcW w:type="dxa" w:w="4080"/>
          </w:tcPr>
          <w:p>
            <w:r>
              <w:rPr>
                <w:b/>
              </w:rPr>
              <w:t>Descripción</w:t>
            </w:r>
          </w:p>
        </w:tc>
        <w:tc>
          <w:tcPr>
            <w:tcW w:type="dxa" w:w="4080"/>
          </w:tcPr>
          <w:p>
            <w:r>
              <w:rPr>
                <w:b/>
              </w:rPr>
              <w:t>Importe</w:t>
            </w:r>
          </w:p>
        </w:tc>
      </w:tr>
      <w:tr>
        <w:tc>
          <w:tcPr>
            <w:tcW w:type="dxa" w:w="4080"/>
          </w:tcPr>
          <w:p>
            <w:r>
              <w:t>INVESTIGACION_CAPITALIZADA</w:t>
            </w:r>
          </w:p>
        </w:tc>
        <w:tc>
          <w:tcPr>
            <w:tcW w:type="dxa" w:w="4080"/>
          </w:tcPr>
          <w:p>
            <w:r>
              <w:t>Investigación capitalizada en INV-01: 18.000,00 deben ir a gasto del ejercicio en que se incurrieron (NIC 38.54; PYMES 18.14).</w:t>
            </w:r>
          </w:p>
        </w:tc>
        <w:tc>
          <w:tcPr>
            <w:tcW w:type="dxa" w:w="4080"/>
          </w:tcPr>
          <w:p>
            <w:r>
              <w:t>18.000,00</w:t>
            </w:r>
          </w:p>
        </w:tc>
      </w:tr>
      <w:tr>
        <w:tc>
          <w:tcPr>
            <w:tcW w:type="dxa" w:w="4080"/>
          </w:tcPr>
          <w:p>
            <w:r>
              <w:t>DESARROLLO_NO_CUMPLE_57</w:t>
            </w:r>
          </w:p>
        </w:tc>
        <w:tc>
          <w:tcPr>
            <w:tcW w:type="dxa" w:w="4080"/>
          </w:tcPr>
          <w:p>
            <w:r>
              <w:t>Desarrollo capitalizado sin cumplir los criterios de NIC 38.57 en DES-02: baja 12.000,00 (NIC 38.57, 38.68).</w:t>
            </w:r>
          </w:p>
        </w:tc>
        <w:tc>
          <w:tcPr>
            <w:tcW w:type="dxa" w:w="4080"/>
          </w:tcPr>
          <w:p>
            <w:r>
              <w:t>12.000,00</w:t>
            </w:r>
          </w:p>
        </w:tc>
      </w:tr>
      <w:tr>
        <w:tc>
          <w:tcPr>
            <w:tcW w:type="dxa" w:w="4080"/>
          </w:tcPr>
          <w:p>
            <w:r>
              <w:t>SIN_PRUEBA_DETERIORO</w:t>
            </w:r>
          </w:p>
        </w:tc>
        <w:tc>
          <w:tcPr>
            <w:tcW w:type="dxa" w:w="4080"/>
          </w:tcPr>
          <w:p>
            <w:r>
              <w:t>Sin prueba de deterioro en DES-03 (goodwill, vida indefinida o aún no disponible para su uso): falta el valor en uso o el valor razonable menos costos de disposición; importe en libros sin probar 30.000,00 (NIC 36.10, 36.90; NIC 38.108).</w:t>
            </w:r>
          </w:p>
        </w:tc>
        <w:tc>
          <w:tcPr>
            <w:tcW w:type="dxa" w:w="4080"/>
          </w:tcPr>
          <w:p>
            <w:r>
              <w:t>30.000,00</w:t>
            </w:r>
          </w:p>
        </w:tc>
      </w:tr>
      <w:tr>
        <w:tc>
          <w:tcPr>
            <w:tcW w:type="dxa" w:w="4080"/>
          </w:tcPr>
          <w:p>
            <w:r>
              <w:t>SIN_REVISION_VIDA</w:t>
            </w:r>
          </w:p>
        </w:tc>
        <w:tc>
          <w:tcPr>
            <w:tcW w:type="dxa" w:w="4080"/>
          </w:tcPr>
          <w:p>
            <w:r>
              <w:t>Sin revisión anual de la vida útil y el método en PAT-01 (NIC 38.104; para vida indefinida, 38.109).</w:t>
            </w:r>
          </w:p>
        </w:tc>
        <w:tc>
          <w:tcPr>
            <w:tcW w:type="dxa" w:w="4080"/>
          </w:tcPr>
          <w:p>
            <w:r>
              <w:t>26.800,00</w:t>
            </w:r>
          </w:p>
        </w:tc>
      </w:tr>
      <w:tr>
        <w:tc>
          <w:tcPr>
            <w:tcW w:type="dxa" w:w="4080"/>
          </w:tcPr>
          <w:p>
            <w:r>
              <w:t>METODO_INGRESOS_SIN_JUSTIFICAR</w:t>
            </w:r>
          </w:p>
        </w:tc>
        <w:tc>
          <w:tcPr>
            <w:tcW w:type="dxa" w:w="4080"/>
          </w:tcPr>
          <w:p>
            <w:r>
              <w:t>Amortización basada en los ingresos ordinarios sin excepción documentada en CON-01: NIC 38.98A presume que ese método es inapropiado y solo admite dejar de aplicar la presunción en dos circunstancias: (a) que el intangible se exprese como una medida de los ingresos, es decir que el contrato especifique un importe total fijo de ingresos a generar sobre el cual se determina la amortización (NIC 38.98C), o (b) que pueda demostrarse que los ingresos y el consumo de los beneficios económicos del activo están estrechamente correlacionados. La herramienta recalculó por el método lineal (NIC 38.97): efecto en resultados -3.000,00 (amortización recalculada menos registrada). Documente la circunstancia («a» o «b») y el papel que la respalda en la columna de justificación del auxiliar, o corrija el método.</w:t>
            </w:r>
          </w:p>
        </w:tc>
        <w:tc>
          <w:tcPr>
            <w:tcW w:type="dxa" w:w="4080"/>
          </w:tcPr>
          <w:p>
            <w:r>
              <w:t>-3.000,00</w:t>
            </w:r>
          </w:p>
        </w:tc>
      </w:tr>
      <w:tr>
        <w:tc>
          <w:tcPr>
            <w:tcW w:type="dxa" w:w="4080"/>
          </w:tcPr>
          <w:p>
            <w:r>
              <w:t>METODO_INGRESOS_EXCEPCION</w:t>
            </w:r>
          </w:p>
        </w:tc>
        <w:tc>
          <w:tcPr>
            <w:tcW w:type="dxa" w:w="4080"/>
          </w:tcPr>
          <w:p>
            <w:r>
              <w:t>Amortización basada en los ingresos con excepción documentada en CON-02 (la circunstancia invocada consta por partida en la cédula 05_Amortizacion): se aceptó la amortización registrada 25.000,00 y la herramienta no la recalcula, porque el auxiliar no informa los ingresos del ejercicio ni el importe total fijo de ingresos del contrato. Revise el papel citado en la justificación y confirme que el contrato fija ese importe total de ingresos (NIC 38.98C) o que la correlación entre los ingresos y el consumo de los beneficios está demostrada (NIC 38.98A).</w:t>
            </w:r>
          </w:p>
        </w:tc>
        <w:tc>
          <w:tcPr>
            <w:tcW w:type="dxa" w:w="4080"/>
          </w:tcPr>
          <w:p>
            <w:r>
              <w:t>25.000,00</w:t>
            </w:r>
          </w:p>
        </w:tc>
      </w:tr>
      <w:tr>
        <w:tc>
          <w:tcPr>
            <w:tcW w:type="dxa" w:w="4080"/>
          </w:tcPr>
          <w:p>
            <w:r>
              <w:t>DIF_AMORTIZACION</w:t>
            </w:r>
          </w:p>
        </w:tc>
        <w:tc>
          <w:tcPr>
            <w:tcW w:type="dxa" w:w="4080"/>
          </w:tcPr>
          <w:p>
            <w:r>
              <w:t>La amortización recalculada difiere de la registrada en LIC-01: -2.000,00 (NIC 38.97; PYMES 18.21).</w:t>
            </w:r>
          </w:p>
        </w:tc>
        <w:tc>
          <w:tcPr>
            <w:tcW w:type="dxa" w:w="4080"/>
          </w:tcPr>
          <w:p>
            <w:r>
              <w:t>-2.000,00</w:t>
            </w:r>
          </w:p>
        </w:tc>
      </w:tr>
      <w:tr>
        <w:tc>
          <w:tcPr>
            <w:tcW w:type="dxa" w:w="4080"/>
          </w:tcPr>
          <w:p>
            <w:r>
              <w:t>ACUMULADA_INCONSISTENTE</w:t>
            </w:r>
          </w:p>
        </w:tc>
        <w:tc>
          <w:tcPr>
            <w:tcW w:type="dxa" w:w="4080"/>
          </w:tcPr>
          <w:p>
            <w:r>
              <w:t>La amortización acumulada recalculada no es la esperada por la vida transcurrida en SW-03: 1.000,00; revise la vida útil o errores de años anteriores (NIC 8.42; PYMES 10.21).</w:t>
            </w:r>
          </w:p>
        </w:tc>
        <w:tc>
          <w:tcPr>
            <w:tcW w:type="dxa" w:w="4080"/>
          </w:tcPr>
          <w:p>
            <w:r>
              <w:t>1.000,00</w:t>
            </w:r>
          </w:p>
        </w:tc>
      </w:tr>
      <w:tr>
        <w:tc>
          <w:tcPr>
            <w:tcW w:type="dxa" w:w="4080"/>
          </w:tcPr>
          <w:p>
            <w:r>
              <w:t>RESIDUAL_NO_NULO</w:t>
            </w:r>
          </w:p>
        </w:tc>
        <w:tc>
          <w:tcPr>
            <w:tcW w:type="dxa" w:w="4080"/>
          </w:tcPr>
          <w:p>
            <w:r>
              <w:t>Valor residual distinto de cero en PAT-01 (8.000,00): se supone nulo salvo compromiso de compra o mercado activo (NIC 38.100; PYMES 18.23).</w:t>
            </w:r>
          </w:p>
        </w:tc>
        <w:tc>
          <w:tcPr>
            <w:tcW w:type="dxa" w:w="4080"/>
          </w:tcPr>
          <w:p>
            <w:r>
              <w:t>8.000,00</w:t>
            </w:r>
          </w:p>
        </w:tc>
      </w:tr>
      <w:tr>
        <w:tc>
          <w:tcPr>
            <w:tcW w:type="dxa" w:w="4080"/>
          </w:tcPr>
          <w:p>
            <w:r>
              <w:t>DETERIORO_NO_RECONOCIDO</w:t>
            </w:r>
          </w:p>
        </w:tc>
        <w:tc>
          <w:tcPr>
            <w:tcW w:type="dxa" w:w="4080"/>
          </w:tcPr>
          <w:p>
            <w:r>
              <w:t>Deterioro no reconocido en MAR-01: el importe recuperable es menor que el importe en libros; pérdida 10.000,00 (NIC 36.59; PYMES 27.5).</w:t>
            </w:r>
          </w:p>
        </w:tc>
        <w:tc>
          <w:tcPr>
            <w:tcW w:type="dxa" w:w="4080"/>
          </w:tcPr>
          <w:p>
            <w:r>
              <w:t>10.000,00</w:t>
            </w:r>
          </w:p>
        </w:tc>
      </w:tr>
      <w:tr>
        <w:tc>
          <w:tcPr>
            <w:tcW w:type="dxa" w:w="4080"/>
          </w:tcPr>
          <w:p>
            <w:r>
              <w:t>REVERSION_GOODWILL</w:t>
            </w:r>
          </w:p>
        </w:tc>
        <w:tc>
          <w:tcPr>
            <w:tcW w:type="dxa" w:w="4080"/>
          </w:tcPr>
          <w:p>
            <w:r>
              <w:t>Reversión de deterioro de goodwill en GW-01 por 15.000,00: está prohibida (NIC 36.124; PYMES 27.28).</w:t>
            </w:r>
          </w:p>
        </w:tc>
        <w:tc>
          <w:tcPr>
            <w:tcW w:type="dxa" w:w="4080"/>
          </w:tcPr>
          <w:p>
            <w:r>
              <w:t>15.000,00</w:t>
            </w:r>
          </w:p>
        </w:tc>
      </w:tr>
      <w:tr>
        <w:tc>
          <w:tcPr>
            <w:tcW w:type="dxa" w:w="4080"/>
          </w:tcPr>
          <w:p>
            <w:r>
              <w:t>REVERSION_NO_RECONOCIDA</w:t>
            </w:r>
          </w:p>
        </w:tc>
        <w:tc>
          <w:tcPr>
            <w:tcW w:type="dxa" w:w="4080"/>
          </w:tcPr>
          <w:p>
            <w:r>
              <w:t>Con indicio de reversión y recuperable mayor que el importe en libros en PAT-01: reversión pendiente 10.000,00, limitada al importe en libros sin deterioro (NIC 36.114, 36.117; PYMES 27.30).</w:t>
            </w:r>
          </w:p>
        </w:tc>
        <w:tc>
          <w:tcPr>
            <w:tcW w:type="dxa" w:w="4080"/>
          </w:tcPr>
          <w:p>
            <w:r>
              <w:t>10.000,00</w:t>
            </w:r>
          </w:p>
        </w:tc>
      </w:tr>
      <w:tr>
        <w:tc>
          <w:tcPr>
            <w:tcW w:type="dxa" w:w="4080"/>
          </w:tcPr>
          <w:p>
            <w:r>
              <w:t>AUXILIAR_MAYOR</w:t>
            </w:r>
          </w:p>
        </w:tc>
        <w:tc>
          <w:tcPr>
            <w:tcW w:type="dxa" w:w="4080"/>
          </w:tcPr>
          <w:p>
            <w:r>
              <w:t>El auxiliar (589.050,00) no concilia con el mayor (591.050,00): diferencia -2.000,00.</w:t>
            </w:r>
          </w:p>
        </w:tc>
        <w:tc>
          <w:tcPr>
            <w:tcW w:type="dxa" w:w="4080"/>
          </w:tcPr>
          <w:p>
            <w:r>
              <w:t>-2.000,00</w:t>
            </w:r>
          </w:p>
        </w:tc>
      </w:tr>
      <w:tr>
        <w:tc>
          <w:tcPr>
            <w:tcW w:type="dxa" w:w="4080"/>
          </w:tcPr>
          <w:p>
            <w:r>
              <w:t>AJUSTE</w:t>
            </w:r>
          </w:p>
        </w:tc>
        <w:tc>
          <w:tcPr>
            <w:tcW w:type="dxa" w:w="4080"/>
          </w:tcPr>
          <w:p>
            <w:r>
              <w:t>Los intangibles netos auditados (549.050,00) difieren del neto según el mayor (591.050,00).</w:t>
            </w:r>
          </w:p>
        </w:tc>
        <w:tc>
          <w:tcPr>
            <w:tcW w:type="dxa" w:w="4080"/>
          </w:tcPr>
          <w:p>
            <w:r>
              <w:t>-42.000,00</w:t>
            </w:r>
          </w:p>
        </w:tc>
      </w:tr>
    </w:tbl>
    <w:p>
      <w:pPr>
        <w:pStyle w:val="Heading1"/>
      </w:pPr>
      <w:r>
        <w:t>Conclusión</w:t>
      </w:r>
    </w:p>
    <w:tbl>
      <w:tblPr>
        <w:tblStyle w:val="TableGrid"/>
        <w:tblW w:type="auto" w:w="0"/>
        <w:tblLook w:firstColumn="1" w:firstRow="1" w:lastColumn="0" w:lastRow="0" w:noHBand="0" w:noVBand="1" w:val="04A0"/>
      </w:tblPr>
      <w:tblGrid>
        <w:gridCol w:w="6120"/>
        <w:gridCol w:w="6120"/>
      </w:tblGrid>
      <w:tr>
        <w:tc>
          <w:tcPr>
            <w:tcW w:type="dxa" w:w="6120"/>
          </w:tcPr>
          <w:p>
            <w:r>
              <w:rPr>
                <w:b/>
              </w:rPr>
              <w:t>Concepto</w:t>
            </w:r>
          </w:p>
        </w:tc>
        <w:tc>
          <w:tcPr>
            <w:tcW w:type="dxa" w:w="6120"/>
          </w:tcPr>
          <w:p>
            <w:r>
              <w:rPr>
                <w:b/>
              </w:rPr>
              <w:t>Detalle</w:t>
            </w:r>
          </w:p>
        </w:tc>
      </w:tr>
      <w:tr>
        <w:tc>
          <w:tcPr>
            <w:tcW w:type="dxa" w:w="6120"/>
          </w:tcPr>
          <w:p>
            <w:r>
              <w:t>Conciliación con el mayor</w:t>
            </w:r>
          </w:p>
        </w:tc>
        <w:tc>
          <w:tcPr>
            <w:tcW w:type="dxa" w:w="6120"/>
          </w:tcPr>
          <w:p>
            <w:r>
              <w:t>Población None · mayor None · diferencia None</w:t>
            </w:r>
          </w:p>
        </w:tc>
      </w:tr>
      <w:tr>
        <w:tc>
          <w:tcPr>
            <w:tcW w:type="dxa" w:w="6120"/>
          </w:tcPr>
          <w:p>
            <w:r>
              <w:t>Evaluación de excepciones</w:t>
            </w:r>
          </w:p>
        </w:tc>
        <w:tc>
          <w:tcPr>
            <w:tcW w:type="dxa" w:w="6120"/>
          </w:tcPr>
          <w:p>
            <w:r/>
          </w:p>
        </w:tc>
      </w:tr>
      <w:tr>
        <w:tc>
          <w:tcPr>
            <w:tcW w:type="dxa" w:w="6120"/>
          </w:tcPr>
          <w:p>
            <w:r>
              <w:t>Análisis</w:t>
            </w:r>
          </w:p>
        </w:tc>
        <w:tc>
          <w:tcPr>
            <w:tcW w:type="dxa" w:w="6120"/>
          </w:tcPr>
          <w:p>
            <w:r/>
          </w:p>
        </w:tc>
      </w:tr>
      <w:tr>
        <w:tc>
          <w:tcPr>
            <w:tcW w:type="dxa" w:w="6120"/>
          </w:tcPr>
          <w:p>
            <w:r>
              <w:t>Conclusión</w:t>
            </w:r>
          </w:p>
        </w:tc>
        <w:tc>
          <w:tcPr>
            <w:tcW w:type="dxa" w:w="6120"/>
          </w:tcPr>
          <w:p>
            <w:r/>
          </w:p>
        </w:tc>
      </w:tr>
    </w:tbl>
    <w:p>
      <w:pPr>
        <w:pStyle w:val="Heading1"/>
      </w:pPr>
      <w:r>
        <w:t>Control de revisión</w:t>
      </w:r>
    </w:p>
    <w:tbl>
      <w:tblPr>
        <w:tblStyle w:val="TableGrid"/>
        <w:tblW w:type="auto" w:w="0"/>
        <w:tblLook w:firstColumn="1" w:firstRow="1" w:lastColumn="0" w:lastRow="0" w:noHBand="0" w:noVBand="1" w:val="04A0"/>
      </w:tblPr>
      <w:tblGrid>
        <w:gridCol w:w="2040"/>
        <w:gridCol w:w="2040"/>
        <w:gridCol w:w="2040"/>
        <w:gridCol w:w="2040"/>
        <w:gridCol w:w="2040"/>
        <w:gridCol w:w="2040"/>
      </w:tblGrid>
      <w:tr>
        <w:tc>
          <w:tcPr>
            <w:tcW w:type="dxa" w:w="2040"/>
          </w:tcPr>
          <w:p>
            <w:r>
              <w:rPr>
                <w:b/>
              </w:rPr>
              <w:t>Fecha</w:t>
            </w:r>
          </w:p>
        </w:tc>
        <w:tc>
          <w:tcPr>
            <w:tcW w:type="dxa" w:w="2040"/>
          </w:tcPr>
          <w:p>
            <w:r>
              <w:rPr>
                <w:b/>
              </w:rPr>
              <w:t>Acción</w:t>
            </w:r>
          </w:p>
        </w:tc>
        <w:tc>
          <w:tcPr>
            <w:tcW w:type="dxa" w:w="2040"/>
          </w:tcPr>
          <w:p>
            <w:r>
              <w:rPr>
                <w:b/>
              </w:rPr>
              <w:t>Estado anterior</w:t>
            </w:r>
          </w:p>
        </w:tc>
        <w:tc>
          <w:tcPr>
            <w:tcW w:type="dxa" w:w="2040"/>
          </w:tcPr>
          <w:p>
            <w:r>
              <w:rPr>
                <w:b/>
              </w:rPr>
              <w:t>Estado nuevo</w:t>
            </w:r>
          </w:p>
        </w:tc>
        <w:tc>
          <w:tcPr>
            <w:tcW w:type="dxa" w:w="2040"/>
          </w:tcPr>
          <w:p>
            <w:r>
              <w:rPr>
                <w:b/>
              </w:rPr>
              <w:t>Actor</w:t>
            </w:r>
          </w:p>
        </w:tc>
        <w:tc>
          <w:tcPr>
            <w:tcW w:type="dxa" w:w="2040"/>
          </w:tcPr>
          <w:p>
            <w:r>
              <w:rPr>
                <w:b/>
              </w:rPr>
              <w:t>Comentario</w:t>
            </w:r>
          </w:p>
        </w:tc>
      </w:tr>
    </w:tbl>
    <w:p>
      <w:r>
        <w:br w:type="page"/>
      </w:r>
    </w:p>
    <w:p>
      <w:pPr>
        <w:pStyle w:val="Heading1"/>
      </w:pPr>
      <w:r>
        <w:t>Anexo · Cómo se calcula cada hoja</w:t>
      </w:r>
    </w:p>
    <w:p>
      <w:pPr>
        <w:pStyle w:val="Heading2"/>
      </w:pPr>
      <w:r>
        <w:t>Resumen y ajuste propuesto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Importe</w:t>
            </w:r>
          </w:p>
        </w:tc>
        <w:tc>
          <w:tcPr>
            <w:tcW w:type="dxa" w:w="2448"/>
          </w:tcPr>
          <w:p>
            <w:r>
              <w:t>=SUM('09_Ajuste'!$D$5:$D$17)</w:t>
            </w:r>
          </w:p>
        </w:tc>
        <w:tc>
          <w:tcPr>
            <w:tcW w:type="dxa" w:w="2448"/>
          </w:tcPr>
          <w:p>
            <w:r>
              <w:t>Trae cada importe de la hoja de cálculo que le corresponde, concepto por concepto: los netos salen de la hoja 09 (Valor neto y ajuste propuesto), la baja a gasto de la hoja 04, la amortización de la hoja 05, el deterioro de la 07 y la reversión de la 08. El saldo del mayor es el del parámetro (si está en blanco, el neto del auxiliar) y el ajuste es el neto auditado menos ese saldo del mayor.</w:t>
            </w:r>
          </w:p>
        </w:tc>
        <w:tc>
          <w:tcPr>
            <w:tcW w:type="dxa" w:w="2448"/>
          </w:tcPr>
          <w:p>
            <w:r>
              <w:t>Fila 1: SUM([«Neto auditado» de «Valor neto y ajuste propuesto», 13 filas]) → 549.050,00</w:t>
            </w:r>
          </w:p>
        </w:tc>
        <w:tc>
          <w:tcPr>
            <w:tcW w:type="dxa" w:w="2448"/>
          </w:tcPr>
          <w:p>
            <w:r>
              <w:t>hoja «Valor neto y ajuste propuesto»</w:t>
            </w:r>
          </w:p>
        </w:tc>
      </w:tr>
    </w:tbl>
    <w:p>
      <w:pPr>
        <w:pStyle w:val="Heading2"/>
      </w:pPr>
      <w:r>
        <w:t>Reconocimiento e investigación / desarrollo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Tipo</w:t>
            </w:r>
          </w:p>
        </w:tc>
        <w:tc>
          <w:tcPr>
            <w:tcW w:type="dxa" w:w="2448"/>
          </w:tcPr>
          <w:p>
            <w:r>
              <w:t>='03_Intangibles'!C5&amp;""</w:t>
            </w:r>
          </w:p>
        </w:tc>
        <w:tc>
          <w:tcPr>
            <w:tcW w:type="dxa" w:w="2448"/>
          </w:tcPr>
          <w:p>
            <w:r>
              <w:t>Copia, como texto, el tipo de intangible (software, licencia, marca, goodwill…) que informó el cliente en la hoja 03 (Auxiliar de intangibles y goodwill).</w:t>
            </w:r>
          </w:p>
        </w:tc>
        <w:tc>
          <w:tcPr>
            <w:tcW w:type="dxa" w:w="2448"/>
          </w:tcPr>
          <w:p>
            <w:r>
              <w:t>Fila 1: «Software»&amp;"" → Software</w:t>
            </w:r>
          </w:p>
        </w:tc>
        <w:tc>
          <w:tcPr>
            <w:tcW w:type="dxa" w:w="2448"/>
          </w:tcPr>
          <w:p>
            <w:r>
              <w:t>hoja «Auxiliar de intangibles y goodwill»</w:t>
            </w:r>
          </w:p>
        </w:tc>
      </w:tr>
      <w:tr>
        <w:tc>
          <w:tcPr>
            <w:tcW w:type="dxa" w:w="2448"/>
          </w:tcPr>
          <w:p>
            <w:r>
              <w:t>Fase</w:t>
            </w:r>
          </w:p>
        </w:tc>
        <w:tc>
          <w:tcPr>
            <w:tcW w:type="dxa" w:w="2448"/>
          </w:tcPr>
          <w:p>
            <w:r>
              <w:t>='03_Intangibles'!D5&amp;""</w:t>
            </w:r>
          </w:p>
        </w:tc>
        <w:tc>
          <w:tcPr>
            <w:tcW w:type="dxa" w:w="2448"/>
          </w:tcPr>
          <w:p>
            <w:r>
              <w:t>Copia, como texto, la fase del proyecto interno (investigación o desarrollo) informada en la hoja 03 (Auxiliar de intangibles y goodwill); si no aplica, queda en blanco.</w:t>
            </w:r>
          </w:p>
        </w:tc>
        <w:tc>
          <w:tcPr>
            <w:tcW w:type="dxa" w:w="2448"/>
          </w:tcPr>
          <w:p>
            <w:r>
              <w:t>Fila 1: (vacío)&amp;"" → (en blanco)</w:t>
            </w:r>
          </w:p>
        </w:tc>
        <w:tc>
          <w:tcPr>
            <w:tcW w:type="dxa" w:w="2448"/>
          </w:tcPr>
          <w:p>
            <w:r>
              <w:t>hoja «Auxiliar de intangibles y goodwill»</w:t>
            </w:r>
          </w:p>
        </w:tc>
      </w:tr>
      <w:tr>
        <w:tc>
          <w:tcPr>
            <w:tcW w:type="dxa" w:w="2448"/>
          </w:tcPr>
          <w:p>
            <w:r>
              <w:t>Cumple NIC 38.57</w:t>
            </w:r>
          </w:p>
        </w:tc>
        <w:tc>
          <w:tcPr>
            <w:tcW w:type="dxa" w:w="2448"/>
          </w:tcPr>
          <w:p>
            <w:r>
              <w:t>='03_Intangibles'!E5&amp;""</w:t>
            </w:r>
          </w:p>
        </w:tc>
        <w:tc>
          <w:tcPr>
            <w:tcW w:type="dxa" w:w="2448"/>
          </w:tcPr>
          <w:p>
            <w:r>
              <w:t>Copia la respuesta del cliente (Sí/No) sobre si el desarrollo cumple los criterios de la NIC 38.57, tomada de la hoja 03 (Auxiliar de intangibles y goodwill).</w:t>
            </w:r>
          </w:p>
        </w:tc>
        <w:tc>
          <w:tcPr>
            <w:tcW w:type="dxa" w:w="2448"/>
          </w:tcPr>
          <w:p>
            <w:r>
              <w:t>Fila 1: (vacío)&amp;"" → (en blanco)</w:t>
            </w:r>
          </w:p>
        </w:tc>
        <w:tc>
          <w:tcPr>
            <w:tcW w:type="dxa" w:w="2448"/>
          </w:tcPr>
          <w:p>
            <w:r>
              <w:t>hoja «Auxiliar de intangibles y goodwill»</w:t>
            </w:r>
          </w:p>
        </w:tc>
      </w:tr>
      <w:tr>
        <w:tc>
          <w:tcPr>
            <w:tcW w:type="dxa" w:w="2448"/>
          </w:tcPr>
          <w:p>
            <w:r>
              <w:t>Categoría</w:t>
            </w:r>
          </w:p>
        </w:tc>
        <w:tc>
          <w:tcPr>
            <w:tcW w:type="dxa" w:w="2448"/>
          </w:tcPr>
          <w:p>
            <w:r>
              <w:t>=IF(OR(ISNUMBER(SEARCH("investig",B5)),ISNUMBER(SEARCH("investig",C5))),"Investigación",IF(OR(ISNUMBER(SEARCH("desarroll",B5)),ISNUMBER(SEARCH("desarroll",C5))),"Desarrollo",IF(OR(ISNUMBER(SEARCH("goodwill",B5)),ISNUMBER(SEARCH("plusval",B5))),"Goodwill","Otro")))</w:t>
            </w:r>
          </w:p>
        </w:tc>
        <w:tc>
          <w:tcPr>
            <w:tcW w:type="dxa" w:w="2448"/>
          </w:tcPr>
          <w:p>
            <w:r>
              <w:t>Clasifica la partida leyendo el tipo y la fase: si alguno menciona «investigación» es Investigación; si menciona «desarrollo» es Desarrollo; si el tipo dice «goodwill» o «plusvalía» es Goodwill; cualquier otro caso queda como Otro.</w:t>
            </w:r>
          </w:p>
        </w:tc>
        <w:tc>
          <w:tcPr>
            <w:tcW w:type="dxa" w:w="2448"/>
          </w:tcPr>
          <w:p>
            <w:r>
              <w:t>Fila 1: IF(OR(ISNUMBER(SEARCH("investig"; «Software»)); ISNUMBER(SEARCH("investig"; (vacío)))); "Investigación"; IF(OR(ISNUMBER(SEARCH("desarroll"; «Software»)); ISNUMBER(SEARCH("desarroll"; (vacío)))); "Desarrollo"; IF(OR(ISNUMBER(SEARCH("goodwill"; «Software»)); ISNUMBER(SEARCH("plusval"; «Software»))); "Goodwill"; "Otro"))) → Otro</w:t>
            </w:r>
          </w:p>
        </w:tc>
        <w:tc>
          <w:tcPr>
            <w:tcW w:type="dxa" w:w="2448"/>
          </w:tcPr>
          <w:p>
            <w:r>
              <w:t>«Tipo» (esta hoja), «Fase» (esta hoja)</w:t>
            </w:r>
          </w:p>
        </w:tc>
      </w:tr>
      <w:tr>
        <w:tc>
          <w:tcPr>
            <w:tcW w:type="dxa" w:w="2448"/>
          </w:tcPr>
          <w:p>
            <w:r>
              <w:t>Capitalizable</w:t>
            </w:r>
          </w:p>
        </w:tc>
        <w:tc>
          <w:tcPr>
            <w:tcW w:type="dxa" w:w="2448"/>
          </w:tcPr>
          <w:p>
            <w:r>
              <w:t>=IF(E5="Investigación","No",IF(E5="Desarrollo",IF('02_Parametros'!$B$7=1,"No",IF(D5="No","No","Sí")),"Sí"))</w:t>
            </w:r>
          </w:p>
        </w:tc>
        <w:tc>
          <w:tcPr>
            <w:tcW w:type="dxa" w:w="2448"/>
          </w:tcPr>
          <w:p>
            <w:r>
              <w:t>Decide si la partida puede quedarse en el activo: la investigación nunca; el desarrollo no en la ruta PYMES (parámetro de la hoja 02) ni cuando el cliente respondió «No» a la NIC 38.57; todo lo demás sí.</w:t>
            </w:r>
          </w:p>
        </w:tc>
        <w:tc>
          <w:tcPr>
            <w:tcW w:type="dxa" w:w="2448"/>
          </w:tcPr>
          <w:p>
            <w:r>
              <w:t>Fila 1: IF(«Otro»="Investigación"; "No"; IF(«Otro»="Desarrollo"; IF(0,00=1; "No"; IF((vacío)="No"; "No"; "Sí")); "Sí")) → Sí</w:t>
            </w:r>
          </w:p>
        </w:tc>
        <w:tc>
          <w:tcPr>
            <w:tcW w:type="dxa" w:w="2448"/>
          </w:tcPr>
          <w:p>
            <w:r>
              <w:t>«Categoría» (esta hoja), «Cumple NIC 38.57» (esta hoja), hoja «Parámetros»</w:t>
            </w:r>
          </w:p>
        </w:tc>
      </w:tr>
      <w:tr>
        <w:tc>
          <w:tcPr>
            <w:tcW w:type="dxa" w:w="2448"/>
          </w:tcPr>
          <w:p>
            <w:r>
              <w:t>Criterio</w:t>
            </w:r>
          </w:p>
        </w:tc>
        <w:tc>
          <w:tcPr>
            <w:tcW w:type="dxa" w:w="2448"/>
          </w:tcPr>
          <w:p>
            <w:r>
              <w:t>=IF(E5="Investigación","Investigación a gasto (NIC 38.54; PYMES 18.14)",IF(AND(E5="Desarrollo",'02_Parametros'!$B$7=1),"PYMES: desarrollo a gasto (18.14)",IF(AND(E5="Desarrollo",D5="No"),"No cumple NIC 38.57",IF(AND(E5="Desarrollo",D5=""),"Criterios 57 sin evidencia","Reconocido (NIC 38.21; PYMES 18.4)"))))</w:t>
            </w:r>
          </w:p>
        </w:tc>
        <w:tc>
          <w:tcPr>
            <w:tcW w:type="dxa" w:w="2448"/>
          </w:tcPr>
          <w:p>
            <w:r>
              <w:t>Escribe en palabras el motivo de la decisión anterior: investigación a gasto, desarrollo a gasto en PYMES, desarrollo que no cumple la NIC 38.57, desarrollo sin evidencia de esos criterios (respuesta en blanco) o intangible reconocido.</w:t>
            </w:r>
          </w:p>
        </w:tc>
        <w:tc>
          <w:tcPr>
            <w:tcW w:type="dxa" w:w="2448"/>
          </w:tcPr>
          <w:p>
            <w:r>
              <w:t>Fila 1: IF(«Otro»="Investigación"; "Investigación a gasto (NIC 38.54; PYMES 18.14)"; IF(AND(«Otro»="Desarrollo"; 0,00=1); "PYMES: desarrollo a gasto (18.14)"; IF(AND(«Otro»="Desarrollo"; (vacío)="No"); "No cumple NIC 38.57"; IF(AND(«Otro»="Desarrollo"; (vacío)=""); "Criterios 57 sin evidencia"; "Reconocido (NIC 38.21; PYMES 18.4)")))) → Reconocido (NIC 38.21; PYMES 18.4)</w:t>
            </w:r>
          </w:p>
        </w:tc>
        <w:tc>
          <w:tcPr>
            <w:tcW w:type="dxa" w:w="2448"/>
          </w:tcPr>
          <w:p>
            <w:r>
              <w:t>«Categoría» (esta hoja), «Cumple NIC 38.57» (esta hoja), hoja «Parámetros»</w:t>
            </w:r>
          </w:p>
        </w:tc>
      </w:tr>
      <w:tr>
        <w:tc>
          <w:tcPr>
            <w:tcW w:type="dxa" w:w="2448"/>
          </w:tcPr>
          <w:p>
            <w:r>
              <w:t>Costo registrado</w:t>
            </w:r>
          </w:p>
        </w:tc>
        <w:tc>
          <w:tcPr>
            <w:tcW w:type="dxa" w:w="2448"/>
          </w:tcPr>
          <w:p>
            <w:r>
              <w:t>='03_Intangibles'!G5</w:t>
            </w:r>
          </w:p>
        </w:tc>
        <w:tc>
          <w:tcPr>
            <w:tcW w:type="dxa" w:w="2448"/>
          </w:tcPr>
          <w:p>
            <w:r>
              <w:t>Trae el costo de la partida tal como lo registró el cliente en la hoja 03 (Auxiliar de intangibles y goodwill).</w:t>
            </w:r>
          </w:p>
        </w:tc>
        <w:tc>
          <w:tcPr>
            <w:tcW w:type="dxa" w:w="2448"/>
          </w:tcPr>
          <w:p>
            <w:r>
              <w:t>Fila 1: 60.000,00 → 60.000,00</w:t>
            </w:r>
          </w:p>
        </w:tc>
        <w:tc>
          <w:tcPr>
            <w:tcW w:type="dxa" w:w="2448"/>
          </w:tcPr>
          <w:p>
            <w:r>
              <w:t>hoja «Auxiliar de intangibles y goodwill»</w:t>
            </w:r>
          </w:p>
        </w:tc>
      </w:tr>
      <w:tr>
        <w:tc>
          <w:tcPr>
            <w:tcW w:type="dxa" w:w="2448"/>
          </w:tcPr>
          <w:p>
            <w:r>
              <w:t>Costo auditado</w:t>
            </w:r>
          </w:p>
        </w:tc>
        <w:tc>
          <w:tcPr>
            <w:tcW w:type="dxa" w:w="2448"/>
          </w:tcPr>
          <w:p>
            <w:r>
              <w:t>=IF(F5="Sí",H5,0)</w:t>
            </w:r>
          </w:p>
        </w:tc>
        <w:tc>
          <w:tcPr>
            <w:tcW w:type="dxa" w:w="2448"/>
          </w:tcPr>
          <w:p>
            <w:r>
              <w:t>Mantiene el costo registrado solo si la partida es capitalizable; si no lo es, el costo auditado es cero.</w:t>
            </w:r>
          </w:p>
        </w:tc>
        <w:tc>
          <w:tcPr>
            <w:tcW w:type="dxa" w:w="2448"/>
          </w:tcPr>
          <w:p>
            <w:r>
              <w:t>Fila 1: IF(«Sí»="Sí"; 60.000,00; 0) → 60.000,00</w:t>
            </w:r>
          </w:p>
        </w:tc>
        <w:tc>
          <w:tcPr>
            <w:tcW w:type="dxa" w:w="2448"/>
          </w:tcPr>
          <w:p>
            <w:r>
              <w:t>«Capitalizable» (esta hoja), «Costo registrado» (esta hoja)</w:t>
            </w:r>
          </w:p>
        </w:tc>
      </w:tr>
      <w:tr>
        <w:tc>
          <w:tcPr>
            <w:tcW w:type="dxa" w:w="2448"/>
          </w:tcPr>
          <w:p>
            <w:r>
              <w:t>Neto a dar de baja (gasto)</w:t>
            </w:r>
          </w:p>
        </w:tc>
        <w:tc>
          <w:tcPr>
            <w:tcW w:type="dxa" w:w="2448"/>
          </w:tcPr>
          <w:p>
            <w:r>
              <w:t>=IF(F5="No",'03_Intangibles'!G5-'03_Intangibles'!J5-'03_Intangibles'!K5-'03_Intangibles'!L5-'03_Intangibles'!O5+'03_Intangibles'!Q5,0)</w:t>
            </w:r>
          </w:p>
        </w:tc>
        <w:tc>
          <w:tcPr>
            <w:tcW w:type="dxa" w:w="2448"/>
          </w:tcPr>
          <w:p>
            <w:r>
              <w:t>Solo para partidas no capitalizables: parte del costo de la hoja 03 (Auxiliar de intangibles y goodwill), resta la amortización acumulada inicial, la del año, el deterioro previo y el del año, y suma la reversión registrada. Es el neto que debe pasar a gasto; en las capitalizables es cero.</w:t>
            </w:r>
          </w:p>
        </w:tc>
        <w:tc>
          <w:tcPr>
            <w:tcW w:type="dxa" w:w="2448"/>
          </w:tcPr>
          <w:p>
            <w:r>
              <w:t>Fila 1: IF(«Sí»="No"; 60.000,00-24.000,00-12.000,00-(vacío)-(vacío)+(vacío); 0) → 0,00</w:t>
            </w:r>
          </w:p>
        </w:tc>
        <w:tc>
          <w:tcPr>
            <w:tcW w:type="dxa" w:w="2448"/>
          </w:tcPr>
          <w:p>
            <w:r>
              <w:t>«Capitalizable» (esta hoja), hoja «Auxiliar de intangibles y goodwill»</w:t>
            </w:r>
          </w:p>
        </w:tc>
      </w:tr>
    </w:tbl>
    <w:p>
      <w:pPr>
        <w:pStyle w:val="Heading2"/>
      </w:pPr>
      <w:r>
        <w:t>Amortización y vida finita / indefinida</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Categoría</w:t>
            </w:r>
          </w:p>
        </w:tc>
        <w:tc>
          <w:tcPr>
            <w:tcW w:type="dxa" w:w="2448"/>
          </w:tcPr>
          <w:p>
            <w:r>
              <w:t>='04_Reconocimiento'!E5</w:t>
            </w:r>
          </w:p>
        </w:tc>
        <w:tc>
          <w:tcPr>
            <w:tcW w:type="dxa" w:w="2448"/>
          </w:tcPr>
          <w:p>
            <w:r>
              <w:t>Trae la categoría (Investigación, Desarrollo, Goodwill u Otro) asignada en la hoja 04 (Reconocimiento).</w:t>
            </w:r>
          </w:p>
        </w:tc>
        <w:tc>
          <w:tcPr>
            <w:tcW w:type="dxa" w:w="2448"/>
          </w:tcPr>
          <w:p>
            <w:r>
              <w:t>Fila 1: «Otro» → Otro</w:t>
            </w:r>
          </w:p>
        </w:tc>
        <w:tc>
          <w:tcPr>
            <w:tcW w:type="dxa" w:w="2448"/>
          </w:tcPr>
          <w:p>
            <w:r>
              <w:t>hoja «Reconocimiento e investigación / desarrollo»</w:t>
            </w:r>
          </w:p>
        </w:tc>
      </w:tr>
      <w:tr>
        <w:tc>
          <w:tcPr>
            <w:tcW w:type="dxa" w:w="2448"/>
          </w:tcPr>
          <w:p>
            <w:r>
              <w:t>Capitalizable</w:t>
            </w:r>
          </w:p>
        </w:tc>
        <w:tc>
          <w:tcPr>
            <w:tcW w:type="dxa" w:w="2448"/>
          </w:tcPr>
          <w:p>
            <w:r>
              <w:t>='04_Reconocimiento'!F5</w:t>
            </w:r>
          </w:p>
        </w:tc>
        <w:tc>
          <w:tcPr>
            <w:tcW w:type="dxa" w:w="2448"/>
          </w:tcPr>
          <w:p>
            <w:r>
              <w:t>Trae de la hoja 04 (Reconocimiento) si la partida se mantiene en el activo (Sí) o va a gasto (No).</w:t>
            </w:r>
          </w:p>
        </w:tc>
        <w:tc>
          <w:tcPr>
            <w:tcW w:type="dxa" w:w="2448"/>
          </w:tcPr>
          <w:p>
            <w:r>
              <w:t>Fila 1: «Sí» → Sí</w:t>
            </w:r>
          </w:p>
        </w:tc>
        <w:tc>
          <w:tcPr>
            <w:tcW w:type="dxa" w:w="2448"/>
          </w:tcPr>
          <w:p>
            <w:r>
              <w:t>hoja «Reconocimiento e investigación / desarrollo»</w:t>
            </w:r>
          </w:p>
        </w:tc>
      </w:tr>
      <w:tr>
        <w:tc>
          <w:tcPr>
            <w:tcW w:type="dxa" w:w="2448"/>
          </w:tcPr>
          <w:p>
            <w:r>
              <w:t>Costo auditado</w:t>
            </w:r>
          </w:p>
        </w:tc>
        <w:tc>
          <w:tcPr>
            <w:tcW w:type="dxa" w:w="2448"/>
          </w:tcPr>
          <w:p>
            <w:r>
              <w:t>='04_Reconocimiento'!I5</w:t>
            </w:r>
          </w:p>
        </w:tc>
        <w:tc>
          <w:tcPr>
            <w:tcW w:type="dxa" w:w="2448"/>
          </w:tcPr>
          <w:p>
            <w:r>
              <w:t>Trae el costo auditado de la hoja 04 (Reconocimiento): el costo registrado si es capitalizable, o cero si no.</w:t>
            </w:r>
          </w:p>
        </w:tc>
        <w:tc>
          <w:tcPr>
            <w:tcW w:type="dxa" w:w="2448"/>
          </w:tcPr>
          <w:p>
            <w:r>
              <w:t>Fila 1: 60.000,00 → 60.000,00</w:t>
            </w:r>
          </w:p>
        </w:tc>
        <w:tc>
          <w:tcPr>
            <w:tcW w:type="dxa" w:w="2448"/>
          </w:tcPr>
          <w:p>
            <w:r>
              <w:t>hoja «Reconocimiento e investigación / desarrollo»</w:t>
            </w:r>
          </w:p>
        </w:tc>
      </w:tr>
      <w:tr>
        <w:tc>
          <w:tcPr>
            <w:tcW w:type="dxa" w:w="2448"/>
          </w:tcPr>
          <w:p>
            <w:r>
              <w:t>Valor residual</w:t>
            </w:r>
          </w:p>
        </w:tc>
        <w:tc>
          <w:tcPr>
            <w:tcW w:type="dxa" w:w="2448"/>
          </w:tcPr>
          <w:p>
            <w:r>
              <w:t>='03_Intangibles'!H5+0</w:t>
            </w:r>
          </w:p>
        </w:tc>
        <w:tc>
          <w:tcPr>
            <w:tcW w:type="dxa" w:w="2448"/>
          </w:tcPr>
          <w:p>
            <w:r>
              <w:t>Trae el valor residual informado por el cliente en la hoja 03 (Auxiliar de intangibles y goodwill); si está en blanco, se toma como cero.</w:t>
            </w:r>
          </w:p>
        </w:tc>
        <w:tc>
          <w:tcPr>
            <w:tcW w:type="dxa" w:w="2448"/>
          </w:tcPr>
          <w:p>
            <w:r>
              <w:t>Fila 1: (vacío)+0 → 0,00</w:t>
            </w:r>
          </w:p>
        </w:tc>
        <w:tc>
          <w:tcPr>
            <w:tcW w:type="dxa" w:w="2448"/>
          </w:tcPr>
          <w:p>
            <w:r>
              <w:t>hoja «Auxiliar de intangibles y goodwill»</w:t>
            </w:r>
          </w:p>
        </w:tc>
      </w:tr>
      <w:tr>
        <w:tc>
          <w:tcPr>
            <w:tcW w:type="dxa" w:w="2448"/>
          </w:tcPr>
          <w:p>
            <w:r>
              <w:t>Importe amortizable</w:t>
            </w:r>
          </w:p>
        </w:tc>
        <w:tc>
          <w:tcPr>
            <w:tcW w:type="dxa" w:w="2448"/>
          </w:tcPr>
          <w:p>
            <w:r>
              <w:t>=MAX(D5-E5,0)</w:t>
            </w:r>
          </w:p>
        </w:tc>
        <w:tc>
          <w:tcPr>
            <w:tcW w:type="dxa" w:w="2448"/>
          </w:tcPr>
          <w:p>
            <w:r>
              <w:t>Resta el valor residual al costo auditado; si el resultado fuera negativo, queda en cero.</w:t>
            </w:r>
          </w:p>
        </w:tc>
        <w:tc>
          <w:tcPr>
            <w:tcW w:type="dxa" w:w="2448"/>
          </w:tcPr>
          <w:p>
            <w:r>
              <w:t>Fila 1: MAX(60.000,00-0,00; 0) → 60.000,00</w:t>
            </w:r>
          </w:p>
        </w:tc>
        <w:tc>
          <w:tcPr>
            <w:tcW w:type="dxa" w:w="2448"/>
          </w:tcPr>
          <w:p>
            <w:r>
              <w:t>«Costo auditado» (esta hoja), «Valor residual» (esta hoja)</w:t>
            </w:r>
          </w:p>
        </w:tc>
      </w:tr>
      <w:tr>
        <w:tc>
          <w:tcPr>
            <w:tcW w:type="dxa" w:w="2448"/>
          </w:tcPr>
          <w:p>
            <w:r>
              <w:t>Vida aplicada (meses)</w:t>
            </w:r>
          </w:p>
        </w:tc>
        <w:tc>
          <w:tcPr>
            <w:tcW w:type="dxa" w:w="2448"/>
          </w:tcPr>
          <w:p>
            <w:r>
              <w:t>=IF(C5="No","",IF('02_Parametros'!$B$7=1,IF('03_Intangibles'!I5="","",MIN('03_Intangibles'!I5,'02_Parametros'!$B$10)),IF(B5="Goodwill","",IF('03_Intangibles'!I5="","",'03_Intangibles'!I5))))</w:t>
            </w:r>
          </w:p>
        </w:tc>
        <w:tc>
          <w:tcPr>
            <w:tcW w:type="dxa" w:w="2448"/>
          </w:tcPr>
          <w:p>
            <w:r>
              <w:t>Toma la vida útil en meses de la hoja 03 (Auxiliar de intangibles y goodwill). En la ruta PYMES la limita al tope de la hoja 02 (Parámetros); en NIIF completas el goodwill queda sin vida. Queda en blanco si la partida no es capitalizable o si no hay vida informada.</w:t>
            </w:r>
          </w:p>
        </w:tc>
        <w:tc>
          <w:tcPr>
            <w:tcW w:type="dxa" w:w="2448"/>
          </w:tcPr>
          <w:p>
            <w:r>
              <w:t>Fila 1: IF(«Sí»="No"; ""; IF(0,00=1; IF(60=""; ""; MIN(60; 120,00)); IF(«Otro»="Goodwill"; ""; IF(60=""; ""; 60)))) → 60</w:t>
            </w:r>
          </w:p>
        </w:tc>
        <w:tc>
          <w:tcPr>
            <w:tcW w:type="dxa" w:w="2448"/>
          </w:tcPr>
          <w:p>
            <w:r>
              <w:t>«Capitalizable» (esta hoja), «Categoría» (esta hoja), hoja «Parámetros», hoja «Auxiliar de intangibles y goodwill»</w:t>
            </w:r>
          </w:p>
        </w:tc>
      </w:tr>
      <w:tr>
        <w:tc>
          <w:tcPr>
            <w:tcW w:type="dxa" w:w="2448"/>
          </w:tcPr>
          <w:p>
            <w:r>
              <w:t>Tipo de vida</w:t>
            </w:r>
          </w:p>
        </w:tc>
        <w:tc>
          <w:tcPr>
            <w:tcW w:type="dxa" w:w="2448"/>
          </w:tcPr>
          <w:p>
            <w:r>
              <w:t>=IF(C5="No","No aplica",IF(G5&lt;&gt;"","Finita",IF('02_Parametros'!$B$7=1,"Sin estimación (18.20)",IF(B5="Goodwill","Goodwill: indefinida (no se amortiza)","Indefinida"))))</w:t>
            </w:r>
          </w:p>
        </w:tc>
        <w:tc>
          <w:tcPr>
            <w:tcW w:type="dxa" w:w="2448"/>
          </w:tcPr>
          <w:p>
            <w:r>
              <w:t>Indica «Finita» si hay vida aplicada. Sin vida: «No aplica» si no es capitalizable, «Sin estimación» en PYMES, y en NIIF completas «indefinida», con una leyenda propia para el goodwill, que no se amortiza.</w:t>
            </w:r>
          </w:p>
        </w:tc>
        <w:tc>
          <w:tcPr>
            <w:tcW w:type="dxa" w:w="2448"/>
          </w:tcPr>
          <w:p>
            <w:r>
              <w:t>Fila 1: IF(«Sí»="No"; "No aplica"; IF(60&lt;&gt;""; "Finita"; IF(0,00=1; "Sin estimación (18.20)"; IF(«Otro»="Goodwill"; "Goodwill: indefinida (no se amortiza)"; "Indefinida")))) → Finita</w:t>
            </w:r>
          </w:p>
        </w:tc>
        <w:tc>
          <w:tcPr>
            <w:tcW w:type="dxa" w:w="2448"/>
          </w:tcPr>
          <w:p>
            <w:r>
              <w:t>«Capitalizable» (esta hoja), «Vida aplicada (meses)» (esta hoja), «Categoría» (esta hoja), hoja «Parámetros»</w:t>
            </w:r>
          </w:p>
        </w:tc>
      </w:tr>
      <w:tr>
        <w:tc>
          <w:tcPr>
            <w:tcW w:type="dxa" w:w="2448"/>
          </w:tcPr>
          <w:p>
            <w:r>
              <w:t>Meses en uso del ejercicio</w:t>
            </w:r>
          </w:p>
        </w:tc>
        <w:tc>
          <w:tcPr>
            <w:tcW w:type="dxa" w:w="2448"/>
          </w:tcPr>
          <w:p>
            <w:r>
              <w:t>=IF('03_Intangibles'!F5="",0,MAX(0,MIN(12,(YEAR('02_Parametros'!$B$5)-YEAR('03_Intangibles'!F5))*12+MONTH('02_Parametros'!$B$5)-MONTH('03_Intangibles'!F5)+1)))</w:t>
            </w:r>
          </w:p>
        </w:tc>
        <w:tc>
          <w:tcPr>
            <w:tcW w:type="dxa" w:w="2448"/>
          </w:tcPr>
          <w:p>
            <w:r>
              <w:t>Cuenta los meses desde la fecha en que el intangible quedó disponible para uso (la hoja 03 (Auxiliar de intangibles y goodwill)) hasta el corte de la hoja 02, incluido el mes de inicio, con un mínimo de 0 y un máximo de 12. Sin fecha, da cero.</w:t>
            </w:r>
          </w:p>
        </w:tc>
        <w:tc>
          <w:tcPr>
            <w:tcW w:type="dxa" w:w="2448"/>
          </w:tcPr>
          <w:p>
            <w:r>
              <w:t>Fila 1: IF(«2023-01-01»=""; 0; MAX(0; MIN(12; (YEAR(«2025-12-31»)-YEAR(«2023-01-01»))*12+MONTH(«2025-12-31»)-MONTH(«2023-01-01»)+1))) → 12</w:t>
            </w:r>
          </w:p>
        </w:tc>
        <w:tc>
          <w:tcPr>
            <w:tcW w:type="dxa" w:w="2448"/>
          </w:tcPr>
          <w:p>
            <w:r>
              <w:t>hoja «Auxiliar de intangibles y goodwill», hoja «Parámetros»</w:t>
            </w:r>
          </w:p>
        </w:tc>
      </w:tr>
      <w:tr>
        <w:tc>
          <w:tcPr>
            <w:tcW w:type="dxa" w:w="2448"/>
          </w:tcPr>
          <w:p>
            <w:r>
              <w:t>Importe pendiente</w:t>
            </w:r>
          </w:p>
        </w:tc>
        <w:tc>
          <w:tcPr>
            <w:tcW w:type="dxa" w:w="2448"/>
          </w:tcPr>
          <w:p>
            <w:r>
              <w:t>=MAX(F5-'03_Intangibles'!J5-'03_Intangibles'!L5,0)</w:t>
            </w:r>
          </w:p>
        </w:tc>
        <w:tc>
          <w:tcPr>
            <w:tcW w:type="dxa" w:w="2448"/>
          </w:tcPr>
          <w:p>
            <w:r>
              <w:t>Resta al importe amortizable la amortización acumulada inicial y el deterioro previo de la hoja 03 (Auxiliar de intangibles y goodwill): es lo que todavía queda por amortizar (nunca menos de cero).</w:t>
            </w:r>
          </w:p>
        </w:tc>
        <w:tc>
          <w:tcPr>
            <w:tcW w:type="dxa" w:w="2448"/>
          </w:tcPr>
          <w:p>
            <w:r>
              <w:t>Fila 1: MAX(60.000,00-24.000,00-(vacío); 0) → 36.000,00</w:t>
            </w:r>
          </w:p>
        </w:tc>
        <w:tc>
          <w:tcPr>
            <w:tcW w:type="dxa" w:w="2448"/>
          </w:tcPr>
          <w:p>
            <w:r>
              <w:t>«Importe amortizable» (esta hoja), hoja «Auxiliar de intangibles y goodwill»</w:t>
            </w:r>
          </w:p>
        </w:tc>
      </w:tr>
      <w:tr>
        <w:tc>
          <w:tcPr>
            <w:tcW w:type="dxa" w:w="2448"/>
          </w:tcPr>
          <w:p>
            <w:r>
              <w:t>Amortización recalculada (lineal)</w:t>
            </w:r>
          </w:p>
        </w:tc>
        <w:tc>
          <w:tcPr>
            <w:tcW w:type="dxa" w:w="2448"/>
          </w:tcPr>
          <w:p>
            <w:r>
              <w:t>=IF(AND(C5="Sí",LEFT(Q5,6)&lt;&gt;"Lineal"),"",IF(AND('02_Parametros'!$B$7=1,C5="Sí",G5=""),"",IF(OR(G5="",I5=0),0,MIN(F5/G5*I5,J5))))</w:t>
            </w:r>
          </w:p>
        </w:tc>
        <w:tc>
          <w:tcPr>
            <w:tcW w:type="dxa" w:w="2448"/>
          </w:tcPr>
          <w:p>
            <w:r>
              <w:t>Divide el importe amortizable para la vida aplicada y lo multiplica por los meses en uso del ejercicio, sin pasar del importe pendiente. Da cero sin vida o sin meses de uso; en partidas capitalizables queda en blanco si el método aplicado no es el lineal o si en PYMES falta la vida.</w:t>
            </w:r>
          </w:p>
        </w:tc>
        <w:tc>
          <w:tcPr>
            <w:tcW w:type="dxa" w:w="2448"/>
          </w:tcPr>
          <w:p>
            <w:r>
              <w:t>Fila 1: IF(AND(«Sí»="Sí"; LEFT(«Lineal»; 6)&lt;&gt;"Lineal"); ""; IF(AND(0,00=1; «Sí»="Sí"; 60=""); ""; IF(OR(60=""; 12=0); 0; MIN(60.000,00/60*12; 36.000,00)))) → 12.000,00</w:t>
            </w:r>
          </w:p>
        </w:tc>
        <w:tc>
          <w:tcPr>
            <w:tcW w:type="dxa" w:w="2448"/>
          </w:tcPr>
          <w:p>
            <w:r>
              <w:t>«Capitalizable» (esta hoja), «Método aplicado por la herramienta» (esta hoja), «Vida aplicada (meses)» (esta hoja), «Meses en uso del ejercicio» (esta hoja), «Importe amortizable» (esta hoja), «Importe pendiente» (esta hoja), hoja «Parámetros»</w:t>
            </w:r>
          </w:p>
        </w:tc>
      </w:tr>
      <w:tr>
        <w:tc>
          <w:tcPr>
            <w:tcW w:type="dxa" w:w="2448"/>
          </w:tcPr>
          <w:p>
            <w:r>
              <w:t>Amortización registrada (cliente)</w:t>
            </w:r>
          </w:p>
        </w:tc>
        <w:tc>
          <w:tcPr>
            <w:tcW w:type="dxa" w:w="2448"/>
          </w:tcPr>
          <w:p>
            <w:r>
              <w:t>='03_Intangibles'!K5+0</w:t>
            </w:r>
          </w:p>
        </w:tc>
        <w:tc>
          <w:tcPr>
            <w:tcW w:type="dxa" w:w="2448"/>
          </w:tcPr>
          <w:p>
            <w:r>
              <w:t>Trae la amortización del año que registró el cliente en la hoja 03 (Auxiliar de intangibles y goodwill) (cero si está en blanco).</w:t>
            </w:r>
          </w:p>
        </w:tc>
        <w:tc>
          <w:tcPr>
            <w:tcW w:type="dxa" w:w="2448"/>
          </w:tcPr>
          <w:p>
            <w:r>
              <w:t>Fila 1: 12.000,00+0 → 12.000,00</w:t>
            </w:r>
          </w:p>
        </w:tc>
        <w:tc>
          <w:tcPr>
            <w:tcW w:type="dxa" w:w="2448"/>
          </w:tcPr>
          <w:p>
            <w:r>
              <w:t>hoja «Auxiliar de intangibles y goodwill»</w:t>
            </w:r>
          </w:p>
        </w:tc>
      </w:tr>
      <w:tr>
        <w:tc>
          <w:tcPr>
            <w:tcW w:type="dxa" w:w="2448"/>
          </w:tcPr>
          <w:p>
            <w:r>
              <w:t>Diferencia</w:t>
            </w:r>
          </w:p>
        </w:tc>
        <w:tc>
          <w:tcPr>
            <w:tcW w:type="dxa" w:w="2448"/>
          </w:tcPr>
          <w:p>
            <w:r>
              <w:t>=IF(K5="","",K5-L5)</w:t>
            </w:r>
          </w:p>
        </w:tc>
        <w:tc>
          <w:tcPr>
            <w:tcW w:type="dxa" w:w="2448"/>
          </w:tcPr>
          <w:p>
            <w:r>
              <w:t>Resta la amortización registrada por el cliente a la recalculada; si la recalculada quedó en blanco (método no lineal o sin vida en PYMES), la diferencia también queda en blanco.</w:t>
            </w:r>
          </w:p>
        </w:tc>
        <w:tc>
          <w:tcPr>
            <w:tcW w:type="dxa" w:w="2448"/>
          </w:tcPr>
          <w:p>
            <w:r>
              <w:t>Fila 1: IF(12.000,00=""; ""; 12.000,00-12.000,00) → 0,00</w:t>
            </w:r>
          </w:p>
        </w:tc>
        <w:tc>
          <w:tcPr>
            <w:tcW w:type="dxa" w:w="2448"/>
          </w:tcPr>
          <w:p>
            <w:r>
              <w:t>«Amortización recalculada (lineal)» (esta hoja), «Amortización registrada (cliente)» (esta hoja)</w:t>
            </w:r>
          </w:p>
        </w:tc>
      </w:tr>
      <w:tr>
        <w:tc>
          <w:tcPr>
            <w:tcW w:type="dxa" w:w="2448"/>
          </w:tcPr>
          <w:p>
            <w:r>
              <w:t>Amort. acumulada recalculada</w:t>
            </w:r>
          </w:p>
        </w:tc>
        <w:tc>
          <w:tcPr>
            <w:tcW w:type="dxa" w:w="2448"/>
          </w:tcPr>
          <w:p>
            <w:r>
              <w:t>='03_Intangibles'!J5+IF(R5="",0,R5)</w:t>
            </w:r>
          </w:p>
        </w:tc>
        <w:tc>
          <w:tcPr>
            <w:tcW w:type="dxa" w:w="2448"/>
          </w:tcPr>
          <w:p>
            <w:r>
              <w:t>Suma la amortización acumulada inicial de la hoja 03 (Auxiliar de intangibles y goodwill) y la amortización auditada del año de esta misma hoja: es la amortización acumulada al corte según el auditor.</w:t>
            </w:r>
          </w:p>
        </w:tc>
        <w:tc>
          <w:tcPr>
            <w:tcW w:type="dxa" w:w="2448"/>
          </w:tcPr>
          <w:p>
            <w:r>
              <w:t>Fila 1: 24.000,00+IF(12.000,00=""; 0; 12.000,00) → 36.000,00</w:t>
            </w:r>
          </w:p>
        </w:tc>
        <w:tc>
          <w:tcPr>
            <w:tcW w:type="dxa" w:w="2448"/>
          </w:tcPr>
          <w:p>
            <w:r>
              <w:t>«Amortización auditada» (esta hoja), hoja «Auxiliar de intangibles y goodwill»</w:t>
            </w:r>
          </w:p>
        </w:tc>
      </w:tr>
      <w:tr>
        <w:tc>
          <w:tcPr>
            <w:tcW w:type="dxa" w:w="2448"/>
          </w:tcPr>
          <w:p>
            <w:r>
              <w:t>Método informado por el cliente</w:t>
            </w:r>
          </w:p>
        </w:tc>
        <w:tc>
          <w:tcPr>
            <w:tcW w:type="dxa" w:w="2448"/>
          </w:tcPr>
          <w:p>
            <w:r>
              <w:t>='03_Intangibles'!S5&amp;""</w:t>
            </w:r>
          </w:p>
        </w:tc>
        <w:tc>
          <w:tcPr>
            <w:tcW w:type="dxa" w:w="2448"/>
          </w:tcPr>
          <w:p>
            <w:r>
              <w:t>Copia, como texto, el método de amortización que informó el cliente en la hoja 03 (Auxiliar de intangibles y goodwill).</w:t>
            </w:r>
          </w:p>
        </w:tc>
        <w:tc>
          <w:tcPr>
            <w:tcW w:type="dxa" w:w="2448"/>
          </w:tcPr>
          <w:p>
            <w:r>
              <w:t>Fila 1: (vacío)&amp;"" → (en blanco)</w:t>
            </w:r>
          </w:p>
        </w:tc>
        <w:tc>
          <w:tcPr>
            <w:tcW w:type="dxa" w:w="2448"/>
          </w:tcPr>
          <w:p>
            <w:r>
              <w:t>hoja «Auxiliar de intangibles y goodwill»</w:t>
            </w:r>
          </w:p>
        </w:tc>
      </w:tr>
      <w:tr>
        <w:tc>
          <w:tcPr>
            <w:tcW w:type="dxa" w:w="2448"/>
          </w:tcPr>
          <w:p>
            <w:r>
              <w:t>Circunstancia invocada (NIC 38.98A / 18.22A)</w:t>
            </w:r>
          </w:p>
        </w:tc>
        <w:tc>
          <w:tcPr>
            <w:tcW w:type="dxa" w:w="2448"/>
          </w:tcPr>
          <w:p>
            <w:r>
              <w:t>=IF('03_Intangibles'!T5="","",IF(LEFT('03_Intangibles'!T5,1)="a","a) el intangible se expresa como una medida de los ingresos",IF(LEFT('03_Intangibles'!T5,1)="b","b) ingresos y consumo estrechamente correlacionados","No invoca ninguna de las dos circunstancias")))</w:t>
            </w:r>
          </w:p>
        </w:tc>
        <w:tc>
          <w:tcPr>
            <w:tcW w:type="dxa" w:w="2448"/>
          </w:tcPr>
          <w:p>
            <w:r>
              <w:t>Lee la justificación del método por ingresos de la hoja 03 (Auxiliar de intangibles y goodwill): si empieza con «a» o «b» escribe la circunstancia correspondiente; con otro texto indica que no invoca ninguna; en blanco queda vacía.</w:t>
            </w:r>
          </w:p>
        </w:tc>
        <w:tc>
          <w:tcPr>
            <w:tcW w:type="dxa" w:w="2448"/>
          </w:tcPr>
          <w:p>
            <w:r>
              <w:t>Fila 1: IF((vacío)=""; ""; IF(LEFT((vacío); 1)="a"; "a) el intangible se expresa como una medida de los ingresos"; IF(LEFT((vacío); 1)="b"; "b) ingresos y consumo estrechamente correlacionados"; "No invoca ninguna de las dos circunstancias"))) → (en blanco)</w:t>
            </w:r>
          </w:p>
        </w:tc>
        <w:tc>
          <w:tcPr>
            <w:tcW w:type="dxa" w:w="2448"/>
          </w:tcPr>
          <w:p>
            <w:r>
              <w:t>hoja «Auxiliar de intangibles y goodwill»</w:t>
            </w:r>
          </w:p>
        </w:tc>
      </w:tr>
      <w:tr>
        <w:tc>
          <w:tcPr>
            <w:tcW w:type="dxa" w:w="2448"/>
          </w:tcPr>
          <w:p>
            <w:r>
              <w:t>Método aplicado por la herramienta</w:t>
            </w:r>
          </w:p>
        </w:tc>
        <w:tc>
          <w:tcPr>
            <w:tcW w:type="dxa" w:w="2448"/>
          </w:tcPr>
          <w:p>
            <w:r>
              <w:t>=IF(C5="No","No aplica",IF(ISNUMBER(SEARCH("ingres",O5)),IF('02_Parametros'!$B$9=0,"Ingresos (sin presunción: PYMES 2015)",IF(OR(LEFT(P5,1)="a",LEFT(P5,1)="b"),"Ingresos (excepción documentada)","Lineal (presunción no refutada)")),IF(OR(O5="",ISNUMBER(SEARCH("lineal",O5)),ISNUMBER(SEARCH("recta",O5))),"Lineal","Otro método informado (no recalculado)")))</w:t>
            </w:r>
          </w:p>
        </w:tc>
        <w:tc>
          <w:tcPr>
            <w:tcW w:type="dxa" w:w="2448"/>
          </w:tcPr>
          <w:p>
            <w:r>
              <w:t>Si el cliente informa un método por ingresos, lo acepta cuando no rige la presunción (parámetro de la hoja 02) o hay circunstancia a/b documentada; si no, aplica el lineal. Sin método, lineal o línea recta es «Lineal»; otro método se acepta sin recalcular.</w:t>
            </w:r>
          </w:p>
        </w:tc>
        <w:tc>
          <w:tcPr>
            <w:tcW w:type="dxa" w:w="2448"/>
          </w:tcPr>
          <w:p>
            <w:r>
              <w:t>Fila 1: IF(«Sí»="No"; "No aplica"; IF(ISNUMBER(SEARCH("ingres"; (vacío))); IF(1,00=0; "Ingresos (sin presunción: PYMES 2015)"; IF(OR(LEFT((vacío); 1)="a"; LEFT((vacío); 1)="b"); "Ingresos (excepción documentada)"; "Lineal (presunción no refutada)")); IF(OR((vacío)=""; ISNUMBER(SEARCH("lineal"; (vacío))); ISNUMBER(SEARCH("recta"; (vacío)))); "Lineal"; "Otro método informado (no recalculado)"))) → Lineal</w:t>
            </w:r>
          </w:p>
        </w:tc>
        <w:tc>
          <w:tcPr>
            <w:tcW w:type="dxa" w:w="2448"/>
          </w:tcPr>
          <w:p>
            <w:r>
              <w:t>«Capitalizable» (esta hoja), «Método informado por el cliente» (esta hoja), «Circunstancia invocada (NIC 38.98A / 18.22A)» (esta hoja), hoja «Parámetros»</w:t>
            </w:r>
          </w:p>
        </w:tc>
      </w:tr>
      <w:tr>
        <w:tc>
          <w:tcPr>
            <w:tcW w:type="dxa" w:w="2448"/>
          </w:tcPr>
          <w:p>
            <w:r>
              <w:t>Amortización auditada</w:t>
            </w:r>
          </w:p>
        </w:tc>
        <w:tc>
          <w:tcPr>
            <w:tcW w:type="dxa" w:w="2448"/>
          </w:tcPr>
          <w:p>
            <w:r>
              <w:t>=IF(AND(C5="Sí",LEFT(Q5,6)&lt;&gt;"Lineal"),L5,K5)</w:t>
            </w:r>
          </w:p>
        </w:tc>
        <w:tc>
          <w:tcPr>
            <w:tcW w:type="dxa" w:w="2448"/>
          </w:tcPr>
          <w:p>
            <w:r>
              <w:t>Usa la amortización recalculada cuando el método aplicado es el lineal; si la partida es capitalizable y se aceptó otro método (ingresos u otro), acepta la amortización registrada por el cliente.</w:t>
            </w:r>
          </w:p>
        </w:tc>
        <w:tc>
          <w:tcPr>
            <w:tcW w:type="dxa" w:w="2448"/>
          </w:tcPr>
          <w:p>
            <w:r>
              <w:t>Fila 1: IF(AND(«Sí»="Sí"; LEFT(«Lineal»; 6)&lt;&gt;"Lineal"); 12.000,00; 12.000,00) → 12.000,00</w:t>
            </w:r>
          </w:p>
        </w:tc>
        <w:tc>
          <w:tcPr>
            <w:tcW w:type="dxa" w:w="2448"/>
          </w:tcPr>
          <w:p>
            <w:r>
              <w:t>«Capitalizable» (esta hoja), «Método aplicado por la herramienta» (esta hoja), «Amortización registrada (cliente)» (esta hoja), «Amortización recalculada (lineal)» (esta hoja)</w:t>
            </w:r>
          </w:p>
        </w:tc>
      </w:tr>
    </w:tbl>
    <w:p>
      <w:pPr>
        <w:pStyle w:val="Heading2"/>
      </w:pPr>
      <w:r>
        <w:t>Revisión de vida útil y valor residual</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Categoría</w:t>
            </w:r>
          </w:p>
        </w:tc>
        <w:tc>
          <w:tcPr>
            <w:tcW w:type="dxa" w:w="2448"/>
          </w:tcPr>
          <w:p>
            <w:r>
              <w:t>='05_Amortizacion'!B5</w:t>
            </w:r>
          </w:p>
        </w:tc>
        <w:tc>
          <w:tcPr>
            <w:tcW w:type="dxa" w:w="2448"/>
          </w:tcPr>
          <w:p>
            <w:r>
              <w:t>Trae la categoría de la partida desde la hoja 05 (Amortización y vida finita / indefinida).</w:t>
            </w:r>
          </w:p>
        </w:tc>
        <w:tc>
          <w:tcPr>
            <w:tcW w:type="dxa" w:w="2448"/>
          </w:tcPr>
          <w:p>
            <w:r>
              <w:t>Fila 1: «Otro» → Otro</w:t>
            </w:r>
          </w:p>
        </w:tc>
        <w:tc>
          <w:tcPr>
            <w:tcW w:type="dxa" w:w="2448"/>
          </w:tcPr>
          <w:p>
            <w:r>
              <w:t>hoja «Amortización y vida finita / indefinida»</w:t>
            </w:r>
          </w:p>
        </w:tc>
      </w:tr>
      <w:tr>
        <w:tc>
          <w:tcPr>
            <w:tcW w:type="dxa" w:w="2448"/>
          </w:tcPr>
          <w:p>
            <w:r>
              <w:t>Vida registrada (meses)</w:t>
            </w:r>
          </w:p>
        </w:tc>
        <w:tc>
          <w:tcPr>
            <w:tcW w:type="dxa" w:w="2448"/>
          </w:tcPr>
          <w:p>
            <w:r>
              <w:t>=IF('03_Intangibles'!I5="","",'03_Intangibles'!I5)</w:t>
            </w:r>
          </w:p>
        </w:tc>
        <w:tc>
          <w:tcPr>
            <w:tcW w:type="dxa" w:w="2448"/>
          </w:tcPr>
          <w:p>
            <w:r>
              <w:t>Trae la vida útil en meses que registró el cliente en la hoja 03 (Auxiliar de intangibles y goodwill); si no la informó, queda en blanco.</w:t>
            </w:r>
          </w:p>
        </w:tc>
        <w:tc>
          <w:tcPr>
            <w:tcW w:type="dxa" w:w="2448"/>
          </w:tcPr>
          <w:p>
            <w:r>
              <w:t>Fila 1: IF(60=""; ""; 60) → 60</w:t>
            </w:r>
          </w:p>
        </w:tc>
        <w:tc>
          <w:tcPr>
            <w:tcW w:type="dxa" w:w="2448"/>
          </w:tcPr>
          <w:p>
            <w:r>
              <w:t>hoja «Auxiliar de intangibles y goodwill»</w:t>
            </w:r>
          </w:p>
        </w:tc>
      </w:tr>
      <w:tr>
        <w:tc>
          <w:tcPr>
            <w:tcW w:type="dxa" w:w="2448"/>
          </w:tcPr>
          <w:p>
            <w:r>
              <w:t>Vida aplicada (meses)</w:t>
            </w:r>
          </w:p>
        </w:tc>
        <w:tc>
          <w:tcPr>
            <w:tcW w:type="dxa" w:w="2448"/>
          </w:tcPr>
          <w:p>
            <w:r>
              <w:t>=IF('05_Amortizacion'!G5="","",'05_Amortizacion'!G5)</w:t>
            </w:r>
          </w:p>
        </w:tc>
        <w:tc>
          <w:tcPr>
            <w:tcW w:type="dxa" w:w="2448"/>
          </w:tcPr>
          <w:p>
            <w:r>
              <w:t>Trae la vida aplicada de la hoja 05 (Amortización), ya limitada al tope PYMES cuando corresponde; en blanco si no hay.</w:t>
            </w:r>
          </w:p>
        </w:tc>
        <w:tc>
          <w:tcPr>
            <w:tcW w:type="dxa" w:w="2448"/>
          </w:tcPr>
          <w:p>
            <w:r>
              <w:t>Fila 1: IF(60=""; ""; 60) → 60</w:t>
            </w:r>
          </w:p>
        </w:tc>
        <w:tc>
          <w:tcPr>
            <w:tcW w:type="dxa" w:w="2448"/>
          </w:tcPr>
          <w:p>
            <w:r>
              <w:t>hoja «Amortización y vida finita / indefinida»</w:t>
            </w:r>
          </w:p>
        </w:tc>
      </w:tr>
      <w:tr>
        <w:tc>
          <w:tcPr>
            <w:tcW w:type="dxa" w:w="2448"/>
          </w:tcPr>
          <w:p>
            <w:r>
              <w:t>Tipo de vida</w:t>
            </w:r>
          </w:p>
        </w:tc>
        <w:tc>
          <w:tcPr>
            <w:tcW w:type="dxa" w:w="2448"/>
          </w:tcPr>
          <w:p>
            <w:r>
              <w:t>='05_Amortizacion'!H5</w:t>
            </w:r>
          </w:p>
        </w:tc>
        <w:tc>
          <w:tcPr>
            <w:tcW w:type="dxa" w:w="2448"/>
          </w:tcPr>
          <w:p>
            <w:r>
              <w:t>Trae de la hoja 05 (Amortización) si la vida es finita, indefinida, sin estimación o no aplica.</w:t>
            </w:r>
          </w:p>
        </w:tc>
        <w:tc>
          <w:tcPr>
            <w:tcW w:type="dxa" w:w="2448"/>
          </w:tcPr>
          <w:p>
            <w:r>
              <w:t>Fila 1: «Finita» → Finita</w:t>
            </w:r>
          </w:p>
        </w:tc>
        <w:tc>
          <w:tcPr>
            <w:tcW w:type="dxa" w:w="2448"/>
          </w:tcPr>
          <w:p>
            <w:r>
              <w:t>hoja «Amortización y vida finita / indefinida»</w:t>
            </w:r>
          </w:p>
        </w:tc>
      </w:tr>
      <w:tr>
        <w:tc>
          <w:tcPr>
            <w:tcW w:type="dxa" w:w="2448"/>
          </w:tcPr>
          <w:p>
            <w:r>
              <w:t>Meses transcurridos al cierre</w:t>
            </w:r>
          </w:p>
        </w:tc>
        <w:tc>
          <w:tcPr>
            <w:tcW w:type="dxa" w:w="2448"/>
          </w:tcPr>
          <w:p>
            <w:r>
              <w:t>=IF(OR('03_Intangibles'!F5="",'05_Amortizacion'!C5="No"),"",MAX(0,(YEAR('02_Parametros'!$B$5)-YEAR('03_Intangibles'!F5))*12+MONTH('02_Parametros'!$B$5)-MONTH('03_Intangibles'!F5)+1))</w:t>
            </w:r>
          </w:p>
        </w:tc>
        <w:tc>
          <w:tcPr>
            <w:tcW w:type="dxa" w:w="2448"/>
          </w:tcPr>
          <w:p>
            <w:r>
              <w:t>Cuenta los meses desde la fecha disponible para uso (la hoja 03 (Auxiliar de intangibles y goodwill)) hasta el corte, incluido el mes de inicio y sin tope de 12. Queda en blanco si falta la fecha o la partida no es capitalizable.</w:t>
            </w:r>
          </w:p>
        </w:tc>
        <w:tc>
          <w:tcPr>
            <w:tcW w:type="dxa" w:w="2448"/>
          </w:tcPr>
          <w:p>
            <w:r>
              <w:t>Fila 1: IF(OR(«2023-01-01»=""; «Sí»="No"); ""; MAX(0; (YEAR(«2025-12-31»)-YEAR(«2023-01-01»))*12+MONTH(«2025-12-31»)-MONTH(«2023-01-01»)+1)) → 36</w:t>
            </w:r>
          </w:p>
        </w:tc>
        <w:tc>
          <w:tcPr>
            <w:tcW w:type="dxa" w:w="2448"/>
          </w:tcPr>
          <w:p>
            <w:r>
              <w:t>hoja «Auxiliar de intangibles y goodwill», hoja «Amortización y vida finita / indefinida», hoja «Parámetros»</w:t>
            </w:r>
          </w:p>
        </w:tc>
      </w:tr>
      <w:tr>
        <w:tc>
          <w:tcPr>
            <w:tcW w:type="dxa" w:w="2448"/>
          </w:tcPr>
          <w:p>
            <w:r>
              <w:t>Vida remanente (meses)</w:t>
            </w:r>
          </w:p>
        </w:tc>
        <w:tc>
          <w:tcPr>
            <w:tcW w:type="dxa" w:w="2448"/>
          </w:tcPr>
          <w:p>
            <w:r>
              <w:t>=IF(OR(D5="",F5=""),"",MAX(D5-F5,0))</w:t>
            </w:r>
          </w:p>
        </w:tc>
        <w:tc>
          <w:tcPr>
            <w:tcW w:type="dxa" w:w="2448"/>
          </w:tcPr>
          <w:p>
            <w:r>
              <w:t>Resta los meses transcurridos a la vida aplicada (mínimo cero); en blanco si falta alguno de los dos datos.</w:t>
            </w:r>
          </w:p>
        </w:tc>
        <w:tc>
          <w:tcPr>
            <w:tcW w:type="dxa" w:w="2448"/>
          </w:tcPr>
          <w:p>
            <w:r>
              <w:t>Fila 1: IF(OR(60=""; 36=""); ""; MAX(60-36; 0)) → 24</w:t>
            </w:r>
          </w:p>
        </w:tc>
        <w:tc>
          <w:tcPr>
            <w:tcW w:type="dxa" w:w="2448"/>
          </w:tcPr>
          <w:p>
            <w:r>
              <w:t>«Vida aplicada (meses)» (esta hoja), «Meses transcurridos al cierre» (esta hoja)</w:t>
            </w:r>
          </w:p>
        </w:tc>
      </w:tr>
      <w:tr>
        <w:tc>
          <w:tcPr>
            <w:tcW w:type="dxa" w:w="2448"/>
          </w:tcPr>
          <w:p>
            <w:r>
              <w:t>Amort. acumulada esperada</w:t>
            </w:r>
          </w:p>
        </w:tc>
        <w:tc>
          <w:tcPr>
            <w:tcW w:type="dxa" w:w="2448"/>
          </w:tcPr>
          <w:p>
            <w:r>
              <w:t>=IF(OR(D5="",F5=""),"",MIN('05_Amortizacion'!F5,'05_Amortizacion'!F5/D5*F5))</w:t>
            </w:r>
          </w:p>
        </w:tc>
        <w:tc>
          <w:tcPr>
            <w:tcW w:type="dxa" w:w="2448"/>
          </w:tcPr>
          <w:p>
            <w:r>
              <w:t>Reparte el importe amortizable de la hoja 05 (Amortización) entre la vida aplicada y lo multiplica por los meses transcurridos, sin pasar del importe amortizable; en blanco si falta la vida o los meses.</w:t>
            </w:r>
          </w:p>
        </w:tc>
        <w:tc>
          <w:tcPr>
            <w:tcW w:type="dxa" w:w="2448"/>
          </w:tcPr>
          <w:p>
            <w:r>
              <w:t>Fila 1: IF(OR(60=""; 36=""); ""; MIN(60.000,00; 60.000,00/60*36)) → 36.000,00</w:t>
            </w:r>
          </w:p>
        </w:tc>
        <w:tc>
          <w:tcPr>
            <w:tcW w:type="dxa" w:w="2448"/>
          </w:tcPr>
          <w:p>
            <w:r>
              <w:t>«Vida aplicada (meses)» (esta hoja), «Meses transcurridos al cierre» (esta hoja), hoja «Amortización y vida finita / indefinida»</w:t>
            </w:r>
          </w:p>
        </w:tc>
      </w:tr>
      <w:tr>
        <w:tc>
          <w:tcPr>
            <w:tcW w:type="dxa" w:w="2448"/>
          </w:tcPr>
          <w:p>
            <w:r>
              <w:t>Amort. acumulada recalculada</w:t>
            </w:r>
          </w:p>
        </w:tc>
        <w:tc>
          <w:tcPr>
            <w:tcW w:type="dxa" w:w="2448"/>
          </w:tcPr>
          <w:p>
            <w:r>
              <w:t>='05_Amortizacion'!N5</w:t>
            </w:r>
          </w:p>
        </w:tc>
        <w:tc>
          <w:tcPr>
            <w:tcW w:type="dxa" w:w="2448"/>
          </w:tcPr>
          <w:p>
            <w:r>
              <w:t>Trae la amortización acumulada al corte que recalculó el auditor en la hoja 05 (Amortización).</w:t>
            </w:r>
          </w:p>
        </w:tc>
        <w:tc>
          <w:tcPr>
            <w:tcW w:type="dxa" w:w="2448"/>
          </w:tcPr>
          <w:p>
            <w:r>
              <w:t>Fila 1: 36.000,00 → 36.000,00</w:t>
            </w:r>
          </w:p>
        </w:tc>
        <w:tc>
          <w:tcPr>
            <w:tcW w:type="dxa" w:w="2448"/>
          </w:tcPr>
          <w:p>
            <w:r>
              <w:t>hoja «Amortización y vida finita / indefinida»</w:t>
            </w:r>
          </w:p>
        </w:tc>
      </w:tr>
      <w:tr>
        <w:tc>
          <w:tcPr>
            <w:tcW w:type="dxa" w:w="2448"/>
          </w:tcPr>
          <w:p>
            <w:r>
              <w:t>Diferencia (esperada − recalculada)</w:t>
            </w:r>
          </w:p>
        </w:tc>
        <w:tc>
          <w:tcPr>
            <w:tcW w:type="dxa" w:w="2448"/>
          </w:tcPr>
          <w:p>
            <w:r>
              <w:t>=IF(OR(H5="",'03_Intangibles'!L5&gt;0,AND('05_Amortizacion'!C5="Sí",LEFT('05_Amortizacion'!Q5,6)&lt;&gt;"Lineal")),"",H5-I5)</w:t>
            </w:r>
          </w:p>
        </w:tc>
        <w:tc>
          <w:tcPr>
            <w:tcW w:type="dxa" w:w="2448"/>
          </w:tcPr>
          <w:p>
            <w:r>
              <w:t>Resta la acumulada recalculada a la esperada. Queda en blanco si no hay esperada, si la partida tiene deterioro previo en la hoja 03 (Auxiliar de intangibles y goodwill) o si se aceptó un método distinto del lineal.</w:t>
            </w:r>
          </w:p>
        </w:tc>
        <w:tc>
          <w:tcPr>
            <w:tcW w:type="dxa" w:w="2448"/>
          </w:tcPr>
          <w:p>
            <w:r>
              <w:t>Fila 1: IF(OR(36.000,00=""; (vacío)&gt;0; AND(«Sí»="Sí"; LEFT(«Lineal»; 6)&lt;&gt;"Lineal")); ""; 36.000,00-36.000,00) → 0,00</w:t>
            </w:r>
          </w:p>
        </w:tc>
        <w:tc>
          <w:tcPr>
            <w:tcW w:type="dxa" w:w="2448"/>
          </w:tcPr>
          <w:p>
            <w:r>
              <w:t>«Amort. acumulada esperada» (esta hoja), «Amort. acumulada recalculada» (esta hoja), hoja «Auxiliar de intangibles y goodwill», hoja «Amortización y vida finita / indefinida»</w:t>
            </w:r>
          </w:p>
        </w:tc>
      </w:tr>
      <w:tr>
        <w:tc>
          <w:tcPr>
            <w:tcW w:type="dxa" w:w="2448"/>
          </w:tcPr>
          <w:p>
            <w:r>
              <w:t>Valor residual</w:t>
            </w:r>
          </w:p>
        </w:tc>
        <w:tc>
          <w:tcPr>
            <w:tcW w:type="dxa" w:w="2448"/>
          </w:tcPr>
          <w:p>
            <w:r>
              <w:t>='05_Amortizacion'!E5</w:t>
            </w:r>
          </w:p>
        </w:tc>
        <w:tc>
          <w:tcPr>
            <w:tcW w:type="dxa" w:w="2448"/>
          </w:tcPr>
          <w:p>
            <w:r>
              <w:t>Trae el valor residual usado en la hoja 05 (Amortización), cero si el cliente no lo informó.</w:t>
            </w:r>
          </w:p>
        </w:tc>
        <w:tc>
          <w:tcPr>
            <w:tcW w:type="dxa" w:w="2448"/>
          </w:tcPr>
          <w:p>
            <w:r>
              <w:t>Fila 1: 0,00 → 0,00</w:t>
            </w:r>
          </w:p>
        </w:tc>
        <w:tc>
          <w:tcPr>
            <w:tcW w:type="dxa" w:w="2448"/>
          </w:tcPr>
          <w:p>
            <w:r>
              <w:t>hoja «Amortización y vida finita / indefinida»</w:t>
            </w:r>
          </w:p>
        </w:tc>
      </w:tr>
      <w:tr>
        <w:tc>
          <w:tcPr>
            <w:tcW w:type="dxa" w:w="2448"/>
          </w:tcPr>
          <w:p>
            <w:r>
              <w:t>Residual distinto de cero</w:t>
            </w:r>
          </w:p>
        </w:tc>
        <w:tc>
          <w:tcPr>
            <w:tcW w:type="dxa" w:w="2448"/>
          </w:tcPr>
          <w:p>
            <w:r>
              <w:t>=IF(AND('05_Amortizacion'!C5="Sí",K5&gt;0),"Sí","No")</w:t>
            </w:r>
          </w:p>
        </w:tc>
        <w:tc>
          <w:tcPr>
            <w:tcW w:type="dxa" w:w="2448"/>
          </w:tcPr>
          <w:p>
            <w:r>
              <w:t>Marca «Sí» cuando la partida es capitalizable y su valor residual es mayor que cero; si no, «No».</w:t>
            </w:r>
          </w:p>
        </w:tc>
        <w:tc>
          <w:tcPr>
            <w:tcW w:type="dxa" w:w="2448"/>
          </w:tcPr>
          <w:p>
            <w:r>
              <w:t>Fila 1: IF(AND(«Sí»="Sí"; 0,00&gt;0); "Sí"; "No") → No</w:t>
            </w:r>
          </w:p>
        </w:tc>
        <w:tc>
          <w:tcPr>
            <w:tcW w:type="dxa" w:w="2448"/>
          </w:tcPr>
          <w:p>
            <w:r>
              <w:t>«Valor residual» (esta hoja), hoja «Amortización y vida finita / indefinida»</w:t>
            </w:r>
          </w:p>
        </w:tc>
      </w:tr>
      <w:tr>
        <w:tc>
          <w:tcPr>
            <w:tcW w:type="dxa" w:w="2448"/>
          </w:tcPr>
          <w:p>
            <w:r>
              <w:t>Vida revisada al cierre</w:t>
            </w:r>
          </w:p>
        </w:tc>
        <w:tc>
          <w:tcPr>
            <w:tcW w:type="dxa" w:w="2448"/>
          </w:tcPr>
          <w:p>
            <w:r>
              <w:t>='03_Intangibles'!R5&amp;""</w:t>
            </w:r>
          </w:p>
        </w:tc>
        <w:tc>
          <w:tcPr>
            <w:tcW w:type="dxa" w:w="2448"/>
          </w:tcPr>
          <w:p>
            <w:r>
              <w:t>Copia la respuesta del cliente sobre si revisó la vida útil al cierre, tomada de la hoja 03 (Auxiliar de intangibles y goodwill).</w:t>
            </w:r>
          </w:p>
        </w:tc>
        <w:tc>
          <w:tcPr>
            <w:tcW w:type="dxa" w:w="2448"/>
          </w:tcPr>
          <w:p>
            <w:r>
              <w:t>Fila 1: «Sí»&amp;"" → Sí</w:t>
            </w:r>
          </w:p>
        </w:tc>
        <w:tc>
          <w:tcPr>
            <w:tcW w:type="dxa" w:w="2448"/>
          </w:tcPr>
          <w:p>
            <w:r>
              <w:t>hoja «Auxiliar de intangibles y goodwill»</w:t>
            </w:r>
          </w:p>
        </w:tc>
      </w:tr>
      <w:tr>
        <w:tc>
          <w:tcPr>
            <w:tcW w:type="dxa" w:w="2448"/>
          </w:tcPr>
          <w:p>
            <w:r>
              <w:t>Revisión exigida</w:t>
            </w:r>
          </w:p>
        </w:tc>
        <w:tc>
          <w:tcPr>
            <w:tcW w:type="dxa" w:w="2448"/>
          </w:tcPr>
          <w:p>
            <w:r>
              <w:t>=IF('05_Amortizacion'!C5="No","No aplica",IF('02_Parametros'!$B$7=1,"Con indicios (PYMES 18.24)",IF(B5="Goodwill","No aplica (prueba NIC 36.10 b y 36.90)",IF(E5="Finita","Anual (NIC 38.104)","Anual (NIC 38.109)"))))</w:t>
            </w:r>
          </w:p>
        </w:tc>
        <w:tc>
          <w:tcPr>
            <w:tcW w:type="dxa" w:w="2448"/>
          </w:tcPr>
          <w:p>
            <w:r>
              <w:t>Indica con qué frecuencia debe revisarse la vida: no aplica si no es capitalizable; en PYMES, cuando hay indicios; en el goodwill de NIIF completas no aplica (va a prueba de deterioro); anual para vida finita o indefinida.</w:t>
            </w:r>
          </w:p>
        </w:tc>
        <w:tc>
          <w:tcPr>
            <w:tcW w:type="dxa" w:w="2448"/>
          </w:tcPr>
          <w:p>
            <w:r>
              <w:t>Fila 1: IF(«Sí»="No"; "No aplica"; IF(0,00=1; "Con indicios (PYMES 18.24)"; IF(«Otro»="Goodwill"; "No aplica (prueba NIC 36.10 b y 36.90)"; IF(«Finita»="Finita"; "Anual (NIC 38.104)"; "Anual (NIC 38.109)")))) → Anual (NIC 38.104)</w:t>
            </w:r>
          </w:p>
        </w:tc>
        <w:tc>
          <w:tcPr>
            <w:tcW w:type="dxa" w:w="2448"/>
          </w:tcPr>
          <w:p>
            <w:r>
              <w:t>«Categoría» (esta hoja), «Tipo de vida» (esta hoja), hoja «Amortización y vida finita / indefinida», hoja «Parámetros»</w:t>
            </w:r>
          </w:p>
        </w:tc>
      </w:tr>
      <w:tr>
        <w:tc>
          <w:tcPr>
            <w:tcW w:type="dxa" w:w="2448"/>
          </w:tcPr>
          <w:p>
            <w:r>
              <w:t>Totalmente amortizado</w:t>
            </w:r>
          </w:p>
        </w:tc>
        <w:tc>
          <w:tcPr>
            <w:tcW w:type="dxa" w:w="2448"/>
          </w:tcPr>
          <w:p>
            <w:r>
              <w:t>=IF(G5="","No",IF(G5=0,"Sí","No"))</w:t>
            </w:r>
          </w:p>
        </w:tc>
        <w:tc>
          <w:tcPr>
            <w:tcW w:type="dxa" w:w="2448"/>
          </w:tcPr>
          <w:p>
            <w:r>
              <w:t>Marca «Sí» cuando la vida remanente es cero; si es mayor o está en blanco, marca «No».</w:t>
            </w:r>
          </w:p>
        </w:tc>
        <w:tc>
          <w:tcPr>
            <w:tcW w:type="dxa" w:w="2448"/>
          </w:tcPr>
          <w:p>
            <w:r>
              <w:t>Fila 1: IF(24=""; "No"; IF(24=0; "Sí"; "No")) → No</w:t>
            </w:r>
          </w:p>
        </w:tc>
        <w:tc>
          <w:tcPr>
            <w:tcW w:type="dxa" w:w="2448"/>
          </w:tcPr>
          <w:p>
            <w:r>
              <w:t>«Vida remanente (meses)» (esta hoja)</w:t>
            </w:r>
          </w:p>
        </w:tc>
      </w:tr>
    </w:tbl>
    <w:p>
      <w:pPr>
        <w:pStyle w:val="Heading2"/>
      </w:pPr>
      <w:r>
        <w:t>Deterioro e importe recuperable</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Categoría</w:t>
            </w:r>
          </w:p>
        </w:tc>
        <w:tc>
          <w:tcPr>
            <w:tcW w:type="dxa" w:w="2448"/>
          </w:tcPr>
          <w:p>
            <w:r>
              <w:t>='05_Amortizacion'!B5</w:t>
            </w:r>
          </w:p>
        </w:tc>
        <w:tc>
          <w:tcPr>
            <w:tcW w:type="dxa" w:w="2448"/>
          </w:tcPr>
          <w:p>
            <w:r>
              <w:t>Trae la categoría de la partida desde la hoja 05 (Amortización y vida finita / indefinida) para esta prueba.</w:t>
            </w:r>
          </w:p>
        </w:tc>
        <w:tc>
          <w:tcPr>
            <w:tcW w:type="dxa" w:w="2448"/>
          </w:tcPr>
          <w:p>
            <w:r>
              <w:t>Fila 1: «Otro» → Otro</w:t>
            </w:r>
          </w:p>
        </w:tc>
        <w:tc>
          <w:tcPr>
            <w:tcW w:type="dxa" w:w="2448"/>
          </w:tcPr>
          <w:p>
            <w:r>
              <w:t>hoja «Amortización y vida finita / indefinida»</w:t>
            </w:r>
          </w:p>
        </w:tc>
      </w:tr>
      <w:tr>
        <w:tc>
          <w:tcPr>
            <w:tcW w:type="dxa" w:w="2448"/>
          </w:tcPr>
          <w:p>
            <w:r>
              <w:t>Capitalizable</w:t>
            </w:r>
          </w:p>
        </w:tc>
        <w:tc>
          <w:tcPr>
            <w:tcW w:type="dxa" w:w="2448"/>
          </w:tcPr>
          <w:p>
            <w:r>
              <w:t>='05_Amortizacion'!C5</w:t>
            </w:r>
          </w:p>
        </w:tc>
        <w:tc>
          <w:tcPr>
            <w:tcW w:type="dxa" w:w="2448"/>
          </w:tcPr>
          <w:p>
            <w:r>
              <w:t>Trae de la hoja 05 (Amortización) si la partida sigue en el activo; solo las capitalizables se prueban por deterioro.</w:t>
            </w:r>
          </w:p>
        </w:tc>
        <w:tc>
          <w:tcPr>
            <w:tcW w:type="dxa" w:w="2448"/>
          </w:tcPr>
          <w:p>
            <w:r>
              <w:t>Fila 1: «Sí» → Sí</w:t>
            </w:r>
          </w:p>
        </w:tc>
        <w:tc>
          <w:tcPr>
            <w:tcW w:type="dxa" w:w="2448"/>
          </w:tcPr>
          <w:p>
            <w:r>
              <w:t>hoja «Amortización y vida finita / indefinida»</w:t>
            </w:r>
          </w:p>
        </w:tc>
      </w:tr>
      <w:tr>
        <w:tc>
          <w:tcPr>
            <w:tcW w:type="dxa" w:w="2448"/>
          </w:tcPr>
          <w:p>
            <w:r>
              <w:t>Prueba exigida</w:t>
            </w:r>
          </w:p>
        </w:tc>
        <w:tc>
          <w:tcPr>
            <w:tcW w:type="dxa" w:w="2448"/>
          </w:tcPr>
          <w:p>
            <w:r>
              <w:t>=IF(C5="No","No aplica",IF('02_Parametros'!$B$7=1,"Solo si hay indicios (PYMES 27.7)",IF(B5="Goodwill","Anual (NIC 36.10 b y 36.90)",IF(OR('05_Amortizacion'!G5="",'03_Intangibles'!F5=""),"Anual (NIC 36.10 a)","Si hay indicios (NIC 36.9)"))))</w:t>
            </w:r>
          </w:p>
        </w:tc>
        <w:tc>
          <w:tcPr>
            <w:tcW w:type="dxa" w:w="2448"/>
          </w:tcPr>
          <w:p>
            <w:r>
              <w:t>Indica cuándo se exige la prueba: no aplica si no es capitalizable; en PYMES solo con indicios; anual para el goodwill y para partidas sin vida aplicada o sin fecha de uso; en las demás, solo si hay indicios.</w:t>
            </w:r>
          </w:p>
        </w:tc>
        <w:tc>
          <w:tcPr>
            <w:tcW w:type="dxa" w:w="2448"/>
          </w:tcPr>
          <w:p>
            <w:r>
              <w:t>Fila 1: IF(«Sí»="No"; "No aplica"; IF(0,00=1; "Solo si hay indicios (PYMES 27.7)"; IF(«Otro»="Goodwill"; "Anual (NIC 36.10 b y 36.90)"; IF(OR(60=""; «2023-01-01»=""); "Anual (NIC 36.10 a)"; "Si hay indicios (NIC 36.9)")))) → Si hay indicios (NIC 36.9)</w:t>
            </w:r>
          </w:p>
        </w:tc>
        <w:tc>
          <w:tcPr>
            <w:tcW w:type="dxa" w:w="2448"/>
          </w:tcPr>
          <w:p>
            <w:r>
              <w:t>«Capitalizable» (esta hoja), «Categoría» (esta hoja), hoja «Parámetros», hoja «Amortización y vida finita / indefinida», hoja «Auxiliar de intangibles y goodwill»</w:t>
            </w:r>
          </w:p>
        </w:tc>
      </w:tr>
      <w:tr>
        <w:tc>
          <w:tcPr>
            <w:tcW w:type="dxa" w:w="2448"/>
          </w:tcPr>
          <w:p>
            <w:r>
              <w:t>Importe en libros antes del deterioro</w:t>
            </w:r>
          </w:p>
        </w:tc>
        <w:tc>
          <w:tcPr>
            <w:tcW w:type="dxa" w:w="2448"/>
          </w:tcPr>
          <w:p>
            <w:r>
              <w:t>='05_Amortizacion'!D5-'05_Amortizacion'!N5-'03_Intangibles'!L5</w:t>
            </w:r>
          </w:p>
        </w:tc>
        <w:tc>
          <w:tcPr>
            <w:tcW w:type="dxa" w:w="2448"/>
          </w:tcPr>
          <w:p>
            <w:r>
              <w:t>Parte del costo auditado de la hoja 05 (Amortización), resta la amortización acumulada recalculada y el deterioro previo de la hoja 03 (Auxiliar de intangibles y goodwill).</w:t>
            </w:r>
          </w:p>
        </w:tc>
        <w:tc>
          <w:tcPr>
            <w:tcW w:type="dxa" w:w="2448"/>
          </w:tcPr>
          <w:p>
            <w:r>
              <w:t>Fila 1: 60.000,00-36.000,00-(vacío) → 24.000,00</w:t>
            </w:r>
          </w:p>
        </w:tc>
        <w:tc>
          <w:tcPr>
            <w:tcW w:type="dxa" w:w="2448"/>
          </w:tcPr>
          <w:p>
            <w:r>
              <w:t>hoja «Amortización y vida finita / indefinida», hoja «Auxiliar de intangibles y goodwill»</w:t>
            </w:r>
          </w:p>
        </w:tc>
      </w:tr>
      <w:tr>
        <w:tc>
          <w:tcPr>
            <w:tcW w:type="dxa" w:w="2448"/>
          </w:tcPr>
          <w:p>
            <w:r>
              <w:t>Valor en uso</w:t>
            </w:r>
          </w:p>
        </w:tc>
        <w:tc>
          <w:tcPr>
            <w:tcW w:type="dxa" w:w="2448"/>
          </w:tcPr>
          <w:p>
            <w:r>
              <w:t>=IF('03_Intangibles'!M5="","",'03_Intangibles'!M5)</w:t>
            </w:r>
          </w:p>
        </w:tc>
        <w:tc>
          <w:tcPr>
            <w:tcW w:type="dxa" w:w="2448"/>
          </w:tcPr>
          <w:p>
            <w:r>
              <w:t>Trae el valor en uso que informó el cliente en la hoja 03 (Auxiliar de intangibles y goodwill); si no lo informó, queda en blanco.</w:t>
            </w:r>
          </w:p>
        </w:tc>
        <w:tc>
          <w:tcPr>
            <w:tcW w:type="dxa" w:w="2448"/>
          </w:tcPr>
          <w:p>
            <w:r>
              <w:t>Fila 1: IF((vacío)=""; ""; (vacío)) → (en blanco)</w:t>
            </w:r>
          </w:p>
        </w:tc>
        <w:tc>
          <w:tcPr>
            <w:tcW w:type="dxa" w:w="2448"/>
          </w:tcPr>
          <w:p>
            <w:r>
              <w:t>hoja «Auxiliar de intangibles y goodwill»</w:t>
            </w:r>
          </w:p>
        </w:tc>
      </w:tr>
      <w:tr>
        <w:tc>
          <w:tcPr>
            <w:tcW w:type="dxa" w:w="2448"/>
          </w:tcPr>
          <w:p>
            <w:r>
              <w:t>VR menos costos de disposición</w:t>
            </w:r>
          </w:p>
        </w:tc>
        <w:tc>
          <w:tcPr>
            <w:tcW w:type="dxa" w:w="2448"/>
          </w:tcPr>
          <w:p>
            <w:r>
              <w:t>=IF('03_Intangibles'!N5="","",'03_Intangibles'!N5)</w:t>
            </w:r>
          </w:p>
        </w:tc>
        <w:tc>
          <w:tcPr>
            <w:tcW w:type="dxa" w:w="2448"/>
          </w:tcPr>
          <w:p>
            <w:r>
              <w:t>Trae el valor razonable menos costos de disposición informado en la hoja 03 (Auxiliar de intangibles y goodwill); en blanco si falta.</w:t>
            </w:r>
          </w:p>
        </w:tc>
        <w:tc>
          <w:tcPr>
            <w:tcW w:type="dxa" w:w="2448"/>
          </w:tcPr>
          <w:p>
            <w:r>
              <w:t>Fila 1: IF((vacío)=""; ""; (vacío)) → (en blanco)</w:t>
            </w:r>
          </w:p>
        </w:tc>
        <w:tc>
          <w:tcPr>
            <w:tcW w:type="dxa" w:w="2448"/>
          </w:tcPr>
          <w:p>
            <w:r>
              <w:t>hoja «Auxiliar de intangibles y goodwill»</w:t>
            </w:r>
          </w:p>
        </w:tc>
      </w:tr>
      <w:tr>
        <w:tc>
          <w:tcPr>
            <w:tcW w:type="dxa" w:w="2448"/>
          </w:tcPr>
          <w:p>
            <w:r>
              <w:t>Importe recuperable</w:t>
            </w:r>
          </w:p>
        </w:tc>
        <w:tc>
          <w:tcPr>
            <w:tcW w:type="dxa" w:w="2448"/>
          </w:tcPr>
          <w:p>
            <w:r>
              <w:t>=IF(AND(F5="",G5=""),"",MAX(F5,G5))</w:t>
            </w:r>
          </w:p>
        </w:tc>
        <w:tc>
          <w:tcPr>
            <w:tcW w:type="dxa" w:w="2448"/>
          </w:tcPr>
          <w:p>
            <w:r>
              <w:t>Toma el mayor entre el valor en uso y el valor razonable menos costos de disposición; si faltan ambos, queda en blanco.</w:t>
            </w:r>
          </w:p>
        </w:tc>
        <w:tc>
          <w:tcPr>
            <w:tcW w:type="dxa" w:w="2448"/>
          </w:tcPr>
          <w:p>
            <w:r>
              <w:t>Fila 1: IF(AND((vacío)=""; (vacío)=""); ""; MAX((vacío); (vacío))) → (en blanco)</w:t>
            </w:r>
          </w:p>
        </w:tc>
        <w:tc>
          <w:tcPr>
            <w:tcW w:type="dxa" w:w="2448"/>
          </w:tcPr>
          <w:p>
            <w:r>
              <w:t>«Valor en uso» (esta hoja), «VR menos costos de disposición» (esta hoja)</w:t>
            </w:r>
          </w:p>
        </w:tc>
      </w:tr>
      <w:tr>
        <w:tc>
          <w:tcPr>
            <w:tcW w:type="dxa" w:w="2448"/>
          </w:tcPr>
          <w:p>
            <w:r>
              <w:t>Deterioro calculado</w:t>
            </w:r>
          </w:p>
        </w:tc>
        <w:tc>
          <w:tcPr>
            <w:tcW w:type="dxa" w:w="2448"/>
          </w:tcPr>
          <w:p>
            <w:r>
              <w:t>=IF(OR(H5="",C5="No"),"",MAX(E5-H5,0))</w:t>
            </w:r>
          </w:p>
        </w:tc>
        <w:tc>
          <w:tcPr>
            <w:tcW w:type="dxa" w:w="2448"/>
          </w:tcPr>
          <w:p>
            <w:r>
              <w:t>Si el importe en libros supera al recuperable, la diferencia es el deterioro (si no, cero). Queda en blanco cuando no hay importe recuperable o la partida no es capitalizable.</w:t>
            </w:r>
          </w:p>
        </w:tc>
        <w:tc>
          <w:tcPr>
            <w:tcW w:type="dxa" w:w="2448"/>
          </w:tcPr>
          <w:p>
            <w:r>
              <w:t>Fila 1: IF(OR((vacío)=""; «Sí»="No"); ""; MAX(24.000,00-(vacío); 0)) → (en blanco)</w:t>
            </w:r>
          </w:p>
        </w:tc>
        <w:tc>
          <w:tcPr>
            <w:tcW w:type="dxa" w:w="2448"/>
          </w:tcPr>
          <w:p>
            <w:r>
              <w:t>«Importe recuperable» (esta hoja), «Capitalizable» (esta hoja), «Importe en libros antes del deterioro» (esta hoja)</w:t>
            </w:r>
          </w:p>
        </w:tc>
      </w:tr>
      <w:tr>
        <w:tc>
          <w:tcPr>
            <w:tcW w:type="dxa" w:w="2448"/>
          </w:tcPr>
          <w:p>
            <w:r>
              <w:t>Deterioro registrado</w:t>
            </w:r>
          </w:p>
        </w:tc>
        <w:tc>
          <w:tcPr>
            <w:tcW w:type="dxa" w:w="2448"/>
          </w:tcPr>
          <w:p>
            <w:r>
              <w:t>='03_Intangibles'!O5+0</w:t>
            </w:r>
          </w:p>
        </w:tc>
        <w:tc>
          <w:tcPr>
            <w:tcW w:type="dxa" w:w="2448"/>
          </w:tcPr>
          <w:p>
            <w:r>
              <w:t>Trae el deterioro del año que registró el cliente en la hoja 03 (Auxiliar de intangibles y goodwill) (cero si está en blanco).</w:t>
            </w:r>
          </w:p>
        </w:tc>
        <w:tc>
          <w:tcPr>
            <w:tcW w:type="dxa" w:w="2448"/>
          </w:tcPr>
          <w:p>
            <w:r>
              <w:t>Fila 1: (vacío)+0 → 0,00</w:t>
            </w:r>
          </w:p>
        </w:tc>
        <w:tc>
          <w:tcPr>
            <w:tcW w:type="dxa" w:w="2448"/>
          </w:tcPr>
          <w:p>
            <w:r>
              <w:t>hoja «Auxiliar de intangibles y goodwill»</w:t>
            </w:r>
          </w:p>
        </w:tc>
      </w:tr>
      <w:tr>
        <w:tc>
          <w:tcPr>
            <w:tcW w:type="dxa" w:w="2448"/>
          </w:tcPr>
          <w:p>
            <w:r>
              <w:t>Deterioro auditado</w:t>
            </w:r>
          </w:p>
        </w:tc>
        <w:tc>
          <w:tcPr>
            <w:tcW w:type="dxa" w:w="2448"/>
          </w:tcPr>
          <w:p>
            <w:r>
              <w:t>=IF(C5="No",0,IF(I5="",J5,I5))</w:t>
            </w:r>
          </w:p>
        </w:tc>
        <w:tc>
          <w:tcPr>
            <w:tcW w:type="dxa" w:w="2448"/>
          </w:tcPr>
          <w:p>
            <w:r>
              <w:t>Usa el deterioro calculado; si no se pudo calcular (sin importe recuperable), acepta el registrado por el cliente. En partidas no capitalizables es cero.</w:t>
            </w:r>
          </w:p>
        </w:tc>
        <w:tc>
          <w:tcPr>
            <w:tcW w:type="dxa" w:w="2448"/>
          </w:tcPr>
          <w:p>
            <w:r>
              <w:t>Fila 1: IF(«Sí»="No"; 0; IF((vacío)=""; 0,00; (vacío))) → 0,00</w:t>
            </w:r>
          </w:p>
        </w:tc>
        <w:tc>
          <w:tcPr>
            <w:tcW w:type="dxa" w:w="2448"/>
          </w:tcPr>
          <w:p>
            <w:r>
              <w:t>«Capitalizable» (esta hoja), «Deterioro calculado» (esta hoja), «Deterioro registrado» (esta hoja)</w:t>
            </w:r>
          </w:p>
        </w:tc>
      </w:tr>
      <w:tr>
        <w:tc>
          <w:tcPr>
            <w:tcW w:type="dxa" w:w="2448"/>
          </w:tcPr>
          <w:p>
            <w:r>
              <w:t>Diferencia</w:t>
            </w:r>
          </w:p>
        </w:tc>
        <w:tc>
          <w:tcPr>
            <w:tcW w:type="dxa" w:w="2448"/>
          </w:tcPr>
          <w:p>
            <w:r>
              <w:t>=K5-J5</w:t>
            </w:r>
          </w:p>
        </w:tc>
        <w:tc>
          <w:tcPr>
            <w:tcW w:type="dxa" w:w="2448"/>
          </w:tcPr>
          <w:p>
            <w:r>
              <w:t>Resta el deterioro registrado por el cliente al deterioro auditado: lo que falta (positivo) o sobra (negativo) registrar.</w:t>
            </w:r>
          </w:p>
        </w:tc>
        <w:tc>
          <w:tcPr>
            <w:tcW w:type="dxa" w:w="2448"/>
          </w:tcPr>
          <w:p>
            <w:r>
              <w:t>Fila 1: 0,00-0,00 → 0,00</w:t>
            </w:r>
          </w:p>
        </w:tc>
        <w:tc>
          <w:tcPr>
            <w:tcW w:type="dxa" w:w="2448"/>
          </w:tcPr>
          <w:p>
            <w:r>
              <w:t>«Deterioro auditado» (esta hoja), «Deterioro registrado» (esta hoja)</w:t>
            </w:r>
          </w:p>
        </w:tc>
      </w:tr>
    </w:tbl>
    <w:p>
      <w:pPr>
        <w:pStyle w:val="Heading2"/>
      </w:pPr>
      <w:r>
        <w:t>Reversión del deterioro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Categoría</w:t>
            </w:r>
          </w:p>
        </w:tc>
        <w:tc>
          <w:tcPr>
            <w:tcW w:type="dxa" w:w="2448"/>
          </w:tcPr>
          <w:p>
            <w:r>
              <w:t>='05_Amortizacion'!B5</w:t>
            </w:r>
          </w:p>
        </w:tc>
        <w:tc>
          <w:tcPr>
            <w:tcW w:type="dxa" w:w="2448"/>
          </w:tcPr>
          <w:p>
            <w:r>
              <w:t>Trae la categoría de la partida desde la hoja 05 (Amortización); el goodwill nunca revierte su deterioro.</w:t>
            </w:r>
          </w:p>
        </w:tc>
        <w:tc>
          <w:tcPr>
            <w:tcW w:type="dxa" w:w="2448"/>
          </w:tcPr>
          <w:p>
            <w:r>
              <w:t>Fila 1: «Otro» → Otro</w:t>
            </w:r>
          </w:p>
        </w:tc>
        <w:tc>
          <w:tcPr>
            <w:tcW w:type="dxa" w:w="2448"/>
          </w:tcPr>
          <w:p>
            <w:r>
              <w:t>hoja «Amortización y vida finita / indefinida»</w:t>
            </w:r>
          </w:p>
        </w:tc>
      </w:tr>
      <w:tr>
        <w:tc>
          <w:tcPr>
            <w:tcW w:type="dxa" w:w="2448"/>
          </w:tcPr>
          <w:p>
            <w:r>
              <w:t>Deterioro acumulado previo</w:t>
            </w:r>
          </w:p>
        </w:tc>
        <w:tc>
          <w:tcPr>
            <w:tcW w:type="dxa" w:w="2448"/>
          </w:tcPr>
          <w:p>
            <w:r>
              <w:t>='03_Intangibles'!L5+0</w:t>
            </w:r>
          </w:p>
        </w:tc>
        <w:tc>
          <w:tcPr>
            <w:tcW w:type="dxa" w:w="2448"/>
          </w:tcPr>
          <w:p>
            <w:r>
              <w:t>Trae el deterioro acumulado de ejercicios anteriores informado en la hoja 03 (Auxiliar de intangibles y goodwill) (cero si está en blanco).</w:t>
            </w:r>
          </w:p>
        </w:tc>
        <w:tc>
          <w:tcPr>
            <w:tcW w:type="dxa" w:w="2448"/>
          </w:tcPr>
          <w:p>
            <w:r>
              <w:t>Fila 1: (vacío)+0 → 0,00</w:t>
            </w:r>
          </w:p>
        </w:tc>
        <w:tc>
          <w:tcPr>
            <w:tcW w:type="dxa" w:w="2448"/>
          </w:tcPr>
          <w:p>
            <w:r>
              <w:t>hoja «Auxiliar de intangibles y goodwill»</w:t>
            </w:r>
          </w:p>
        </w:tc>
      </w:tr>
      <w:tr>
        <w:tc>
          <w:tcPr>
            <w:tcW w:type="dxa" w:w="2448"/>
          </w:tcPr>
          <w:p>
            <w:r>
              <w:t>Indicio de reversión</w:t>
            </w:r>
          </w:p>
        </w:tc>
        <w:tc>
          <w:tcPr>
            <w:tcW w:type="dxa" w:w="2448"/>
          </w:tcPr>
          <w:p>
            <w:r>
              <w:t>='03_Intangibles'!P5&amp;""</w:t>
            </w:r>
          </w:p>
        </w:tc>
        <w:tc>
          <w:tcPr>
            <w:tcW w:type="dxa" w:w="2448"/>
          </w:tcPr>
          <w:p>
            <w:r>
              <w:t>Copia la respuesta del cliente sobre si hay indicios de que el deterioro se revirtió, tomada de la hoja 03 (Auxiliar de intangibles y goodwill).</w:t>
            </w:r>
          </w:p>
        </w:tc>
        <w:tc>
          <w:tcPr>
            <w:tcW w:type="dxa" w:w="2448"/>
          </w:tcPr>
          <w:p>
            <w:r>
              <w:t>Fila 1: (vacío)&amp;"" → (en blanco)</w:t>
            </w:r>
          </w:p>
        </w:tc>
        <w:tc>
          <w:tcPr>
            <w:tcW w:type="dxa" w:w="2448"/>
          </w:tcPr>
          <w:p>
            <w:r>
              <w:t>hoja «Auxiliar de intangibles y goodwill»</w:t>
            </w:r>
          </w:p>
        </w:tc>
      </w:tr>
      <w:tr>
        <w:tc>
          <w:tcPr>
            <w:tcW w:type="dxa" w:w="2448"/>
          </w:tcPr>
          <w:p>
            <w:r>
              <w:t>Importe en libros</w:t>
            </w:r>
          </w:p>
        </w:tc>
        <w:tc>
          <w:tcPr>
            <w:tcW w:type="dxa" w:w="2448"/>
          </w:tcPr>
          <w:p>
            <w:r>
              <w:t>='07_Deterioro'!E5</w:t>
            </w:r>
          </w:p>
        </w:tc>
        <w:tc>
          <w:tcPr>
            <w:tcW w:type="dxa" w:w="2448"/>
          </w:tcPr>
          <w:p>
            <w:r>
              <w:t>Trae el importe en libros antes del deterioro calculado en la hoja 07 (Deterioro e importe recuperable).</w:t>
            </w:r>
          </w:p>
        </w:tc>
        <w:tc>
          <w:tcPr>
            <w:tcW w:type="dxa" w:w="2448"/>
          </w:tcPr>
          <w:p>
            <w:r>
              <w:t>Fila 1: 24.000,00 → 24.000,00</w:t>
            </w:r>
          </w:p>
        </w:tc>
        <w:tc>
          <w:tcPr>
            <w:tcW w:type="dxa" w:w="2448"/>
          </w:tcPr>
          <w:p>
            <w:r>
              <w:t>hoja «Deterioro e importe recuperable»</w:t>
            </w:r>
          </w:p>
        </w:tc>
      </w:tr>
      <w:tr>
        <w:tc>
          <w:tcPr>
            <w:tcW w:type="dxa" w:w="2448"/>
          </w:tcPr>
          <w:p>
            <w:r>
              <w:t>Importe recuperable</w:t>
            </w:r>
          </w:p>
        </w:tc>
        <w:tc>
          <w:tcPr>
            <w:tcW w:type="dxa" w:w="2448"/>
          </w:tcPr>
          <w:p>
            <w:r>
              <w:t>=IF('07_Deterioro'!H5="","",'07_Deterioro'!H5)</w:t>
            </w:r>
          </w:p>
        </w:tc>
        <w:tc>
          <w:tcPr>
            <w:tcW w:type="dxa" w:w="2448"/>
          </w:tcPr>
          <w:p>
            <w:r>
              <w:t>Trae el importe recuperable de la hoja 07 (Deterioro e importe recuperable); en blanco si allí no se calculó.</w:t>
            </w:r>
          </w:p>
        </w:tc>
        <w:tc>
          <w:tcPr>
            <w:tcW w:type="dxa" w:w="2448"/>
          </w:tcPr>
          <w:p>
            <w:r>
              <w:t>Fila 1: IF((vacío)=""; ""; (vacío)) → (en blanco)</w:t>
            </w:r>
          </w:p>
        </w:tc>
        <w:tc>
          <w:tcPr>
            <w:tcW w:type="dxa" w:w="2448"/>
          </w:tcPr>
          <w:p>
            <w:r>
              <w:t>hoja «Deterioro e importe recuperable»</w:t>
            </w:r>
          </w:p>
        </w:tc>
      </w:tr>
      <w:tr>
        <w:tc>
          <w:tcPr>
            <w:tcW w:type="dxa" w:w="2448"/>
          </w:tcPr>
          <w:p>
            <w:r>
              <w:t>Reversión calculada</w:t>
            </w:r>
          </w:p>
        </w:tc>
        <w:tc>
          <w:tcPr>
            <w:tcW w:type="dxa" w:w="2448"/>
          </w:tcPr>
          <w:p>
            <w:r>
              <w:t>=IF(OR(B5="Goodwill",'05_Amortizacion'!C5="No",C5=0,LEFT(D5,1)&lt;&gt;"S"),0,IF(F5="","",MAX(0,MIN(F5-E5,C5))))</w:t>
            </w:r>
          </w:p>
        </w:tc>
        <w:tc>
          <w:tcPr>
            <w:tcW w:type="dxa" w:w="2448"/>
          </w:tcPr>
          <w:p>
            <w:r>
              <w:t>Revierte lo que el recuperable supera al importe en libros, sin pasar del deterioro previo. Es cero en el goodwill, en partidas no capitalizables, sin deterioro previo o sin indicio «Sí»; en blanco si falta el recuperable.</w:t>
            </w:r>
          </w:p>
        </w:tc>
        <w:tc>
          <w:tcPr>
            <w:tcW w:type="dxa" w:w="2448"/>
          </w:tcPr>
          <w:p>
            <w:r>
              <w:t>Fila 1: IF(OR(«Otro»="Goodwill"; «Sí»="No"; 0,00=0; LEFT((vacío); 1)&lt;&gt;"S"); 0; IF((vacío)=""; ""; MAX(0; MIN((vacío)-24.000,00; 0,00)))) → 0,00</w:t>
            </w:r>
          </w:p>
        </w:tc>
        <w:tc>
          <w:tcPr>
            <w:tcW w:type="dxa" w:w="2448"/>
          </w:tcPr>
          <w:p>
            <w:r>
              <w:t>«Categoría» (esta hoja), «Deterioro acumulado previo» (esta hoja), «Indicio de reversión» (esta hoja), «Importe recuperable» (esta hoja), «Importe en libros» (esta hoja), hoja «Amortización y vida finita / indefinida»</w:t>
            </w:r>
          </w:p>
        </w:tc>
      </w:tr>
      <w:tr>
        <w:tc>
          <w:tcPr>
            <w:tcW w:type="dxa" w:w="2448"/>
          </w:tcPr>
          <w:p>
            <w:r>
              <w:t>Reversión registrada</w:t>
            </w:r>
          </w:p>
        </w:tc>
        <w:tc>
          <w:tcPr>
            <w:tcW w:type="dxa" w:w="2448"/>
          </w:tcPr>
          <w:p>
            <w:r>
              <w:t>='03_Intangibles'!Q5+0</w:t>
            </w:r>
          </w:p>
        </w:tc>
        <w:tc>
          <w:tcPr>
            <w:tcW w:type="dxa" w:w="2448"/>
          </w:tcPr>
          <w:p>
            <w:r>
              <w:t>Trae la reversión del deterioro que registró el cliente en la hoja 03 (Auxiliar de intangibles y goodwill) (cero si está en blanco).</w:t>
            </w:r>
          </w:p>
        </w:tc>
        <w:tc>
          <w:tcPr>
            <w:tcW w:type="dxa" w:w="2448"/>
          </w:tcPr>
          <w:p>
            <w:r>
              <w:t>Fila 1: (vacío)+0 → 0,00</w:t>
            </w:r>
          </w:p>
        </w:tc>
        <w:tc>
          <w:tcPr>
            <w:tcW w:type="dxa" w:w="2448"/>
          </w:tcPr>
          <w:p>
            <w:r>
              <w:t>hoja «Auxiliar de intangibles y goodwill»</w:t>
            </w:r>
          </w:p>
        </w:tc>
      </w:tr>
      <w:tr>
        <w:tc>
          <w:tcPr>
            <w:tcW w:type="dxa" w:w="2448"/>
          </w:tcPr>
          <w:p>
            <w:r>
              <w:t>Reversión auditada</w:t>
            </w:r>
          </w:p>
        </w:tc>
        <w:tc>
          <w:tcPr>
            <w:tcW w:type="dxa" w:w="2448"/>
          </w:tcPr>
          <w:p>
            <w:r>
              <w:t>=IF(G5="",H5,G5)</w:t>
            </w:r>
          </w:p>
        </w:tc>
        <w:tc>
          <w:tcPr>
            <w:tcW w:type="dxa" w:w="2448"/>
          </w:tcPr>
          <w:p>
            <w:r>
              <w:t>Usa la reversión calculada; si quedó en blanco por falta de importe recuperable, acepta la registrada por el cliente.</w:t>
            </w:r>
          </w:p>
        </w:tc>
        <w:tc>
          <w:tcPr>
            <w:tcW w:type="dxa" w:w="2448"/>
          </w:tcPr>
          <w:p>
            <w:r>
              <w:t>Fila 1: IF(0,00=""; 0,00; 0,00) → 0,00</w:t>
            </w:r>
          </w:p>
        </w:tc>
        <w:tc>
          <w:tcPr>
            <w:tcW w:type="dxa" w:w="2448"/>
          </w:tcPr>
          <w:p>
            <w:r>
              <w:t>«Reversión calculada» (esta hoja), «Reversión registrada» (esta hoja)</w:t>
            </w:r>
          </w:p>
        </w:tc>
      </w:tr>
      <w:tr>
        <w:tc>
          <w:tcPr>
            <w:tcW w:type="dxa" w:w="2448"/>
          </w:tcPr>
          <w:p>
            <w:r>
              <w:t>Diferencia</w:t>
            </w:r>
          </w:p>
        </w:tc>
        <w:tc>
          <w:tcPr>
            <w:tcW w:type="dxa" w:w="2448"/>
          </w:tcPr>
          <w:p>
            <w:r>
              <w:t>=I5-H5</w:t>
            </w:r>
          </w:p>
        </w:tc>
        <w:tc>
          <w:tcPr>
            <w:tcW w:type="dxa" w:w="2448"/>
          </w:tcPr>
          <w:p>
            <w:r>
              <w:t>Resta la reversión registrada por el cliente a la reversión auditada: positivo falta revertir, negativo sobra.</w:t>
            </w:r>
          </w:p>
        </w:tc>
        <w:tc>
          <w:tcPr>
            <w:tcW w:type="dxa" w:w="2448"/>
          </w:tcPr>
          <w:p>
            <w:r>
              <w:t>Fila 1: 0,00-0,00 → 0,00</w:t>
            </w:r>
          </w:p>
        </w:tc>
        <w:tc>
          <w:tcPr>
            <w:tcW w:type="dxa" w:w="2448"/>
          </w:tcPr>
          <w:p>
            <w:r>
              <w:t>«Reversión auditada» (esta hoja), «Reversión registrada» (esta hoja)</w:t>
            </w:r>
          </w:p>
        </w:tc>
      </w:tr>
      <w:tr>
        <w:tc>
          <w:tcPr>
            <w:tcW w:type="dxa" w:w="2448"/>
          </w:tcPr>
          <w:p>
            <w:r>
              <w:t>Límite: importe en libros sin deterioro (NIC 36.117)</w:t>
            </w:r>
          </w:p>
        </w:tc>
        <w:tc>
          <w:tcPr>
            <w:tcW w:type="dxa" w:w="2448"/>
          </w:tcPr>
          <w:p>
            <w:r>
              <w:t>=E5+C5</w:t>
            </w:r>
          </w:p>
        </w:tc>
        <w:tc>
          <w:tcPr>
            <w:tcW w:type="dxa" w:w="2448"/>
          </w:tcPr>
          <w:p>
            <w:r>
              <w:t>Suma el importe en libros y el deterioro acumulado previo: es el techo hasta donde puede subir el activo al revertir el deterioro.</w:t>
            </w:r>
          </w:p>
        </w:tc>
        <w:tc>
          <w:tcPr>
            <w:tcW w:type="dxa" w:w="2448"/>
          </w:tcPr>
          <w:p>
            <w:r>
              <w:t>Fila 1: 24.000,00+0,00 → 24.000,00</w:t>
            </w:r>
          </w:p>
        </w:tc>
        <w:tc>
          <w:tcPr>
            <w:tcW w:type="dxa" w:w="2448"/>
          </w:tcPr>
          <w:p>
            <w:r>
              <w:t>«Importe en libros» (esta hoja), «Deterioro acumulado previo» (esta hoja)</w:t>
            </w:r>
          </w:p>
        </w:tc>
      </w:tr>
    </w:tbl>
    <w:p>
      <w:pPr>
        <w:pStyle w:val="Heading2"/>
      </w:pPr>
      <w:r>
        <w:t>Valor neto y ajuste propuesto</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Columna</w:t>
            </w:r>
          </w:p>
        </w:tc>
        <w:tc>
          <w:tcPr>
            <w:tcW w:type="dxa" w:w="2448"/>
          </w:tcPr>
          <w:p>
            <w:r>
              <w:rPr>
                <w:b/>
              </w:rPr>
              <w:t>Fórmula</w:t>
            </w:r>
          </w:p>
        </w:tc>
        <w:tc>
          <w:tcPr>
            <w:tcW w:type="dxa" w:w="2448"/>
          </w:tcPr>
          <w:p>
            <w:r>
              <w:rPr>
                <w:b/>
              </w:rPr>
              <w:t>Cómo se calcula</w:t>
            </w:r>
          </w:p>
        </w:tc>
        <w:tc>
          <w:tcPr>
            <w:tcW w:type="dxa" w:w="2448"/>
          </w:tcPr>
          <w:p>
            <w:r>
              <w:rPr>
                <w:b/>
              </w:rPr>
              <w:t>Ejemplo con números reales</w:t>
            </w:r>
          </w:p>
        </w:tc>
        <w:tc>
          <w:tcPr>
            <w:tcW w:type="dxa" w:w="2448"/>
          </w:tcPr>
          <w:p>
            <w:r>
              <w:rPr>
                <w:b/>
              </w:rPr>
              <w:t>De dónde viene</w:t>
            </w:r>
          </w:p>
        </w:tc>
      </w:tr>
      <w:tr>
        <w:tc>
          <w:tcPr>
            <w:tcW w:type="dxa" w:w="2448"/>
          </w:tcPr>
          <w:p>
            <w:r>
              <w:t>Neto en libros (cliente)</w:t>
            </w:r>
          </w:p>
        </w:tc>
        <w:tc>
          <w:tcPr>
            <w:tcW w:type="dxa" w:w="2448"/>
          </w:tcPr>
          <w:p>
            <w:r>
              <w:t>='03_Intangibles'!G5-'03_Intangibles'!J5-'03_Intangibles'!K5-'03_Intangibles'!L5-'03_Intangibles'!O5+'03_Intangibles'!Q5</w:t>
            </w:r>
          </w:p>
        </w:tc>
        <w:tc>
          <w:tcPr>
            <w:tcW w:type="dxa" w:w="2448"/>
          </w:tcPr>
          <w:p>
            <w:r>
              <w:t>Parte del costo de la hoja 03 (Auxiliar de intangibles y goodwill), resta la amortización acumulada inicial, la del año, el deterioro previo y el del año, y suma la reversión registrada: es el neto según las cifras del cliente.</w:t>
            </w:r>
          </w:p>
        </w:tc>
        <w:tc>
          <w:tcPr>
            <w:tcW w:type="dxa" w:w="2448"/>
          </w:tcPr>
          <w:p>
            <w:r>
              <w:t>Fila 1: 60.000,00-24.000,00-12.000,00-(vacío)-(vacío)+(vacío) → 24.000,00</w:t>
            </w:r>
          </w:p>
        </w:tc>
        <w:tc>
          <w:tcPr>
            <w:tcW w:type="dxa" w:w="2448"/>
          </w:tcPr>
          <w:p>
            <w:r>
              <w:t>hoja «Auxiliar de intangibles y goodwill»</w:t>
            </w:r>
          </w:p>
        </w:tc>
      </w:tr>
      <w:tr>
        <w:tc>
          <w:tcPr>
            <w:tcW w:type="dxa" w:w="2448"/>
          </w:tcPr>
          <w:p>
            <w:r>
              <w:t>Neto auditado</w:t>
            </w:r>
          </w:p>
        </w:tc>
        <w:tc>
          <w:tcPr>
            <w:tcW w:type="dxa" w:w="2448"/>
          </w:tcPr>
          <w:p>
            <w:r>
              <w:t>=IF('05_Amortizacion'!C5="No",0,'05_Amortizacion'!D5-'05_Amortizacion'!N5-'03_Intangibles'!L5-'07_Deterioro'!K5+'08_Reversion'!I5)</w:t>
            </w:r>
          </w:p>
        </w:tc>
        <w:tc>
          <w:tcPr>
            <w:tcW w:type="dxa" w:w="2448"/>
          </w:tcPr>
          <w:p>
            <w:r>
              <w:t>Parte del costo auditado (hoja 05), resta la amortización acumulada recalculada, el deterioro previo y el deterioro auditado (hoja 07), y suma la reversión auditada (hoja 08). Si la partida no es capitalizable, es cero.</w:t>
            </w:r>
          </w:p>
        </w:tc>
        <w:tc>
          <w:tcPr>
            <w:tcW w:type="dxa" w:w="2448"/>
          </w:tcPr>
          <w:p>
            <w:r>
              <w:t>Fila 1: IF(«Sí»="No"; 0; 60.000,00-36.000,00-(vacío)-0,00+0,00) → 24.000,00</w:t>
            </w:r>
          </w:p>
        </w:tc>
        <w:tc>
          <w:tcPr>
            <w:tcW w:type="dxa" w:w="2448"/>
          </w:tcPr>
          <w:p>
            <w:r>
              <w:t>hoja «Amortización y vida finita / indefinida», hoja «Auxiliar de intangibles y goodwill», hoja «Deterioro e importe recuperable», hoja «Reversión del deterioro»</w:t>
            </w:r>
          </w:p>
        </w:tc>
      </w:tr>
      <w:tr>
        <w:tc>
          <w:tcPr>
            <w:tcW w:type="dxa" w:w="2448"/>
          </w:tcPr>
          <w:p>
            <w:r>
              <w:t>Ajuste propuesto</w:t>
            </w:r>
          </w:p>
        </w:tc>
        <w:tc>
          <w:tcPr>
            <w:tcW w:type="dxa" w:w="2448"/>
          </w:tcPr>
          <w:p>
            <w:r>
              <w:t>=D5-C5</w:t>
            </w:r>
          </w:p>
        </w:tc>
        <w:tc>
          <w:tcPr>
            <w:tcW w:type="dxa" w:w="2448"/>
          </w:tcPr>
          <w:p>
            <w:r>
              <w:t>Resta el neto en libros del cliente al neto auditado: positivo aumenta el activo, negativo lo disminuye.</w:t>
            </w:r>
          </w:p>
        </w:tc>
        <w:tc>
          <w:tcPr>
            <w:tcW w:type="dxa" w:w="2448"/>
          </w:tcPr>
          <w:p>
            <w:r>
              <w:t>Fila 1: 24.000,00-24.000,00 → 0,00</w:t>
            </w:r>
          </w:p>
        </w:tc>
        <w:tc>
          <w:tcPr>
            <w:tcW w:type="dxa" w:w="2448"/>
          </w:tcPr>
          <w:p>
            <w:r>
              <w:t>«Neto auditado» (esta hoja), «Neto en libros (cliente)» (esta hoja)</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