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B367" w14:textId="1FA852A2" w:rsidR="00C20C0B" w:rsidRPr="005F2CED" w:rsidRDefault="00411EC0" w:rsidP="00411EC0">
      <w:pPr>
        <w:ind w:left="720"/>
        <w:rPr>
          <w:rFonts w:cstheme="minorHAnsi"/>
        </w:rPr>
      </w:pPr>
      <w:r w:rsidRPr="005F2CED">
        <w:rPr>
          <w:rFonts w:cstheme="minorHAnsi"/>
        </w:rPr>
        <w:fldChar w:fldCharType="begin"/>
      </w:r>
      <w:r w:rsidRPr="005F2CED">
        <w:rPr>
          <w:rFonts w:cstheme="minorHAnsi"/>
        </w:rPr>
        <w:instrText xml:space="preserve"> INCLUDEPICTURE "https://images.crunchbase.com/image/upload/c_pad,h_256,w_256,f_auto,q_auto:eco,dpr_1/rolqfdoh0ytnehfy4d1x" \* MERGEFORMATINET </w:instrText>
      </w:r>
      <w:r w:rsidRPr="005F2CED">
        <w:rPr>
          <w:rFonts w:cstheme="minorHAnsi"/>
        </w:rPr>
        <w:fldChar w:fldCharType="separate"/>
      </w:r>
      <w:r w:rsidRPr="005F2CED">
        <w:rPr>
          <w:rFonts w:cstheme="minorHAnsi"/>
          <w:noProof/>
        </w:rPr>
        <w:drawing>
          <wp:inline distT="0" distB="0" distL="0" distR="0" wp14:anchorId="1776DEEE" wp14:editId="46530E47">
            <wp:extent cx="2520755" cy="738502"/>
            <wp:effectExtent l="0" t="0" r="0" b="0"/>
            <wp:docPr id="484340156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0156" name="Picture 1" descr="A black background with whit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r="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55" cy="73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CED">
        <w:rPr>
          <w:rFonts w:cstheme="minorHAnsi"/>
        </w:rPr>
        <w:fldChar w:fldCharType="end"/>
      </w:r>
    </w:p>
    <w:p w14:paraId="4B9C2253" w14:textId="77777777" w:rsidR="00C20C0B" w:rsidRPr="005F2CED" w:rsidRDefault="00C20C0B" w:rsidP="00C20C0B">
      <w:pPr>
        <w:ind w:left="0"/>
        <w:rPr>
          <w:rFonts w:cstheme="minorHAnsi"/>
        </w:rPr>
      </w:pPr>
    </w:p>
    <w:p w14:paraId="3FDDB4ED" w14:textId="39A827D8" w:rsidR="00C20C0B" w:rsidRDefault="00C20C0B" w:rsidP="00411EC0">
      <w:pPr>
        <w:ind w:left="720"/>
        <w:rPr>
          <w:rFonts w:cstheme="minorHAnsi"/>
        </w:rPr>
      </w:pPr>
      <w:r w:rsidRPr="00460BE7">
        <w:rPr>
          <w:rFonts w:eastAsia="Times New Roman" w:cstheme="minorHAnsi"/>
        </w:rPr>
        <w:t xml:space="preserve">This template is designed to help you create a </w:t>
      </w:r>
      <w:r w:rsidR="000B3CFC">
        <w:rPr>
          <w:rFonts w:eastAsia="Times New Roman" w:cstheme="minorHAnsi"/>
          <w:b/>
          <w:bCs/>
        </w:rPr>
        <w:t>list of legal, regulatory and contractual requirements</w:t>
      </w:r>
      <w:r w:rsidRPr="00460BE7">
        <w:rPr>
          <w:rFonts w:eastAsia="Times New Roman" w:cstheme="minorHAnsi"/>
        </w:rPr>
        <w:t xml:space="preserve"> </w:t>
      </w:r>
      <w:r w:rsidR="00624424">
        <w:rPr>
          <w:rFonts w:eastAsia="Times New Roman" w:cstheme="minorHAnsi"/>
        </w:rPr>
        <w:t xml:space="preserve">for </w:t>
      </w:r>
      <w:r w:rsidRPr="00460BE7">
        <w:rPr>
          <w:rFonts w:eastAsia="Times New Roman" w:cstheme="minorHAnsi"/>
        </w:rPr>
        <w:t xml:space="preserve">an ISMS that aligns with ISO/IEC 27001. It includes placeholders and guidance to customize the </w:t>
      </w:r>
      <w:r w:rsidR="00C50FB8">
        <w:rPr>
          <w:rFonts w:eastAsia="Times New Roman" w:cstheme="minorHAnsi"/>
        </w:rPr>
        <w:t>record</w:t>
      </w:r>
      <w:r w:rsidRPr="00460BE7">
        <w:rPr>
          <w:rFonts w:eastAsia="Times New Roman" w:cstheme="minorHAnsi"/>
        </w:rPr>
        <w:t xml:space="preserve"> to meet your organization’s specific requirements.</w:t>
      </w:r>
    </w:p>
    <w:p w14:paraId="3772BBB8" w14:textId="77777777" w:rsidR="00C20C0B" w:rsidRPr="005F2CED" w:rsidRDefault="00C20C0B" w:rsidP="00C20C0B">
      <w:pPr>
        <w:ind w:left="0"/>
        <w:rPr>
          <w:rFonts w:cstheme="minorHAnsi"/>
        </w:rPr>
      </w:pPr>
    </w:p>
    <w:p w14:paraId="47985098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</w:rPr>
      </w:pPr>
      <w:r w:rsidRPr="005F2CED">
        <w:rPr>
          <w:rFonts w:cstheme="minorHAnsi"/>
          <w:b/>
          <w:bCs/>
          <w:sz w:val="36"/>
          <w:szCs w:val="36"/>
        </w:rPr>
        <w:t>How to use this template</w:t>
      </w:r>
    </w:p>
    <w:p w14:paraId="3958AD63" w14:textId="77777777" w:rsidR="00C20C0B" w:rsidRPr="005F2CED" w:rsidRDefault="00C20C0B" w:rsidP="00C20C0B">
      <w:pPr>
        <w:ind w:left="0"/>
        <w:rPr>
          <w:rFonts w:cstheme="minorHAnsi"/>
        </w:rPr>
      </w:pPr>
    </w:p>
    <w:p w14:paraId="1A008476" w14:textId="31C4B8AF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Review Each Section</w:t>
      </w:r>
      <w:r w:rsidRPr="00411EC0">
        <w:rPr>
          <w:rFonts w:cstheme="minorHAnsi"/>
        </w:rPr>
        <w:t>: Assess each statement to determine its relevance to your organization. Remove or modify any sections that do not apply, replacing them with requirements that better align with your business objectives.</w:t>
      </w:r>
    </w:p>
    <w:p w14:paraId="20E66003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Customize Placeholders</w:t>
      </w:r>
      <w:r w:rsidRPr="00411EC0">
        <w:rPr>
          <w:rFonts w:cstheme="minorHAnsi"/>
        </w:rPr>
        <w:t xml:space="preserve">: Replace all text in angled brackets </w:t>
      </w:r>
      <w:proofErr w:type="gramStart"/>
      <w:r w:rsidRPr="00411EC0">
        <w:rPr>
          <w:rFonts w:cstheme="minorHAnsi"/>
          <w:highlight w:val="yellow"/>
        </w:rPr>
        <w:t>[ ]</w:t>
      </w:r>
      <w:proofErr w:type="gramEnd"/>
      <w:r w:rsidRPr="00411EC0">
        <w:rPr>
          <w:rFonts w:cstheme="minorHAnsi"/>
        </w:rPr>
        <w:t xml:space="preserve"> and highlighted in </w:t>
      </w:r>
      <w:r w:rsidRPr="00411EC0">
        <w:rPr>
          <w:rFonts w:cstheme="minorHAnsi"/>
          <w:highlight w:val="yellow"/>
        </w:rPr>
        <w:t>yellow</w:t>
      </w:r>
      <w:r w:rsidRPr="00411EC0">
        <w:rPr>
          <w:rFonts w:cstheme="minorHAnsi"/>
        </w:rPr>
        <w:t xml:space="preserve"> with your organization’s specific information. Text highlighted in </w:t>
      </w:r>
      <w:r w:rsidRPr="00411EC0">
        <w:rPr>
          <w:rFonts w:cstheme="minorHAnsi"/>
          <w:highlight w:val="lightGray"/>
        </w:rPr>
        <w:t>grey</w:t>
      </w:r>
      <w:r w:rsidRPr="00411EC0">
        <w:rPr>
          <w:rFonts w:cstheme="minorHAnsi"/>
        </w:rPr>
        <w:t xml:space="preserve"> provides supplementary details and can be deleted once reviewed.</w:t>
      </w:r>
    </w:p>
    <w:p w14:paraId="40FE0EF5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Adapt Language</w:t>
      </w:r>
      <w:r w:rsidRPr="00411EC0">
        <w:rPr>
          <w:rFonts w:cstheme="minorHAnsi"/>
        </w:rPr>
        <w:t>: Adjust the policy language to accurately reflect your organization’s culture, ensuring acceptance and support.</w:t>
      </w:r>
    </w:p>
    <w:p w14:paraId="6D90ABDC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Proofread and Finalize</w:t>
      </w:r>
      <w:r w:rsidRPr="00411EC0">
        <w:rPr>
          <w:rFonts w:cstheme="minorHAnsi"/>
        </w:rPr>
        <w:t>: Check for spelling and grammar errors, confirm that all placeholders have been replaced, and verify that the policy content aligns with your organization’s practices.</w:t>
      </w:r>
    </w:p>
    <w:p w14:paraId="621E1579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Brand and Format</w:t>
      </w:r>
      <w:r w:rsidRPr="00411EC0">
        <w:rPr>
          <w:rFonts w:cstheme="minorHAnsi"/>
        </w:rPr>
        <w:t>: Add your company’s letterhead, logo, and any other necessary branding or formatting elements.</w:t>
      </w:r>
    </w:p>
    <w:p w14:paraId="372ABB38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Remove Instructions</w:t>
      </w:r>
      <w:r w:rsidRPr="00411EC0">
        <w:rPr>
          <w:rFonts w:cstheme="minorHAnsi"/>
        </w:rPr>
        <w:t>: Delete this instruction page before submitting the document for approval.</w:t>
      </w:r>
    </w:p>
    <w:p w14:paraId="7D5D1B46" w14:textId="77777777" w:rsidR="00C20C0B" w:rsidRPr="005F2CED" w:rsidRDefault="00C20C0B" w:rsidP="00C20C0B">
      <w:pPr>
        <w:ind w:left="0"/>
        <w:rPr>
          <w:rFonts w:cstheme="minorHAnsi"/>
          <w:lang w:val="en-GB"/>
        </w:rPr>
      </w:pPr>
    </w:p>
    <w:p w14:paraId="77EC34A7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  <w:lang w:val="en-GB"/>
        </w:rPr>
      </w:pPr>
      <w:r w:rsidRPr="005F2CED">
        <w:rPr>
          <w:rFonts w:cstheme="minorHAnsi"/>
          <w:b/>
          <w:bCs/>
          <w:sz w:val="36"/>
          <w:szCs w:val="36"/>
          <w:lang w:val="en-GB"/>
        </w:rPr>
        <w:t>More Questions?</w:t>
      </w:r>
    </w:p>
    <w:p w14:paraId="3BACDDFC" w14:textId="77777777" w:rsidR="00C20C0B" w:rsidRPr="005F2CED" w:rsidRDefault="00C20C0B" w:rsidP="00C20C0B">
      <w:pPr>
        <w:ind w:left="0"/>
        <w:rPr>
          <w:rFonts w:cstheme="minorHAnsi"/>
          <w:b/>
          <w:bCs/>
          <w:lang w:val="en-GB"/>
        </w:rPr>
      </w:pPr>
    </w:p>
    <w:p w14:paraId="71CCD500" w14:textId="77777777" w:rsidR="00C20C0B" w:rsidRDefault="00C20C0B" w:rsidP="00411EC0">
      <w:pPr>
        <w:ind w:left="720"/>
        <w:rPr>
          <w:rFonts w:cstheme="minorHAnsi"/>
          <w:lang w:val="en-GB"/>
        </w:rPr>
      </w:pPr>
      <w:r w:rsidRPr="00C51971">
        <w:rPr>
          <w:rFonts w:cstheme="minorHAnsi"/>
          <w:lang w:val="en-GB"/>
        </w:rPr>
        <w:t xml:space="preserve">If you’re unsure about certain sections, the </w:t>
      </w:r>
      <w:r>
        <w:rPr>
          <w:rFonts w:cstheme="minorHAnsi"/>
          <w:lang w:val="en-GB"/>
        </w:rPr>
        <w:t xml:space="preserve">ISO/IEC 27001 </w:t>
      </w:r>
      <w:r w:rsidRPr="00C51971">
        <w:rPr>
          <w:rFonts w:cstheme="minorHAnsi"/>
          <w:lang w:val="en-GB"/>
        </w:rPr>
        <w:t xml:space="preserve">Lead Implementer course or </w:t>
      </w:r>
      <w:r>
        <w:rPr>
          <w:rFonts w:cstheme="minorHAnsi"/>
          <w:lang w:val="en-GB"/>
        </w:rPr>
        <w:t xml:space="preserve">our blog at </w:t>
      </w:r>
      <w:hyperlink r:id="rId12" w:history="1">
        <w:r w:rsidRPr="00042146">
          <w:rPr>
            <w:rStyle w:val="Hyperlink"/>
            <w:rFonts w:cstheme="minorHAnsi"/>
            <w:lang w:val="en-GB"/>
          </w:rPr>
          <w:t>grclab.com</w:t>
        </w:r>
      </w:hyperlink>
      <w:r w:rsidRPr="00C51971">
        <w:rPr>
          <w:rFonts w:cstheme="minorHAnsi"/>
          <w:lang w:val="en-GB"/>
        </w:rPr>
        <w:t xml:space="preserve"> provide excellent resources for quick support. If you still have questions, consider </w:t>
      </w:r>
      <w:r>
        <w:rPr>
          <w:rFonts w:cstheme="minorHAnsi"/>
          <w:lang w:val="en-GB"/>
        </w:rPr>
        <w:t>consulting an</w:t>
      </w:r>
      <w:r w:rsidRPr="00C51971">
        <w:rPr>
          <w:rFonts w:cstheme="minorHAnsi"/>
          <w:lang w:val="en-GB"/>
        </w:rPr>
        <w:t xml:space="preserve"> expert for further clarification.</w:t>
      </w:r>
    </w:p>
    <w:p w14:paraId="5A1453A4" w14:textId="77777777" w:rsidR="00C20C0B" w:rsidRDefault="00C20C0B" w:rsidP="00C20C0B">
      <w:pPr>
        <w:rPr>
          <w:rFonts w:cstheme="minorHAnsi"/>
          <w:lang w:val="en-GB"/>
        </w:rPr>
      </w:pPr>
    </w:p>
    <w:p w14:paraId="58D990F8" w14:textId="77777777" w:rsidR="00C20C0B" w:rsidRPr="00954CD1" w:rsidRDefault="00C20C0B" w:rsidP="00C20C0B">
      <w:pPr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DB505D" wp14:editId="6BEC722B">
                <wp:simplePos x="0" y="0"/>
                <wp:positionH relativeFrom="column">
                  <wp:posOffset>431800</wp:posOffset>
                </wp:positionH>
                <wp:positionV relativeFrom="paragraph">
                  <wp:posOffset>201295</wp:posOffset>
                </wp:positionV>
                <wp:extent cx="5816600" cy="1270000"/>
                <wp:effectExtent l="0" t="0" r="12700" b="12700"/>
                <wp:wrapNone/>
                <wp:docPr id="10400582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0" cy="1270000"/>
                        </a:xfrm>
                        <a:prstGeom prst="rect">
                          <a:avLst/>
                        </a:prstGeom>
                        <a:solidFill>
                          <a:srgbClr val="C1FDAC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txbx>
                        <w:txbxContent>
                          <w:p w14:paraId="511201EB" w14:textId="77777777" w:rsidR="00C20C0B" w:rsidRDefault="00C20C0B" w:rsidP="00C20C0B">
                            <w:pPr>
                              <w:ind w:left="0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"https://cdn.document360.io/4bdaa174-1e27-40aa-b933-8112c302e904/Images/Documentation/Logogr%C3%BCn.png"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69447" wp14:editId="07F33054">
                                  <wp:extent cx="689610" cy="689610"/>
                                  <wp:effectExtent l="0" t="0" r="0" b="0"/>
                                  <wp:docPr id="1472786407" name="Picture 4" descr="Kertos Doc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Kertos Doc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610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3AE07495" w14:textId="77777777" w:rsidR="00C20C0B" w:rsidRPr="007632D7" w:rsidRDefault="00C20C0B" w:rsidP="00C20C0B">
                            <w:pPr>
                              <w:ind w:left="0"/>
                              <w:jc w:val="left"/>
                            </w:pPr>
                            <w:r w:rsidRPr="007632D7">
                              <w:t xml:space="preserve">This template was developed in close collaboration with </w:t>
                            </w:r>
                            <w:hyperlink r:id="rId14" w:history="1">
                              <w:proofErr w:type="spellStart"/>
                              <w:r w:rsidRPr="00352D91">
                                <w:rPr>
                                  <w:rStyle w:val="Hyperlink"/>
                                </w:rPr>
                                <w:t>Kertos</w:t>
                              </w:r>
                              <w:proofErr w:type="spellEnd"/>
                            </w:hyperlink>
                            <w:r w:rsidRPr="007632D7">
                              <w:t>, the all-in-one compliance solution for GDPR, ISO27001, SOC2, NIS2, TISAX®, ISO27701, AI Act or ISO42001.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B5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pt;margin-top:15.85pt;width:458pt;height:10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" fillcolor="#c1fdac" strokeweight=".5pt">
                <v:textbox>
                  <w:txbxContent>
                    <w:p w14:paraId="511201EB" w14:textId="77777777" w:rsidR="00C20C0B" w:rsidRDefault="00C20C0B" w:rsidP="00C20C0B">
                      <w:pPr>
                        <w:ind w:left="0"/>
                      </w:pPr>
                      <w:r>
                        <w:fldChar w:fldCharType="begin"/>
                      </w:r>
                      <w:r>
                        <w:instrText xml:space="preserve"> INCLUDEPICTURE "https://cdn.document360.io/4bdaa174-1e27-40aa-b933-8112c302e904/Images/Documentation/Logogr%C3%BCn.png"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869447" wp14:editId="07F33054">
                            <wp:extent cx="689610" cy="689610"/>
                            <wp:effectExtent l="0" t="0" r="0" b="0"/>
                            <wp:docPr id="1472786407" name="Picture 4" descr="Kertos Doc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Kertos Doc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610" cy="689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  <w:p w14:paraId="3AE07495" w14:textId="77777777" w:rsidR="00C20C0B" w:rsidRPr="007632D7" w:rsidRDefault="00C20C0B" w:rsidP="00C20C0B">
                      <w:pPr>
                        <w:ind w:left="0"/>
                        <w:jc w:val="left"/>
                      </w:pPr>
                      <w:r w:rsidRPr="007632D7">
                        <w:t xml:space="preserve">This template was developed in close collaboration with </w:t>
                      </w:r>
                      <w:hyperlink r:id="rId15" w:history="1">
                        <w:proofErr w:type="spellStart"/>
                        <w:r w:rsidRPr="00352D91">
                          <w:rPr>
                            <w:rStyle w:val="Hyperlink"/>
                          </w:rPr>
                          <w:t>Kertos</w:t>
                        </w:r>
                        <w:proofErr w:type="spellEnd"/>
                      </w:hyperlink>
                      <w:r w:rsidRPr="007632D7">
                        <w:t>, the all-in-one compliance solution for GDPR, ISO27001, SOC2, NIS2, TISAX®, ISO27701, AI Act or ISO42001.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</w:rPr>
        <w:br w:type="page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63"/>
        <w:gridCol w:w="1915"/>
        <w:gridCol w:w="2479"/>
        <w:gridCol w:w="1559"/>
        <w:gridCol w:w="1417"/>
        <w:gridCol w:w="1389"/>
      </w:tblGrid>
      <w:tr w:rsidR="00E62352" w14:paraId="3FA0145F" w14:textId="77777777" w:rsidTr="00FB789B">
        <w:tc>
          <w:tcPr>
            <w:tcW w:w="2478" w:type="dxa"/>
            <w:gridSpan w:val="2"/>
            <w:tcBorders>
              <w:bottom w:val="nil"/>
            </w:tcBorders>
          </w:tcPr>
          <w:p w14:paraId="319EAC47" w14:textId="77777777" w:rsidR="00E62352" w:rsidRPr="00412CBB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lastRenderedPageBreak/>
              <w:t xml:space="preserve">Document ID: </w:t>
            </w:r>
          </w:p>
        </w:tc>
        <w:tc>
          <w:tcPr>
            <w:tcW w:w="2479" w:type="dxa"/>
            <w:tcBorders>
              <w:bottom w:val="nil"/>
            </w:tcBorders>
          </w:tcPr>
          <w:p w14:paraId="2F43EB19" w14:textId="77777777" w:rsidR="00E62352" w:rsidRPr="00412CBB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color w:val="000000" w:themeColor="text1"/>
                <w:sz w:val="16"/>
                <w:szCs w:val="16"/>
              </w:rPr>
              <w:t>Owner</w:t>
            </w: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bottom w:val="nil"/>
            </w:tcBorders>
          </w:tcPr>
          <w:p w14:paraId="5B9EE69C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 xml:space="preserve">Document Type: </w:t>
            </w:r>
          </w:p>
        </w:tc>
        <w:tc>
          <w:tcPr>
            <w:tcW w:w="1417" w:type="dxa"/>
            <w:tcBorders>
              <w:bottom w:val="nil"/>
            </w:tcBorders>
          </w:tcPr>
          <w:p w14:paraId="7A01E847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Language:</w:t>
            </w:r>
          </w:p>
        </w:tc>
        <w:tc>
          <w:tcPr>
            <w:tcW w:w="1389" w:type="dxa"/>
            <w:tcBorders>
              <w:bottom w:val="nil"/>
            </w:tcBorders>
          </w:tcPr>
          <w:p w14:paraId="3638E46E" w14:textId="77777777" w:rsidR="00E62352" w:rsidRPr="00AB26CE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Version:</w:t>
            </w:r>
          </w:p>
        </w:tc>
      </w:tr>
      <w:tr w:rsidR="00E62352" w14:paraId="1A0C515F" w14:textId="77777777" w:rsidTr="00FB789B">
        <w:tc>
          <w:tcPr>
            <w:tcW w:w="2478" w:type="dxa"/>
            <w:gridSpan w:val="2"/>
            <w:tcBorders>
              <w:top w:val="nil"/>
              <w:bottom w:val="single" w:sz="4" w:space="0" w:color="auto"/>
            </w:tcBorders>
          </w:tcPr>
          <w:p w14:paraId="7B3A5421" w14:textId="16B643D3" w:rsidR="00E62352" w:rsidRPr="00D12CD2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5DC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0000000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79" w:type="dxa"/>
            <w:tcBorders>
              <w:top w:val="nil"/>
              <w:bottom w:val="single" w:sz="4" w:space="0" w:color="auto"/>
            </w:tcBorders>
          </w:tcPr>
          <w:p w14:paraId="07BA6B1B" w14:textId="2E2475BE" w:rsidR="00E62352" w:rsidRPr="00D12CD2" w:rsidRDefault="00C65B57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&lt;</w:t>
            </w:r>
            <w:r w:rsidR="00E62352"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OWNER</w:t>
            </w: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&gt;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15AB9AB1" w14:textId="03C0989C" w:rsidR="00E62352" w:rsidRPr="00AC7AF9" w:rsidRDefault="005768CE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Record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735A2E65" w14:textId="77777777" w:rsidR="00E62352" w:rsidRPr="00AC7AF9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C7A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</w:t>
            </w:r>
          </w:p>
        </w:tc>
        <w:tc>
          <w:tcPr>
            <w:tcW w:w="1389" w:type="dxa"/>
            <w:tcBorders>
              <w:top w:val="nil"/>
              <w:bottom w:val="single" w:sz="4" w:space="0" w:color="auto"/>
            </w:tcBorders>
          </w:tcPr>
          <w:p w14:paraId="65B2DE70" w14:textId="24D3D5C6" w:rsidR="00E62352" w:rsidRPr="00AC7AF9" w:rsidRDefault="004D36A9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&lt;VERSION&gt;</w:t>
            </w:r>
          </w:p>
        </w:tc>
      </w:tr>
      <w:tr w:rsidR="00E62352" w14:paraId="1186162B" w14:textId="77777777" w:rsidTr="00FB789B">
        <w:tc>
          <w:tcPr>
            <w:tcW w:w="563" w:type="dxa"/>
            <w:tcBorders>
              <w:right w:val="nil"/>
            </w:tcBorders>
          </w:tcPr>
          <w:p w14:paraId="659A6574" w14:textId="77777777" w:rsidR="00E62352" w:rsidRPr="00463B7D" w:rsidRDefault="00E62352" w:rsidP="00FB789B">
            <w:pPr>
              <w:pStyle w:val="Title"/>
              <w:ind w:left="0"/>
              <w:jc w:val="center"/>
              <w:rPr>
                <w:color w:val="000000" w:themeColor="text1"/>
              </w:rPr>
            </w:pPr>
            <w:r w:rsidRPr="00463B7D">
              <w:rPr>
                <w:color w:val="000000" w:themeColor="text1"/>
                <w:sz w:val="20"/>
                <w:szCs w:val="20"/>
              </w:rPr>
              <w:t>Title:</w:t>
            </w:r>
          </w:p>
        </w:tc>
        <w:tc>
          <w:tcPr>
            <w:tcW w:w="8759" w:type="dxa"/>
            <w:gridSpan w:val="5"/>
            <w:tcBorders>
              <w:left w:val="nil"/>
            </w:tcBorders>
          </w:tcPr>
          <w:p w14:paraId="6F32F8F7" w14:textId="70E56F6D" w:rsidR="00E62352" w:rsidRDefault="000B3CFC" w:rsidP="00976387">
            <w:pPr>
              <w:pStyle w:val="Title"/>
              <w:ind w:left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52"/>
                <w:szCs w:val="52"/>
              </w:rPr>
              <w:t>LEGAL, REGULATORY AND CONTRACTUAL REQUIREMENTS</w:t>
            </w:r>
          </w:p>
        </w:tc>
      </w:tr>
    </w:tbl>
    <w:p w14:paraId="600D1B74" w14:textId="77777777" w:rsidR="00E62352" w:rsidRPr="000F5DC4" w:rsidRDefault="00E62352" w:rsidP="00E62352">
      <w:pPr>
        <w:pStyle w:val="Title"/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43"/>
        <w:gridCol w:w="1834"/>
        <w:gridCol w:w="1882"/>
        <w:gridCol w:w="1823"/>
        <w:gridCol w:w="1940"/>
      </w:tblGrid>
      <w:tr w:rsidR="00485876" w14:paraId="5AA48635" w14:textId="77777777" w:rsidTr="00FB789B">
        <w:tc>
          <w:tcPr>
            <w:tcW w:w="1977" w:type="dxa"/>
            <w:shd w:val="clear" w:color="auto" w:fill="D9D9D9" w:themeFill="background1" w:themeFillShade="D9"/>
          </w:tcPr>
          <w:p w14:paraId="71E314F1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2FA75FA8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430D7E7B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Function: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77BA1557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38D19095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485876" w14:paraId="244BB6A9" w14:textId="77777777" w:rsidTr="003678F0">
        <w:tc>
          <w:tcPr>
            <w:tcW w:w="1977" w:type="dxa"/>
            <w:shd w:val="clear" w:color="auto" w:fill="auto"/>
          </w:tcPr>
          <w:p w14:paraId="74BD968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Created</w:t>
            </w:r>
          </w:p>
        </w:tc>
        <w:tc>
          <w:tcPr>
            <w:tcW w:w="1978" w:type="dxa"/>
            <w:shd w:val="clear" w:color="auto" w:fill="auto"/>
          </w:tcPr>
          <w:p w14:paraId="28450C91" w14:textId="4895705F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commentRangeStart w:id="0"/>
            <w:r w:rsidRPr="00C65B57">
              <w:rPr>
                <w:sz w:val="20"/>
                <w:szCs w:val="20"/>
                <w:highlight w:val="yellow"/>
                <w:rPrChange w:id="1" w:author="Aron Lange" w:date="2024-08-14T14:04:00Z">
                  <w:rPr>
                    <w:sz w:val="20"/>
                    <w:szCs w:val="20"/>
                  </w:rPr>
                </w:rPrChange>
              </w:rPr>
              <w:t>&lt;NAME&gt;</w:t>
            </w:r>
          </w:p>
        </w:tc>
        <w:tc>
          <w:tcPr>
            <w:tcW w:w="1978" w:type="dxa"/>
            <w:shd w:val="clear" w:color="auto" w:fill="auto"/>
            <w:vAlign w:val="bottom"/>
          </w:tcPr>
          <w:p w14:paraId="7BFFE7D2" w14:textId="0889AA61" w:rsidR="00E62352" w:rsidRPr="000F5DC4" w:rsidRDefault="00485876" w:rsidP="003678F0">
            <w:pPr>
              <w:ind w:left="0"/>
              <w:jc w:val="center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2" w:author="Aron Lange" w:date="2024-08-14T14:04:00Z">
                  <w:rPr>
                    <w:sz w:val="20"/>
                    <w:szCs w:val="20"/>
                  </w:rPr>
                </w:rPrChange>
              </w:rPr>
              <w:t>&lt;FUNCTION&gt;</w:t>
            </w:r>
          </w:p>
        </w:tc>
        <w:tc>
          <w:tcPr>
            <w:tcW w:w="1978" w:type="dxa"/>
            <w:shd w:val="clear" w:color="auto" w:fill="auto"/>
          </w:tcPr>
          <w:p w14:paraId="236D58A1" w14:textId="495F292B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3" w:author="Aron Lange" w:date="2024-08-14T14:04:00Z">
                  <w:rPr>
                    <w:sz w:val="20"/>
                    <w:szCs w:val="20"/>
                  </w:rPr>
                </w:rPrChange>
              </w:rPr>
              <w:t>&lt;DATE&gt;</w:t>
            </w:r>
          </w:p>
        </w:tc>
        <w:tc>
          <w:tcPr>
            <w:tcW w:w="1978" w:type="dxa"/>
            <w:shd w:val="clear" w:color="auto" w:fill="auto"/>
          </w:tcPr>
          <w:p w14:paraId="34EDDD33" w14:textId="54AC14CD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4" w:author="Aron Lange" w:date="2024-08-14T14:04:00Z">
                  <w:rPr>
                    <w:sz w:val="20"/>
                    <w:szCs w:val="20"/>
                  </w:rPr>
                </w:rPrChange>
              </w:rPr>
              <w:t>&lt;SIGNATURE&gt;</w:t>
            </w:r>
            <w:commentRangeEnd w:id="0"/>
            <w:r w:rsidR="00087106">
              <w:rPr>
                <w:rStyle w:val="CommentReference"/>
              </w:rPr>
              <w:commentReference w:id="0"/>
            </w:r>
          </w:p>
        </w:tc>
      </w:tr>
      <w:tr w:rsidR="00485876" w14:paraId="0DF87DFC" w14:textId="77777777" w:rsidTr="00FB789B">
        <w:tc>
          <w:tcPr>
            <w:tcW w:w="1977" w:type="dxa"/>
          </w:tcPr>
          <w:p w14:paraId="07AB2FAA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Reviewed</w:t>
            </w:r>
          </w:p>
        </w:tc>
        <w:tc>
          <w:tcPr>
            <w:tcW w:w="1978" w:type="dxa"/>
          </w:tcPr>
          <w:p w14:paraId="4D503E0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69B33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40D4927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CBC46E4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  <w:tr w:rsidR="00485876" w14:paraId="56558244" w14:textId="77777777" w:rsidTr="00FB789B">
        <w:tc>
          <w:tcPr>
            <w:tcW w:w="1977" w:type="dxa"/>
          </w:tcPr>
          <w:p w14:paraId="1105E845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Approved</w:t>
            </w:r>
          </w:p>
        </w:tc>
        <w:tc>
          <w:tcPr>
            <w:tcW w:w="1978" w:type="dxa"/>
          </w:tcPr>
          <w:p w14:paraId="2AAC49A1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2E915F8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0BC206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501F282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</w:tbl>
    <w:p w14:paraId="297359D3" w14:textId="77777777" w:rsidR="00E62352" w:rsidRPr="0007266A" w:rsidRDefault="00E62352" w:rsidP="00E62352"/>
    <w:p w14:paraId="18AC8186" w14:textId="2CF1C30E" w:rsidR="003D7DBC" w:rsidRDefault="003D7DBC" w:rsidP="003E6BAD">
      <w:pPr>
        <w:ind w:left="0"/>
      </w:pPr>
    </w:p>
    <w:p w14:paraId="51D4AD9A" w14:textId="0DF544A1" w:rsidR="003D7DBC" w:rsidRPr="002D5CCE" w:rsidRDefault="002D5CCE" w:rsidP="00B65C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REVISION HISTORY</w:t>
      </w:r>
    </w:p>
    <w:p w14:paraId="1986AAAE" w14:textId="5E4E8384" w:rsidR="00117A6E" w:rsidRDefault="00117A6E" w:rsidP="00B65C1C"/>
    <w:tbl>
      <w:tblPr>
        <w:tblStyle w:val="PlainTable3"/>
        <w:tblW w:w="9356" w:type="dxa"/>
        <w:tblInd w:w="567" w:type="dxa"/>
        <w:tblLook w:val="04A0" w:firstRow="1" w:lastRow="0" w:firstColumn="1" w:lastColumn="0" w:noHBand="0" w:noVBand="1"/>
      </w:tblPr>
      <w:tblGrid>
        <w:gridCol w:w="1200"/>
        <w:gridCol w:w="1559"/>
        <w:gridCol w:w="2693"/>
        <w:gridCol w:w="3904"/>
      </w:tblGrid>
      <w:tr w:rsidR="000E23C0" w14:paraId="7E416D99" w14:textId="77777777" w:rsidTr="000E2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tcBorders>
              <w:bottom w:val="single" w:sz="4" w:space="0" w:color="auto"/>
            </w:tcBorders>
          </w:tcPr>
          <w:p w14:paraId="476596C7" w14:textId="61352515" w:rsidR="00117A6E" w:rsidRPr="00117A6E" w:rsidRDefault="00117A6E" w:rsidP="00117A6E">
            <w:pPr>
              <w:ind w:left="0"/>
              <w:jc w:val="center"/>
            </w:pPr>
            <w:r w:rsidRPr="00117A6E">
              <w:t>Version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561827" w14:textId="346EF134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Date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4E94B10" w14:textId="47530C98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Created by</w:t>
            </w:r>
          </w:p>
        </w:tc>
        <w:tc>
          <w:tcPr>
            <w:tcW w:w="3904" w:type="dxa"/>
            <w:tcBorders>
              <w:bottom w:val="single" w:sz="4" w:space="0" w:color="auto"/>
            </w:tcBorders>
          </w:tcPr>
          <w:p w14:paraId="44F175CF" w14:textId="73481529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Description of changes</w:t>
            </w:r>
          </w:p>
        </w:tc>
      </w:tr>
      <w:tr w:rsidR="00117A6E" w14:paraId="46CED488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79E6" w14:textId="1CE2D8C0" w:rsidR="00117A6E" w:rsidRPr="00117A6E" w:rsidRDefault="00C65B57" w:rsidP="00117A6E">
            <w:pPr>
              <w:ind w:left="0"/>
              <w:jc w:val="center"/>
              <w:rPr>
                <w:b w:val="0"/>
                <w:bCs w:val="0"/>
              </w:rPr>
            </w:pPr>
            <w:r w:rsidRPr="00411EC0">
              <w:rPr>
                <w:b w:val="0"/>
                <w:bCs w:val="0"/>
                <w:highlight w:val="lightGray"/>
              </w:rPr>
              <w:t>&lt;V&gt;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F3504" w14:textId="2EA493F0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&lt;DATE&gt;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805E" w14:textId="05E9E9AB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&lt;NAME&gt;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966C8B" w14:textId="6ADF4AA1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&lt;COMMENT&gt;</w:t>
            </w:r>
          </w:p>
        </w:tc>
      </w:tr>
      <w:tr w:rsidR="00117A6E" w14:paraId="2F3800D9" w14:textId="77777777" w:rsidTr="000E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3C8D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AA37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446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756888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7A6E" w14:paraId="5DA2DD52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5DB3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85FD7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7D58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A26253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184289" w14:textId="34498DFC" w:rsidR="00117A6E" w:rsidRDefault="00117A6E" w:rsidP="00B65C1C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564005898"/>
        <w:docPartObj>
          <w:docPartGallery w:val="Table of Contents"/>
          <w:docPartUnique/>
        </w:docPartObj>
      </w:sdtPr>
      <w:sdtEndPr/>
      <w:sdtContent>
        <w:p w14:paraId="5E47B099" w14:textId="4AAE836F" w:rsidR="0040151A" w:rsidRPr="004E638D" w:rsidRDefault="41C45AA3" w:rsidP="2244899A">
          <w:pPr>
            <w:pStyle w:val="TOCHeading"/>
            <w:rPr>
              <w:rFonts w:asciiTheme="minorHAnsi" w:hAnsiTheme="minorHAnsi" w:cstheme="minorBidi"/>
              <w:sz w:val="32"/>
              <w:szCs w:val="32"/>
            </w:rPr>
          </w:pPr>
          <w:r>
            <w:t>Table of Contents</w:t>
          </w:r>
        </w:p>
        <w:p w14:paraId="3FAFFDE8" w14:textId="0C0E4624" w:rsidR="0047758D" w:rsidRDefault="00E62352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 w:rsidR="00AB1ABE">
            <w:instrText>TOC \o "1-3" \z \u \h</w:instrText>
          </w:r>
          <w:r>
            <w:fldChar w:fldCharType="separate"/>
          </w:r>
          <w:hyperlink w:anchor="_Toc183599815" w:history="1">
            <w:r w:rsidR="0047758D" w:rsidRPr="00AB5262">
              <w:rPr>
                <w:rStyle w:val="Hyperlink"/>
                <w:noProof/>
                <w:lang w:val="tr-TR"/>
              </w:rPr>
              <w:t>1</w:t>
            </w:r>
            <w:r w:rsidR="0047758D"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47758D" w:rsidRPr="00AB5262">
              <w:rPr>
                <w:rStyle w:val="Hyperlink"/>
                <w:noProof/>
                <w:lang w:val="tr-TR"/>
              </w:rPr>
              <w:t>PURPOSE</w:t>
            </w:r>
            <w:r w:rsidR="0047758D">
              <w:rPr>
                <w:noProof/>
                <w:webHidden/>
              </w:rPr>
              <w:tab/>
            </w:r>
            <w:r w:rsidR="0047758D">
              <w:rPr>
                <w:noProof/>
                <w:webHidden/>
              </w:rPr>
              <w:fldChar w:fldCharType="begin"/>
            </w:r>
            <w:r w:rsidR="0047758D">
              <w:rPr>
                <w:noProof/>
                <w:webHidden/>
              </w:rPr>
              <w:instrText xml:space="preserve"> PAGEREF _Toc183599815 \h </w:instrText>
            </w:r>
            <w:r w:rsidR="0047758D">
              <w:rPr>
                <w:noProof/>
                <w:webHidden/>
              </w:rPr>
            </w:r>
            <w:r w:rsidR="0047758D">
              <w:rPr>
                <w:noProof/>
                <w:webHidden/>
              </w:rPr>
              <w:fldChar w:fldCharType="separate"/>
            </w:r>
            <w:r w:rsidR="0047758D">
              <w:rPr>
                <w:noProof/>
                <w:webHidden/>
              </w:rPr>
              <w:t>3</w:t>
            </w:r>
            <w:r w:rsidR="0047758D">
              <w:rPr>
                <w:noProof/>
                <w:webHidden/>
              </w:rPr>
              <w:fldChar w:fldCharType="end"/>
            </w:r>
          </w:hyperlink>
        </w:p>
        <w:p w14:paraId="5DAC7AD5" w14:textId="2D8361EC" w:rsidR="0047758D" w:rsidRDefault="0047758D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99816" w:history="1">
            <w:r w:rsidRPr="00AB5262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AB526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1725" w14:textId="7CA0ADF7" w:rsidR="0047758D" w:rsidRDefault="0047758D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99817" w:history="1">
            <w:r w:rsidRPr="00AB5262">
              <w:rPr>
                <w:rStyle w:val="Hyperlink"/>
                <w:noProof/>
                <w:lang w:val="tr-TR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AB5262">
              <w:rPr>
                <w:rStyle w:val="Hyperlink"/>
                <w:noProof/>
                <w:lang w:val="tr-TR"/>
              </w:rPr>
              <w:t>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12DA" w14:textId="0811B126" w:rsidR="00AB1ABE" w:rsidRDefault="00E62352" w:rsidP="1858F072">
          <w:pPr>
            <w:pStyle w:val="TOC2"/>
            <w:tabs>
              <w:tab w:val="right" w:leader="dot" w:pos="9885"/>
            </w:tabs>
            <w:rPr>
              <w:rStyle w:val="Hyperlink"/>
              <w:noProof/>
              <w:lang w:eastAsia="en-GB"/>
            </w:rPr>
          </w:pPr>
          <w:r>
            <w:fldChar w:fldCharType="end"/>
          </w:r>
        </w:p>
      </w:sdtContent>
    </w:sdt>
    <w:p w14:paraId="692C3446" w14:textId="77777777" w:rsidR="00411EC0" w:rsidRDefault="00411EC0" w:rsidP="2244899A">
      <w:pPr>
        <w:ind w:left="0"/>
        <w:jc w:val="left"/>
        <w:sectPr w:rsidR="00411EC0" w:rsidSect="00DC630B">
          <w:headerReference w:type="default" r:id="rId20"/>
          <w:footerReference w:type="even" r:id="rId21"/>
          <w:footerReference w:type="default" r:id="rId22"/>
          <w:footerReference w:type="first" r:id="rId23"/>
          <w:pgSz w:w="11906" w:h="16838"/>
          <w:pgMar w:top="720" w:right="1287" w:bottom="720" w:left="720" w:header="709" w:footer="709" w:gutter="0"/>
          <w:cols w:space="708"/>
          <w:titlePg/>
          <w:docGrid w:linePitch="360"/>
        </w:sectPr>
      </w:pPr>
    </w:p>
    <w:p w14:paraId="25F5E719" w14:textId="70DA7EE0" w:rsidR="003C0AB8" w:rsidRDefault="00596716" w:rsidP="0002388E">
      <w:pPr>
        <w:pStyle w:val="Heading1"/>
        <w:rPr>
          <w:lang w:val="tr-TR"/>
        </w:rPr>
      </w:pPr>
      <w:bookmarkStart w:id="5" w:name="_Toc183599815"/>
      <w:r>
        <w:rPr>
          <w:lang w:val="tr-TR"/>
        </w:rPr>
        <w:lastRenderedPageBreak/>
        <w:t>PURPOSE</w:t>
      </w:r>
      <w:bookmarkEnd w:id="5"/>
    </w:p>
    <w:p w14:paraId="0655556F" w14:textId="77777777" w:rsidR="0002388E" w:rsidRDefault="0002388E" w:rsidP="0002388E">
      <w:pPr>
        <w:rPr>
          <w:lang w:val="tr-TR"/>
        </w:rPr>
      </w:pPr>
    </w:p>
    <w:p w14:paraId="3284815C" w14:textId="5808E889" w:rsidR="00561324" w:rsidRPr="00561324" w:rsidRDefault="00561324" w:rsidP="00561324">
      <w:r w:rsidRPr="00561324">
        <w:t xml:space="preserve">The purpose of this document is to </w:t>
      </w:r>
      <w:r>
        <w:t xml:space="preserve">document and maintain </w:t>
      </w:r>
      <w:r w:rsidRPr="00561324">
        <w:t>identif</w:t>
      </w:r>
      <w:r>
        <w:t xml:space="preserve">ied </w:t>
      </w:r>
      <w:r w:rsidRPr="00561324">
        <w:t>legal, statutory, regulatory, and contractual requirements.</w:t>
      </w:r>
    </w:p>
    <w:p w14:paraId="50645009" w14:textId="77777777" w:rsidR="00700D13" w:rsidRDefault="00700D13" w:rsidP="0002388E"/>
    <w:p w14:paraId="181EC184" w14:textId="711102FB" w:rsidR="00DB0C40" w:rsidRDefault="00596716" w:rsidP="00DB0C40">
      <w:pPr>
        <w:pStyle w:val="Heading1"/>
      </w:pPr>
      <w:bookmarkStart w:id="6" w:name="_Toc183599816"/>
      <w:r>
        <w:t>SCOPE</w:t>
      </w:r>
      <w:bookmarkEnd w:id="6"/>
    </w:p>
    <w:p w14:paraId="0E130C6E" w14:textId="77777777" w:rsidR="004248E1" w:rsidRDefault="004248E1" w:rsidP="004248E1"/>
    <w:p w14:paraId="2947F000" w14:textId="7F62D85B" w:rsidR="004248E1" w:rsidRPr="004248E1" w:rsidRDefault="004248E1" w:rsidP="004248E1">
      <w:r w:rsidRPr="004248E1">
        <w:t>This document applies to all organizational units, processes, and individuals responsible for ensuring compliance with legal, statutory, regulatory, and contractual requirements related to information security.</w:t>
      </w:r>
    </w:p>
    <w:p w14:paraId="58B6B637" w14:textId="47CEF010" w:rsidR="0095088F" w:rsidRPr="004451DB" w:rsidRDefault="0095088F" w:rsidP="004451DB"/>
    <w:p w14:paraId="34F573D7" w14:textId="1C596A28" w:rsidR="0002388E" w:rsidRDefault="005570C2" w:rsidP="0002388E">
      <w:pPr>
        <w:pStyle w:val="Heading1"/>
        <w:rPr>
          <w:lang w:val="tr-TR"/>
        </w:rPr>
      </w:pPr>
      <w:bookmarkStart w:id="7" w:name="_Toc183599817"/>
      <w:r>
        <w:rPr>
          <w:lang w:val="tr-TR"/>
        </w:rPr>
        <w:t>LIST OF REQUIREMENTS</w:t>
      </w:r>
      <w:bookmarkEnd w:id="7"/>
    </w:p>
    <w:p w14:paraId="47BEC3DC" w14:textId="77777777" w:rsidR="004451DB" w:rsidRDefault="004451DB" w:rsidP="004451DB">
      <w:pPr>
        <w:rPr>
          <w:lang w:val="tr-TR"/>
        </w:rPr>
      </w:pPr>
    </w:p>
    <w:p w14:paraId="47ACC9A7" w14:textId="78BC6C36" w:rsidR="00751841" w:rsidRPr="00602660" w:rsidRDefault="00751841" w:rsidP="004451DB">
      <w:r>
        <w:t xml:space="preserve">The </w:t>
      </w:r>
      <w:r w:rsidR="005570C2">
        <w:t>list of requirements</w:t>
      </w:r>
      <w:r>
        <w:t xml:space="preserve"> contains the following </w:t>
      </w:r>
      <w:r w:rsidR="00246D0E">
        <w:t>elements</w:t>
      </w:r>
      <w:r>
        <w:t>:</w:t>
      </w:r>
    </w:p>
    <w:p w14:paraId="0206A40F" w14:textId="77777777" w:rsidR="004451DB" w:rsidRDefault="004451DB" w:rsidP="004451DB">
      <w:pPr>
        <w:rPr>
          <w:lang w:val="tr-TR"/>
        </w:rPr>
      </w:pPr>
    </w:p>
    <w:p w14:paraId="6C2869D4" w14:textId="6D2E43E8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No.</w:t>
      </w:r>
      <w:r w:rsidRPr="005570C2">
        <w:t>: A unique identifier or serial number for each requirement, used for quick reference and tracking.</w:t>
      </w:r>
    </w:p>
    <w:p w14:paraId="6570C99F" w14:textId="2CE3CFE1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Legislation</w:t>
      </w:r>
      <w:r w:rsidRPr="005570C2">
        <w:t>: The name or title of the specific legal, statutory, or regulatory requirement (e.g., GDPR, Federal Information Security Law).</w:t>
      </w:r>
    </w:p>
    <w:p w14:paraId="32F3D046" w14:textId="6E3C5BCC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Brief Description</w:t>
      </w:r>
      <w:r w:rsidRPr="005570C2">
        <w:t>: A short summary of the requirement’s scope and relevance to the organization, highlighting its key aspects and why it applies.</w:t>
      </w:r>
    </w:p>
    <w:p w14:paraId="4E89DC67" w14:textId="2D96AF16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Issuing Authority</w:t>
      </w:r>
      <w:r w:rsidRPr="005570C2">
        <w:t>: The government body, regulatory agency, or organization responsible for enacting or enforcing the requirement (e.g., European Union, Federal Republic of Germany).</w:t>
      </w:r>
    </w:p>
    <w:p w14:paraId="19D9467E" w14:textId="28CF3D46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Responsible Department/Person</w:t>
      </w:r>
      <w:r w:rsidRPr="005570C2">
        <w:t>: The department or individual within the organization accountable for ensuring compliance with the specific requirement (e.g., Compliance Officer, IT Manager).</w:t>
      </w:r>
    </w:p>
    <w:p w14:paraId="3F7218E7" w14:textId="3CE9304E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Relevant Obligations</w:t>
      </w:r>
      <w:r w:rsidRPr="005570C2">
        <w:t>: Specific actions, controls, or policies the organization must implement to comply with the requirement (e.g., data protection measures, incident reporting, encryption protocols).</w:t>
      </w:r>
    </w:p>
    <w:p w14:paraId="17323A8D" w14:textId="7BCB356D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Review Frequency</w:t>
      </w:r>
      <w:r w:rsidRPr="005570C2">
        <w:t>: The interval at which the requirement is reviewed for changes, updates, or new obligations (e.g., annually, semi-annually, as needed).</w:t>
      </w:r>
    </w:p>
    <w:p w14:paraId="7CFCE486" w14:textId="65437BA1" w:rsidR="005570C2" w:rsidRPr="005570C2" w:rsidRDefault="005570C2" w:rsidP="005570C2">
      <w:pPr>
        <w:pStyle w:val="ListParagraph"/>
        <w:numPr>
          <w:ilvl w:val="0"/>
          <w:numId w:val="47"/>
        </w:numPr>
      </w:pPr>
      <w:r w:rsidRPr="005570C2">
        <w:rPr>
          <w:b/>
          <w:bCs/>
        </w:rPr>
        <w:t>Next Review Date</w:t>
      </w:r>
      <w:r w:rsidRPr="005570C2">
        <w:t>: The planned date for the next review, ensuring the requirement remains up to date and aligned with the organization’s operations.</w:t>
      </w:r>
    </w:p>
    <w:p w14:paraId="008D5285" w14:textId="77777777" w:rsidR="004451DB" w:rsidRDefault="004451DB" w:rsidP="004451DB"/>
    <w:p w14:paraId="1D03E5A8" w14:textId="77777777" w:rsidR="005570C2" w:rsidRPr="004451DB" w:rsidRDefault="005570C2" w:rsidP="004451DB"/>
    <w:p w14:paraId="42652D6A" w14:textId="77777777" w:rsidR="00246D0E" w:rsidRDefault="00246D0E" w:rsidP="0002388E">
      <w:pPr>
        <w:rPr>
          <w:lang w:val="tr-TR"/>
        </w:rPr>
        <w:sectPr w:rsidR="00246D0E" w:rsidSect="00DC630B">
          <w:headerReference w:type="default" r:id="rId24"/>
          <w:pgSz w:w="11906" w:h="16838"/>
          <w:pgMar w:top="720" w:right="1287" w:bottom="720" w:left="720" w:header="709" w:footer="709" w:gutter="0"/>
          <w:cols w:space="708"/>
          <w:docGrid w:linePitch="360"/>
        </w:sectPr>
      </w:pPr>
    </w:p>
    <w:p w14:paraId="74F84D9F" w14:textId="77777777" w:rsidR="0002388E" w:rsidRDefault="0002388E" w:rsidP="0002388E">
      <w:pPr>
        <w:rPr>
          <w:lang w:val="tr-TR"/>
        </w:r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510"/>
        <w:gridCol w:w="2293"/>
        <w:gridCol w:w="1584"/>
        <w:gridCol w:w="1731"/>
        <w:gridCol w:w="1889"/>
        <w:gridCol w:w="2613"/>
        <w:gridCol w:w="1890"/>
        <w:gridCol w:w="1800"/>
      </w:tblGrid>
      <w:tr w:rsidR="00CE5200" w:rsidRPr="008F71D3" w14:paraId="203A0816" w14:textId="77777777" w:rsidTr="00A51027"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66ED8E6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293" w:type="dxa"/>
            <w:shd w:val="clear" w:color="auto" w:fill="D9D9D9" w:themeFill="background1" w:themeFillShade="D9"/>
            <w:vAlign w:val="center"/>
          </w:tcPr>
          <w:p w14:paraId="2583D589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Legislation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4DA3A469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Brief Description</w:t>
            </w:r>
          </w:p>
        </w:tc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57A0D36B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Issuing Authority</w:t>
            </w:r>
          </w:p>
        </w:tc>
        <w:tc>
          <w:tcPr>
            <w:tcW w:w="1889" w:type="dxa"/>
            <w:shd w:val="clear" w:color="auto" w:fill="D9D9D9" w:themeFill="background1" w:themeFillShade="D9"/>
            <w:vAlign w:val="center"/>
          </w:tcPr>
          <w:p w14:paraId="4FDBA6EE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Responsible Department/Person</w:t>
            </w:r>
          </w:p>
        </w:tc>
        <w:tc>
          <w:tcPr>
            <w:tcW w:w="2613" w:type="dxa"/>
            <w:shd w:val="clear" w:color="auto" w:fill="D9D9D9" w:themeFill="background1" w:themeFillShade="D9"/>
            <w:vAlign w:val="center"/>
          </w:tcPr>
          <w:p w14:paraId="389FEA5A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Relevant Obligations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8514B3B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Review Frequency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1C01031" w14:textId="77777777" w:rsidR="00CE5200" w:rsidRPr="008F71D3" w:rsidRDefault="00CE5200" w:rsidP="008F71D3">
            <w:pPr>
              <w:ind w:left="0"/>
              <w:jc w:val="left"/>
              <w:rPr>
                <w:sz w:val="20"/>
                <w:szCs w:val="20"/>
              </w:rPr>
            </w:pPr>
            <w:r w:rsidRPr="008F71D3">
              <w:rPr>
                <w:b/>
                <w:bCs/>
                <w:sz w:val="20"/>
                <w:szCs w:val="20"/>
              </w:rPr>
              <w:t>Next Review Date</w:t>
            </w:r>
          </w:p>
        </w:tc>
      </w:tr>
      <w:tr w:rsidR="00CE5200" w:rsidRPr="008F71D3" w14:paraId="62DA2037" w14:textId="77777777" w:rsidTr="00A51027">
        <w:tc>
          <w:tcPr>
            <w:tcW w:w="510" w:type="dxa"/>
          </w:tcPr>
          <w:p w14:paraId="6D54F72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293" w:type="dxa"/>
          </w:tcPr>
          <w:p w14:paraId="6F997D3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GDPR (General Data Protection Regulation)</w:t>
            </w:r>
          </w:p>
        </w:tc>
        <w:tc>
          <w:tcPr>
            <w:tcW w:w="1584" w:type="dxa"/>
          </w:tcPr>
          <w:p w14:paraId="6E66555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EU regulation governing the protection of personal data</w:t>
            </w:r>
          </w:p>
        </w:tc>
        <w:tc>
          <w:tcPr>
            <w:tcW w:w="1731" w:type="dxa"/>
          </w:tcPr>
          <w:p w14:paraId="4E5FAD9F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European Union</w:t>
            </w:r>
          </w:p>
        </w:tc>
        <w:tc>
          <w:tcPr>
            <w:tcW w:w="1889" w:type="dxa"/>
          </w:tcPr>
          <w:p w14:paraId="47949882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Data Protection Officer</w:t>
            </w:r>
          </w:p>
        </w:tc>
        <w:tc>
          <w:tcPr>
            <w:tcW w:w="2613" w:type="dxa"/>
          </w:tcPr>
          <w:p w14:paraId="2AAB94B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Information duties, consent, Data Protection Impact Assessments (DPIA), deletion, data subject rights</w:t>
            </w:r>
          </w:p>
        </w:tc>
        <w:tc>
          <w:tcPr>
            <w:tcW w:w="1890" w:type="dxa"/>
          </w:tcPr>
          <w:p w14:paraId="02690D1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1327399E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5F088F43" w14:textId="77777777" w:rsidTr="00A51027">
        <w:tc>
          <w:tcPr>
            <w:tcW w:w="510" w:type="dxa"/>
          </w:tcPr>
          <w:p w14:paraId="6512C93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293" w:type="dxa"/>
          </w:tcPr>
          <w:p w14:paraId="1CBDA6F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BDSG (Federal Data Protection Act)</w:t>
            </w:r>
          </w:p>
        </w:tc>
        <w:tc>
          <w:tcPr>
            <w:tcW w:w="1584" w:type="dxa"/>
          </w:tcPr>
          <w:p w14:paraId="32BAE164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Complements the GDPR within Germany</w:t>
            </w:r>
          </w:p>
        </w:tc>
        <w:tc>
          <w:tcPr>
            <w:tcW w:w="1731" w:type="dxa"/>
          </w:tcPr>
          <w:p w14:paraId="41950CC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0E16FCB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Data Protection Officer</w:t>
            </w:r>
          </w:p>
        </w:tc>
        <w:tc>
          <w:tcPr>
            <w:tcW w:w="2613" w:type="dxa"/>
          </w:tcPr>
          <w:p w14:paraId="22E9BF9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Specific rules on video surveillance, employee data protection, and fines</w:t>
            </w:r>
          </w:p>
        </w:tc>
        <w:tc>
          <w:tcPr>
            <w:tcW w:w="1890" w:type="dxa"/>
          </w:tcPr>
          <w:p w14:paraId="341BD09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2A1E149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04F1D42C" w14:textId="77777777" w:rsidTr="00A51027">
        <w:tc>
          <w:tcPr>
            <w:tcW w:w="510" w:type="dxa"/>
          </w:tcPr>
          <w:p w14:paraId="666CF632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293" w:type="dxa"/>
          </w:tcPr>
          <w:p w14:paraId="7D2DDBD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TTDSG (Telecommunications-Telemedia Data Protection Act)</w:t>
            </w:r>
          </w:p>
        </w:tc>
        <w:tc>
          <w:tcPr>
            <w:tcW w:w="1584" w:type="dxa"/>
          </w:tcPr>
          <w:p w14:paraId="6357B4B9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Regulates cookies, tracking, and user consent</w:t>
            </w:r>
          </w:p>
        </w:tc>
        <w:tc>
          <w:tcPr>
            <w:tcW w:w="1731" w:type="dxa"/>
          </w:tcPr>
          <w:p w14:paraId="0EA2A7E4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110F8FC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Officer</w:t>
            </w:r>
          </w:p>
        </w:tc>
        <w:tc>
          <w:tcPr>
            <w:tcW w:w="2613" w:type="dxa"/>
          </w:tcPr>
          <w:p w14:paraId="1D0A7BE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Regulations on cookies, tracking, and obtaining user consent</w:t>
            </w:r>
          </w:p>
        </w:tc>
        <w:tc>
          <w:tcPr>
            <w:tcW w:w="1890" w:type="dxa"/>
          </w:tcPr>
          <w:p w14:paraId="3DACCB9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290A231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6800E94F" w14:textId="77777777" w:rsidTr="00A51027">
        <w:tc>
          <w:tcPr>
            <w:tcW w:w="510" w:type="dxa"/>
          </w:tcPr>
          <w:p w14:paraId="4C655E25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293" w:type="dxa"/>
          </w:tcPr>
          <w:p w14:paraId="67D99A3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Act 2.0</w:t>
            </w:r>
          </w:p>
        </w:tc>
        <w:tc>
          <w:tcPr>
            <w:tcW w:w="1584" w:type="dxa"/>
          </w:tcPr>
          <w:p w14:paraId="21FD211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Law to enhance the security of IT systems</w:t>
            </w:r>
          </w:p>
        </w:tc>
        <w:tc>
          <w:tcPr>
            <w:tcW w:w="1731" w:type="dxa"/>
          </w:tcPr>
          <w:p w14:paraId="0EE78C5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640066E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Officer</w:t>
            </w:r>
          </w:p>
        </w:tc>
        <w:tc>
          <w:tcPr>
            <w:tcW w:w="2613" w:type="dxa"/>
          </w:tcPr>
          <w:p w14:paraId="7E78C90A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Introduction of minimum standards, mandatory incident reporting, certification of IT products</w:t>
            </w:r>
          </w:p>
        </w:tc>
        <w:tc>
          <w:tcPr>
            <w:tcW w:w="1890" w:type="dxa"/>
          </w:tcPr>
          <w:p w14:paraId="05F33E0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5F9EBE8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29663917" w14:textId="77777777" w:rsidTr="00A51027">
        <w:tc>
          <w:tcPr>
            <w:tcW w:w="510" w:type="dxa"/>
          </w:tcPr>
          <w:p w14:paraId="06035D7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293" w:type="dxa"/>
          </w:tcPr>
          <w:p w14:paraId="4A261319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TKG (Telecommunications Act)</w:t>
            </w:r>
          </w:p>
        </w:tc>
        <w:tc>
          <w:tcPr>
            <w:tcW w:w="1584" w:type="dxa"/>
          </w:tcPr>
          <w:p w14:paraId="31B770A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Regulates technical and organizational measures for telecom providers</w:t>
            </w:r>
          </w:p>
        </w:tc>
        <w:tc>
          <w:tcPr>
            <w:tcW w:w="1731" w:type="dxa"/>
          </w:tcPr>
          <w:p w14:paraId="0550D77B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096731D9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Compliance Officer</w:t>
            </w:r>
          </w:p>
        </w:tc>
        <w:tc>
          <w:tcPr>
            <w:tcW w:w="2613" w:type="dxa"/>
          </w:tcPr>
          <w:p w14:paraId="56F0131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Protecting communication confidentiality and implementing technical and organizational measures</w:t>
            </w:r>
          </w:p>
        </w:tc>
        <w:tc>
          <w:tcPr>
            <w:tcW w:w="1890" w:type="dxa"/>
          </w:tcPr>
          <w:p w14:paraId="0FC126C9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7FF9B373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0AD22DF6" w14:textId="77777777" w:rsidTr="00A51027">
        <w:tc>
          <w:tcPr>
            <w:tcW w:w="510" w:type="dxa"/>
          </w:tcPr>
          <w:p w14:paraId="51A8FA0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293" w:type="dxa"/>
          </w:tcPr>
          <w:p w14:paraId="5A8BB94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proofErr w:type="spellStart"/>
            <w:r w:rsidRPr="008F71D3">
              <w:rPr>
                <w:sz w:val="20"/>
                <w:szCs w:val="20"/>
                <w:highlight w:val="yellow"/>
              </w:rPr>
              <w:t>NetzDG</w:t>
            </w:r>
            <w:proofErr w:type="spellEnd"/>
            <w:r w:rsidRPr="008F71D3">
              <w:rPr>
                <w:sz w:val="20"/>
                <w:szCs w:val="20"/>
                <w:highlight w:val="yellow"/>
              </w:rPr>
              <w:t xml:space="preserve"> (Network Enforcement Act)</w:t>
            </w:r>
          </w:p>
        </w:tc>
        <w:tc>
          <w:tcPr>
            <w:tcW w:w="1584" w:type="dxa"/>
          </w:tcPr>
          <w:p w14:paraId="3D4EB1A1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Law governing the removal of illegal content on social networks</w:t>
            </w:r>
          </w:p>
        </w:tc>
        <w:tc>
          <w:tcPr>
            <w:tcW w:w="1731" w:type="dxa"/>
          </w:tcPr>
          <w:p w14:paraId="3DB8A31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6F55B14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Legal / Compliance</w:t>
            </w:r>
          </w:p>
        </w:tc>
        <w:tc>
          <w:tcPr>
            <w:tcW w:w="2613" w:type="dxa"/>
          </w:tcPr>
          <w:p w14:paraId="457EB74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Obligation to remove illegal content, reporting obligations</w:t>
            </w:r>
          </w:p>
        </w:tc>
        <w:tc>
          <w:tcPr>
            <w:tcW w:w="1890" w:type="dxa"/>
          </w:tcPr>
          <w:p w14:paraId="37E5682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76D9565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10720DB9" w14:textId="77777777" w:rsidTr="00A51027">
        <w:tc>
          <w:tcPr>
            <w:tcW w:w="510" w:type="dxa"/>
          </w:tcPr>
          <w:p w14:paraId="3C39EE7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293" w:type="dxa"/>
          </w:tcPr>
          <w:p w14:paraId="157F0D2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proofErr w:type="spellStart"/>
            <w:r w:rsidRPr="008F71D3">
              <w:rPr>
                <w:sz w:val="20"/>
                <w:szCs w:val="20"/>
                <w:highlight w:val="yellow"/>
              </w:rPr>
              <w:t>UrhG</w:t>
            </w:r>
            <w:proofErr w:type="spellEnd"/>
            <w:r w:rsidRPr="008F71D3">
              <w:rPr>
                <w:sz w:val="20"/>
                <w:szCs w:val="20"/>
                <w:highlight w:val="yellow"/>
              </w:rPr>
              <w:t xml:space="preserve"> (Copyright Act)</w:t>
            </w:r>
          </w:p>
        </w:tc>
        <w:tc>
          <w:tcPr>
            <w:tcW w:w="1584" w:type="dxa"/>
          </w:tcPr>
          <w:p w14:paraId="462744B0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Law protecting intellectual property and copyright</w:t>
            </w:r>
          </w:p>
        </w:tc>
        <w:tc>
          <w:tcPr>
            <w:tcW w:w="1731" w:type="dxa"/>
          </w:tcPr>
          <w:p w14:paraId="1AA648E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7848463F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Legal / IT</w:t>
            </w:r>
          </w:p>
        </w:tc>
        <w:tc>
          <w:tcPr>
            <w:tcW w:w="2613" w:type="dxa"/>
          </w:tcPr>
          <w:p w14:paraId="07BBC7CA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Protection against copyright infringements, especially through IT systems</w:t>
            </w:r>
          </w:p>
        </w:tc>
        <w:tc>
          <w:tcPr>
            <w:tcW w:w="1890" w:type="dxa"/>
          </w:tcPr>
          <w:p w14:paraId="09A90CF1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35621FF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0DD4F718" w14:textId="77777777" w:rsidTr="00A51027">
        <w:tc>
          <w:tcPr>
            <w:tcW w:w="510" w:type="dxa"/>
          </w:tcPr>
          <w:p w14:paraId="0285196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2293" w:type="dxa"/>
          </w:tcPr>
          <w:p w14:paraId="472C1175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proofErr w:type="spellStart"/>
            <w:r w:rsidRPr="008F71D3">
              <w:rPr>
                <w:sz w:val="20"/>
                <w:szCs w:val="20"/>
                <w:highlight w:val="yellow"/>
              </w:rPr>
              <w:t>StGB</w:t>
            </w:r>
            <w:proofErr w:type="spellEnd"/>
            <w:r w:rsidRPr="008F71D3">
              <w:rPr>
                <w:sz w:val="20"/>
                <w:szCs w:val="20"/>
                <w:highlight w:val="yellow"/>
              </w:rPr>
              <w:t xml:space="preserve"> §§ 202a-c (German Criminal Code)</w:t>
            </w:r>
          </w:p>
        </w:tc>
        <w:tc>
          <w:tcPr>
            <w:tcW w:w="1584" w:type="dxa"/>
          </w:tcPr>
          <w:p w14:paraId="00A6803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Laws on hacking and data theft</w:t>
            </w:r>
          </w:p>
        </w:tc>
        <w:tc>
          <w:tcPr>
            <w:tcW w:w="1731" w:type="dxa"/>
          </w:tcPr>
          <w:p w14:paraId="7AF9FB59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632C874B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Officer</w:t>
            </w:r>
          </w:p>
        </w:tc>
        <w:tc>
          <w:tcPr>
            <w:tcW w:w="2613" w:type="dxa"/>
          </w:tcPr>
          <w:p w14:paraId="3E4F375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Protect IT systems against unauthorized access</w:t>
            </w:r>
          </w:p>
        </w:tc>
        <w:tc>
          <w:tcPr>
            <w:tcW w:w="1890" w:type="dxa"/>
          </w:tcPr>
          <w:p w14:paraId="60A8071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29250F9E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0E41DDD8" w14:textId="77777777" w:rsidTr="00A51027">
        <w:tc>
          <w:tcPr>
            <w:tcW w:w="510" w:type="dxa"/>
          </w:tcPr>
          <w:p w14:paraId="3E180D44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lastRenderedPageBreak/>
              <w:t>9</w:t>
            </w:r>
          </w:p>
        </w:tc>
        <w:tc>
          <w:tcPr>
            <w:tcW w:w="2293" w:type="dxa"/>
          </w:tcPr>
          <w:p w14:paraId="3BC1B05C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ISO/IEC 27001 (Reference)</w:t>
            </w:r>
          </w:p>
        </w:tc>
        <w:tc>
          <w:tcPr>
            <w:tcW w:w="1584" w:type="dxa"/>
          </w:tcPr>
          <w:p w14:paraId="10979E4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International standard for Information Security Management Systems (ISMS)</w:t>
            </w:r>
          </w:p>
        </w:tc>
        <w:tc>
          <w:tcPr>
            <w:tcW w:w="1731" w:type="dxa"/>
          </w:tcPr>
          <w:p w14:paraId="44FB716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International Organization for Standardization (ISO)</w:t>
            </w:r>
          </w:p>
        </w:tc>
        <w:tc>
          <w:tcPr>
            <w:tcW w:w="1889" w:type="dxa"/>
          </w:tcPr>
          <w:p w14:paraId="7D3A81B6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Manager</w:t>
            </w:r>
          </w:p>
        </w:tc>
        <w:tc>
          <w:tcPr>
            <w:tcW w:w="2613" w:type="dxa"/>
          </w:tcPr>
          <w:p w14:paraId="488F28A4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Establish an ISMS, conduct risk analyses, implement security measures</w:t>
            </w:r>
          </w:p>
        </w:tc>
        <w:tc>
          <w:tcPr>
            <w:tcW w:w="1890" w:type="dxa"/>
          </w:tcPr>
          <w:p w14:paraId="0500307F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73513A9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  <w:tr w:rsidR="00CE5200" w:rsidRPr="008F71D3" w14:paraId="740051F4" w14:textId="77777777" w:rsidTr="00A51027">
        <w:tc>
          <w:tcPr>
            <w:tcW w:w="510" w:type="dxa"/>
          </w:tcPr>
          <w:p w14:paraId="0FE86E4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2293" w:type="dxa"/>
          </w:tcPr>
          <w:p w14:paraId="62DB663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KRITIS Regulation</w:t>
            </w:r>
          </w:p>
        </w:tc>
        <w:tc>
          <w:tcPr>
            <w:tcW w:w="1584" w:type="dxa"/>
          </w:tcPr>
          <w:p w14:paraId="15ED56AD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Regulation for critical infrastructure</w:t>
            </w:r>
          </w:p>
        </w:tc>
        <w:tc>
          <w:tcPr>
            <w:tcW w:w="1731" w:type="dxa"/>
          </w:tcPr>
          <w:p w14:paraId="4EF6F978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Federal Republic of Germany</w:t>
            </w:r>
          </w:p>
        </w:tc>
        <w:tc>
          <w:tcPr>
            <w:tcW w:w="1889" w:type="dxa"/>
          </w:tcPr>
          <w:p w14:paraId="73CD4CE7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IT Security Officer</w:t>
            </w:r>
          </w:p>
        </w:tc>
        <w:tc>
          <w:tcPr>
            <w:tcW w:w="2613" w:type="dxa"/>
          </w:tcPr>
          <w:p w14:paraId="260C31BB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Measures to ensure the functionality of critical services</w:t>
            </w:r>
          </w:p>
        </w:tc>
        <w:tc>
          <w:tcPr>
            <w:tcW w:w="1890" w:type="dxa"/>
          </w:tcPr>
          <w:p w14:paraId="75AC9E54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Annually or upon change in regulation</w:t>
            </w:r>
          </w:p>
        </w:tc>
        <w:tc>
          <w:tcPr>
            <w:tcW w:w="1800" w:type="dxa"/>
          </w:tcPr>
          <w:p w14:paraId="7A42E962" w14:textId="77777777" w:rsidR="00CE5200" w:rsidRPr="00A51027" w:rsidRDefault="00CE5200" w:rsidP="008F71D3">
            <w:pPr>
              <w:ind w:left="0"/>
              <w:jc w:val="left"/>
              <w:rPr>
                <w:sz w:val="20"/>
                <w:szCs w:val="20"/>
                <w:highlight w:val="yellow"/>
              </w:rPr>
            </w:pPr>
            <w:r w:rsidRPr="008F71D3">
              <w:rPr>
                <w:sz w:val="20"/>
                <w:szCs w:val="20"/>
                <w:highlight w:val="yellow"/>
              </w:rPr>
              <w:t>[Insert Date]</w:t>
            </w:r>
          </w:p>
        </w:tc>
      </w:tr>
    </w:tbl>
    <w:p w14:paraId="05E65D31" w14:textId="77777777" w:rsidR="0002388E" w:rsidRPr="00EE2ED3" w:rsidRDefault="0002388E" w:rsidP="008F71D3">
      <w:pPr>
        <w:ind w:left="0"/>
      </w:pPr>
    </w:p>
    <w:sectPr w:rsidR="0002388E" w:rsidRPr="00EE2ED3" w:rsidSect="00246D0E">
      <w:headerReference w:type="default" r:id="rId25"/>
      <w:pgSz w:w="16838" w:h="11906" w:orient="landscape"/>
      <w:pgMar w:top="1287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ron Lange" w:date="2024-08-14T14:07:00Z" w:initials="AL">
    <w:p w14:paraId="18767312" w14:textId="77777777" w:rsidR="00087106" w:rsidRDefault="00087106" w:rsidP="00087106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be auto-populated by Kertos.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87673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84B9EC7" w16cex:dateUtc="2024-08-14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8767312" w16cid:durableId="684B9E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38CC3" w14:textId="77777777" w:rsidR="008F244B" w:rsidRDefault="008F244B" w:rsidP="00B65C1C">
      <w:r>
        <w:separator/>
      </w:r>
    </w:p>
  </w:endnote>
  <w:endnote w:type="continuationSeparator" w:id="0">
    <w:p w14:paraId="0B3005C4" w14:textId="77777777" w:rsidR="008F244B" w:rsidRDefault="008F244B" w:rsidP="00B65C1C">
      <w:r>
        <w:continuationSeparator/>
      </w:r>
    </w:p>
  </w:endnote>
  <w:endnote w:type="continuationNotice" w:id="1">
    <w:p w14:paraId="30916F99" w14:textId="77777777" w:rsidR="008F244B" w:rsidRDefault="008F24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457895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34152B" w14:textId="7E7D757F" w:rsidR="00B65C1C" w:rsidRDefault="00B65C1C" w:rsidP="00FB78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A44262" w14:textId="77777777" w:rsidR="00B65C1C" w:rsidRDefault="00B65C1C" w:rsidP="00B65C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276D2" w14:textId="43C2517B" w:rsidR="00B65C1C" w:rsidRDefault="003C2485" w:rsidP="00FB789B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2147041624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C20C0B">
          <w:rPr>
            <w:rStyle w:val="PageNumber"/>
          </w:rPr>
          <w:t xml:space="preserve">Page </w:t>
        </w:r>
        <w:r w:rsidR="00B65C1C">
          <w:rPr>
            <w:rStyle w:val="PageNumber"/>
          </w:rPr>
          <w:fldChar w:fldCharType="begin"/>
        </w:r>
        <w:r w:rsidR="00B65C1C">
          <w:rPr>
            <w:rStyle w:val="PageNumber"/>
          </w:rPr>
          <w:instrText xml:space="preserve"> PAGE </w:instrText>
        </w:r>
        <w:r w:rsidR="00B65C1C">
          <w:rPr>
            <w:rStyle w:val="PageNumber"/>
          </w:rPr>
          <w:fldChar w:fldCharType="separate"/>
        </w:r>
        <w:r w:rsidR="00B65C1C">
          <w:rPr>
            <w:rStyle w:val="PageNumber"/>
            <w:noProof/>
          </w:rPr>
          <w:t>1</w:t>
        </w:r>
        <w:r w:rsidR="00B65C1C">
          <w:rPr>
            <w:rStyle w:val="PageNumber"/>
          </w:rPr>
          <w:fldChar w:fldCharType="end"/>
        </w:r>
      </w:sdtContent>
    </w:sdt>
    <w:r w:rsidR="00C20C0B">
      <w:rPr>
        <w:rStyle w:val="PageNumber"/>
      </w:rPr>
      <w:t xml:space="preserve"> of </w:t>
    </w:r>
    <w:r w:rsidR="00C20C0B">
      <w:rPr>
        <w:rStyle w:val="PageNumber"/>
      </w:rPr>
      <w:fldChar w:fldCharType="begin"/>
    </w:r>
    <w:r w:rsidR="00C20C0B">
      <w:rPr>
        <w:rStyle w:val="PageNumber"/>
      </w:rPr>
      <w:instrText xml:space="preserve"> NUMPAGES  \* MERGEFORMAT </w:instrText>
    </w:r>
    <w:r w:rsidR="00C20C0B">
      <w:rPr>
        <w:rStyle w:val="PageNumber"/>
      </w:rPr>
      <w:fldChar w:fldCharType="separate"/>
    </w:r>
    <w:r w:rsidR="00C20C0B">
      <w:rPr>
        <w:rStyle w:val="PageNumber"/>
        <w:noProof/>
      </w:rPr>
      <w:t>7</w:t>
    </w:r>
    <w:r w:rsidR="00C20C0B">
      <w:rPr>
        <w:rStyle w:val="PageNumber"/>
      </w:rPr>
      <w:fldChar w:fldCharType="end"/>
    </w:r>
  </w:p>
  <w:p w14:paraId="0693674D" w14:textId="616C3901" w:rsidR="00B65C1C" w:rsidRPr="00C93F3D" w:rsidRDefault="00C93F3D" w:rsidP="00B65C1C">
    <w:pPr>
      <w:pStyle w:val="Footer"/>
      <w:ind w:right="360"/>
      <w:rPr>
        <w:lang w:val="de-DE"/>
      </w:rPr>
    </w:pPr>
    <w:r w:rsidRPr="00B06B3D">
      <w:rPr>
        <w:highlight w:val="yellow"/>
        <w:lang w:val="de-DE"/>
      </w:rPr>
      <w:t>[Classification]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704A7" w14:textId="6EF85A5D" w:rsidR="00E62352" w:rsidRPr="00DC630B" w:rsidRDefault="00B63E71" w:rsidP="00411EC0">
    <w:pPr>
      <w:pStyle w:val="Footer"/>
      <w:ind w:left="720" w:right="360"/>
    </w:pPr>
    <w:r w:rsidRPr="00D01CC9">
      <w:t>Copyright ©</w:t>
    </w:r>
    <w:r w:rsidRPr="00D01CC9">
      <w:rPr>
        <w:lang w:val="de-DE"/>
      </w:rPr>
      <w:t>️</w:t>
    </w:r>
    <w:r w:rsidRPr="00D01CC9">
      <w:t xml:space="preserve"> 2024, Aron Lange (GRC Lab).</w:t>
    </w:r>
    <w: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C9E8A" w14:textId="77777777" w:rsidR="008F244B" w:rsidRDefault="008F244B" w:rsidP="00B65C1C">
      <w:r>
        <w:separator/>
      </w:r>
    </w:p>
  </w:footnote>
  <w:footnote w:type="continuationSeparator" w:id="0">
    <w:p w14:paraId="45866395" w14:textId="77777777" w:rsidR="008F244B" w:rsidRDefault="008F244B" w:rsidP="00B65C1C">
      <w:r>
        <w:continuationSeparator/>
      </w:r>
    </w:p>
  </w:footnote>
  <w:footnote w:type="continuationNotice" w:id="1">
    <w:p w14:paraId="5AB7EA76" w14:textId="77777777" w:rsidR="008F244B" w:rsidRDefault="008F24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58FEC" w14:textId="77777777" w:rsidR="00C93F3D" w:rsidRPr="00411EC0" w:rsidRDefault="00C93F3D" w:rsidP="00411EC0">
    <w:pPr>
      <w:pStyle w:val="Header"/>
      <w:ind w:left="0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3206"/>
      <w:gridCol w:w="3086"/>
      <w:gridCol w:w="3030"/>
    </w:tblGrid>
    <w:tr w:rsidR="001549EB" w14:paraId="184409CC" w14:textId="77777777" w:rsidTr="00371466">
      <w:trPr>
        <w:trHeight w:val="300"/>
      </w:trPr>
      <w:tc>
        <w:tcPr>
          <w:tcW w:w="3206" w:type="dxa"/>
          <w:vMerge w:val="restart"/>
        </w:tcPr>
        <w:p w14:paraId="3B5D0C8E" w14:textId="77777777" w:rsidR="001549EB" w:rsidRDefault="001549EB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3FE41AA4" wp14:editId="2CDED8E6">
                <wp:extent cx="1300481" cy="381000"/>
                <wp:effectExtent l="0" t="0" r="0" b="0"/>
                <wp:docPr id="1159267165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3086" w:type="dxa"/>
          <w:vMerge w:val="restart"/>
          <w:vAlign w:val="center"/>
        </w:tcPr>
        <w:p w14:paraId="7BB77448" w14:textId="7722FF57" w:rsidR="001549EB" w:rsidRPr="0072425B" w:rsidRDefault="000B3CFC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LEGAL</w:t>
          </w:r>
          <w:r w:rsidR="001E37B1">
            <w:rPr>
              <w:rFonts w:asciiTheme="majorHAnsi" w:hAnsiTheme="majorHAnsi" w:cstheme="majorHAnsi"/>
              <w:b/>
              <w:bCs/>
              <w:lang w:val="de-DE"/>
            </w:rPr>
            <w:t xml:space="preserve"> REQUIREMENTS</w:t>
          </w:r>
        </w:p>
      </w:tc>
      <w:tc>
        <w:tcPr>
          <w:tcW w:w="3030" w:type="dxa"/>
          <w:vAlign w:val="center"/>
        </w:tcPr>
        <w:p w14:paraId="47F4E00C" w14:textId="21638119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 w:rsidR="00C50FB8">
            <w:rPr>
              <w:rFonts w:cstheme="minorHAnsi"/>
              <w:sz w:val="20"/>
              <w:szCs w:val="20"/>
            </w:rPr>
            <w:t>0</w:t>
          </w:r>
        </w:p>
      </w:tc>
    </w:tr>
    <w:tr w:rsidR="001549EB" w14:paraId="3464450C" w14:textId="77777777" w:rsidTr="00371466">
      <w:trPr>
        <w:trHeight w:val="300"/>
      </w:trPr>
      <w:tc>
        <w:tcPr>
          <w:tcW w:w="3206" w:type="dxa"/>
          <w:vMerge/>
        </w:tcPr>
        <w:p w14:paraId="05389DFF" w14:textId="77777777" w:rsidR="001549EB" w:rsidRPr="005F2CED" w:rsidRDefault="001549EB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3086" w:type="dxa"/>
          <w:vMerge/>
          <w:vAlign w:val="center"/>
        </w:tcPr>
        <w:p w14:paraId="6811ECAB" w14:textId="77777777" w:rsidR="001549EB" w:rsidRPr="0072425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3030" w:type="dxa"/>
        </w:tcPr>
        <w:p w14:paraId="12B13C55" w14:textId="77777777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05B9B1BC" w14:textId="77777777" w:rsidR="001549EB" w:rsidRPr="00411EC0" w:rsidRDefault="001549EB" w:rsidP="00411EC0">
    <w:pPr>
      <w:pStyle w:val="Header"/>
      <w:ind w:left="0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2447"/>
      <w:gridCol w:w="3019"/>
      <w:gridCol w:w="3856"/>
    </w:tblGrid>
    <w:tr w:rsidR="00246D0E" w14:paraId="230134C7" w14:textId="77777777" w:rsidTr="003C2485">
      <w:trPr>
        <w:trHeight w:val="300"/>
      </w:trPr>
      <w:tc>
        <w:tcPr>
          <w:tcW w:w="2680" w:type="dxa"/>
          <w:vMerge w:val="restart"/>
        </w:tcPr>
        <w:p w14:paraId="0E8357D2" w14:textId="77777777" w:rsidR="00246D0E" w:rsidRDefault="00246D0E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5D625CF1" wp14:editId="21946304">
                <wp:extent cx="1300481" cy="381000"/>
                <wp:effectExtent l="0" t="0" r="0" b="0"/>
                <wp:docPr id="477865612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4520" w:type="dxa"/>
          <w:vMerge w:val="restart"/>
          <w:vAlign w:val="center"/>
        </w:tcPr>
        <w:p w14:paraId="5FCCD9F2" w14:textId="72DA0B99" w:rsidR="00246D0E" w:rsidRPr="001E37B1" w:rsidRDefault="001E37B1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</w:rPr>
          </w:pPr>
          <w:r w:rsidRPr="001E37B1">
            <w:rPr>
              <w:rFonts w:asciiTheme="majorHAnsi" w:hAnsiTheme="majorHAnsi" w:cstheme="majorHAnsi"/>
              <w:b/>
              <w:bCs/>
            </w:rPr>
            <w:t>LEGAL, REGULATORY AND CONTRACTUAL REQUIREMENTS</w:t>
          </w:r>
        </w:p>
      </w:tc>
      <w:tc>
        <w:tcPr>
          <w:tcW w:w="7078" w:type="dxa"/>
          <w:vAlign w:val="center"/>
        </w:tcPr>
        <w:p w14:paraId="50D1FDC4" w14:textId="77777777" w:rsidR="00246D0E" w:rsidRDefault="00246D0E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>
            <w:rPr>
              <w:rFonts w:cstheme="minorHAnsi"/>
              <w:sz w:val="20"/>
              <w:szCs w:val="20"/>
            </w:rPr>
            <w:t>0</w:t>
          </w:r>
        </w:p>
      </w:tc>
    </w:tr>
    <w:tr w:rsidR="00246D0E" w14:paraId="70E5E750" w14:textId="77777777" w:rsidTr="003C2485">
      <w:trPr>
        <w:trHeight w:val="300"/>
      </w:trPr>
      <w:tc>
        <w:tcPr>
          <w:tcW w:w="2680" w:type="dxa"/>
          <w:vMerge/>
        </w:tcPr>
        <w:p w14:paraId="00527157" w14:textId="77777777" w:rsidR="00246D0E" w:rsidRPr="005F2CED" w:rsidRDefault="00246D0E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4520" w:type="dxa"/>
          <w:vMerge/>
          <w:vAlign w:val="center"/>
        </w:tcPr>
        <w:p w14:paraId="75D2CF2C" w14:textId="77777777" w:rsidR="00246D0E" w:rsidRPr="0072425B" w:rsidRDefault="00246D0E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7078" w:type="dxa"/>
        </w:tcPr>
        <w:p w14:paraId="3362D082" w14:textId="77777777" w:rsidR="00246D0E" w:rsidRDefault="00246D0E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3EE7CAF8" w14:textId="77777777" w:rsidR="00246D0E" w:rsidRPr="00411EC0" w:rsidRDefault="00246D0E" w:rsidP="00411EC0">
    <w:pPr>
      <w:pStyle w:val="Header"/>
      <w:ind w:left="0"/>
      <w:rPr>
        <w:lang w:val="de-DE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052F1"/>
    <w:multiLevelType w:val="hybridMultilevel"/>
    <w:tmpl w:val="68EA5980"/>
    <w:lvl w:ilvl="0" w:tplc="E6FAC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48BD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32A9D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48CE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9ADB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A0F5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0637D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49497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F8A6E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AD0C1"/>
    <w:multiLevelType w:val="multilevel"/>
    <w:tmpl w:val="760E9D12"/>
    <w:lvl w:ilvl="0">
      <w:start w:val="10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D9081C"/>
    <w:multiLevelType w:val="multilevel"/>
    <w:tmpl w:val="F91C4C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D0B6E"/>
    <w:multiLevelType w:val="hybridMultilevel"/>
    <w:tmpl w:val="75CEEA7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69EABC"/>
    <w:multiLevelType w:val="multilevel"/>
    <w:tmpl w:val="D2C6A79E"/>
    <w:lvl w:ilvl="0">
      <w:start w:val="8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C104FD"/>
    <w:multiLevelType w:val="multilevel"/>
    <w:tmpl w:val="24F29A6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115EE"/>
    <w:multiLevelType w:val="hybridMultilevel"/>
    <w:tmpl w:val="5C689436"/>
    <w:lvl w:ilvl="0" w:tplc="98EE60F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E35D6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96620C5"/>
    <w:multiLevelType w:val="multilevel"/>
    <w:tmpl w:val="77741ECC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ADB1910"/>
    <w:multiLevelType w:val="multilevel"/>
    <w:tmpl w:val="461AC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F8A177D"/>
    <w:multiLevelType w:val="hybridMultilevel"/>
    <w:tmpl w:val="A24A9C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33B3397"/>
    <w:multiLevelType w:val="multilevel"/>
    <w:tmpl w:val="08C2449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A263"/>
    <w:multiLevelType w:val="hybridMultilevel"/>
    <w:tmpl w:val="913C4984"/>
    <w:lvl w:ilvl="0" w:tplc="9EDCD21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44B05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8E2D12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D92BBE2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D3C31A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764E3B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52EBE7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CDE85C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297499A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60DBCDC"/>
    <w:multiLevelType w:val="multilevel"/>
    <w:tmpl w:val="A0D0C6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59494"/>
    <w:multiLevelType w:val="multilevel"/>
    <w:tmpl w:val="E32237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D5054"/>
    <w:multiLevelType w:val="hybridMultilevel"/>
    <w:tmpl w:val="DB08852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8C97077"/>
    <w:multiLevelType w:val="hybridMultilevel"/>
    <w:tmpl w:val="A9E8BD1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0858942"/>
    <w:multiLevelType w:val="multilevel"/>
    <w:tmpl w:val="CC707F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2F9E"/>
    <w:multiLevelType w:val="hybridMultilevel"/>
    <w:tmpl w:val="049C0D1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5CE66D2"/>
    <w:multiLevelType w:val="hybridMultilevel"/>
    <w:tmpl w:val="A978EF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800453"/>
    <w:multiLevelType w:val="hybridMultilevel"/>
    <w:tmpl w:val="F56E0E7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CDF00C5"/>
    <w:multiLevelType w:val="hybridMultilevel"/>
    <w:tmpl w:val="8B12C5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FE51814"/>
    <w:multiLevelType w:val="multilevel"/>
    <w:tmpl w:val="5876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C4FD8"/>
    <w:multiLevelType w:val="hybridMultilevel"/>
    <w:tmpl w:val="06CC18D8"/>
    <w:lvl w:ilvl="0" w:tplc="77B01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8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27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CF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E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88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AE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0A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04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E360D"/>
    <w:multiLevelType w:val="hybridMultilevel"/>
    <w:tmpl w:val="96D6FBF0"/>
    <w:lvl w:ilvl="0" w:tplc="0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4CB034AA"/>
    <w:multiLevelType w:val="hybridMultilevel"/>
    <w:tmpl w:val="716EEA8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946FFA4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1E7813"/>
    <w:multiLevelType w:val="multilevel"/>
    <w:tmpl w:val="B74678F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513D9"/>
    <w:multiLevelType w:val="hybridMultilevel"/>
    <w:tmpl w:val="222688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120BA9"/>
    <w:multiLevelType w:val="hybridMultilevel"/>
    <w:tmpl w:val="E73ED6FC"/>
    <w:lvl w:ilvl="0" w:tplc="F892B964">
      <w:start w:val="1"/>
      <w:numFmt w:val="decimal"/>
      <w:lvlText w:val="%1."/>
      <w:lvlJc w:val="left"/>
      <w:pPr>
        <w:ind w:left="48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47" w:hanging="360"/>
      </w:pPr>
    </w:lvl>
    <w:lvl w:ilvl="2" w:tplc="0409001B" w:tentative="1">
      <w:start w:val="1"/>
      <w:numFmt w:val="lowerRoman"/>
      <w:lvlText w:val="%3."/>
      <w:lvlJc w:val="right"/>
      <w:pPr>
        <w:ind w:left="5967" w:hanging="180"/>
      </w:pPr>
    </w:lvl>
    <w:lvl w:ilvl="3" w:tplc="0409000F" w:tentative="1">
      <w:start w:val="1"/>
      <w:numFmt w:val="decimal"/>
      <w:lvlText w:val="%4."/>
      <w:lvlJc w:val="left"/>
      <w:pPr>
        <w:ind w:left="6687" w:hanging="360"/>
      </w:pPr>
    </w:lvl>
    <w:lvl w:ilvl="4" w:tplc="04090019" w:tentative="1">
      <w:start w:val="1"/>
      <w:numFmt w:val="lowerLetter"/>
      <w:lvlText w:val="%5."/>
      <w:lvlJc w:val="left"/>
      <w:pPr>
        <w:ind w:left="7407" w:hanging="360"/>
      </w:pPr>
    </w:lvl>
    <w:lvl w:ilvl="5" w:tplc="0409001B" w:tentative="1">
      <w:start w:val="1"/>
      <w:numFmt w:val="lowerRoman"/>
      <w:lvlText w:val="%6."/>
      <w:lvlJc w:val="right"/>
      <w:pPr>
        <w:ind w:left="8127" w:hanging="180"/>
      </w:pPr>
    </w:lvl>
    <w:lvl w:ilvl="6" w:tplc="0409000F" w:tentative="1">
      <w:start w:val="1"/>
      <w:numFmt w:val="decimal"/>
      <w:lvlText w:val="%7."/>
      <w:lvlJc w:val="left"/>
      <w:pPr>
        <w:ind w:left="8847" w:hanging="360"/>
      </w:pPr>
    </w:lvl>
    <w:lvl w:ilvl="7" w:tplc="04090019" w:tentative="1">
      <w:start w:val="1"/>
      <w:numFmt w:val="lowerLetter"/>
      <w:lvlText w:val="%8."/>
      <w:lvlJc w:val="left"/>
      <w:pPr>
        <w:ind w:left="9567" w:hanging="360"/>
      </w:pPr>
    </w:lvl>
    <w:lvl w:ilvl="8" w:tplc="0409001B" w:tentative="1">
      <w:start w:val="1"/>
      <w:numFmt w:val="lowerRoman"/>
      <w:lvlText w:val="%9."/>
      <w:lvlJc w:val="right"/>
      <w:pPr>
        <w:ind w:left="10287" w:hanging="180"/>
      </w:pPr>
    </w:lvl>
  </w:abstractNum>
  <w:abstractNum w:abstractNumId="30" w15:restartNumberingAfterBreak="0">
    <w:nsid w:val="5DD8EBCD"/>
    <w:multiLevelType w:val="multilevel"/>
    <w:tmpl w:val="4E047EC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C54172"/>
    <w:multiLevelType w:val="hybridMultilevel"/>
    <w:tmpl w:val="DF6CD1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F15A16"/>
    <w:multiLevelType w:val="multilevel"/>
    <w:tmpl w:val="7672640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9A"/>
    <w:multiLevelType w:val="hybridMultilevel"/>
    <w:tmpl w:val="B1DA7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A723E"/>
    <w:multiLevelType w:val="hybridMultilevel"/>
    <w:tmpl w:val="0DDC17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A4D4984"/>
    <w:multiLevelType w:val="multilevel"/>
    <w:tmpl w:val="0C8CB79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77414"/>
    <w:multiLevelType w:val="hybridMultilevel"/>
    <w:tmpl w:val="CA12CF5E"/>
    <w:lvl w:ilvl="0" w:tplc="D2A8F440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E7425978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D2E65384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80327BF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554550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46ADED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CE96D3F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DBCF4B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8BCDAE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CFC49FA"/>
    <w:multiLevelType w:val="hybridMultilevel"/>
    <w:tmpl w:val="6C64B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35840"/>
    <w:multiLevelType w:val="hybridMultilevel"/>
    <w:tmpl w:val="9E6C254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5102B56"/>
    <w:multiLevelType w:val="hybridMultilevel"/>
    <w:tmpl w:val="1DEADC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5375FEB"/>
    <w:multiLevelType w:val="multilevel"/>
    <w:tmpl w:val="93D4C9E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75F006"/>
    <w:multiLevelType w:val="multilevel"/>
    <w:tmpl w:val="8328297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8AFD8F"/>
    <w:multiLevelType w:val="multilevel"/>
    <w:tmpl w:val="A59867B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0AD65"/>
    <w:multiLevelType w:val="multilevel"/>
    <w:tmpl w:val="BE683F4A"/>
    <w:lvl w:ilvl="0">
      <w:start w:val="9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B5D2E"/>
    <w:multiLevelType w:val="multilevel"/>
    <w:tmpl w:val="C678A17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92BA6"/>
    <w:multiLevelType w:val="hybridMultilevel"/>
    <w:tmpl w:val="CB3EB984"/>
    <w:lvl w:ilvl="0" w:tplc="B3983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8F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FC5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04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42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A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2D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F391F7"/>
    <w:multiLevelType w:val="multilevel"/>
    <w:tmpl w:val="1B84FDB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8427">
    <w:abstractNumId w:val="36"/>
  </w:num>
  <w:num w:numId="2" w16cid:durableId="1659454847">
    <w:abstractNumId w:val="13"/>
  </w:num>
  <w:num w:numId="3" w16cid:durableId="7371485">
    <w:abstractNumId w:val="1"/>
  </w:num>
  <w:num w:numId="4" w16cid:durableId="1885747332">
    <w:abstractNumId w:val="24"/>
  </w:num>
  <w:num w:numId="5" w16cid:durableId="77026220">
    <w:abstractNumId w:val="45"/>
  </w:num>
  <w:num w:numId="6" w16cid:durableId="2094888672">
    <w:abstractNumId w:val="42"/>
  </w:num>
  <w:num w:numId="7" w16cid:durableId="712076942">
    <w:abstractNumId w:val="14"/>
  </w:num>
  <w:num w:numId="8" w16cid:durableId="1371758551">
    <w:abstractNumId w:val="41"/>
  </w:num>
  <w:num w:numId="9" w16cid:durableId="1601986439">
    <w:abstractNumId w:val="32"/>
  </w:num>
  <w:num w:numId="10" w16cid:durableId="1910652472">
    <w:abstractNumId w:val="44"/>
  </w:num>
  <w:num w:numId="11" w16cid:durableId="1258366404">
    <w:abstractNumId w:val="12"/>
  </w:num>
  <w:num w:numId="12" w16cid:durableId="924268396">
    <w:abstractNumId w:val="40"/>
  </w:num>
  <w:num w:numId="13" w16cid:durableId="1967464047">
    <w:abstractNumId w:val="30"/>
  </w:num>
  <w:num w:numId="14" w16cid:durableId="1743722659">
    <w:abstractNumId w:val="23"/>
  </w:num>
  <w:num w:numId="15" w16cid:durableId="577791597">
    <w:abstractNumId w:val="2"/>
  </w:num>
  <w:num w:numId="16" w16cid:durableId="1330870390">
    <w:abstractNumId w:val="43"/>
  </w:num>
  <w:num w:numId="17" w16cid:durableId="89590599">
    <w:abstractNumId w:val="5"/>
  </w:num>
  <w:num w:numId="18" w16cid:durableId="218827361">
    <w:abstractNumId w:val="27"/>
  </w:num>
  <w:num w:numId="19" w16cid:durableId="1631589061">
    <w:abstractNumId w:val="18"/>
  </w:num>
  <w:num w:numId="20" w16cid:durableId="559555391">
    <w:abstractNumId w:val="15"/>
  </w:num>
  <w:num w:numId="21" w16cid:durableId="237205276">
    <w:abstractNumId w:val="46"/>
  </w:num>
  <w:num w:numId="22" w16cid:durableId="2007977382">
    <w:abstractNumId w:val="6"/>
  </w:num>
  <w:num w:numId="23" w16cid:durableId="835725477">
    <w:abstractNumId w:val="3"/>
  </w:num>
  <w:num w:numId="24" w16cid:durableId="1903101168">
    <w:abstractNumId w:val="10"/>
  </w:num>
  <w:num w:numId="25" w16cid:durableId="1097678638">
    <w:abstractNumId w:val="9"/>
  </w:num>
  <w:num w:numId="26" w16cid:durableId="237250731">
    <w:abstractNumId w:val="35"/>
  </w:num>
  <w:num w:numId="27" w16cid:durableId="1241327441">
    <w:abstractNumId w:val="8"/>
  </w:num>
  <w:num w:numId="28" w16cid:durableId="1107847878">
    <w:abstractNumId w:val="0"/>
  </w:num>
  <w:num w:numId="29" w16cid:durableId="733356371">
    <w:abstractNumId w:val="16"/>
  </w:num>
  <w:num w:numId="30" w16cid:durableId="1669819134">
    <w:abstractNumId w:val="38"/>
  </w:num>
  <w:num w:numId="31" w16cid:durableId="651249357">
    <w:abstractNumId w:val="39"/>
  </w:num>
  <w:num w:numId="32" w16cid:durableId="25718442">
    <w:abstractNumId w:val="26"/>
  </w:num>
  <w:num w:numId="33" w16cid:durableId="496700061">
    <w:abstractNumId w:val="34"/>
  </w:num>
  <w:num w:numId="34" w16cid:durableId="1308052847">
    <w:abstractNumId w:val="37"/>
  </w:num>
  <w:num w:numId="35" w16cid:durableId="274755497">
    <w:abstractNumId w:val="4"/>
  </w:num>
  <w:num w:numId="36" w16cid:durableId="1302267211">
    <w:abstractNumId w:val="28"/>
  </w:num>
  <w:num w:numId="37" w16cid:durableId="1473868558">
    <w:abstractNumId w:val="22"/>
  </w:num>
  <w:num w:numId="38" w16cid:durableId="1556429812">
    <w:abstractNumId w:val="25"/>
  </w:num>
  <w:num w:numId="39" w16cid:durableId="759912846">
    <w:abstractNumId w:val="33"/>
  </w:num>
  <w:num w:numId="40" w16cid:durableId="696082249">
    <w:abstractNumId w:val="19"/>
  </w:num>
  <w:num w:numId="41" w16cid:durableId="1701009228">
    <w:abstractNumId w:val="20"/>
  </w:num>
  <w:num w:numId="42" w16cid:durableId="1058557376">
    <w:abstractNumId w:val="29"/>
  </w:num>
  <w:num w:numId="43" w16cid:durableId="1685401938">
    <w:abstractNumId w:val="31"/>
  </w:num>
  <w:num w:numId="44" w16cid:durableId="543300093">
    <w:abstractNumId w:val="17"/>
  </w:num>
  <w:num w:numId="45" w16cid:durableId="1689410217">
    <w:abstractNumId w:val="7"/>
  </w:num>
  <w:num w:numId="46" w16cid:durableId="287902327">
    <w:abstractNumId w:val="11"/>
  </w:num>
  <w:num w:numId="47" w16cid:durableId="52884158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ron Lange">
    <w15:presenceInfo w15:providerId="AD" w15:userId="S::aron.lange.ext@kertos.io::61a9a2b8-717d-4324-91f6-22034d18d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1C"/>
    <w:rsid w:val="0002388E"/>
    <w:rsid w:val="0003638B"/>
    <w:rsid w:val="00055662"/>
    <w:rsid w:val="00062A97"/>
    <w:rsid w:val="00087106"/>
    <w:rsid w:val="000A1511"/>
    <w:rsid w:val="000B3CFC"/>
    <w:rsid w:val="000D4E86"/>
    <w:rsid w:val="000E23C0"/>
    <w:rsid w:val="000E4971"/>
    <w:rsid w:val="000F5BE4"/>
    <w:rsid w:val="00117A6E"/>
    <w:rsid w:val="001316FA"/>
    <w:rsid w:val="001376C1"/>
    <w:rsid w:val="00152CBF"/>
    <w:rsid w:val="001549EB"/>
    <w:rsid w:val="001561FB"/>
    <w:rsid w:val="00163E6D"/>
    <w:rsid w:val="001818CD"/>
    <w:rsid w:val="001A2D83"/>
    <w:rsid w:val="001A514A"/>
    <w:rsid w:val="001C2888"/>
    <w:rsid w:val="001E37B1"/>
    <w:rsid w:val="0021457C"/>
    <w:rsid w:val="00217199"/>
    <w:rsid w:val="00230D31"/>
    <w:rsid w:val="00234BAD"/>
    <w:rsid w:val="002365C4"/>
    <w:rsid w:val="00241AF3"/>
    <w:rsid w:val="002430FB"/>
    <w:rsid w:val="00244FFC"/>
    <w:rsid w:val="00246D0E"/>
    <w:rsid w:val="00271C2E"/>
    <w:rsid w:val="00274FA3"/>
    <w:rsid w:val="002D5CCE"/>
    <w:rsid w:val="0030691F"/>
    <w:rsid w:val="00350E6B"/>
    <w:rsid w:val="003519EE"/>
    <w:rsid w:val="003678F0"/>
    <w:rsid w:val="00370FFC"/>
    <w:rsid w:val="00372123"/>
    <w:rsid w:val="0038392A"/>
    <w:rsid w:val="003B1CB3"/>
    <w:rsid w:val="003C0AB8"/>
    <w:rsid w:val="003C2485"/>
    <w:rsid w:val="003D34C3"/>
    <w:rsid w:val="003D7DBC"/>
    <w:rsid w:val="003E6BAD"/>
    <w:rsid w:val="003F56AD"/>
    <w:rsid w:val="0040151A"/>
    <w:rsid w:val="00411EC0"/>
    <w:rsid w:val="004248E1"/>
    <w:rsid w:val="00445191"/>
    <w:rsid w:val="004451DB"/>
    <w:rsid w:val="004540E5"/>
    <w:rsid w:val="0047758D"/>
    <w:rsid w:val="00485876"/>
    <w:rsid w:val="0049333C"/>
    <w:rsid w:val="004C7C51"/>
    <w:rsid w:val="004D36A9"/>
    <w:rsid w:val="004E638D"/>
    <w:rsid w:val="004F1CB3"/>
    <w:rsid w:val="00506708"/>
    <w:rsid w:val="005544C8"/>
    <w:rsid w:val="005570C2"/>
    <w:rsid w:val="00557140"/>
    <w:rsid w:val="00561324"/>
    <w:rsid w:val="00567748"/>
    <w:rsid w:val="005768CE"/>
    <w:rsid w:val="005777E6"/>
    <w:rsid w:val="0058378A"/>
    <w:rsid w:val="00586FC7"/>
    <w:rsid w:val="00596716"/>
    <w:rsid w:val="005A365E"/>
    <w:rsid w:val="005C3316"/>
    <w:rsid w:val="005C7340"/>
    <w:rsid w:val="005D3A50"/>
    <w:rsid w:val="00602660"/>
    <w:rsid w:val="00616088"/>
    <w:rsid w:val="00624424"/>
    <w:rsid w:val="0064659F"/>
    <w:rsid w:val="006778B0"/>
    <w:rsid w:val="006827A6"/>
    <w:rsid w:val="006A05A7"/>
    <w:rsid w:val="006A1CA1"/>
    <w:rsid w:val="006A4705"/>
    <w:rsid w:val="006A7A61"/>
    <w:rsid w:val="006B3A46"/>
    <w:rsid w:val="006C0024"/>
    <w:rsid w:val="006F24C9"/>
    <w:rsid w:val="00700D13"/>
    <w:rsid w:val="00703C84"/>
    <w:rsid w:val="00706358"/>
    <w:rsid w:val="00714963"/>
    <w:rsid w:val="0072425B"/>
    <w:rsid w:val="0072569D"/>
    <w:rsid w:val="007322D7"/>
    <w:rsid w:val="00747F40"/>
    <w:rsid w:val="00751841"/>
    <w:rsid w:val="00755E4D"/>
    <w:rsid w:val="007B1479"/>
    <w:rsid w:val="007B5F1C"/>
    <w:rsid w:val="00806C2D"/>
    <w:rsid w:val="00822E82"/>
    <w:rsid w:val="0084077B"/>
    <w:rsid w:val="008426E4"/>
    <w:rsid w:val="00871D65"/>
    <w:rsid w:val="00881306"/>
    <w:rsid w:val="00887DD7"/>
    <w:rsid w:val="00893670"/>
    <w:rsid w:val="008A76BC"/>
    <w:rsid w:val="008E35B9"/>
    <w:rsid w:val="008F244B"/>
    <w:rsid w:val="008F2DAF"/>
    <w:rsid w:val="008F3773"/>
    <w:rsid w:val="008F71D3"/>
    <w:rsid w:val="00915B76"/>
    <w:rsid w:val="009169FE"/>
    <w:rsid w:val="0092017C"/>
    <w:rsid w:val="00920D17"/>
    <w:rsid w:val="0095088F"/>
    <w:rsid w:val="00970D4F"/>
    <w:rsid w:val="00975A7C"/>
    <w:rsid w:val="00976387"/>
    <w:rsid w:val="0098085F"/>
    <w:rsid w:val="00990F00"/>
    <w:rsid w:val="009C4EF4"/>
    <w:rsid w:val="009D75A8"/>
    <w:rsid w:val="009E6C4E"/>
    <w:rsid w:val="009F7C79"/>
    <w:rsid w:val="00A00F65"/>
    <w:rsid w:val="00A03572"/>
    <w:rsid w:val="00A166C0"/>
    <w:rsid w:val="00A50388"/>
    <w:rsid w:val="00A51027"/>
    <w:rsid w:val="00A56A43"/>
    <w:rsid w:val="00A61338"/>
    <w:rsid w:val="00A62B7F"/>
    <w:rsid w:val="00A64299"/>
    <w:rsid w:val="00A843D0"/>
    <w:rsid w:val="00A92E63"/>
    <w:rsid w:val="00A955F8"/>
    <w:rsid w:val="00AB1ABE"/>
    <w:rsid w:val="00AB3AC5"/>
    <w:rsid w:val="00AD2CF3"/>
    <w:rsid w:val="00AE0F2B"/>
    <w:rsid w:val="00AF061C"/>
    <w:rsid w:val="00AF3D53"/>
    <w:rsid w:val="00AF617E"/>
    <w:rsid w:val="00B06B3D"/>
    <w:rsid w:val="00B078DD"/>
    <w:rsid w:val="00B11A6A"/>
    <w:rsid w:val="00B126FC"/>
    <w:rsid w:val="00B21B69"/>
    <w:rsid w:val="00B2735A"/>
    <w:rsid w:val="00B31A93"/>
    <w:rsid w:val="00B42736"/>
    <w:rsid w:val="00B56A48"/>
    <w:rsid w:val="00B63E71"/>
    <w:rsid w:val="00B65C1C"/>
    <w:rsid w:val="00B81EEE"/>
    <w:rsid w:val="00BA17C0"/>
    <w:rsid w:val="00BB2FF5"/>
    <w:rsid w:val="00BB7FE2"/>
    <w:rsid w:val="00BF2D72"/>
    <w:rsid w:val="00BF754C"/>
    <w:rsid w:val="00C12BBD"/>
    <w:rsid w:val="00C20C0B"/>
    <w:rsid w:val="00C4613B"/>
    <w:rsid w:val="00C50FB8"/>
    <w:rsid w:val="00C65B57"/>
    <w:rsid w:val="00C84B4C"/>
    <w:rsid w:val="00C93F3D"/>
    <w:rsid w:val="00CA3089"/>
    <w:rsid w:val="00CE5200"/>
    <w:rsid w:val="00CF0989"/>
    <w:rsid w:val="00CF0B06"/>
    <w:rsid w:val="00CF3A81"/>
    <w:rsid w:val="00D345C2"/>
    <w:rsid w:val="00D5105A"/>
    <w:rsid w:val="00D51DFD"/>
    <w:rsid w:val="00D67064"/>
    <w:rsid w:val="00DB0C40"/>
    <w:rsid w:val="00DC630B"/>
    <w:rsid w:val="00E00D3C"/>
    <w:rsid w:val="00E1287E"/>
    <w:rsid w:val="00E40A16"/>
    <w:rsid w:val="00E5308B"/>
    <w:rsid w:val="00E54B66"/>
    <w:rsid w:val="00E6110D"/>
    <w:rsid w:val="00E62352"/>
    <w:rsid w:val="00E9313E"/>
    <w:rsid w:val="00EB76E0"/>
    <w:rsid w:val="00ED1EF5"/>
    <w:rsid w:val="00EE2ED3"/>
    <w:rsid w:val="00EF4EB8"/>
    <w:rsid w:val="00F010D4"/>
    <w:rsid w:val="00F13E59"/>
    <w:rsid w:val="00F322EC"/>
    <w:rsid w:val="00F5566C"/>
    <w:rsid w:val="00F83859"/>
    <w:rsid w:val="00F93CCD"/>
    <w:rsid w:val="00FA249C"/>
    <w:rsid w:val="00FB789B"/>
    <w:rsid w:val="00FC44B0"/>
    <w:rsid w:val="00FC6148"/>
    <w:rsid w:val="00FE1DF4"/>
    <w:rsid w:val="00FF1A63"/>
    <w:rsid w:val="0118FD60"/>
    <w:rsid w:val="011A9E25"/>
    <w:rsid w:val="0214C0DC"/>
    <w:rsid w:val="02C25B64"/>
    <w:rsid w:val="03908528"/>
    <w:rsid w:val="055C1282"/>
    <w:rsid w:val="05D86CC4"/>
    <w:rsid w:val="05FDDBBF"/>
    <w:rsid w:val="063E8674"/>
    <w:rsid w:val="0644528F"/>
    <w:rsid w:val="06D3CD8C"/>
    <w:rsid w:val="0701FEE8"/>
    <w:rsid w:val="0A63F1E2"/>
    <w:rsid w:val="0AC9C476"/>
    <w:rsid w:val="0CF690D3"/>
    <w:rsid w:val="0D3B1026"/>
    <w:rsid w:val="0E2FE151"/>
    <w:rsid w:val="0E358B41"/>
    <w:rsid w:val="0F4B7761"/>
    <w:rsid w:val="0FB1C9F2"/>
    <w:rsid w:val="10CA83F7"/>
    <w:rsid w:val="11AC75AE"/>
    <w:rsid w:val="11B99B75"/>
    <w:rsid w:val="11EEC7A9"/>
    <w:rsid w:val="128EF549"/>
    <w:rsid w:val="13C524E2"/>
    <w:rsid w:val="14CA614A"/>
    <w:rsid w:val="150D8D74"/>
    <w:rsid w:val="1516C598"/>
    <w:rsid w:val="15F477C8"/>
    <w:rsid w:val="173BA346"/>
    <w:rsid w:val="173CD100"/>
    <w:rsid w:val="1790BC90"/>
    <w:rsid w:val="17D11D68"/>
    <w:rsid w:val="17D7CE4E"/>
    <w:rsid w:val="182623C5"/>
    <w:rsid w:val="1858F072"/>
    <w:rsid w:val="188D9535"/>
    <w:rsid w:val="1891FBA9"/>
    <w:rsid w:val="18BDC9B1"/>
    <w:rsid w:val="1985227C"/>
    <w:rsid w:val="19E8F9C0"/>
    <w:rsid w:val="1A0F5D19"/>
    <w:rsid w:val="1B59D08F"/>
    <w:rsid w:val="1B6D738A"/>
    <w:rsid w:val="1CF219DA"/>
    <w:rsid w:val="1D27BE25"/>
    <w:rsid w:val="1DC421EA"/>
    <w:rsid w:val="1E8A99B2"/>
    <w:rsid w:val="20E87D96"/>
    <w:rsid w:val="2102BC06"/>
    <w:rsid w:val="21BD8E91"/>
    <w:rsid w:val="21DFE791"/>
    <w:rsid w:val="22138BBB"/>
    <w:rsid w:val="223688EB"/>
    <w:rsid w:val="2244899A"/>
    <w:rsid w:val="22BFBD6E"/>
    <w:rsid w:val="22E9210F"/>
    <w:rsid w:val="23E56018"/>
    <w:rsid w:val="2415FF5A"/>
    <w:rsid w:val="2439B2F4"/>
    <w:rsid w:val="267FBB44"/>
    <w:rsid w:val="271F03ED"/>
    <w:rsid w:val="279E8827"/>
    <w:rsid w:val="27D8CE7E"/>
    <w:rsid w:val="281FA088"/>
    <w:rsid w:val="28A56DE4"/>
    <w:rsid w:val="28B7D5CC"/>
    <w:rsid w:val="2987C168"/>
    <w:rsid w:val="29FE722E"/>
    <w:rsid w:val="2A3D25B9"/>
    <w:rsid w:val="2B0C5CA3"/>
    <w:rsid w:val="2BC92B39"/>
    <w:rsid w:val="2DD2AA80"/>
    <w:rsid w:val="2EB58091"/>
    <w:rsid w:val="2F46516B"/>
    <w:rsid w:val="2FB238AC"/>
    <w:rsid w:val="30E321FA"/>
    <w:rsid w:val="30F59F14"/>
    <w:rsid w:val="31537272"/>
    <w:rsid w:val="31C7F64B"/>
    <w:rsid w:val="31FF63CE"/>
    <w:rsid w:val="325D1FD6"/>
    <w:rsid w:val="335160CE"/>
    <w:rsid w:val="345A9EEB"/>
    <w:rsid w:val="34D777BC"/>
    <w:rsid w:val="360AF4FC"/>
    <w:rsid w:val="361C6615"/>
    <w:rsid w:val="3629276D"/>
    <w:rsid w:val="375BE17C"/>
    <w:rsid w:val="3763F03D"/>
    <w:rsid w:val="390163C8"/>
    <w:rsid w:val="39547CB4"/>
    <w:rsid w:val="39C0C0B1"/>
    <w:rsid w:val="3A12A1C0"/>
    <w:rsid w:val="3B28BFCA"/>
    <w:rsid w:val="3B5B6DC8"/>
    <w:rsid w:val="3B895639"/>
    <w:rsid w:val="3B9545A1"/>
    <w:rsid w:val="3C90D438"/>
    <w:rsid w:val="3D0325A0"/>
    <w:rsid w:val="3DCD1512"/>
    <w:rsid w:val="3E650138"/>
    <w:rsid w:val="3EED6135"/>
    <w:rsid w:val="3F73C3D0"/>
    <w:rsid w:val="3FE02A33"/>
    <w:rsid w:val="408E26A4"/>
    <w:rsid w:val="40A3B875"/>
    <w:rsid w:val="40EFA067"/>
    <w:rsid w:val="41C45AA3"/>
    <w:rsid w:val="42D54809"/>
    <w:rsid w:val="4499BEF2"/>
    <w:rsid w:val="454A4034"/>
    <w:rsid w:val="45740152"/>
    <w:rsid w:val="46524691"/>
    <w:rsid w:val="46E7799E"/>
    <w:rsid w:val="4808A63A"/>
    <w:rsid w:val="4878235D"/>
    <w:rsid w:val="48902D68"/>
    <w:rsid w:val="4890C84B"/>
    <w:rsid w:val="48C4771F"/>
    <w:rsid w:val="499CE102"/>
    <w:rsid w:val="4A757AD4"/>
    <w:rsid w:val="4AFC93FD"/>
    <w:rsid w:val="4C1B5ADC"/>
    <w:rsid w:val="4D8B48F2"/>
    <w:rsid w:val="4DE97677"/>
    <w:rsid w:val="4E81BC7E"/>
    <w:rsid w:val="4EF3001D"/>
    <w:rsid w:val="4F0E620D"/>
    <w:rsid w:val="4F1F1677"/>
    <w:rsid w:val="4F43D4E8"/>
    <w:rsid w:val="4F4CD9A9"/>
    <w:rsid w:val="4F52E8F2"/>
    <w:rsid w:val="4FA13FF9"/>
    <w:rsid w:val="51A20264"/>
    <w:rsid w:val="523404E6"/>
    <w:rsid w:val="527F0611"/>
    <w:rsid w:val="52E8E380"/>
    <w:rsid w:val="5460650E"/>
    <w:rsid w:val="5472F8CD"/>
    <w:rsid w:val="55200842"/>
    <w:rsid w:val="552E3487"/>
    <w:rsid w:val="5561584F"/>
    <w:rsid w:val="5601C5FF"/>
    <w:rsid w:val="56616E89"/>
    <w:rsid w:val="5695B2F3"/>
    <w:rsid w:val="56C14335"/>
    <w:rsid w:val="5804F8B5"/>
    <w:rsid w:val="585EC847"/>
    <w:rsid w:val="5860BB30"/>
    <w:rsid w:val="58EDD5E0"/>
    <w:rsid w:val="59056FBD"/>
    <w:rsid w:val="5A13E0DA"/>
    <w:rsid w:val="5A57D1BA"/>
    <w:rsid w:val="5A984552"/>
    <w:rsid w:val="5AC166BE"/>
    <w:rsid w:val="5BE96198"/>
    <w:rsid w:val="5C6F3A08"/>
    <w:rsid w:val="5CB74C97"/>
    <w:rsid w:val="5D64303E"/>
    <w:rsid w:val="5D7B7AB1"/>
    <w:rsid w:val="5DF2CEB8"/>
    <w:rsid w:val="5ECBB647"/>
    <w:rsid w:val="5FC6D4DB"/>
    <w:rsid w:val="5FFA9BDB"/>
    <w:rsid w:val="5FFC588F"/>
    <w:rsid w:val="604E862B"/>
    <w:rsid w:val="608C0196"/>
    <w:rsid w:val="61069B4F"/>
    <w:rsid w:val="618A3099"/>
    <w:rsid w:val="6226F5DE"/>
    <w:rsid w:val="625EEA31"/>
    <w:rsid w:val="6265E679"/>
    <w:rsid w:val="62952D39"/>
    <w:rsid w:val="638ECCC1"/>
    <w:rsid w:val="63F0827A"/>
    <w:rsid w:val="6448ADBB"/>
    <w:rsid w:val="659EA2BE"/>
    <w:rsid w:val="66302EE2"/>
    <w:rsid w:val="66F488E9"/>
    <w:rsid w:val="67EEF703"/>
    <w:rsid w:val="680F5CE5"/>
    <w:rsid w:val="6917B818"/>
    <w:rsid w:val="69300C76"/>
    <w:rsid w:val="69930C8D"/>
    <w:rsid w:val="6C2A5D67"/>
    <w:rsid w:val="6C5C692C"/>
    <w:rsid w:val="6CA02C0E"/>
    <w:rsid w:val="6CA458AA"/>
    <w:rsid w:val="6D2D84D4"/>
    <w:rsid w:val="6EC2EF82"/>
    <w:rsid w:val="6FE2810E"/>
    <w:rsid w:val="6FF58AA8"/>
    <w:rsid w:val="70364C12"/>
    <w:rsid w:val="704112CD"/>
    <w:rsid w:val="71DFC655"/>
    <w:rsid w:val="71E7E559"/>
    <w:rsid w:val="724AA183"/>
    <w:rsid w:val="7274996C"/>
    <w:rsid w:val="72C516DC"/>
    <w:rsid w:val="730A23AE"/>
    <w:rsid w:val="746826FE"/>
    <w:rsid w:val="7536B178"/>
    <w:rsid w:val="7616425B"/>
    <w:rsid w:val="770324B5"/>
    <w:rsid w:val="77C08C3C"/>
    <w:rsid w:val="77CF7C29"/>
    <w:rsid w:val="7B7944F6"/>
    <w:rsid w:val="7C5465A0"/>
    <w:rsid w:val="7CDD9766"/>
    <w:rsid w:val="7D1FAA39"/>
    <w:rsid w:val="7E460D32"/>
    <w:rsid w:val="7F0D2D48"/>
    <w:rsid w:val="7F192BEF"/>
    <w:rsid w:val="7F44AB0E"/>
    <w:rsid w:val="7F8618A1"/>
    <w:rsid w:val="7F960003"/>
    <w:rsid w:val="7FE0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86F"/>
  <w15:chartTrackingRefBased/>
  <w15:docId w15:val="{4012EC05-278E-41BB-AB9A-A1552CD7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FA"/>
    <w:pPr>
      <w:ind w:left="567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C1C"/>
    <w:pPr>
      <w:keepNext/>
      <w:keepLines/>
      <w:numPr>
        <w:numId w:val="25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C1C"/>
    <w:pPr>
      <w:keepNext/>
      <w:keepLines/>
      <w:numPr>
        <w:ilvl w:val="1"/>
        <w:numId w:val="25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C1C"/>
    <w:pPr>
      <w:keepNext/>
      <w:keepLines/>
      <w:numPr>
        <w:ilvl w:val="2"/>
        <w:numId w:val="25"/>
      </w:numPr>
      <w:spacing w:before="4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1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1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1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1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1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1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1C"/>
    <w:rPr>
      <w:rFonts w:eastAsiaTheme="majorEastAsia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65C1C"/>
    <w:pPr>
      <w:tabs>
        <w:tab w:val="center" w:pos="4513"/>
        <w:tab w:val="right" w:pos="9026"/>
      </w:tabs>
    </w:pPr>
  </w:style>
  <w:style w:type="numbering" w:customStyle="1" w:styleId="CurrentList1">
    <w:name w:val="Current List1"/>
    <w:uiPriority w:val="99"/>
    <w:rsid w:val="00B65C1C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5C1C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5C1C"/>
    <w:rPr>
      <w:rFonts w:eastAsiaTheme="majorEastAsia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B65C1C"/>
    <w:pPr>
      <w:numPr>
        <w:numId w:val="27"/>
      </w:numPr>
    </w:pPr>
  </w:style>
  <w:style w:type="character" w:customStyle="1" w:styleId="HeaderChar">
    <w:name w:val="Header Char"/>
    <w:basedOn w:val="DefaultParagraphFont"/>
    <w:link w:val="Header"/>
    <w:uiPriority w:val="99"/>
    <w:rsid w:val="00B65C1C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65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C1C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B65C1C"/>
  </w:style>
  <w:style w:type="table" w:styleId="TableGrid">
    <w:name w:val="Table Grid"/>
    <w:basedOn w:val="TableNormal"/>
    <w:uiPriority w:val="39"/>
    <w:rsid w:val="003D7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17A6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117A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D5CC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93F3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0151A"/>
    <w:pPr>
      <w:spacing w:before="120"/>
      <w:ind w:left="0"/>
      <w:jc w:val="left"/>
    </w:pPr>
    <w:rPr>
      <w:rFonts w:cstheme="minorHAnsi"/>
      <w:b/>
      <w:bCs/>
      <w:iCs/>
    </w:rPr>
  </w:style>
  <w:style w:type="character" w:styleId="Hyperlink">
    <w:name w:val="Hyperlink"/>
    <w:basedOn w:val="DefaultParagraphFont"/>
    <w:uiPriority w:val="99"/>
    <w:unhideWhenUsed/>
    <w:rsid w:val="004015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ABE"/>
    <w:pPr>
      <w:spacing w:before="120"/>
      <w:ind w:left="720"/>
      <w:jc w:val="left"/>
    </w:pPr>
    <w:rPr>
      <w:rFonts w:cstheme="minorHAnsi"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151A"/>
    <w:pPr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151A"/>
    <w:pPr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151A"/>
    <w:pPr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151A"/>
    <w:pPr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151A"/>
    <w:pPr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151A"/>
    <w:pPr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151A"/>
    <w:pPr>
      <w:ind w:left="1920"/>
      <w:jc w:val="left"/>
    </w:pPr>
    <w:rPr>
      <w:rFonts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15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5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51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5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51A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A62B7F"/>
    <w:pPr>
      <w:ind w:left="720"/>
      <w:contextualSpacing/>
    </w:pPr>
  </w:style>
  <w:style w:type="paragraph" w:styleId="Revision">
    <w:name w:val="Revision"/>
    <w:hidden/>
    <w:uiPriority w:val="99"/>
    <w:semiHidden/>
    <w:rsid w:val="00586FC7"/>
    <w:rPr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3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color w:val="auto"/>
      <w:sz w:val="20"/>
      <w:szCs w:val="20"/>
      <w:lang w:val="de-DE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13E"/>
    <w:rPr>
      <w:rFonts w:ascii="Courier New" w:eastAsia="Times New Roman" w:hAnsi="Courier New" w:cs="Courier New"/>
      <w:sz w:val="20"/>
      <w:szCs w:val="20"/>
      <w:lang w:val="de-DE" w:eastAsia="en-GB"/>
    </w:rPr>
  </w:style>
  <w:style w:type="paragraph" w:customStyle="1" w:styleId="p1">
    <w:name w:val="p1"/>
    <w:basedOn w:val="Normal"/>
    <w:rsid w:val="006827A6"/>
    <w:pPr>
      <w:ind w:left="0"/>
      <w:jc w:val="left"/>
    </w:pPr>
    <w:rPr>
      <w:rFonts w:ascii=".AppleSystemUIFont" w:eastAsia="Times New Roman" w:hAnsi=".AppleSystemUIFont" w:cs="Times New Roman"/>
      <w:color w:val="0E0E0E"/>
      <w:sz w:val="20"/>
      <w:szCs w:val="20"/>
    </w:rPr>
  </w:style>
  <w:style w:type="character" w:customStyle="1" w:styleId="apple-tab-span">
    <w:name w:val="apple-tab-span"/>
    <w:basedOn w:val="DefaultParagraphFont"/>
    <w:rsid w:val="00682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grclab.com/" TargetMode="External"/><Relationship Id="rId17" Type="http://schemas.microsoft.com/office/2011/relationships/commentsExtended" Target="commentsExtended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kertos.io/home-english/" TargetMode="External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ertos.io/home-english/" TargetMode="External"/><Relationship Id="rId22" Type="http://schemas.openxmlformats.org/officeDocument/2006/relationships/footer" Target="footer2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26975-6e3d-4b4f-97e4-14dbd2324e6e">
      <Terms xmlns="http://schemas.microsoft.com/office/infopath/2007/PartnerControls"/>
    </lcf76f155ced4ddcb4097134ff3c332f>
    <TaxCatchAll xmlns="48c7d70e-5c3b-4cd1-ab70-7b97a30a4686" xsi:nil="true"/>
    <_Flow_SignoffStatus xmlns="76a26975-6e3d-4b4f-97e4-14dbd2324e6e" xsi:nil="true"/>
    <Status xmlns="76a26975-6e3d-4b4f-97e4-14dbd2324e6e">Draft</Statu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05A27744793C4BAAD7BDC9BBB83668" ma:contentTypeVersion="20" ma:contentTypeDescription="Ein neues Dokument erstellen." ma:contentTypeScope="" ma:versionID="0380f3ac2781c930cacc1a8f620bad09">
  <xsd:schema xmlns:xsd="http://www.w3.org/2001/XMLSchema" xmlns:xs="http://www.w3.org/2001/XMLSchema" xmlns:p="http://schemas.microsoft.com/office/2006/metadata/properties" xmlns:ns2="76a26975-6e3d-4b4f-97e4-14dbd2324e6e" xmlns:ns3="48c7d70e-5c3b-4cd1-ab70-7b97a30a4686" targetNamespace="http://schemas.microsoft.com/office/2006/metadata/properties" ma:root="true" ma:fieldsID="32bde11849bb744d41055bc922697012" ns2:_="" ns3:_="">
    <xsd:import namespace="76a26975-6e3d-4b4f-97e4-14dbd2324e6e"/>
    <xsd:import namespace="48c7d70e-5c3b-4cd1-ab70-7b97a30a4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26975-6e3d-4b4f-97e4-14dbd2324e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0fb21b1-eb63-475d-b52f-436e5ee08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tatus Unterschrift" ma:internalName="Status_x0020_Unterschrif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default="Draft" ma:format="Dropdown" ma:internalName="Status">
      <xsd:simpleType>
        <xsd:restriction base="dms:Choice">
          <xsd:enumeration value="Draft"/>
          <xsd:enumeration value="Review"/>
          <xsd:enumeration value="Don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7d70e-5c3b-4cd1-ab70-7b97a30a4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61cae1-5f18-4bd2-ad26-4cb8ea11399b}" ma:internalName="TaxCatchAll" ma:showField="CatchAllData" ma:web="48c7d70e-5c3b-4cd1-ab70-7b97a30a4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9849E-DB29-45D0-806E-E5E535834BA1}">
  <ds:schemaRefs>
    <ds:schemaRef ds:uri="http://schemas.microsoft.com/office/2006/metadata/properties"/>
    <ds:schemaRef ds:uri="http://schemas.microsoft.com/office/infopath/2007/PartnerControls"/>
    <ds:schemaRef ds:uri="76a26975-6e3d-4b4f-97e4-14dbd2324e6e"/>
    <ds:schemaRef ds:uri="48c7d70e-5c3b-4cd1-ab70-7b97a30a4686"/>
  </ds:schemaRefs>
</ds:datastoreItem>
</file>

<file path=customXml/itemProps2.xml><?xml version="1.0" encoding="utf-8"?>
<ds:datastoreItem xmlns:ds="http://schemas.openxmlformats.org/officeDocument/2006/customXml" ds:itemID="{2C3D490E-9A52-1C4D-A44A-E6AE4CBA42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D82F13-EAB1-43FA-A1CF-D46DA9FF2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48274F-8E1D-4884-8F94-A19DD3D0A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26975-6e3d-4b4f-97e4-14dbd2324e6e"/>
    <ds:schemaRef ds:uri="48c7d70e-5c3b-4cd1-ab70-7b97a30a4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Lange</dc:creator>
  <cp:keywords/>
  <dc:description/>
  <cp:lastModifiedBy>Aron Lange</cp:lastModifiedBy>
  <cp:revision>87</cp:revision>
  <cp:lastPrinted>2024-11-25T11:58:00Z</cp:lastPrinted>
  <dcterms:created xsi:type="dcterms:W3CDTF">2024-11-25T11:58:00Z</dcterms:created>
  <dcterms:modified xsi:type="dcterms:W3CDTF">2024-11-28T09:27:00Z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0x010100BE05A27744793C4BAAD7BDC9BBB83668</vt:lpwstr>
  </property>
  <property fmtid="{D5CDD505-2E9C-101B-9397-08002B2CF9AE}" pid="3" name="MediaServiceImageTags">
    <vt:lpwstr/>
  </property>
</Properties>
</file>