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7DF1C9" w14:textId="77777777" w:rsidR="0040151A" w:rsidRDefault="0040151A" w:rsidP="002D5CCE">
      <w:pPr>
        <w:pStyle w:val="Title"/>
        <w:rPr>
          <w:b/>
          <w:bCs/>
          <w:color w:val="000000" w:themeColor="text1"/>
          <w:lang w:val="en-US"/>
        </w:rPr>
      </w:pPr>
    </w:p>
    <w:tbl>
      <w:tblPr>
        <w:tblStyle w:val="TableGrid"/>
        <w:tblW w:w="0" w:type="auto"/>
        <w:tblInd w:w="567" w:type="dxa"/>
        <w:tblLook w:val="04A0" w:firstRow="1" w:lastRow="0" w:firstColumn="1" w:lastColumn="0" w:noHBand="0" w:noVBand="1"/>
      </w:tblPr>
      <w:tblGrid>
        <w:gridCol w:w="563"/>
        <w:gridCol w:w="1915"/>
        <w:gridCol w:w="2479"/>
        <w:gridCol w:w="1559"/>
        <w:gridCol w:w="1417"/>
        <w:gridCol w:w="1389"/>
      </w:tblGrid>
      <w:tr w:rsidR="00B06301" w14:paraId="3E429A36" w14:textId="77777777" w:rsidTr="00B06301">
        <w:tc>
          <w:tcPr>
            <w:tcW w:w="2478" w:type="dxa"/>
            <w:gridSpan w:val="2"/>
            <w:tcBorders>
              <w:bottom w:val="nil"/>
            </w:tcBorders>
          </w:tcPr>
          <w:p w14:paraId="1D8741CC" w14:textId="77777777" w:rsidR="00B06301" w:rsidRPr="00412CBB" w:rsidRDefault="00B06301" w:rsidP="002D5CCE">
            <w:pPr>
              <w:pStyle w:val="Title"/>
              <w:ind w:left="0"/>
              <w:rPr>
                <w:rFonts w:asciiTheme="minorHAnsi" w:hAnsiTheme="minorHAnsi" w:cstheme="minorHAnsi"/>
                <w:b/>
                <w:bCs/>
                <w:color w:val="000000" w:themeColor="text1"/>
                <w:sz w:val="24"/>
                <w:szCs w:val="24"/>
                <w:lang w:val="en-US"/>
              </w:rPr>
            </w:pPr>
            <w:r w:rsidRPr="00AC7AF9">
              <w:rPr>
                <w:rFonts w:cstheme="majorHAnsi"/>
                <w:color w:val="000000" w:themeColor="text1"/>
                <w:sz w:val="16"/>
                <w:szCs w:val="16"/>
                <w:lang w:val="en-US"/>
              </w:rPr>
              <w:t xml:space="preserve">Document ID: </w:t>
            </w:r>
          </w:p>
        </w:tc>
        <w:tc>
          <w:tcPr>
            <w:tcW w:w="2479" w:type="dxa"/>
            <w:tcBorders>
              <w:bottom w:val="nil"/>
            </w:tcBorders>
          </w:tcPr>
          <w:p w14:paraId="57C54CBF" w14:textId="254DA796" w:rsidR="00B06301" w:rsidRPr="00412CBB" w:rsidRDefault="00B06301" w:rsidP="00B06301">
            <w:pPr>
              <w:pStyle w:val="Title"/>
              <w:ind w:left="0"/>
              <w:jc w:val="left"/>
              <w:rPr>
                <w:rFonts w:asciiTheme="minorHAnsi" w:hAnsiTheme="minorHAnsi" w:cstheme="minorHAnsi"/>
                <w:b/>
                <w:bCs/>
                <w:color w:val="000000" w:themeColor="text1"/>
                <w:sz w:val="24"/>
                <w:szCs w:val="24"/>
                <w:lang w:val="en-US"/>
              </w:rPr>
            </w:pPr>
            <w:r>
              <w:rPr>
                <w:rFonts w:cstheme="majorHAnsi"/>
                <w:color w:val="000000" w:themeColor="text1"/>
                <w:sz w:val="16"/>
                <w:szCs w:val="16"/>
                <w:lang w:val="en-US"/>
              </w:rPr>
              <w:t>Owner</w:t>
            </w:r>
            <w:r w:rsidRPr="00AC7AF9">
              <w:rPr>
                <w:rFonts w:cstheme="majorHAnsi"/>
                <w:color w:val="000000" w:themeColor="text1"/>
                <w:sz w:val="16"/>
                <w:szCs w:val="16"/>
                <w:lang w:val="en-US"/>
              </w:rPr>
              <w:t>:</w:t>
            </w:r>
          </w:p>
        </w:tc>
        <w:tc>
          <w:tcPr>
            <w:tcW w:w="1559" w:type="dxa"/>
            <w:tcBorders>
              <w:bottom w:val="nil"/>
            </w:tcBorders>
          </w:tcPr>
          <w:p w14:paraId="471E1CCB" w14:textId="6791B650" w:rsidR="00B06301" w:rsidRPr="00AC7AF9" w:rsidRDefault="00B06301" w:rsidP="00AC7AF9">
            <w:pPr>
              <w:pStyle w:val="Title"/>
              <w:ind w:left="0"/>
              <w:jc w:val="left"/>
              <w:rPr>
                <w:rFonts w:asciiTheme="minorHAnsi" w:hAnsiTheme="minorHAnsi" w:cstheme="minorHAnsi"/>
                <w:color w:val="000000" w:themeColor="text1"/>
                <w:sz w:val="24"/>
                <w:szCs w:val="24"/>
                <w:lang w:val="en-US"/>
              </w:rPr>
            </w:pPr>
            <w:r w:rsidRPr="00AC7AF9">
              <w:rPr>
                <w:rFonts w:cstheme="majorHAnsi"/>
                <w:color w:val="000000" w:themeColor="text1"/>
                <w:sz w:val="16"/>
                <w:szCs w:val="16"/>
                <w:lang w:val="en-US"/>
              </w:rPr>
              <w:t xml:space="preserve">Document Type: </w:t>
            </w:r>
          </w:p>
        </w:tc>
        <w:tc>
          <w:tcPr>
            <w:tcW w:w="1417" w:type="dxa"/>
            <w:tcBorders>
              <w:bottom w:val="nil"/>
            </w:tcBorders>
          </w:tcPr>
          <w:p w14:paraId="694376AE" w14:textId="4F7EC4B3" w:rsidR="00B06301" w:rsidRPr="00AC7AF9" w:rsidRDefault="00B06301" w:rsidP="00AC7AF9">
            <w:pPr>
              <w:pStyle w:val="Title"/>
              <w:ind w:left="0"/>
              <w:jc w:val="left"/>
              <w:rPr>
                <w:rFonts w:asciiTheme="minorHAnsi" w:hAnsiTheme="minorHAnsi" w:cstheme="minorHAnsi"/>
                <w:color w:val="000000" w:themeColor="text1"/>
                <w:sz w:val="24"/>
                <w:szCs w:val="24"/>
                <w:lang w:val="en-US"/>
              </w:rPr>
            </w:pPr>
            <w:r w:rsidRPr="00AC7AF9">
              <w:rPr>
                <w:rFonts w:cstheme="majorHAnsi"/>
                <w:color w:val="000000" w:themeColor="text1"/>
                <w:sz w:val="16"/>
                <w:szCs w:val="16"/>
                <w:lang w:val="en-US"/>
              </w:rPr>
              <w:t>Language:</w:t>
            </w:r>
          </w:p>
        </w:tc>
        <w:tc>
          <w:tcPr>
            <w:tcW w:w="1389" w:type="dxa"/>
            <w:tcBorders>
              <w:bottom w:val="nil"/>
            </w:tcBorders>
          </w:tcPr>
          <w:p w14:paraId="5C2CD05E" w14:textId="1AB7596A" w:rsidR="00B06301" w:rsidRPr="00AB26CE" w:rsidRDefault="00B06301" w:rsidP="00AC7AF9">
            <w:pPr>
              <w:pStyle w:val="Title"/>
              <w:ind w:left="0"/>
              <w:rPr>
                <w:rFonts w:asciiTheme="minorHAnsi" w:hAnsiTheme="minorHAnsi" w:cstheme="minorHAnsi"/>
                <w:color w:val="000000" w:themeColor="text1"/>
                <w:sz w:val="24"/>
                <w:szCs w:val="24"/>
                <w:lang w:val="en-US"/>
              </w:rPr>
            </w:pPr>
            <w:r w:rsidRPr="00AC7AF9">
              <w:rPr>
                <w:rFonts w:cstheme="majorHAnsi"/>
                <w:color w:val="000000" w:themeColor="text1"/>
                <w:sz w:val="16"/>
                <w:szCs w:val="16"/>
                <w:lang w:val="en-US"/>
              </w:rPr>
              <w:t>Version:</w:t>
            </w:r>
          </w:p>
        </w:tc>
      </w:tr>
      <w:tr w:rsidR="00B06301" w14:paraId="5CB4EC17" w14:textId="77777777" w:rsidTr="00B06301">
        <w:tc>
          <w:tcPr>
            <w:tcW w:w="2478" w:type="dxa"/>
            <w:gridSpan w:val="2"/>
            <w:tcBorders>
              <w:top w:val="nil"/>
              <w:bottom w:val="single" w:sz="4" w:space="0" w:color="auto"/>
            </w:tcBorders>
          </w:tcPr>
          <w:p w14:paraId="46A0DE53" w14:textId="5982250E" w:rsidR="00B06301" w:rsidRPr="00D12CD2" w:rsidRDefault="00B06301" w:rsidP="00AC7AF9">
            <w:pPr>
              <w:pStyle w:val="Title"/>
              <w:ind w:left="0"/>
              <w:jc w:val="center"/>
              <w:rPr>
                <w:rFonts w:asciiTheme="minorHAnsi" w:hAnsiTheme="minorHAnsi" w:cstheme="minorHAnsi"/>
                <w:color w:val="000000" w:themeColor="text1"/>
                <w:sz w:val="24"/>
                <w:szCs w:val="24"/>
                <w:lang w:val="en-US"/>
              </w:rPr>
            </w:pPr>
            <w:r w:rsidRPr="000F5DC4">
              <w:rPr>
                <w:rFonts w:asciiTheme="minorHAnsi" w:hAnsiTheme="minorHAnsi" w:cstheme="minorHAnsi"/>
                <w:color w:val="000000" w:themeColor="text1"/>
                <w:sz w:val="20"/>
                <w:szCs w:val="20"/>
                <w:lang w:val="en-US"/>
              </w:rPr>
              <w:t>0000000</w:t>
            </w:r>
            <w:r w:rsidR="002757C6">
              <w:rPr>
                <w:rFonts w:asciiTheme="minorHAnsi" w:hAnsiTheme="minorHAnsi" w:cstheme="minorHAnsi"/>
                <w:color w:val="000000" w:themeColor="text1"/>
                <w:sz w:val="20"/>
                <w:szCs w:val="20"/>
                <w:lang w:val="en-US"/>
              </w:rPr>
              <w:t>6</w:t>
            </w:r>
          </w:p>
        </w:tc>
        <w:tc>
          <w:tcPr>
            <w:tcW w:w="2479" w:type="dxa"/>
            <w:tcBorders>
              <w:top w:val="nil"/>
              <w:bottom w:val="single" w:sz="4" w:space="0" w:color="auto"/>
            </w:tcBorders>
          </w:tcPr>
          <w:p w14:paraId="3E75E471" w14:textId="6B3530C4" w:rsidR="00B06301" w:rsidRPr="00D12CD2" w:rsidRDefault="00B06301" w:rsidP="00AC7AF9">
            <w:pPr>
              <w:pStyle w:val="Title"/>
              <w:ind w:left="0"/>
              <w:jc w:val="center"/>
              <w:rPr>
                <w:rFonts w:asciiTheme="minorHAnsi" w:hAnsiTheme="minorHAnsi" w:cstheme="minorHAnsi"/>
                <w:color w:val="000000" w:themeColor="text1"/>
                <w:sz w:val="24"/>
                <w:szCs w:val="24"/>
                <w:lang w:val="en-US"/>
              </w:rPr>
            </w:pPr>
            <w:r w:rsidRPr="000F5DC4">
              <w:rPr>
                <w:rFonts w:asciiTheme="minorHAnsi" w:hAnsiTheme="minorHAnsi" w:cstheme="minorHAnsi"/>
                <w:color w:val="000000" w:themeColor="text1"/>
                <w:sz w:val="20"/>
                <w:szCs w:val="20"/>
                <w:lang w:val="en-US"/>
              </w:rPr>
              <w:t>OWNER</w:t>
            </w:r>
          </w:p>
        </w:tc>
        <w:tc>
          <w:tcPr>
            <w:tcW w:w="1559" w:type="dxa"/>
            <w:tcBorders>
              <w:top w:val="nil"/>
              <w:bottom w:val="single" w:sz="4" w:space="0" w:color="auto"/>
            </w:tcBorders>
          </w:tcPr>
          <w:p w14:paraId="4BC9A8BA" w14:textId="5264F02A" w:rsidR="00B06301" w:rsidRPr="00AC7AF9" w:rsidRDefault="008663EE" w:rsidP="00AC7AF9">
            <w:pPr>
              <w:pStyle w:val="Title"/>
              <w:ind w:left="0"/>
              <w:jc w:val="center"/>
              <w:rPr>
                <w:rFonts w:asciiTheme="minorHAnsi" w:hAnsiTheme="minorHAnsi" w:cstheme="minorHAnsi"/>
                <w:color w:val="000000" w:themeColor="text1"/>
                <w:sz w:val="20"/>
                <w:szCs w:val="20"/>
                <w:lang w:val="en-US"/>
              </w:rPr>
            </w:pPr>
            <w:r>
              <w:rPr>
                <w:rFonts w:asciiTheme="minorHAnsi" w:hAnsiTheme="minorHAnsi" w:cstheme="minorHAnsi"/>
                <w:color w:val="000000" w:themeColor="text1"/>
                <w:sz w:val="20"/>
                <w:szCs w:val="20"/>
                <w:lang w:val="en-US"/>
              </w:rPr>
              <w:t>Procedure</w:t>
            </w:r>
          </w:p>
        </w:tc>
        <w:tc>
          <w:tcPr>
            <w:tcW w:w="1417" w:type="dxa"/>
            <w:tcBorders>
              <w:top w:val="nil"/>
              <w:bottom w:val="single" w:sz="4" w:space="0" w:color="auto"/>
            </w:tcBorders>
          </w:tcPr>
          <w:p w14:paraId="125AD412" w14:textId="7CCACC03" w:rsidR="00B06301" w:rsidRPr="00AC7AF9" w:rsidRDefault="00B06301" w:rsidP="00AC7AF9">
            <w:pPr>
              <w:pStyle w:val="Title"/>
              <w:ind w:left="0"/>
              <w:jc w:val="center"/>
              <w:rPr>
                <w:rFonts w:asciiTheme="minorHAnsi" w:hAnsiTheme="minorHAnsi" w:cstheme="minorHAnsi"/>
                <w:color w:val="000000" w:themeColor="text1"/>
                <w:sz w:val="20"/>
                <w:szCs w:val="20"/>
                <w:lang w:val="en-US"/>
              </w:rPr>
            </w:pPr>
            <w:r w:rsidRPr="00AC7AF9">
              <w:rPr>
                <w:rFonts w:asciiTheme="minorHAnsi" w:hAnsiTheme="minorHAnsi" w:cstheme="minorHAnsi"/>
                <w:color w:val="000000" w:themeColor="text1"/>
                <w:sz w:val="20"/>
                <w:szCs w:val="20"/>
                <w:lang w:val="en-US"/>
              </w:rPr>
              <w:t>EN</w:t>
            </w:r>
          </w:p>
        </w:tc>
        <w:tc>
          <w:tcPr>
            <w:tcW w:w="1389" w:type="dxa"/>
            <w:tcBorders>
              <w:top w:val="nil"/>
              <w:bottom w:val="single" w:sz="4" w:space="0" w:color="auto"/>
            </w:tcBorders>
          </w:tcPr>
          <w:p w14:paraId="41866A9D" w14:textId="1B25ED8D" w:rsidR="00B06301" w:rsidRPr="00AC7AF9" w:rsidRDefault="00B06301" w:rsidP="00937598">
            <w:pPr>
              <w:pStyle w:val="Title"/>
              <w:ind w:left="0"/>
              <w:jc w:val="center"/>
              <w:rPr>
                <w:rFonts w:asciiTheme="minorHAnsi" w:hAnsiTheme="minorHAnsi" w:cstheme="minorHAnsi"/>
                <w:color w:val="000000" w:themeColor="text1"/>
                <w:sz w:val="20"/>
                <w:szCs w:val="20"/>
                <w:lang w:val="en-US"/>
              </w:rPr>
            </w:pPr>
            <w:r w:rsidRPr="00AC7AF9">
              <w:rPr>
                <w:rFonts w:asciiTheme="minorHAnsi" w:hAnsiTheme="minorHAnsi" w:cstheme="minorHAnsi"/>
                <w:color w:val="000000" w:themeColor="text1"/>
                <w:sz w:val="20"/>
                <w:szCs w:val="20"/>
                <w:lang w:val="en-US"/>
              </w:rPr>
              <w:t>0.1</w:t>
            </w:r>
          </w:p>
        </w:tc>
      </w:tr>
      <w:tr w:rsidR="00463B7D" w14:paraId="0DAFB77C" w14:textId="77777777" w:rsidTr="00937598">
        <w:tc>
          <w:tcPr>
            <w:tcW w:w="563" w:type="dxa"/>
            <w:tcBorders>
              <w:right w:val="nil"/>
            </w:tcBorders>
          </w:tcPr>
          <w:p w14:paraId="5F4491C7" w14:textId="4E5966E6" w:rsidR="00463B7D" w:rsidRPr="00463B7D" w:rsidRDefault="00463B7D" w:rsidP="00412CBB">
            <w:pPr>
              <w:pStyle w:val="Title"/>
              <w:ind w:left="0"/>
              <w:jc w:val="center"/>
              <w:rPr>
                <w:color w:val="000000" w:themeColor="text1"/>
                <w:lang w:val="en-US"/>
              </w:rPr>
            </w:pPr>
            <w:r w:rsidRPr="00463B7D">
              <w:rPr>
                <w:color w:val="000000" w:themeColor="text1"/>
                <w:sz w:val="20"/>
                <w:szCs w:val="20"/>
                <w:lang w:val="en-US"/>
              </w:rPr>
              <w:t>Title:</w:t>
            </w:r>
          </w:p>
        </w:tc>
        <w:tc>
          <w:tcPr>
            <w:tcW w:w="8759" w:type="dxa"/>
            <w:gridSpan w:val="5"/>
            <w:tcBorders>
              <w:left w:val="nil"/>
            </w:tcBorders>
          </w:tcPr>
          <w:p w14:paraId="7C240A65" w14:textId="20232D98" w:rsidR="00463B7D" w:rsidRDefault="002757C6" w:rsidP="00412CBB">
            <w:pPr>
              <w:pStyle w:val="Title"/>
              <w:ind w:left="0"/>
              <w:jc w:val="center"/>
              <w:rPr>
                <w:b/>
                <w:bCs/>
                <w:color w:val="000000" w:themeColor="text1"/>
                <w:lang w:val="en-US"/>
              </w:rPr>
            </w:pPr>
            <w:r>
              <w:rPr>
                <w:b/>
                <w:bCs/>
                <w:color w:val="000000" w:themeColor="text1"/>
                <w:sz w:val="44"/>
                <w:szCs w:val="44"/>
                <w:lang w:val="en-US"/>
              </w:rPr>
              <w:t>RISK TREATMENT</w:t>
            </w:r>
            <w:r w:rsidR="008663EE" w:rsidRPr="008663EE">
              <w:rPr>
                <w:b/>
                <w:bCs/>
                <w:color w:val="000000" w:themeColor="text1"/>
                <w:sz w:val="44"/>
                <w:szCs w:val="44"/>
                <w:lang w:val="en-US"/>
              </w:rPr>
              <w:t xml:space="preserve"> PROCEDURE</w:t>
            </w:r>
          </w:p>
        </w:tc>
      </w:tr>
    </w:tbl>
    <w:p w14:paraId="0DB51904" w14:textId="77777777" w:rsidR="00412CBB" w:rsidRPr="000F5DC4" w:rsidRDefault="00412CBB" w:rsidP="002D5CCE">
      <w:pPr>
        <w:pStyle w:val="Title"/>
        <w:rPr>
          <w:b/>
          <w:bCs/>
          <w:color w:val="000000" w:themeColor="text1"/>
          <w:sz w:val="24"/>
          <w:szCs w:val="24"/>
          <w:lang w:val="en-US"/>
        </w:rPr>
      </w:pPr>
    </w:p>
    <w:tbl>
      <w:tblPr>
        <w:tblStyle w:val="TableGrid"/>
        <w:tblW w:w="0" w:type="auto"/>
        <w:tblInd w:w="567" w:type="dxa"/>
        <w:tblLook w:val="04A0" w:firstRow="1" w:lastRow="0" w:firstColumn="1" w:lastColumn="0" w:noHBand="0" w:noVBand="1"/>
      </w:tblPr>
      <w:tblGrid>
        <w:gridCol w:w="1875"/>
        <w:gridCol w:w="1850"/>
        <w:gridCol w:w="1874"/>
        <w:gridCol w:w="1841"/>
        <w:gridCol w:w="1882"/>
      </w:tblGrid>
      <w:tr w:rsidR="000F5DC4" w14:paraId="000B37FA" w14:textId="77777777" w:rsidTr="009B535F">
        <w:tc>
          <w:tcPr>
            <w:tcW w:w="1977" w:type="dxa"/>
            <w:shd w:val="clear" w:color="auto" w:fill="D9D9D9" w:themeFill="background1" w:themeFillShade="D9"/>
          </w:tcPr>
          <w:p w14:paraId="43066149" w14:textId="401B0A43" w:rsidR="00FC6CE0" w:rsidRPr="00DF0751" w:rsidRDefault="00FC6CE0" w:rsidP="0007266A">
            <w:pPr>
              <w:ind w:left="0"/>
              <w:rPr>
                <w:rFonts w:cstheme="minorHAnsi"/>
                <w:b/>
                <w:bCs/>
                <w:sz w:val="20"/>
                <w:szCs w:val="20"/>
                <w:lang w:val="en-US"/>
              </w:rPr>
            </w:pPr>
            <w:r w:rsidRPr="00DF0751">
              <w:rPr>
                <w:rFonts w:cstheme="minorHAnsi"/>
                <w:b/>
                <w:bCs/>
                <w:sz w:val="20"/>
                <w:szCs w:val="20"/>
                <w:lang w:val="en-US"/>
              </w:rPr>
              <w:t>Status</w:t>
            </w:r>
            <w:r w:rsidR="000F5DC4" w:rsidRPr="00DF0751">
              <w:rPr>
                <w:rFonts w:cstheme="minorHAnsi"/>
                <w:b/>
                <w:bCs/>
                <w:sz w:val="20"/>
                <w:szCs w:val="20"/>
                <w:lang w:val="en-US"/>
              </w:rPr>
              <w:t>:</w:t>
            </w:r>
          </w:p>
        </w:tc>
        <w:tc>
          <w:tcPr>
            <w:tcW w:w="1978" w:type="dxa"/>
            <w:shd w:val="clear" w:color="auto" w:fill="D9D9D9" w:themeFill="background1" w:themeFillShade="D9"/>
          </w:tcPr>
          <w:p w14:paraId="66CEFE71" w14:textId="686571B9" w:rsidR="00FC6CE0" w:rsidRPr="00DF0751" w:rsidRDefault="00FC6CE0" w:rsidP="0007266A">
            <w:pPr>
              <w:ind w:left="0"/>
              <w:rPr>
                <w:rFonts w:cstheme="minorHAnsi"/>
                <w:b/>
                <w:bCs/>
                <w:sz w:val="20"/>
                <w:szCs w:val="20"/>
                <w:lang w:val="en-US"/>
              </w:rPr>
            </w:pPr>
            <w:r w:rsidRPr="00DF0751">
              <w:rPr>
                <w:rFonts w:cstheme="minorHAnsi"/>
                <w:b/>
                <w:bCs/>
                <w:sz w:val="20"/>
                <w:szCs w:val="20"/>
                <w:lang w:val="en-US"/>
              </w:rPr>
              <w:t>Name</w:t>
            </w:r>
            <w:r w:rsidR="000F5DC4" w:rsidRPr="00DF0751">
              <w:rPr>
                <w:rFonts w:cstheme="minorHAnsi"/>
                <w:b/>
                <w:bCs/>
                <w:sz w:val="20"/>
                <w:szCs w:val="20"/>
                <w:lang w:val="en-US"/>
              </w:rPr>
              <w:t>:</w:t>
            </w:r>
          </w:p>
        </w:tc>
        <w:tc>
          <w:tcPr>
            <w:tcW w:w="1978" w:type="dxa"/>
            <w:shd w:val="clear" w:color="auto" w:fill="D9D9D9" w:themeFill="background1" w:themeFillShade="D9"/>
          </w:tcPr>
          <w:p w14:paraId="2E04157C" w14:textId="16C8A7B1" w:rsidR="00FC6CE0" w:rsidRPr="00DF0751" w:rsidRDefault="00FC6CE0" w:rsidP="0007266A">
            <w:pPr>
              <w:ind w:left="0"/>
              <w:rPr>
                <w:rFonts w:cstheme="minorHAnsi"/>
                <w:b/>
                <w:bCs/>
                <w:sz w:val="20"/>
                <w:szCs w:val="20"/>
                <w:lang w:val="en-US"/>
              </w:rPr>
            </w:pPr>
            <w:r w:rsidRPr="00DF0751">
              <w:rPr>
                <w:rFonts w:cstheme="minorHAnsi"/>
                <w:b/>
                <w:bCs/>
                <w:sz w:val="20"/>
                <w:szCs w:val="20"/>
                <w:lang w:val="en-US"/>
              </w:rPr>
              <w:t>Function</w:t>
            </w:r>
            <w:r w:rsidR="000F5DC4" w:rsidRPr="00DF0751">
              <w:rPr>
                <w:rFonts w:cstheme="minorHAnsi"/>
                <w:b/>
                <w:bCs/>
                <w:sz w:val="20"/>
                <w:szCs w:val="20"/>
                <w:lang w:val="en-US"/>
              </w:rPr>
              <w:t>:</w:t>
            </w:r>
          </w:p>
        </w:tc>
        <w:tc>
          <w:tcPr>
            <w:tcW w:w="1978" w:type="dxa"/>
            <w:shd w:val="clear" w:color="auto" w:fill="D9D9D9" w:themeFill="background1" w:themeFillShade="D9"/>
          </w:tcPr>
          <w:p w14:paraId="6DB9071E" w14:textId="2AD5F0D7" w:rsidR="00FC6CE0" w:rsidRPr="00DF0751" w:rsidRDefault="000F5DC4" w:rsidP="0007266A">
            <w:pPr>
              <w:ind w:left="0"/>
              <w:rPr>
                <w:rFonts w:cstheme="minorHAnsi"/>
                <w:b/>
                <w:bCs/>
                <w:sz w:val="20"/>
                <w:szCs w:val="20"/>
                <w:lang w:val="en-US"/>
              </w:rPr>
            </w:pPr>
            <w:r w:rsidRPr="00DF0751">
              <w:rPr>
                <w:rFonts w:cstheme="minorHAnsi"/>
                <w:b/>
                <w:bCs/>
                <w:sz w:val="20"/>
                <w:szCs w:val="20"/>
                <w:lang w:val="en-US"/>
              </w:rPr>
              <w:t>Date:</w:t>
            </w:r>
          </w:p>
        </w:tc>
        <w:tc>
          <w:tcPr>
            <w:tcW w:w="1978" w:type="dxa"/>
            <w:shd w:val="clear" w:color="auto" w:fill="D9D9D9" w:themeFill="background1" w:themeFillShade="D9"/>
          </w:tcPr>
          <w:p w14:paraId="6E52F844" w14:textId="6C854324" w:rsidR="00FC6CE0" w:rsidRPr="00DF0751" w:rsidRDefault="00FC6CE0" w:rsidP="0007266A">
            <w:pPr>
              <w:ind w:left="0"/>
              <w:rPr>
                <w:rFonts w:cstheme="minorHAnsi"/>
                <w:b/>
                <w:bCs/>
                <w:sz w:val="20"/>
                <w:szCs w:val="20"/>
                <w:lang w:val="en-US"/>
              </w:rPr>
            </w:pPr>
            <w:r w:rsidRPr="00DF0751">
              <w:rPr>
                <w:rFonts w:cstheme="minorHAnsi"/>
                <w:b/>
                <w:bCs/>
                <w:sz w:val="20"/>
                <w:szCs w:val="20"/>
                <w:lang w:val="en-US"/>
              </w:rPr>
              <w:t>Signature</w:t>
            </w:r>
            <w:r w:rsidR="000F5DC4" w:rsidRPr="00DF0751">
              <w:rPr>
                <w:rFonts w:cstheme="minorHAnsi"/>
                <w:b/>
                <w:bCs/>
                <w:sz w:val="20"/>
                <w:szCs w:val="20"/>
                <w:lang w:val="en-US"/>
              </w:rPr>
              <w:t>:</w:t>
            </w:r>
          </w:p>
        </w:tc>
      </w:tr>
      <w:tr w:rsidR="000F5DC4" w14:paraId="11074BCF" w14:textId="77777777" w:rsidTr="00DF0751">
        <w:tc>
          <w:tcPr>
            <w:tcW w:w="1977" w:type="dxa"/>
            <w:shd w:val="clear" w:color="auto" w:fill="auto"/>
          </w:tcPr>
          <w:p w14:paraId="496F1B41" w14:textId="3A797CEB" w:rsidR="00FC6CE0" w:rsidRPr="000F5DC4" w:rsidRDefault="000F5DC4" w:rsidP="0007266A">
            <w:pPr>
              <w:ind w:left="0"/>
              <w:rPr>
                <w:sz w:val="20"/>
                <w:szCs w:val="20"/>
                <w:lang w:val="en-US"/>
              </w:rPr>
            </w:pPr>
            <w:r w:rsidRPr="000F5DC4">
              <w:rPr>
                <w:sz w:val="20"/>
                <w:szCs w:val="20"/>
                <w:lang w:val="en-US"/>
              </w:rPr>
              <w:t>Created</w:t>
            </w:r>
          </w:p>
        </w:tc>
        <w:tc>
          <w:tcPr>
            <w:tcW w:w="1978" w:type="dxa"/>
            <w:shd w:val="clear" w:color="auto" w:fill="auto"/>
          </w:tcPr>
          <w:p w14:paraId="4675779D" w14:textId="2C755A1A" w:rsidR="00FC6CE0" w:rsidRPr="000F5DC4" w:rsidRDefault="000F5DC4" w:rsidP="0007266A">
            <w:pPr>
              <w:ind w:left="0"/>
              <w:rPr>
                <w:sz w:val="20"/>
                <w:szCs w:val="20"/>
                <w:lang w:val="en-US"/>
              </w:rPr>
            </w:pPr>
            <w:r w:rsidRPr="000F5DC4">
              <w:rPr>
                <w:sz w:val="20"/>
                <w:szCs w:val="20"/>
                <w:lang w:val="en-US"/>
              </w:rPr>
              <w:t>Aron Lange</w:t>
            </w:r>
          </w:p>
        </w:tc>
        <w:tc>
          <w:tcPr>
            <w:tcW w:w="1978" w:type="dxa"/>
            <w:shd w:val="clear" w:color="auto" w:fill="auto"/>
          </w:tcPr>
          <w:p w14:paraId="237A91D6" w14:textId="60495ED8" w:rsidR="00FC6CE0" w:rsidRPr="000F5DC4" w:rsidRDefault="001D7444" w:rsidP="0007266A">
            <w:pPr>
              <w:ind w:left="0"/>
              <w:rPr>
                <w:sz w:val="20"/>
                <w:szCs w:val="20"/>
                <w:lang w:val="en-US"/>
              </w:rPr>
            </w:pPr>
            <w:r>
              <w:rPr>
                <w:sz w:val="20"/>
                <w:szCs w:val="20"/>
                <w:lang w:val="en-US"/>
              </w:rPr>
              <w:t>The GRC Lab</w:t>
            </w:r>
          </w:p>
        </w:tc>
        <w:tc>
          <w:tcPr>
            <w:tcW w:w="1978" w:type="dxa"/>
            <w:shd w:val="clear" w:color="auto" w:fill="auto"/>
          </w:tcPr>
          <w:p w14:paraId="30398361" w14:textId="0426DA92" w:rsidR="00FC6CE0" w:rsidRPr="000F5DC4" w:rsidRDefault="000F5DC4" w:rsidP="0007266A">
            <w:pPr>
              <w:ind w:left="0"/>
              <w:rPr>
                <w:sz w:val="20"/>
                <w:szCs w:val="20"/>
                <w:lang w:val="en-US"/>
              </w:rPr>
            </w:pPr>
            <w:r w:rsidRPr="000F5DC4">
              <w:rPr>
                <w:sz w:val="20"/>
                <w:szCs w:val="20"/>
                <w:lang w:val="en-US"/>
              </w:rPr>
              <w:t>2024-04-08</w:t>
            </w:r>
          </w:p>
        </w:tc>
        <w:tc>
          <w:tcPr>
            <w:tcW w:w="1978" w:type="dxa"/>
            <w:shd w:val="clear" w:color="auto" w:fill="auto"/>
          </w:tcPr>
          <w:p w14:paraId="2971E267" w14:textId="62FDA48C" w:rsidR="00FC6CE0" w:rsidRPr="000F5DC4" w:rsidRDefault="000F5DC4" w:rsidP="0007266A">
            <w:pPr>
              <w:ind w:left="0"/>
              <w:rPr>
                <w:sz w:val="20"/>
                <w:szCs w:val="20"/>
                <w:lang w:val="en-US"/>
              </w:rPr>
            </w:pPr>
            <w:r>
              <w:rPr>
                <w:sz w:val="20"/>
                <w:szCs w:val="20"/>
                <w:lang w:val="en-US"/>
              </w:rPr>
              <w:t>AL</w:t>
            </w:r>
          </w:p>
        </w:tc>
      </w:tr>
      <w:tr w:rsidR="000F5DC4" w14:paraId="43903535" w14:textId="77777777" w:rsidTr="00FC6CE0">
        <w:tc>
          <w:tcPr>
            <w:tcW w:w="1977" w:type="dxa"/>
          </w:tcPr>
          <w:p w14:paraId="1E8BB44C" w14:textId="04B64F36" w:rsidR="000F5DC4" w:rsidRPr="000F5DC4" w:rsidRDefault="000F5DC4" w:rsidP="0007266A">
            <w:pPr>
              <w:ind w:left="0"/>
              <w:rPr>
                <w:sz w:val="20"/>
                <w:szCs w:val="20"/>
                <w:lang w:val="en-US"/>
              </w:rPr>
            </w:pPr>
            <w:r w:rsidRPr="000F5DC4">
              <w:rPr>
                <w:sz w:val="20"/>
                <w:szCs w:val="20"/>
                <w:lang w:val="en-US"/>
              </w:rPr>
              <w:t>Reviewed</w:t>
            </w:r>
          </w:p>
        </w:tc>
        <w:tc>
          <w:tcPr>
            <w:tcW w:w="1978" w:type="dxa"/>
          </w:tcPr>
          <w:p w14:paraId="709088A5" w14:textId="77777777" w:rsidR="000F5DC4" w:rsidRPr="000F5DC4" w:rsidRDefault="000F5DC4" w:rsidP="0007266A">
            <w:pPr>
              <w:ind w:left="0"/>
              <w:rPr>
                <w:sz w:val="20"/>
                <w:szCs w:val="20"/>
                <w:lang w:val="en-US"/>
              </w:rPr>
            </w:pPr>
          </w:p>
        </w:tc>
        <w:tc>
          <w:tcPr>
            <w:tcW w:w="1978" w:type="dxa"/>
          </w:tcPr>
          <w:p w14:paraId="73D71541" w14:textId="77777777" w:rsidR="000F5DC4" w:rsidRPr="000F5DC4" w:rsidRDefault="000F5DC4" w:rsidP="0007266A">
            <w:pPr>
              <w:ind w:left="0"/>
              <w:rPr>
                <w:sz w:val="20"/>
                <w:szCs w:val="20"/>
                <w:lang w:val="en-US"/>
              </w:rPr>
            </w:pPr>
          </w:p>
        </w:tc>
        <w:tc>
          <w:tcPr>
            <w:tcW w:w="1978" w:type="dxa"/>
          </w:tcPr>
          <w:p w14:paraId="1D574D6F" w14:textId="77777777" w:rsidR="000F5DC4" w:rsidRPr="000F5DC4" w:rsidRDefault="000F5DC4" w:rsidP="0007266A">
            <w:pPr>
              <w:ind w:left="0"/>
              <w:rPr>
                <w:sz w:val="20"/>
                <w:szCs w:val="20"/>
                <w:lang w:val="en-US"/>
              </w:rPr>
            </w:pPr>
          </w:p>
        </w:tc>
        <w:tc>
          <w:tcPr>
            <w:tcW w:w="1978" w:type="dxa"/>
          </w:tcPr>
          <w:p w14:paraId="394267AD" w14:textId="77777777" w:rsidR="000F5DC4" w:rsidRPr="000F5DC4" w:rsidRDefault="000F5DC4" w:rsidP="0007266A">
            <w:pPr>
              <w:ind w:left="0"/>
              <w:rPr>
                <w:sz w:val="20"/>
                <w:szCs w:val="20"/>
                <w:lang w:val="en-US"/>
              </w:rPr>
            </w:pPr>
          </w:p>
        </w:tc>
      </w:tr>
      <w:tr w:rsidR="000F5DC4" w14:paraId="2CF4BFB4" w14:textId="77777777" w:rsidTr="00FC6CE0">
        <w:tc>
          <w:tcPr>
            <w:tcW w:w="1977" w:type="dxa"/>
          </w:tcPr>
          <w:p w14:paraId="168629B2" w14:textId="2BF44CC2" w:rsidR="000F5DC4" w:rsidRPr="000F5DC4" w:rsidRDefault="000F5DC4" w:rsidP="0007266A">
            <w:pPr>
              <w:ind w:left="0"/>
              <w:rPr>
                <w:sz w:val="20"/>
                <w:szCs w:val="20"/>
                <w:lang w:val="en-US"/>
              </w:rPr>
            </w:pPr>
            <w:r w:rsidRPr="000F5DC4">
              <w:rPr>
                <w:sz w:val="20"/>
                <w:szCs w:val="20"/>
                <w:lang w:val="en-US"/>
              </w:rPr>
              <w:t>Approved</w:t>
            </w:r>
          </w:p>
        </w:tc>
        <w:tc>
          <w:tcPr>
            <w:tcW w:w="1978" w:type="dxa"/>
          </w:tcPr>
          <w:p w14:paraId="33FA503B" w14:textId="77777777" w:rsidR="000F5DC4" w:rsidRPr="000F5DC4" w:rsidRDefault="000F5DC4" w:rsidP="0007266A">
            <w:pPr>
              <w:ind w:left="0"/>
              <w:rPr>
                <w:sz w:val="20"/>
                <w:szCs w:val="20"/>
                <w:lang w:val="en-US"/>
              </w:rPr>
            </w:pPr>
          </w:p>
        </w:tc>
        <w:tc>
          <w:tcPr>
            <w:tcW w:w="1978" w:type="dxa"/>
          </w:tcPr>
          <w:p w14:paraId="24E4B49D" w14:textId="77777777" w:rsidR="000F5DC4" w:rsidRPr="000F5DC4" w:rsidRDefault="000F5DC4" w:rsidP="0007266A">
            <w:pPr>
              <w:ind w:left="0"/>
              <w:rPr>
                <w:sz w:val="20"/>
                <w:szCs w:val="20"/>
                <w:lang w:val="en-US"/>
              </w:rPr>
            </w:pPr>
          </w:p>
        </w:tc>
        <w:tc>
          <w:tcPr>
            <w:tcW w:w="1978" w:type="dxa"/>
          </w:tcPr>
          <w:p w14:paraId="74F1A1F4" w14:textId="77777777" w:rsidR="000F5DC4" w:rsidRPr="000F5DC4" w:rsidRDefault="000F5DC4" w:rsidP="0007266A">
            <w:pPr>
              <w:ind w:left="0"/>
              <w:rPr>
                <w:sz w:val="20"/>
                <w:szCs w:val="20"/>
                <w:lang w:val="en-US"/>
              </w:rPr>
            </w:pPr>
          </w:p>
        </w:tc>
        <w:tc>
          <w:tcPr>
            <w:tcW w:w="1978" w:type="dxa"/>
          </w:tcPr>
          <w:p w14:paraId="74DF134F" w14:textId="77777777" w:rsidR="000F5DC4" w:rsidRPr="000F5DC4" w:rsidRDefault="000F5DC4" w:rsidP="0007266A">
            <w:pPr>
              <w:ind w:left="0"/>
              <w:rPr>
                <w:sz w:val="20"/>
                <w:szCs w:val="20"/>
                <w:lang w:val="en-US"/>
              </w:rPr>
            </w:pPr>
          </w:p>
        </w:tc>
      </w:tr>
    </w:tbl>
    <w:p w14:paraId="02AECECA" w14:textId="77777777" w:rsidR="0007266A" w:rsidRPr="0007266A" w:rsidRDefault="0007266A" w:rsidP="0007266A">
      <w:pPr>
        <w:rPr>
          <w:lang w:val="en-US"/>
        </w:rPr>
      </w:pPr>
    </w:p>
    <w:p w14:paraId="2B646FB6" w14:textId="578E89ED" w:rsidR="00117A6E" w:rsidRDefault="00117A6E" w:rsidP="00B65C1C">
      <w:pPr>
        <w:rPr>
          <w:lang w:val="en-US"/>
        </w:rPr>
      </w:pPr>
    </w:p>
    <w:p w14:paraId="51D4AD9A" w14:textId="0DF544A1" w:rsidR="003D7DBC" w:rsidRPr="002D5CCE" w:rsidRDefault="002D5CCE" w:rsidP="00B65C1C">
      <w:pPr>
        <w:rPr>
          <w:b/>
          <w:bCs/>
          <w:sz w:val="32"/>
          <w:szCs w:val="32"/>
          <w:lang w:val="en-US"/>
        </w:rPr>
      </w:pPr>
      <w:r>
        <w:rPr>
          <w:b/>
          <w:bCs/>
          <w:sz w:val="32"/>
          <w:szCs w:val="32"/>
          <w:lang w:val="en-US"/>
        </w:rPr>
        <w:t>REVISION HISTORY</w:t>
      </w:r>
    </w:p>
    <w:p w14:paraId="1986AAAE" w14:textId="5E4E8384" w:rsidR="00117A6E" w:rsidRDefault="00117A6E" w:rsidP="00B65C1C">
      <w:pPr>
        <w:rPr>
          <w:lang w:val="en-US"/>
        </w:rPr>
      </w:pPr>
    </w:p>
    <w:tbl>
      <w:tblPr>
        <w:tblStyle w:val="PlainTable3"/>
        <w:tblW w:w="9356" w:type="dxa"/>
        <w:tblInd w:w="567" w:type="dxa"/>
        <w:tblLook w:val="04A0" w:firstRow="1" w:lastRow="0" w:firstColumn="1" w:lastColumn="0" w:noHBand="0" w:noVBand="1"/>
      </w:tblPr>
      <w:tblGrid>
        <w:gridCol w:w="1200"/>
        <w:gridCol w:w="1559"/>
        <w:gridCol w:w="2693"/>
        <w:gridCol w:w="3904"/>
      </w:tblGrid>
      <w:tr w:rsidR="000E23C0" w14:paraId="7E416D99" w14:textId="77777777" w:rsidTr="000E23C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00" w:type="dxa"/>
            <w:tcBorders>
              <w:bottom w:val="single" w:sz="4" w:space="0" w:color="auto"/>
            </w:tcBorders>
          </w:tcPr>
          <w:p w14:paraId="476596C7" w14:textId="021B416B" w:rsidR="00117A6E" w:rsidRPr="001D7444" w:rsidRDefault="001D7444" w:rsidP="00117A6E">
            <w:pPr>
              <w:ind w:left="0"/>
              <w:jc w:val="center"/>
              <w:rPr>
                <w:sz w:val="20"/>
                <w:szCs w:val="20"/>
                <w:lang w:val="en-US"/>
              </w:rPr>
            </w:pPr>
            <w:r>
              <w:rPr>
                <w:sz w:val="20"/>
                <w:szCs w:val="20"/>
                <w:lang w:val="en-US"/>
              </w:rPr>
              <w:t>Version</w:t>
            </w:r>
          </w:p>
        </w:tc>
        <w:tc>
          <w:tcPr>
            <w:tcW w:w="1559" w:type="dxa"/>
            <w:tcBorders>
              <w:bottom w:val="single" w:sz="4" w:space="0" w:color="auto"/>
            </w:tcBorders>
          </w:tcPr>
          <w:p w14:paraId="1F561827" w14:textId="346EF134" w:rsidR="00117A6E" w:rsidRPr="001D7444" w:rsidRDefault="00117A6E" w:rsidP="00117A6E">
            <w:pPr>
              <w:ind w:left="0"/>
              <w:jc w:val="left"/>
              <w:cnfStyle w:val="100000000000" w:firstRow="1" w:lastRow="0" w:firstColumn="0" w:lastColumn="0" w:oddVBand="0" w:evenVBand="0" w:oddHBand="0" w:evenHBand="0" w:firstRowFirstColumn="0" w:firstRowLastColumn="0" w:lastRowFirstColumn="0" w:lastRowLastColumn="0"/>
              <w:rPr>
                <w:sz w:val="20"/>
                <w:szCs w:val="20"/>
                <w:lang w:val="en-US"/>
              </w:rPr>
            </w:pPr>
            <w:r w:rsidRPr="001D7444">
              <w:rPr>
                <w:sz w:val="20"/>
                <w:szCs w:val="20"/>
                <w:lang w:val="en-US"/>
              </w:rPr>
              <w:t>Date</w:t>
            </w:r>
          </w:p>
        </w:tc>
        <w:tc>
          <w:tcPr>
            <w:tcW w:w="2693" w:type="dxa"/>
            <w:tcBorders>
              <w:bottom w:val="single" w:sz="4" w:space="0" w:color="auto"/>
            </w:tcBorders>
          </w:tcPr>
          <w:p w14:paraId="44E94B10" w14:textId="47530C98" w:rsidR="00117A6E" w:rsidRPr="001D7444" w:rsidRDefault="00117A6E" w:rsidP="00117A6E">
            <w:pPr>
              <w:ind w:left="0"/>
              <w:jc w:val="left"/>
              <w:cnfStyle w:val="100000000000" w:firstRow="1" w:lastRow="0" w:firstColumn="0" w:lastColumn="0" w:oddVBand="0" w:evenVBand="0" w:oddHBand="0" w:evenHBand="0" w:firstRowFirstColumn="0" w:firstRowLastColumn="0" w:lastRowFirstColumn="0" w:lastRowLastColumn="0"/>
              <w:rPr>
                <w:sz w:val="20"/>
                <w:szCs w:val="20"/>
                <w:lang w:val="en-US"/>
              </w:rPr>
            </w:pPr>
            <w:r w:rsidRPr="001D7444">
              <w:rPr>
                <w:sz w:val="20"/>
                <w:szCs w:val="20"/>
                <w:lang w:val="en-US"/>
              </w:rPr>
              <w:t>Created by</w:t>
            </w:r>
          </w:p>
        </w:tc>
        <w:tc>
          <w:tcPr>
            <w:tcW w:w="3904" w:type="dxa"/>
            <w:tcBorders>
              <w:bottom w:val="single" w:sz="4" w:space="0" w:color="auto"/>
            </w:tcBorders>
          </w:tcPr>
          <w:p w14:paraId="44F175CF" w14:textId="73481529" w:rsidR="00117A6E" w:rsidRPr="001D7444" w:rsidRDefault="00117A6E" w:rsidP="00117A6E">
            <w:pPr>
              <w:ind w:left="0"/>
              <w:jc w:val="left"/>
              <w:cnfStyle w:val="100000000000" w:firstRow="1" w:lastRow="0" w:firstColumn="0" w:lastColumn="0" w:oddVBand="0" w:evenVBand="0" w:oddHBand="0" w:evenHBand="0" w:firstRowFirstColumn="0" w:firstRowLastColumn="0" w:lastRowFirstColumn="0" w:lastRowLastColumn="0"/>
              <w:rPr>
                <w:sz w:val="20"/>
                <w:szCs w:val="20"/>
                <w:lang w:val="en-US"/>
              </w:rPr>
            </w:pPr>
            <w:r w:rsidRPr="001D7444">
              <w:rPr>
                <w:sz w:val="20"/>
                <w:szCs w:val="20"/>
                <w:lang w:val="en-US"/>
              </w:rPr>
              <w:t>Description of changes</w:t>
            </w:r>
          </w:p>
        </w:tc>
      </w:tr>
      <w:tr w:rsidR="00117A6E" w14:paraId="46CED488" w14:textId="77777777" w:rsidTr="000E2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Borders>
              <w:top w:val="single" w:sz="4" w:space="0" w:color="auto"/>
              <w:bottom w:val="single" w:sz="4" w:space="0" w:color="auto"/>
              <w:right w:val="single" w:sz="4" w:space="0" w:color="auto"/>
            </w:tcBorders>
            <w:shd w:val="clear" w:color="auto" w:fill="auto"/>
          </w:tcPr>
          <w:p w14:paraId="2F1679E6" w14:textId="4B0AF1A6" w:rsidR="00117A6E" w:rsidRPr="001D7444" w:rsidRDefault="000F5DC4" w:rsidP="00117A6E">
            <w:pPr>
              <w:ind w:left="0"/>
              <w:jc w:val="center"/>
              <w:rPr>
                <w:b w:val="0"/>
                <w:bCs w:val="0"/>
                <w:sz w:val="20"/>
                <w:szCs w:val="20"/>
                <w:lang w:val="en-US"/>
              </w:rPr>
            </w:pPr>
            <w:r w:rsidRPr="001D7444">
              <w:rPr>
                <w:b w:val="0"/>
                <w:bCs w:val="0"/>
                <w:sz w:val="20"/>
                <w:szCs w:val="20"/>
                <w:lang w:val="en-US"/>
              </w:rPr>
              <w:t>0</w:t>
            </w:r>
            <w:r w:rsidR="00117A6E" w:rsidRPr="001D7444">
              <w:rPr>
                <w:b w:val="0"/>
                <w:bCs w:val="0"/>
                <w:sz w:val="20"/>
                <w:szCs w:val="20"/>
                <w:lang w:val="en-US"/>
              </w:rPr>
              <w:t>.</w:t>
            </w:r>
            <w:r w:rsidRPr="001D7444">
              <w:rPr>
                <w:b w:val="0"/>
                <w:bCs w:val="0"/>
                <w:sz w:val="20"/>
                <w:szCs w:val="20"/>
                <w:lang w:val="en-US"/>
              </w:rPr>
              <w:t>1</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0C4F3504" w14:textId="3CAD2987" w:rsidR="00117A6E" w:rsidRPr="001D7444" w:rsidRDefault="001D7444" w:rsidP="00117A6E">
            <w:pPr>
              <w:ind w:left="0"/>
              <w:jc w:val="left"/>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2024-04-08</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55B1805E" w14:textId="1976B446" w:rsidR="00117A6E" w:rsidRPr="001D7444" w:rsidRDefault="002D5CCE" w:rsidP="00117A6E">
            <w:pPr>
              <w:ind w:left="0"/>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001D7444">
              <w:rPr>
                <w:sz w:val="20"/>
                <w:szCs w:val="20"/>
                <w:lang w:val="en-US"/>
              </w:rPr>
              <w:t>Aron Lange</w:t>
            </w:r>
          </w:p>
        </w:tc>
        <w:tc>
          <w:tcPr>
            <w:tcW w:w="3904" w:type="dxa"/>
            <w:tcBorders>
              <w:top w:val="single" w:sz="4" w:space="0" w:color="auto"/>
              <w:left w:val="single" w:sz="4" w:space="0" w:color="auto"/>
              <w:bottom w:val="single" w:sz="4" w:space="0" w:color="auto"/>
            </w:tcBorders>
            <w:shd w:val="clear" w:color="auto" w:fill="auto"/>
          </w:tcPr>
          <w:p w14:paraId="15966C8B" w14:textId="0B2A051E" w:rsidR="00117A6E" w:rsidRPr="001D7444" w:rsidRDefault="002D5CCE" w:rsidP="00117A6E">
            <w:pPr>
              <w:ind w:left="0"/>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001D7444">
              <w:rPr>
                <w:sz w:val="20"/>
                <w:szCs w:val="20"/>
                <w:lang w:val="en-US"/>
              </w:rPr>
              <w:t xml:space="preserve">Initial </w:t>
            </w:r>
            <w:r w:rsidR="001D7444">
              <w:rPr>
                <w:sz w:val="20"/>
                <w:szCs w:val="20"/>
                <w:lang w:val="en-US"/>
              </w:rPr>
              <w:t>draft</w:t>
            </w:r>
          </w:p>
        </w:tc>
      </w:tr>
      <w:tr w:rsidR="00117A6E" w14:paraId="2F3800D9" w14:textId="77777777" w:rsidTr="000E23C0">
        <w:tc>
          <w:tcPr>
            <w:cnfStyle w:val="001000000000" w:firstRow="0" w:lastRow="0" w:firstColumn="1" w:lastColumn="0" w:oddVBand="0" w:evenVBand="0" w:oddHBand="0" w:evenHBand="0" w:firstRowFirstColumn="0" w:firstRowLastColumn="0" w:lastRowFirstColumn="0" w:lastRowLastColumn="0"/>
            <w:tcW w:w="1200" w:type="dxa"/>
            <w:tcBorders>
              <w:top w:val="single" w:sz="4" w:space="0" w:color="auto"/>
              <w:bottom w:val="single" w:sz="4" w:space="0" w:color="auto"/>
              <w:right w:val="single" w:sz="4" w:space="0" w:color="auto"/>
            </w:tcBorders>
            <w:shd w:val="clear" w:color="auto" w:fill="auto"/>
          </w:tcPr>
          <w:p w14:paraId="07BC3C8D" w14:textId="77777777" w:rsidR="00117A6E" w:rsidRPr="001D7444" w:rsidRDefault="00117A6E" w:rsidP="00117A6E">
            <w:pPr>
              <w:ind w:left="0"/>
              <w:jc w:val="center"/>
              <w:rPr>
                <w:sz w:val="20"/>
                <w:szCs w:val="20"/>
                <w:lang w:val="en-US"/>
              </w:rPr>
            </w:pP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5B6BAA37" w14:textId="77777777" w:rsidR="00117A6E" w:rsidRPr="001D7444" w:rsidRDefault="00117A6E" w:rsidP="00117A6E">
            <w:pPr>
              <w:ind w:left="0"/>
              <w:jc w:val="left"/>
              <w:cnfStyle w:val="000000000000" w:firstRow="0" w:lastRow="0" w:firstColumn="0" w:lastColumn="0" w:oddVBand="0" w:evenVBand="0" w:oddHBand="0" w:evenHBand="0" w:firstRowFirstColumn="0" w:firstRowLastColumn="0" w:lastRowFirstColumn="0" w:lastRowLastColumn="0"/>
              <w:rPr>
                <w:sz w:val="20"/>
                <w:szCs w:val="20"/>
                <w:lang w:val="en-US"/>
              </w:rPr>
            </w:pP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4C6DD446" w14:textId="77777777" w:rsidR="00117A6E" w:rsidRPr="001D7444" w:rsidRDefault="00117A6E" w:rsidP="00117A6E">
            <w:pPr>
              <w:ind w:left="0"/>
              <w:jc w:val="left"/>
              <w:cnfStyle w:val="000000000000" w:firstRow="0" w:lastRow="0" w:firstColumn="0" w:lastColumn="0" w:oddVBand="0" w:evenVBand="0" w:oddHBand="0" w:evenHBand="0" w:firstRowFirstColumn="0" w:firstRowLastColumn="0" w:lastRowFirstColumn="0" w:lastRowLastColumn="0"/>
              <w:rPr>
                <w:sz w:val="20"/>
                <w:szCs w:val="20"/>
                <w:lang w:val="en-US"/>
              </w:rPr>
            </w:pPr>
          </w:p>
        </w:tc>
        <w:tc>
          <w:tcPr>
            <w:tcW w:w="3904" w:type="dxa"/>
            <w:tcBorders>
              <w:top w:val="single" w:sz="4" w:space="0" w:color="auto"/>
              <w:left w:val="single" w:sz="4" w:space="0" w:color="auto"/>
              <w:bottom w:val="single" w:sz="4" w:space="0" w:color="auto"/>
            </w:tcBorders>
            <w:shd w:val="clear" w:color="auto" w:fill="auto"/>
          </w:tcPr>
          <w:p w14:paraId="2C756888" w14:textId="77777777" w:rsidR="00117A6E" w:rsidRPr="001D7444" w:rsidRDefault="00117A6E" w:rsidP="00117A6E">
            <w:pPr>
              <w:ind w:left="0"/>
              <w:jc w:val="left"/>
              <w:cnfStyle w:val="000000000000" w:firstRow="0" w:lastRow="0" w:firstColumn="0" w:lastColumn="0" w:oddVBand="0" w:evenVBand="0" w:oddHBand="0" w:evenHBand="0" w:firstRowFirstColumn="0" w:firstRowLastColumn="0" w:lastRowFirstColumn="0" w:lastRowLastColumn="0"/>
              <w:rPr>
                <w:sz w:val="20"/>
                <w:szCs w:val="20"/>
                <w:lang w:val="en-US"/>
              </w:rPr>
            </w:pPr>
          </w:p>
        </w:tc>
      </w:tr>
      <w:tr w:rsidR="00117A6E" w14:paraId="5DA2DD52" w14:textId="77777777" w:rsidTr="000E2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Borders>
              <w:top w:val="single" w:sz="4" w:space="0" w:color="auto"/>
              <w:bottom w:val="single" w:sz="4" w:space="0" w:color="auto"/>
              <w:right w:val="single" w:sz="4" w:space="0" w:color="auto"/>
            </w:tcBorders>
            <w:shd w:val="clear" w:color="auto" w:fill="auto"/>
          </w:tcPr>
          <w:p w14:paraId="12855DB3" w14:textId="77777777" w:rsidR="00117A6E" w:rsidRPr="001D7444" w:rsidRDefault="00117A6E" w:rsidP="00117A6E">
            <w:pPr>
              <w:ind w:left="0"/>
              <w:jc w:val="center"/>
              <w:rPr>
                <w:sz w:val="20"/>
                <w:szCs w:val="20"/>
                <w:lang w:val="en-US"/>
              </w:rPr>
            </w:pP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21685FD7" w14:textId="77777777" w:rsidR="00117A6E" w:rsidRPr="001D7444" w:rsidRDefault="00117A6E" w:rsidP="00117A6E">
            <w:pPr>
              <w:ind w:left="0"/>
              <w:jc w:val="left"/>
              <w:cnfStyle w:val="000000100000" w:firstRow="0" w:lastRow="0" w:firstColumn="0" w:lastColumn="0" w:oddVBand="0" w:evenVBand="0" w:oddHBand="1" w:evenHBand="0" w:firstRowFirstColumn="0" w:firstRowLastColumn="0" w:lastRowFirstColumn="0" w:lastRowLastColumn="0"/>
              <w:rPr>
                <w:sz w:val="20"/>
                <w:szCs w:val="20"/>
                <w:lang w:val="en-US"/>
              </w:rPr>
            </w:pP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3C317D58" w14:textId="77777777" w:rsidR="00117A6E" w:rsidRPr="001D7444" w:rsidRDefault="00117A6E" w:rsidP="00117A6E">
            <w:pPr>
              <w:ind w:left="0"/>
              <w:jc w:val="left"/>
              <w:cnfStyle w:val="000000100000" w:firstRow="0" w:lastRow="0" w:firstColumn="0" w:lastColumn="0" w:oddVBand="0" w:evenVBand="0" w:oddHBand="1" w:evenHBand="0" w:firstRowFirstColumn="0" w:firstRowLastColumn="0" w:lastRowFirstColumn="0" w:lastRowLastColumn="0"/>
              <w:rPr>
                <w:sz w:val="20"/>
                <w:szCs w:val="20"/>
                <w:lang w:val="en-US"/>
              </w:rPr>
            </w:pPr>
          </w:p>
        </w:tc>
        <w:tc>
          <w:tcPr>
            <w:tcW w:w="3904" w:type="dxa"/>
            <w:tcBorders>
              <w:top w:val="single" w:sz="4" w:space="0" w:color="auto"/>
              <w:left w:val="single" w:sz="4" w:space="0" w:color="auto"/>
              <w:bottom w:val="single" w:sz="4" w:space="0" w:color="auto"/>
            </w:tcBorders>
            <w:shd w:val="clear" w:color="auto" w:fill="auto"/>
          </w:tcPr>
          <w:p w14:paraId="51A26253" w14:textId="77777777" w:rsidR="00117A6E" w:rsidRPr="001D7444" w:rsidRDefault="00117A6E" w:rsidP="00117A6E">
            <w:pPr>
              <w:ind w:left="0"/>
              <w:jc w:val="left"/>
              <w:cnfStyle w:val="000000100000" w:firstRow="0" w:lastRow="0" w:firstColumn="0" w:lastColumn="0" w:oddVBand="0" w:evenVBand="0" w:oddHBand="1" w:evenHBand="0" w:firstRowFirstColumn="0" w:firstRowLastColumn="0" w:lastRowFirstColumn="0" w:lastRowLastColumn="0"/>
              <w:rPr>
                <w:sz w:val="20"/>
                <w:szCs w:val="20"/>
                <w:lang w:val="en-US"/>
              </w:rPr>
            </w:pPr>
          </w:p>
        </w:tc>
      </w:tr>
    </w:tbl>
    <w:p w14:paraId="05184289" w14:textId="34498DFC" w:rsidR="00117A6E" w:rsidRDefault="00117A6E" w:rsidP="00B65C1C">
      <w:pPr>
        <w:rPr>
          <w:lang w:val="en-US"/>
        </w:rPr>
      </w:pPr>
    </w:p>
    <w:sdt>
      <w:sdtPr>
        <w:rPr>
          <w:rFonts w:asciiTheme="minorHAnsi" w:eastAsiaTheme="minorHAnsi" w:hAnsiTheme="minorHAnsi" w:cstheme="minorBidi"/>
          <w:b w:val="0"/>
          <w:bCs w:val="0"/>
          <w:sz w:val="24"/>
          <w:szCs w:val="24"/>
          <w:lang w:val="en-DE"/>
        </w:rPr>
        <w:id w:val="1206458485"/>
        <w:docPartObj>
          <w:docPartGallery w:val="Table of Contents"/>
          <w:docPartUnique/>
        </w:docPartObj>
      </w:sdtPr>
      <w:sdtEndPr>
        <w:rPr>
          <w:noProof/>
        </w:rPr>
      </w:sdtEndPr>
      <w:sdtContent>
        <w:p w14:paraId="5E47B099" w14:textId="4AAE836F" w:rsidR="0040151A" w:rsidRPr="004E638D" w:rsidRDefault="0040151A" w:rsidP="00C93F3D">
          <w:pPr>
            <w:pStyle w:val="TOCHeading"/>
            <w:rPr>
              <w:rFonts w:asciiTheme="minorHAnsi" w:hAnsiTheme="minorHAnsi" w:cstheme="minorHAnsi"/>
              <w:sz w:val="32"/>
              <w:szCs w:val="32"/>
            </w:rPr>
          </w:pPr>
          <w:r w:rsidRPr="004E638D">
            <w:rPr>
              <w:rFonts w:asciiTheme="minorHAnsi" w:hAnsiTheme="minorHAnsi" w:cstheme="minorHAnsi"/>
              <w:sz w:val="32"/>
              <w:szCs w:val="32"/>
            </w:rPr>
            <w:t>Table of Contents</w:t>
          </w:r>
        </w:p>
        <w:p w14:paraId="51EFDA8F" w14:textId="2F625E98" w:rsidR="00647124" w:rsidRDefault="00AB1ABE">
          <w:pPr>
            <w:pStyle w:val="TOC1"/>
            <w:tabs>
              <w:tab w:val="left" w:pos="720"/>
              <w:tab w:val="right" w:leader="dot" w:pos="9889"/>
            </w:tabs>
            <w:rPr>
              <w:rFonts w:eastAsiaTheme="minorEastAsia" w:cstheme="minorBidi"/>
              <w:b w:val="0"/>
              <w:bCs w:val="0"/>
              <w:iCs w:val="0"/>
              <w:noProof/>
              <w:color w:val="auto"/>
              <w:kern w:val="2"/>
              <w:lang w:eastAsia="en-GB"/>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163480705" w:history="1">
            <w:r w:rsidR="00647124" w:rsidRPr="00614A11">
              <w:rPr>
                <w:rStyle w:val="Hyperlink"/>
                <w:noProof/>
                <w:lang w:val="en-US"/>
              </w:rPr>
              <w:t>1</w:t>
            </w:r>
            <w:r w:rsidR="00647124">
              <w:rPr>
                <w:rFonts w:eastAsiaTheme="minorEastAsia" w:cstheme="minorBidi"/>
                <w:b w:val="0"/>
                <w:bCs w:val="0"/>
                <w:iCs w:val="0"/>
                <w:noProof/>
                <w:color w:val="auto"/>
                <w:kern w:val="2"/>
                <w:lang w:eastAsia="en-GB"/>
                <w14:ligatures w14:val="standardContextual"/>
              </w:rPr>
              <w:tab/>
            </w:r>
            <w:r w:rsidR="00647124" w:rsidRPr="00614A11">
              <w:rPr>
                <w:rStyle w:val="Hyperlink"/>
                <w:noProof/>
                <w:lang w:val="en-US"/>
              </w:rPr>
              <w:t>PURPOSE</w:t>
            </w:r>
            <w:r w:rsidR="00647124">
              <w:rPr>
                <w:noProof/>
                <w:webHidden/>
              </w:rPr>
              <w:tab/>
            </w:r>
            <w:r w:rsidR="00647124">
              <w:rPr>
                <w:noProof/>
                <w:webHidden/>
              </w:rPr>
              <w:fldChar w:fldCharType="begin"/>
            </w:r>
            <w:r w:rsidR="00647124">
              <w:rPr>
                <w:noProof/>
                <w:webHidden/>
              </w:rPr>
              <w:instrText xml:space="preserve"> PAGEREF _Toc163480705 \h </w:instrText>
            </w:r>
            <w:r w:rsidR="00647124">
              <w:rPr>
                <w:noProof/>
                <w:webHidden/>
              </w:rPr>
            </w:r>
            <w:r w:rsidR="00647124">
              <w:rPr>
                <w:noProof/>
                <w:webHidden/>
              </w:rPr>
              <w:fldChar w:fldCharType="separate"/>
            </w:r>
            <w:r w:rsidR="00647124">
              <w:rPr>
                <w:noProof/>
                <w:webHidden/>
              </w:rPr>
              <w:t>2</w:t>
            </w:r>
            <w:r w:rsidR="00647124">
              <w:rPr>
                <w:noProof/>
                <w:webHidden/>
              </w:rPr>
              <w:fldChar w:fldCharType="end"/>
            </w:r>
          </w:hyperlink>
        </w:p>
        <w:p w14:paraId="79A08F4A" w14:textId="65497785" w:rsidR="00647124" w:rsidRDefault="00647124">
          <w:pPr>
            <w:pStyle w:val="TOC1"/>
            <w:tabs>
              <w:tab w:val="left" w:pos="720"/>
              <w:tab w:val="right" w:leader="dot" w:pos="9889"/>
            </w:tabs>
            <w:rPr>
              <w:rFonts w:eastAsiaTheme="minorEastAsia" w:cstheme="minorBidi"/>
              <w:b w:val="0"/>
              <w:bCs w:val="0"/>
              <w:iCs w:val="0"/>
              <w:noProof/>
              <w:color w:val="auto"/>
              <w:kern w:val="2"/>
              <w:lang w:eastAsia="en-GB"/>
              <w14:ligatures w14:val="standardContextual"/>
            </w:rPr>
          </w:pPr>
          <w:hyperlink w:anchor="_Toc163480706" w:history="1">
            <w:r w:rsidRPr="00614A11">
              <w:rPr>
                <w:rStyle w:val="Hyperlink"/>
                <w:noProof/>
                <w:lang w:val="en-US"/>
              </w:rPr>
              <w:t>2</w:t>
            </w:r>
            <w:r>
              <w:rPr>
                <w:rFonts w:eastAsiaTheme="minorEastAsia" w:cstheme="minorBidi"/>
                <w:b w:val="0"/>
                <w:bCs w:val="0"/>
                <w:iCs w:val="0"/>
                <w:noProof/>
                <w:color w:val="auto"/>
                <w:kern w:val="2"/>
                <w:lang w:eastAsia="en-GB"/>
                <w14:ligatures w14:val="standardContextual"/>
              </w:rPr>
              <w:tab/>
            </w:r>
            <w:r w:rsidRPr="00614A11">
              <w:rPr>
                <w:rStyle w:val="Hyperlink"/>
                <w:noProof/>
                <w:lang w:val="en-US"/>
              </w:rPr>
              <w:t>SCOPE</w:t>
            </w:r>
            <w:r>
              <w:rPr>
                <w:noProof/>
                <w:webHidden/>
              </w:rPr>
              <w:tab/>
            </w:r>
            <w:r>
              <w:rPr>
                <w:noProof/>
                <w:webHidden/>
              </w:rPr>
              <w:fldChar w:fldCharType="begin"/>
            </w:r>
            <w:r>
              <w:rPr>
                <w:noProof/>
                <w:webHidden/>
              </w:rPr>
              <w:instrText xml:space="preserve"> PAGEREF _Toc163480706 \h </w:instrText>
            </w:r>
            <w:r>
              <w:rPr>
                <w:noProof/>
                <w:webHidden/>
              </w:rPr>
            </w:r>
            <w:r>
              <w:rPr>
                <w:noProof/>
                <w:webHidden/>
              </w:rPr>
              <w:fldChar w:fldCharType="separate"/>
            </w:r>
            <w:r>
              <w:rPr>
                <w:noProof/>
                <w:webHidden/>
              </w:rPr>
              <w:t>2</w:t>
            </w:r>
            <w:r>
              <w:rPr>
                <w:noProof/>
                <w:webHidden/>
              </w:rPr>
              <w:fldChar w:fldCharType="end"/>
            </w:r>
          </w:hyperlink>
        </w:p>
        <w:p w14:paraId="1FA606F1" w14:textId="717D7210" w:rsidR="00647124" w:rsidRDefault="00647124">
          <w:pPr>
            <w:pStyle w:val="TOC1"/>
            <w:tabs>
              <w:tab w:val="left" w:pos="720"/>
              <w:tab w:val="right" w:leader="dot" w:pos="9889"/>
            </w:tabs>
            <w:rPr>
              <w:rFonts w:eastAsiaTheme="minorEastAsia" w:cstheme="minorBidi"/>
              <w:b w:val="0"/>
              <w:bCs w:val="0"/>
              <w:iCs w:val="0"/>
              <w:noProof/>
              <w:color w:val="auto"/>
              <w:kern w:val="2"/>
              <w:lang w:eastAsia="en-GB"/>
              <w14:ligatures w14:val="standardContextual"/>
            </w:rPr>
          </w:pPr>
          <w:hyperlink w:anchor="_Toc163480707" w:history="1">
            <w:r w:rsidRPr="00614A11">
              <w:rPr>
                <w:rStyle w:val="Hyperlink"/>
                <w:noProof/>
                <w:lang w:val="en-US"/>
              </w:rPr>
              <w:t>3</w:t>
            </w:r>
            <w:r>
              <w:rPr>
                <w:rFonts w:eastAsiaTheme="minorEastAsia" w:cstheme="minorBidi"/>
                <w:b w:val="0"/>
                <w:bCs w:val="0"/>
                <w:iCs w:val="0"/>
                <w:noProof/>
                <w:color w:val="auto"/>
                <w:kern w:val="2"/>
                <w:lang w:eastAsia="en-GB"/>
                <w14:ligatures w14:val="standardContextual"/>
              </w:rPr>
              <w:tab/>
            </w:r>
            <w:r w:rsidRPr="00614A11">
              <w:rPr>
                <w:rStyle w:val="Hyperlink"/>
                <w:noProof/>
                <w:lang w:val="en-US"/>
              </w:rPr>
              <w:t>TERMS AND DEFINITIONS</w:t>
            </w:r>
            <w:r>
              <w:rPr>
                <w:noProof/>
                <w:webHidden/>
              </w:rPr>
              <w:tab/>
            </w:r>
            <w:r>
              <w:rPr>
                <w:noProof/>
                <w:webHidden/>
              </w:rPr>
              <w:fldChar w:fldCharType="begin"/>
            </w:r>
            <w:r>
              <w:rPr>
                <w:noProof/>
                <w:webHidden/>
              </w:rPr>
              <w:instrText xml:space="preserve"> PAGEREF _Toc163480707 \h </w:instrText>
            </w:r>
            <w:r>
              <w:rPr>
                <w:noProof/>
                <w:webHidden/>
              </w:rPr>
            </w:r>
            <w:r>
              <w:rPr>
                <w:noProof/>
                <w:webHidden/>
              </w:rPr>
              <w:fldChar w:fldCharType="separate"/>
            </w:r>
            <w:r>
              <w:rPr>
                <w:noProof/>
                <w:webHidden/>
              </w:rPr>
              <w:t>2</w:t>
            </w:r>
            <w:r>
              <w:rPr>
                <w:noProof/>
                <w:webHidden/>
              </w:rPr>
              <w:fldChar w:fldCharType="end"/>
            </w:r>
          </w:hyperlink>
        </w:p>
        <w:p w14:paraId="3F65052C" w14:textId="7A7C1CBB" w:rsidR="00647124" w:rsidRDefault="00647124">
          <w:pPr>
            <w:pStyle w:val="TOC1"/>
            <w:tabs>
              <w:tab w:val="left" w:pos="720"/>
              <w:tab w:val="right" w:leader="dot" w:pos="9889"/>
            </w:tabs>
            <w:rPr>
              <w:rFonts w:eastAsiaTheme="minorEastAsia" w:cstheme="minorBidi"/>
              <w:b w:val="0"/>
              <w:bCs w:val="0"/>
              <w:iCs w:val="0"/>
              <w:noProof/>
              <w:color w:val="auto"/>
              <w:kern w:val="2"/>
              <w:lang w:eastAsia="en-GB"/>
              <w14:ligatures w14:val="standardContextual"/>
            </w:rPr>
          </w:pPr>
          <w:hyperlink w:anchor="_Toc163480708" w:history="1">
            <w:r w:rsidRPr="00614A11">
              <w:rPr>
                <w:rStyle w:val="Hyperlink"/>
                <w:noProof/>
                <w:lang w:val="en-US"/>
              </w:rPr>
              <w:t>4</w:t>
            </w:r>
            <w:r>
              <w:rPr>
                <w:rFonts w:eastAsiaTheme="minorEastAsia" w:cstheme="minorBidi"/>
                <w:b w:val="0"/>
                <w:bCs w:val="0"/>
                <w:iCs w:val="0"/>
                <w:noProof/>
                <w:color w:val="auto"/>
                <w:kern w:val="2"/>
                <w:lang w:eastAsia="en-GB"/>
                <w14:ligatures w14:val="standardContextual"/>
              </w:rPr>
              <w:tab/>
            </w:r>
            <w:r w:rsidRPr="00614A11">
              <w:rPr>
                <w:rStyle w:val="Hyperlink"/>
                <w:noProof/>
                <w:lang w:val="en-US"/>
              </w:rPr>
              <w:t>RELATED DOCUMENTS</w:t>
            </w:r>
            <w:r>
              <w:rPr>
                <w:noProof/>
                <w:webHidden/>
              </w:rPr>
              <w:tab/>
            </w:r>
            <w:r>
              <w:rPr>
                <w:noProof/>
                <w:webHidden/>
              </w:rPr>
              <w:fldChar w:fldCharType="begin"/>
            </w:r>
            <w:r>
              <w:rPr>
                <w:noProof/>
                <w:webHidden/>
              </w:rPr>
              <w:instrText xml:space="preserve"> PAGEREF _Toc163480708 \h </w:instrText>
            </w:r>
            <w:r>
              <w:rPr>
                <w:noProof/>
                <w:webHidden/>
              </w:rPr>
            </w:r>
            <w:r>
              <w:rPr>
                <w:noProof/>
                <w:webHidden/>
              </w:rPr>
              <w:fldChar w:fldCharType="separate"/>
            </w:r>
            <w:r>
              <w:rPr>
                <w:noProof/>
                <w:webHidden/>
              </w:rPr>
              <w:t>2</w:t>
            </w:r>
            <w:r>
              <w:rPr>
                <w:noProof/>
                <w:webHidden/>
              </w:rPr>
              <w:fldChar w:fldCharType="end"/>
            </w:r>
          </w:hyperlink>
        </w:p>
        <w:p w14:paraId="2184369D" w14:textId="0C7141D2" w:rsidR="00647124" w:rsidRDefault="00647124">
          <w:pPr>
            <w:pStyle w:val="TOC1"/>
            <w:tabs>
              <w:tab w:val="left" w:pos="720"/>
              <w:tab w:val="right" w:leader="dot" w:pos="9889"/>
            </w:tabs>
            <w:rPr>
              <w:rFonts w:eastAsiaTheme="minorEastAsia" w:cstheme="minorBidi"/>
              <w:b w:val="0"/>
              <w:bCs w:val="0"/>
              <w:iCs w:val="0"/>
              <w:noProof/>
              <w:color w:val="auto"/>
              <w:kern w:val="2"/>
              <w:lang w:eastAsia="en-GB"/>
              <w14:ligatures w14:val="standardContextual"/>
            </w:rPr>
          </w:pPr>
          <w:hyperlink w:anchor="_Toc163480709" w:history="1">
            <w:r w:rsidRPr="00614A11">
              <w:rPr>
                <w:rStyle w:val="Hyperlink"/>
                <w:noProof/>
                <w:lang w:val="en-US"/>
              </w:rPr>
              <w:t>5</w:t>
            </w:r>
            <w:r>
              <w:rPr>
                <w:rFonts w:eastAsiaTheme="minorEastAsia" w:cstheme="minorBidi"/>
                <w:b w:val="0"/>
                <w:bCs w:val="0"/>
                <w:iCs w:val="0"/>
                <w:noProof/>
                <w:color w:val="auto"/>
                <w:kern w:val="2"/>
                <w:lang w:eastAsia="en-GB"/>
                <w14:ligatures w14:val="standardContextual"/>
              </w:rPr>
              <w:tab/>
            </w:r>
            <w:r w:rsidRPr="00614A11">
              <w:rPr>
                <w:rStyle w:val="Hyperlink"/>
                <w:noProof/>
                <w:lang w:val="en-US"/>
              </w:rPr>
              <w:t>PROCEDURE</w:t>
            </w:r>
            <w:r>
              <w:rPr>
                <w:noProof/>
                <w:webHidden/>
              </w:rPr>
              <w:tab/>
            </w:r>
            <w:r>
              <w:rPr>
                <w:noProof/>
                <w:webHidden/>
              </w:rPr>
              <w:fldChar w:fldCharType="begin"/>
            </w:r>
            <w:r>
              <w:rPr>
                <w:noProof/>
                <w:webHidden/>
              </w:rPr>
              <w:instrText xml:space="preserve"> PAGEREF _Toc163480709 \h </w:instrText>
            </w:r>
            <w:r>
              <w:rPr>
                <w:noProof/>
                <w:webHidden/>
              </w:rPr>
            </w:r>
            <w:r>
              <w:rPr>
                <w:noProof/>
                <w:webHidden/>
              </w:rPr>
              <w:fldChar w:fldCharType="separate"/>
            </w:r>
            <w:r>
              <w:rPr>
                <w:noProof/>
                <w:webHidden/>
              </w:rPr>
              <w:t>3</w:t>
            </w:r>
            <w:r>
              <w:rPr>
                <w:noProof/>
                <w:webHidden/>
              </w:rPr>
              <w:fldChar w:fldCharType="end"/>
            </w:r>
          </w:hyperlink>
        </w:p>
        <w:p w14:paraId="682FDF67" w14:textId="305AF0B5" w:rsidR="00647124" w:rsidRDefault="00647124">
          <w:pPr>
            <w:pStyle w:val="TOC2"/>
            <w:tabs>
              <w:tab w:val="left" w:pos="1440"/>
              <w:tab w:val="right" w:leader="dot" w:pos="9889"/>
            </w:tabs>
            <w:rPr>
              <w:rFonts w:eastAsiaTheme="minorEastAsia" w:cstheme="minorBidi"/>
              <w:bCs w:val="0"/>
              <w:noProof/>
              <w:color w:val="auto"/>
              <w:kern w:val="2"/>
              <w:szCs w:val="24"/>
              <w:lang w:eastAsia="en-GB"/>
              <w14:ligatures w14:val="standardContextual"/>
            </w:rPr>
          </w:pPr>
          <w:hyperlink w:anchor="_Toc163480710" w:history="1">
            <w:r w:rsidRPr="00614A11">
              <w:rPr>
                <w:rStyle w:val="Hyperlink"/>
                <w:noProof/>
                <w:lang w:val="en-US"/>
              </w:rPr>
              <w:t>5.1</w:t>
            </w:r>
            <w:r>
              <w:rPr>
                <w:rFonts w:eastAsiaTheme="minorEastAsia" w:cstheme="minorBidi"/>
                <w:bCs w:val="0"/>
                <w:noProof/>
                <w:color w:val="auto"/>
                <w:kern w:val="2"/>
                <w:szCs w:val="24"/>
                <w:lang w:eastAsia="en-GB"/>
                <w14:ligatures w14:val="standardContextual"/>
              </w:rPr>
              <w:tab/>
            </w:r>
            <w:r w:rsidRPr="00614A11">
              <w:rPr>
                <w:rStyle w:val="Hyperlink"/>
                <w:noProof/>
                <w:lang w:val="en-US"/>
              </w:rPr>
              <w:t>Select risk treatment options</w:t>
            </w:r>
            <w:r>
              <w:rPr>
                <w:noProof/>
                <w:webHidden/>
              </w:rPr>
              <w:tab/>
            </w:r>
            <w:r>
              <w:rPr>
                <w:noProof/>
                <w:webHidden/>
              </w:rPr>
              <w:fldChar w:fldCharType="begin"/>
            </w:r>
            <w:r>
              <w:rPr>
                <w:noProof/>
                <w:webHidden/>
              </w:rPr>
              <w:instrText xml:space="preserve"> PAGEREF _Toc163480710 \h </w:instrText>
            </w:r>
            <w:r>
              <w:rPr>
                <w:noProof/>
                <w:webHidden/>
              </w:rPr>
            </w:r>
            <w:r>
              <w:rPr>
                <w:noProof/>
                <w:webHidden/>
              </w:rPr>
              <w:fldChar w:fldCharType="separate"/>
            </w:r>
            <w:r>
              <w:rPr>
                <w:noProof/>
                <w:webHidden/>
              </w:rPr>
              <w:t>4</w:t>
            </w:r>
            <w:r>
              <w:rPr>
                <w:noProof/>
                <w:webHidden/>
              </w:rPr>
              <w:fldChar w:fldCharType="end"/>
            </w:r>
          </w:hyperlink>
        </w:p>
        <w:p w14:paraId="0F9A5F5E" w14:textId="7E3BCDD9" w:rsidR="00647124" w:rsidRDefault="00647124">
          <w:pPr>
            <w:pStyle w:val="TOC2"/>
            <w:tabs>
              <w:tab w:val="left" w:pos="1440"/>
              <w:tab w:val="right" w:leader="dot" w:pos="9889"/>
            </w:tabs>
            <w:rPr>
              <w:rFonts w:eastAsiaTheme="minorEastAsia" w:cstheme="minorBidi"/>
              <w:bCs w:val="0"/>
              <w:noProof/>
              <w:color w:val="auto"/>
              <w:kern w:val="2"/>
              <w:szCs w:val="24"/>
              <w:lang w:eastAsia="en-GB"/>
              <w14:ligatures w14:val="standardContextual"/>
            </w:rPr>
          </w:pPr>
          <w:hyperlink w:anchor="_Toc163480711" w:history="1">
            <w:r w:rsidRPr="00614A11">
              <w:rPr>
                <w:rStyle w:val="Hyperlink"/>
                <w:noProof/>
                <w:lang w:val="en-US"/>
              </w:rPr>
              <w:t>5.2</w:t>
            </w:r>
            <w:r>
              <w:rPr>
                <w:rFonts w:eastAsiaTheme="minorEastAsia" w:cstheme="minorBidi"/>
                <w:bCs w:val="0"/>
                <w:noProof/>
                <w:color w:val="auto"/>
                <w:kern w:val="2"/>
                <w:szCs w:val="24"/>
                <w:lang w:eastAsia="en-GB"/>
                <w14:ligatures w14:val="standardContextual"/>
              </w:rPr>
              <w:tab/>
            </w:r>
            <w:r w:rsidRPr="00614A11">
              <w:rPr>
                <w:rStyle w:val="Hyperlink"/>
                <w:noProof/>
                <w:lang w:val="en-US"/>
              </w:rPr>
              <w:t>Determine controls to implement risk treatment options</w:t>
            </w:r>
            <w:r>
              <w:rPr>
                <w:noProof/>
                <w:webHidden/>
              </w:rPr>
              <w:tab/>
            </w:r>
            <w:r>
              <w:rPr>
                <w:noProof/>
                <w:webHidden/>
              </w:rPr>
              <w:fldChar w:fldCharType="begin"/>
            </w:r>
            <w:r>
              <w:rPr>
                <w:noProof/>
                <w:webHidden/>
              </w:rPr>
              <w:instrText xml:space="preserve"> PAGEREF _Toc163480711 \h </w:instrText>
            </w:r>
            <w:r>
              <w:rPr>
                <w:noProof/>
                <w:webHidden/>
              </w:rPr>
            </w:r>
            <w:r>
              <w:rPr>
                <w:noProof/>
                <w:webHidden/>
              </w:rPr>
              <w:fldChar w:fldCharType="separate"/>
            </w:r>
            <w:r>
              <w:rPr>
                <w:noProof/>
                <w:webHidden/>
              </w:rPr>
              <w:t>4</w:t>
            </w:r>
            <w:r>
              <w:rPr>
                <w:noProof/>
                <w:webHidden/>
              </w:rPr>
              <w:fldChar w:fldCharType="end"/>
            </w:r>
          </w:hyperlink>
        </w:p>
        <w:p w14:paraId="304950AC" w14:textId="5B2DDCF6" w:rsidR="00647124" w:rsidRDefault="00647124">
          <w:pPr>
            <w:pStyle w:val="TOC2"/>
            <w:tabs>
              <w:tab w:val="left" w:pos="1440"/>
              <w:tab w:val="right" w:leader="dot" w:pos="9889"/>
            </w:tabs>
            <w:rPr>
              <w:rFonts w:eastAsiaTheme="minorEastAsia" w:cstheme="minorBidi"/>
              <w:bCs w:val="0"/>
              <w:noProof/>
              <w:color w:val="auto"/>
              <w:kern w:val="2"/>
              <w:szCs w:val="24"/>
              <w:lang w:eastAsia="en-GB"/>
              <w14:ligatures w14:val="standardContextual"/>
            </w:rPr>
          </w:pPr>
          <w:hyperlink w:anchor="_Toc163480712" w:history="1">
            <w:r w:rsidRPr="00614A11">
              <w:rPr>
                <w:rStyle w:val="Hyperlink"/>
                <w:noProof/>
                <w:lang w:val="en-US"/>
              </w:rPr>
              <w:t>5.3</w:t>
            </w:r>
            <w:r>
              <w:rPr>
                <w:rFonts w:eastAsiaTheme="minorEastAsia" w:cstheme="minorBidi"/>
                <w:bCs w:val="0"/>
                <w:noProof/>
                <w:color w:val="auto"/>
                <w:kern w:val="2"/>
                <w:szCs w:val="24"/>
                <w:lang w:eastAsia="en-GB"/>
                <w14:ligatures w14:val="standardContextual"/>
              </w:rPr>
              <w:tab/>
            </w:r>
            <w:r w:rsidRPr="00614A11">
              <w:rPr>
                <w:rStyle w:val="Hyperlink"/>
                <w:noProof/>
                <w:lang w:val="en-US"/>
              </w:rPr>
              <w:t>Compare selected controls with Annex A</w:t>
            </w:r>
            <w:r>
              <w:rPr>
                <w:noProof/>
                <w:webHidden/>
              </w:rPr>
              <w:tab/>
            </w:r>
            <w:r>
              <w:rPr>
                <w:noProof/>
                <w:webHidden/>
              </w:rPr>
              <w:fldChar w:fldCharType="begin"/>
            </w:r>
            <w:r>
              <w:rPr>
                <w:noProof/>
                <w:webHidden/>
              </w:rPr>
              <w:instrText xml:space="preserve"> PAGEREF _Toc163480712 \h </w:instrText>
            </w:r>
            <w:r>
              <w:rPr>
                <w:noProof/>
                <w:webHidden/>
              </w:rPr>
            </w:r>
            <w:r>
              <w:rPr>
                <w:noProof/>
                <w:webHidden/>
              </w:rPr>
              <w:fldChar w:fldCharType="separate"/>
            </w:r>
            <w:r>
              <w:rPr>
                <w:noProof/>
                <w:webHidden/>
              </w:rPr>
              <w:t>4</w:t>
            </w:r>
            <w:r>
              <w:rPr>
                <w:noProof/>
                <w:webHidden/>
              </w:rPr>
              <w:fldChar w:fldCharType="end"/>
            </w:r>
          </w:hyperlink>
        </w:p>
        <w:p w14:paraId="07A8A0D1" w14:textId="2909343D" w:rsidR="00647124" w:rsidRDefault="00647124">
          <w:pPr>
            <w:pStyle w:val="TOC2"/>
            <w:tabs>
              <w:tab w:val="left" w:pos="1440"/>
              <w:tab w:val="right" w:leader="dot" w:pos="9889"/>
            </w:tabs>
            <w:rPr>
              <w:rFonts w:eastAsiaTheme="minorEastAsia" w:cstheme="minorBidi"/>
              <w:bCs w:val="0"/>
              <w:noProof/>
              <w:color w:val="auto"/>
              <w:kern w:val="2"/>
              <w:szCs w:val="24"/>
              <w:lang w:eastAsia="en-GB"/>
              <w14:ligatures w14:val="standardContextual"/>
            </w:rPr>
          </w:pPr>
          <w:hyperlink w:anchor="_Toc163480713" w:history="1">
            <w:r w:rsidRPr="00614A11">
              <w:rPr>
                <w:rStyle w:val="Hyperlink"/>
                <w:noProof/>
                <w:lang w:val="en-US"/>
              </w:rPr>
              <w:t>5.4</w:t>
            </w:r>
            <w:r>
              <w:rPr>
                <w:rFonts w:eastAsiaTheme="minorEastAsia" w:cstheme="minorBidi"/>
                <w:bCs w:val="0"/>
                <w:noProof/>
                <w:color w:val="auto"/>
                <w:kern w:val="2"/>
                <w:szCs w:val="24"/>
                <w:lang w:eastAsia="en-GB"/>
                <w14:ligatures w14:val="standardContextual"/>
              </w:rPr>
              <w:tab/>
            </w:r>
            <w:r w:rsidRPr="00614A11">
              <w:rPr>
                <w:rStyle w:val="Hyperlink"/>
                <w:noProof/>
                <w:lang w:val="en-US"/>
              </w:rPr>
              <w:t>Produce Statement of Applicability (SoA)</w:t>
            </w:r>
            <w:r>
              <w:rPr>
                <w:noProof/>
                <w:webHidden/>
              </w:rPr>
              <w:tab/>
            </w:r>
            <w:r>
              <w:rPr>
                <w:noProof/>
                <w:webHidden/>
              </w:rPr>
              <w:fldChar w:fldCharType="begin"/>
            </w:r>
            <w:r>
              <w:rPr>
                <w:noProof/>
                <w:webHidden/>
              </w:rPr>
              <w:instrText xml:space="preserve"> PAGEREF _Toc163480713 \h </w:instrText>
            </w:r>
            <w:r>
              <w:rPr>
                <w:noProof/>
                <w:webHidden/>
              </w:rPr>
            </w:r>
            <w:r>
              <w:rPr>
                <w:noProof/>
                <w:webHidden/>
              </w:rPr>
              <w:fldChar w:fldCharType="separate"/>
            </w:r>
            <w:r>
              <w:rPr>
                <w:noProof/>
                <w:webHidden/>
              </w:rPr>
              <w:t>4</w:t>
            </w:r>
            <w:r>
              <w:rPr>
                <w:noProof/>
                <w:webHidden/>
              </w:rPr>
              <w:fldChar w:fldCharType="end"/>
            </w:r>
          </w:hyperlink>
        </w:p>
        <w:p w14:paraId="6B2E2C98" w14:textId="66103475" w:rsidR="00647124" w:rsidRDefault="00647124">
          <w:pPr>
            <w:pStyle w:val="TOC2"/>
            <w:tabs>
              <w:tab w:val="left" w:pos="1440"/>
              <w:tab w:val="right" w:leader="dot" w:pos="9889"/>
            </w:tabs>
            <w:rPr>
              <w:rFonts w:eastAsiaTheme="minorEastAsia" w:cstheme="minorBidi"/>
              <w:bCs w:val="0"/>
              <w:noProof/>
              <w:color w:val="auto"/>
              <w:kern w:val="2"/>
              <w:szCs w:val="24"/>
              <w:lang w:eastAsia="en-GB"/>
              <w14:ligatures w14:val="standardContextual"/>
            </w:rPr>
          </w:pPr>
          <w:hyperlink w:anchor="_Toc163480714" w:history="1">
            <w:r w:rsidRPr="00614A11">
              <w:rPr>
                <w:rStyle w:val="Hyperlink"/>
                <w:noProof/>
                <w:lang w:val="en-US"/>
              </w:rPr>
              <w:t>5.5</w:t>
            </w:r>
            <w:r>
              <w:rPr>
                <w:rFonts w:eastAsiaTheme="minorEastAsia" w:cstheme="minorBidi"/>
                <w:bCs w:val="0"/>
                <w:noProof/>
                <w:color w:val="auto"/>
                <w:kern w:val="2"/>
                <w:szCs w:val="24"/>
                <w:lang w:eastAsia="en-GB"/>
                <w14:ligatures w14:val="standardContextual"/>
              </w:rPr>
              <w:tab/>
            </w:r>
            <w:r w:rsidRPr="00614A11">
              <w:rPr>
                <w:rStyle w:val="Hyperlink"/>
                <w:noProof/>
                <w:lang w:val="en-US"/>
              </w:rPr>
              <w:t>Formulate risk treatment plan</w:t>
            </w:r>
            <w:r>
              <w:rPr>
                <w:noProof/>
                <w:webHidden/>
              </w:rPr>
              <w:tab/>
            </w:r>
            <w:r>
              <w:rPr>
                <w:noProof/>
                <w:webHidden/>
              </w:rPr>
              <w:fldChar w:fldCharType="begin"/>
            </w:r>
            <w:r>
              <w:rPr>
                <w:noProof/>
                <w:webHidden/>
              </w:rPr>
              <w:instrText xml:space="preserve"> PAGEREF _Toc163480714 \h </w:instrText>
            </w:r>
            <w:r>
              <w:rPr>
                <w:noProof/>
                <w:webHidden/>
              </w:rPr>
            </w:r>
            <w:r>
              <w:rPr>
                <w:noProof/>
                <w:webHidden/>
              </w:rPr>
              <w:fldChar w:fldCharType="separate"/>
            </w:r>
            <w:r>
              <w:rPr>
                <w:noProof/>
                <w:webHidden/>
              </w:rPr>
              <w:t>4</w:t>
            </w:r>
            <w:r>
              <w:rPr>
                <w:noProof/>
                <w:webHidden/>
              </w:rPr>
              <w:fldChar w:fldCharType="end"/>
            </w:r>
          </w:hyperlink>
        </w:p>
        <w:p w14:paraId="6571A5AC" w14:textId="115F7F33" w:rsidR="00647124" w:rsidRDefault="00647124">
          <w:pPr>
            <w:pStyle w:val="TOC2"/>
            <w:tabs>
              <w:tab w:val="left" w:pos="1440"/>
              <w:tab w:val="right" w:leader="dot" w:pos="9889"/>
            </w:tabs>
            <w:rPr>
              <w:rFonts w:eastAsiaTheme="minorEastAsia" w:cstheme="minorBidi"/>
              <w:bCs w:val="0"/>
              <w:noProof/>
              <w:color w:val="auto"/>
              <w:kern w:val="2"/>
              <w:szCs w:val="24"/>
              <w:lang w:eastAsia="en-GB"/>
              <w14:ligatures w14:val="standardContextual"/>
            </w:rPr>
          </w:pPr>
          <w:hyperlink w:anchor="_Toc163480715" w:history="1">
            <w:r w:rsidRPr="00614A11">
              <w:rPr>
                <w:rStyle w:val="Hyperlink"/>
                <w:noProof/>
                <w:lang w:val="en-US"/>
              </w:rPr>
              <w:t>5.6</w:t>
            </w:r>
            <w:r>
              <w:rPr>
                <w:rFonts w:eastAsiaTheme="minorEastAsia" w:cstheme="minorBidi"/>
                <w:bCs w:val="0"/>
                <w:noProof/>
                <w:color w:val="auto"/>
                <w:kern w:val="2"/>
                <w:szCs w:val="24"/>
                <w:lang w:eastAsia="en-GB"/>
                <w14:ligatures w14:val="standardContextual"/>
              </w:rPr>
              <w:tab/>
            </w:r>
            <w:r w:rsidRPr="00614A11">
              <w:rPr>
                <w:rStyle w:val="Hyperlink"/>
                <w:noProof/>
                <w:lang w:val="en-US"/>
              </w:rPr>
              <w:t>Communicate risk treatment plan</w:t>
            </w:r>
            <w:r>
              <w:rPr>
                <w:noProof/>
                <w:webHidden/>
              </w:rPr>
              <w:tab/>
            </w:r>
            <w:r>
              <w:rPr>
                <w:noProof/>
                <w:webHidden/>
              </w:rPr>
              <w:fldChar w:fldCharType="begin"/>
            </w:r>
            <w:r>
              <w:rPr>
                <w:noProof/>
                <w:webHidden/>
              </w:rPr>
              <w:instrText xml:space="preserve"> PAGEREF _Toc163480715 \h </w:instrText>
            </w:r>
            <w:r>
              <w:rPr>
                <w:noProof/>
                <w:webHidden/>
              </w:rPr>
            </w:r>
            <w:r>
              <w:rPr>
                <w:noProof/>
                <w:webHidden/>
              </w:rPr>
              <w:fldChar w:fldCharType="separate"/>
            </w:r>
            <w:r>
              <w:rPr>
                <w:noProof/>
                <w:webHidden/>
              </w:rPr>
              <w:t>4</w:t>
            </w:r>
            <w:r>
              <w:rPr>
                <w:noProof/>
                <w:webHidden/>
              </w:rPr>
              <w:fldChar w:fldCharType="end"/>
            </w:r>
          </w:hyperlink>
        </w:p>
        <w:p w14:paraId="53EDAB3F" w14:textId="3D862004" w:rsidR="00647124" w:rsidRDefault="00647124">
          <w:pPr>
            <w:pStyle w:val="TOC2"/>
            <w:tabs>
              <w:tab w:val="left" w:pos="1440"/>
              <w:tab w:val="right" w:leader="dot" w:pos="9889"/>
            </w:tabs>
            <w:rPr>
              <w:rFonts w:eastAsiaTheme="minorEastAsia" w:cstheme="minorBidi"/>
              <w:bCs w:val="0"/>
              <w:noProof/>
              <w:color w:val="auto"/>
              <w:kern w:val="2"/>
              <w:szCs w:val="24"/>
              <w:lang w:eastAsia="en-GB"/>
              <w14:ligatures w14:val="standardContextual"/>
            </w:rPr>
          </w:pPr>
          <w:hyperlink w:anchor="_Toc163480716" w:history="1">
            <w:r w:rsidRPr="00614A11">
              <w:rPr>
                <w:rStyle w:val="Hyperlink"/>
                <w:noProof/>
                <w:lang w:val="en-US"/>
              </w:rPr>
              <w:t>5.7</w:t>
            </w:r>
            <w:r>
              <w:rPr>
                <w:rFonts w:eastAsiaTheme="minorEastAsia" w:cstheme="minorBidi"/>
                <w:bCs w:val="0"/>
                <w:noProof/>
                <w:color w:val="auto"/>
                <w:kern w:val="2"/>
                <w:szCs w:val="24"/>
                <w:lang w:eastAsia="en-GB"/>
                <w14:ligatures w14:val="standardContextual"/>
              </w:rPr>
              <w:tab/>
            </w:r>
            <w:r w:rsidRPr="00614A11">
              <w:rPr>
                <w:rStyle w:val="Hyperlink"/>
                <w:noProof/>
                <w:lang w:val="en-US"/>
              </w:rPr>
              <w:t>Implement risk treatment plan</w:t>
            </w:r>
            <w:r>
              <w:rPr>
                <w:noProof/>
                <w:webHidden/>
              </w:rPr>
              <w:tab/>
            </w:r>
            <w:r>
              <w:rPr>
                <w:noProof/>
                <w:webHidden/>
              </w:rPr>
              <w:fldChar w:fldCharType="begin"/>
            </w:r>
            <w:r>
              <w:rPr>
                <w:noProof/>
                <w:webHidden/>
              </w:rPr>
              <w:instrText xml:space="preserve"> PAGEREF _Toc163480716 \h </w:instrText>
            </w:r>
            <w:r>
              <w:rPr>
                <w:noProof/>
                <w:webHidden/>
              </w:rPr>
            </w:r>
            <w:r>
              <w:rPr>
                <w:noProof/>
                <w:webHidden/>
              </w:rPr>
              <w:fldChar w:fldCharType="separate"/>
            </w:r>
            <w:r>
              <w:rPr>
                <w:noProof/>
                <w:webHidden/>
              </w:rPr>
              <w:t>4</w:t>
            </w:r>
            <w:r>
              <w:rPr>
                <w:noProof/>
                <w:webHidden/>
              </w:rPr>
              <w:fldChar w:fldCharType="end"/>
            </w:r>
          </w:hyperlink>
        </w:p>
        <w:p w14:paraId="5FCF8213" w14:textId="40E00881" w:rsidR="00647124" w:rsidRDefault="00647124">
          <w:pPr>
            <w:pStyle w:val="TOC2"/>
            <w:tabs>
              <w:tab w:val="left" w:pos="1440"/>
              <w:tab w:val="right" w:leader="dot" w:pos="9889"/>
            </w:tabs>
            <w:rPr>
              <w:rFonts w:eastAsiaTheme="minorEastAsia" w:cstheme="minorBidi"/>
              <w:bCs w:val="0"/>
              <w:noProof/>
              <w:color w:val="auto"/>
              <w:kern w:val="2"/>
              <w:szCs w:val="24"/>
              <w:lang w:eastAsia="en-GB"/>
              <w14:ligatures w14:val="standardContextual"/>
            </w:rPr>
          </w:pPr>
          <w:hyperlink w:anchor="_Toc163480717" w:history="1">
            <w:r w:rsidRPr="00614A11">
              <w:rPr>
                <w:rStyle w:val="Hyperlink"/>
                <w:noProof/>
                <w:lang w:val="en-US"/>
              </w:rPr>
              <w:t>5.8</w:t>
            </w:r>
            <w:r>
              <w:rPr>
                <w:rFonts w:eastAsiaTheme="minorEastAsia" w:cstheme="minorBidi"/>
                <w:bCs w:val="0"/>
                <w:noProof/>
                <w:color w:val="auto"/>
                <w:kern w:val="2"/>
                <w:szCs w:val="24"/>
                <w:lang w:eastAsia="en-GB"/>
                <w14:ligatures w14:val="standardContextual"/>
              </w:rPr>
              <w:tab/>
            </w:r>
            <w:r w:rsidRPr="00614A11">
              <w:rPr>
                <w:rStyle w:val="Hyperlink"/>
                <w:noProof/>
                <w:lang w:val="en-US"/>
              </w:rPr>
              <w:t>Communicate results of risk treatment</w:t>
            </w:r>
            <w:r>
              <w:rPr>
                <w:noProof/>
                <w:webHidden/>
              </w:rPr>
              <w:tab/>
            </w:r>
            <w:r>
              <w:rPr>
                <w:noProof/>
                <w:webHidden/>
              </w:rPr>
              <w:fldChar w:fldCharType="begin"/>
            </w:r>
            <w:r>
              <w:rPr>
                <w:noProof/>
                <w:webHidden/>
              </w:rPr>
              <w:instrText xml:space="preserve"> PAGEREF _Toc163480717 \h </w:instrText>
            </w:r>
            <w:r>
              <w:rPr>
                <w:noProof/>
                <w:webHidden/>
              </w:rPr>
            </w:r>
            <w:r>
              <w:rPr>
                <w:noProof/>
                <w:webHidden/>
              </w:rPr>
              <w:fldChar w:fldCharType="separate"/>
            </w:r>
            <w:r>
              <w:rPr>
                <w:noProof/>
                <w:webHidden/>
              </w:rPr>
              <w:t>5</w:t>
            </w:r>
            <w:r>
              <w:rPr>
                <w:noProof/>
                <w:webHidden/>
              </w:rPr>
              <w:fldChar w:fldCharType="end"/>
            </w:r>
          </w:hyperlink>
        </w:p>
        <w:p w14:paraId="36BE0C36" w14:textId="7A7788F8" w:rsidR="00647124" w:rsidRDefault="00647124">
          <w:pPr>
            <w:pStyle w:val="TOC2"/>
            <w:tabs>
              <w:tab w:val="left" w:pos="1440"/>
              <w:tab w:val="right" w:leader="dot" w:pos="9889"/>
            </w:tabs>
            <w:rPr>
              <w:rFonts w:eastAsiaTheme="minorEastAsia" w:cstheme="minorBidi"/>
              <w:bCs w:val="0"/>
              <w:noProof/>
              <w:color w:val="auto"/>
              <w:kern w:val="2"/>
              <w:szCs w:val="24"/>
              <w:lang w:eastAsia="en-GB"/>
              <w14:ligatures w14:val="standardContextual"/>
            </w:rPr>
          </w:pPr>
          <w:hyperlink w:anchor="_Toc163480718" w:history="1">
            <w:r w:rsidRPr="00614A11">
              <w:rPr>
                <w:rStyle w:val="Hyperlink"/>
                <w:noProof/>
                <w:lang w:val="en-US"/>
              </w:rPr>
              <w:t>5.9</w:t>
            </w:r>
            <w:r>
              <w:rPr>
                <w:rFonts w:eastAsiaTheme="minorEastAsia" w:cstheme="minorBidi"/>
                <w:bCs w:val="0"/>
                <w:noProof/>
                <w:color w:val="auto"/>
                <w:kern w:val="2"/>
                <w:szCs w:val="24"/>
                <w:lang w:eastAsia="en-GB"/>
                <w14:ligatures w14:val="standardContextual"/>
              </w:rPr>
              <w:tab/>
            </w:r>
            <w:r w:rsidRPr="00614A11">
              <w:rPr>
                <w:rStyle w:val="Hyperlink"/>
                <w:noProof/>
                <w:lang w:val="en-US"/>
              </w:rPr>
              <w:t>Determine residual risk levels</w:t>
            </w:r>
            <w:r>
              <w:rPr>
                <w:noProof/>
                <w:webHidden/>
              </w:rPr>
              <w:tab/>
            </w:r>
            <w:r>
              <w:rPr>
                <w:noProof/>
                <w:webHidden/>
              </w:rPr>
              <w:fldChar w:fldCharType="begin"/>
            </w:r>
            <w:r>
              <w:rPr>
                <w:noProof/>
                <w:webHidden/>
              </w:rPr>
              <w:instrText xml:space="preserve"> PAGEREF _Toc163480718 \h </w:instrText>
            </w:r>
            <w:r>
              <w:rPr>
                <w:noProof/>
                <w:webHidden/>
              </w:rPr>
            </w:r>
            <w:r>
              <w:rPr>
                <w:noProof/>
                <w:webHidden/>
              </w:rPr>
              <w:fldChar w:fldCharType="separate"/>
            </w:r>
            <w:r>
              <w:rPr>
                <w:noProof/>
                <w:webHidden/>
              </w:rPr>
              <w:t>5</w:t>
            </w:r>
            <w:r>
              <w:rPr>
                <w:noProof/>
                <w:webHidden/>
              </w:rPr>
              <w:fldChar w:fldCharType="end"/>
            </w:r>
          </w:hyperlink>
        </w:p>
        <w:p w14:paraId="33E75061" w14:textId="3A29C8D9" w:rsidR="00647124" w:rsidRDefault="00647124">
          <w:pPr>
            <w:pStyle w:val="TOC2"/>
            <w:tabs>
              <w:tab w:val="left" w:pos="1440"/>
              <w:tab w:val="right" w:leader="dot" w:pos="9889"/>
            </w:tabs>
            <w:rPr>
              <w:rFonts w:eastAsiaTheme="minorEastAsia" w:cstheme="minorBidi"/>
              <w:bCs w:val="0"/>
              <w:noProof/>
              <w:color w:val="auto"/>
              <w:kern w:val="2"/>
              <w:szCs w:val="24"/>
              <w:lang w:eastAsia="en-GB"/>
              <w14:ligatures w14:val="standardContextual"/>
            </w:rPr>
          </w:pPr>
          <w:hyperlink w:anchor="_Toc163480719" w:history="1">
            <w:r w:rsidRPr="00614A11">
              <w:rPr>
                <w:rStyle w:val="Hyperlink"/>
                <w:noProof/>
                <w:lang w:val="en-US"/>
              </w:rPr>
              <w:t>5.10</w:t>
            </w:r>
            <w:r>
              <w:rPr>
                <w:rFonts w:eastAsiaTheme="minorEastAsia" w:cstheme="minorBidi"/>
                <w:bCs w:val="0"/>
                <w:noProof/>
                <w:color w:val="auto"/>
                <w:kern w:val="2"/>
                <w:szCs w:val="24"/>
                <w:lang w:eastAsia="en-GB"/>
                <w14:ligatures w14:val="standardContextual"/>
              </w:rPr>
              <w:tab/>
            </w:r>
            <w:r w:rsidRPr="00614A11">
              <w:rPr>
                <w:rStyle w:val="Hyperlink"/>
                <w:noProof/>
                <w:lang w:val="en-US"/>
              </w:rPr>
              <w:t>Obtain acceptance for residual risks</w:t>
            </w:r>
            <w:r>
              <w:rPr>
                <w:noProof/>
                <w:webHidden/>
              </w:rPr>
              <w:tab/>
            </w:r>
            <w:r>
              <w:rPr>
                <w:noProof/>
                <w:webHidden/>
              </w:rPr>
              <w:fldChar w:fldCharType="begin"/>
            </w:r>
            <w:r>
              <w:rPr>
                <w:noProof/>
                <w:webHidden/>
              </w:rPr>
              <w:instrText xml:space="preserve"> PAGEREF _Toc163480719 \h </w:instrText>
            </w:r>
            <w:r>
              <w:rPr>
                <w:noProof/>
                <w:webHidden/>
              </w:rPr>
            </w:r>
            <w:r>
              <w:rPr>
                <w:noProof/>
                <w:webHidden/>
              </w:rPr>
              <w:fldChar w:fldCharType="separate"/>
            </w:r>
            <w:r>
              <w:rPr>
                <w:noProof/>
                <w:webHidden/>
              </w:rPr>
              <w:t>5</w:t>
            </w:r>
            <w:r>
              <w:rPr>
                <w:noProof/>
                <w:webHidden/>
              </w:rPr>
              <w:fldChar w:fldCharType="end"/>
            </w:r>
          </w:hyperlink>
        </w:p>
        <w:p w14:paraId="4C036E22" w14:textId="6C6F2C5A" w:rsidR="00647124" w:rsidRDefault="00647124">
          <w:pPr>
            <w:pStyle w:val="TOC2"/>
            <w:tabs>
              <w:tab w:val="left" w:pos="1440"/>
              <w:tab w:val="right" w:leader="dot" w:pos="9889"/>
            </w:tabs>
            <w:rPr>
              <w:rFonts w:eastAsiaTheme="minorEastAsia" w:cstheme="minorBidi"/>
              <w:bCs w:val="0"/>
              <w:noProof/>
              <w:color w:val="auto"/>
              <w:kern w:val="2"/>
              <w:szCs w:val="24"/>
              <w:lang w:eastAsia="en-GB"/>
              <w14:ligatures w14:val="standardContextual"/>
            </w:rPr>
          </w:pPr>
          <w:hyperlink w:anchor="_Toc163480720" w:history="1">
            <w:r w:rsidRPr="00614A11">
              <w:rPr>
                <w:rStyle w:val="Hyperlink"/>
                <w:noProof/>
                <w:lang w:val="en-US"/>
              </w:rPr>
              <w:t>5.11</w:t>
            </w:r>
            <w:r>
              <w:rPr>
                <w:rFonts w:eastAsiaTheme="minorEastAsia" w:cstheme="minorBidi"/>
                <w:bCs w:val="0"/>
                <w:noProof/>
                <w:color w:val="auto"/>
                <w:kern w:val="2"/>
                <w:szCs w:val="24"/>
                <w:lang w:eastAsia="en-GB"/>
                <w14:ligatures w14:val="standardContextual"/>
              </w:rPr>
              <w:tab/>
            </w:r>
            <w:r w:rsidRPr="00614A11">
              <w:rPr>
                <w:rStyle w:val="Hyperlink"/>
                <w:noProof/>
                <w:lang w:val="en-US"/>
              </w:rPr>
              <w:t>Update risk register</w:t>
            </w:r>
            <w:r>
              <w:rPr>
                <w:noProof/>
                <w:webHidden/>
              </w:rPr>
              <w:tab/>
            </w:r>
            <w:r>
              <w:rPr>
                <w:noProof/>
                <w:webHidden/>
              </w:rPr>
              <w:fldChar w:fldCharType="begin"/>
            </w:r>
            <w:r>
              <w:rPr>
                <w:noProof/>
                <w:webHidden/>
              </w:rPr>
              <w:instrText xml:space="preserve"> PAGEREF _Toc163480720 \h </w:instrText>
            </w:r>
            <w:r>
              <w:rPr>
                <w:noProof/>
                <w:webHidden/>
              </w:rPr>
            </w:r>
            <w:r>
              <w:rPr>
                <w:noProof/>
                <w:webHidden/>
              </w:rPr>
              <w:fldChar w:fldCharType="separate"/>
            </w:r>
            <w:r>
              <w:rPr>
                <w:noProof/>
                <w:webHidden/>
              </w:rPr>
              <w:t>5</w:t>
            </w:r>
            <w:r>
              <w:rPr>
                <w:noProof/>
                <w:webHidden/>
              </w:rPr>
              <w:fldChar w:fldCharType="end"/>
            </w:r>
          </w:hyperlink>
        </w:p>
        <w:p w14:paraId="7F4ED191" w14:textId="3AA4E079" w:rsidR="0040151A" w:rsidRDefault="00AB1ABE">
          <w:r>
            <w:rPr>
              <w:rFonts w:cstheme="minorHAnsi"/>
              <w:b/>
              <w:bCs/>
            </w:rPr>
            <w:fldChar w:fldCharType="end"/>
          </w:r>
        </w:p>
      </w:sdtContent>
    </w:sdt>
    <w:p w14:paraId="04D8D292" w14:textId="32EE55E6" w:rsidR="00AB1ABE" w:rsidRDefault="00AB1ABE" w:rsidP="00AB1ABE">
      <w:pPr>
        <w:ind w:left="0"/>
        <w:rPr>
          <w:lang w:val="en-US"/>
        </w:rPr>
      </w:pPr>
    </w:p>
    <w:p w14:paraId="7C622DE5" w14:textId="77777777" w:rsidR="00AB1ABE" w:rsidRDefault="00AB1ABE">
      <w:pPr>
        <w:ind w:left="0"/>
        <w:jc w:val="left"/>
        <w:rPr>
          <w:lang w:val="en-US"/>
        </w:rPr>
      </w:pPr>
      <w:r>
        <w:rPr>
          <w:lang w:val="en-US"/>
        </w:rPr>
        <w:br w:type="page"/>
      </w:r>
    </w:p>
    <w:p w14:paraId="73595C89" w14:textId="2F386514" w:rsidR="00117A6E" w:rsidRDefault="009E0894" w:rsidP="002D5CCE">
      <w:pPr>
        <w:pStyle w:val="Heading1"/>
        <w:rPr>
          <w:lang w:val="en-US"/>
        </w:rPr>
      </w:pPr>
      <w:bookmarkStart w:id="0" w:name="_Toc163480705"/>
      <w:r>
        <w:rPr>
          <w:lang w:val="en-US"/>
        </w:rPr>
        <w:lastRenderedPageBreak/>
        <w:t>PURPOSE</w:t>
      </w:r>
      <w:bookmarkEnd w:id="0"/>
    </w:p>
    <w:p w14:paraId="7494DDD3" w14:textId="77777777" w:rsidR="004E638D" w:rsidRDefault="004E638D" w:rsidP="004E638D">
      <w:pPr>
        <w:rPr>
          <w:lang w:val="en-US"/>
        </w:rPr>
      </w:pPr>
    </w:p>
    <w:p w14:paraId="0F2FB476" w14:textId="16C1EE1E" w:rsidR="00632CA5" w:rsidRPr="00093065" w:rsidRDefault="00632CA5" w:rsidP="00632CA5">
      <w:pPr>
        <w:pStyle w:val="HTMLPreformatted"/>
        <w:spacing w:after="60"/>
        <w:ind w:left="567"/>
        <w:rPr>
          <w:rFonts w:asciiTheme="minorHAnsi" w:eastAsiaTheme="minorHAnsi" w:hAnsiTheme="minorHAnsi" w:cstheme="minorBidi"/>
          <w:color w:val="000000" w:themeColor="text1"/>
          <w:sz w:val="24"/>
          <w:szCs w:val="24"/>
          <w:lang w:val="en-US" w:eastAsia="en-US"/>
        </w:rPr>
      </w:pPr>
      <w:r w:rsidRPr="003D21BC">
        <w:rPr>
          <w:rFonts w:asciiTheme="minorHAnsi" w:eastAsiaTheme="minorHAnsi" w:hAnsiTheme="minorHAnsi" w:cstheme="minorBidi"/>
          <w:color w:val="000000" w:themeColor="text1"/>
          <w:sz w:val="24"/>
          <w:szCs w:val="24"/>
          <w:lang w:val="en-US" w:eastAsia="en-US"/>
        </w:rPr>
        <w:t xml:space="preserve">The purpose of this document is to define and describe the standardized processes of risk </w:t>
      </w:r>
      <w:r>
        <w:rPr>
          <w:rFonts w:asciiTheme="minorHAnsi" w:eastAsiaTheme="minorHAnsi" w:hAnsiTheme="minorHAnsi" w:cstheme="minorBidi"/>
          <w:color w:val="000000" w:themeColor="text1"/>
          <w:sz w:val="24"/>
          <w:szCs w:val="24"/>
          <w:lang w:val="en-US" w:eastAsia="en-US"/>
        </w:rPr>
        <w:t>treatment</w:t>
      </w:r>
      <w:r w:rsidRPr="003D21BC">
        <w:rPr>
          <w:rFonts w:asciiTheme="minorHAnsi" w:eastAsiaTheme="minorHAnsi" w:hAnsiTheme="minorHAnsi" w:cstheme="minorBidi"/>
          <w:color w:val="000000" w:themeColor="text1"/>
          <w:sz w:val="24"/>
          <w:szCs w:val="24"/>
          <w:lang w:val="en-US" w:eastAsia="en-US"/>
        </w:rPr>
        <w:t xml:space="preserve"> within [Organization Name].</w:t>
      </w:r>
    </w:p>
    <w:p w14:paraId="7AF0232C" w14:textId="218A6E15" w:rsidR="004E638D" w:rsidRDefault="004E638D" w:rsidP="004E638D">
      <w:pPr>
        <w:rPr>
          <w:lang w:val="en-US"/>
        </w:rPr>
      </w:pPr>
    </w:p>
    <w:p w14:paraId="56ADEFD9" w14:textId="6E0CF284" w:rsidR="009E0894" w:rsidRDefault="009E0894" w:rsidP="009E0894">
      <w:pPr>
        <w:pStyle w:val="Heading1"/>
        <w:rPr>
          <w:lang w:val="en-US"/>
        </w:rPr>
      </w:pPr>
      <w:bookmarkStart w:id="1" w:name="_Toc163480706"/>
      <w:r>
        <w:rPr>
          <w:lang w:val="en-US"/>
        </w:rPr>
        <w:t>SCOPE</w:t>
      </w:r>
      <w:bookmarkEnd w:id="1"/>
    </w:p>
    <w:p w14:paraId="01C09BC2" w14:textId="552400DF" w:rsidR="009E0894" w:rsidRDefault="009E0894" w:rsidP="009E0894">
      <w:pPr>
        <w:rPr>
          <w:lang w:val="en-US"/>
        </w:rPr>
      </w:pPr>
    </w:p>
    <w:p w14:paraId="42863BCB" w14:textId="77777777" w:rsidR="009B32B8" w:rsidRPr="009E0894" w:rsidRDefault="009B32B8" w:rsidP="009B32B8">
      <w:pPr>
        <w:rPr>
          <w:lang w:val="en-US"/>
        </w:rPr>
      </w:pPr>
      <w:r w:rsidRPr="003D21BC">
        <w:rPr>
          <w:lang w:val="en-US"/>
        </w:rPr>
        <w:t xml:space="preserve">This </w:t>
      </w:r>
      <w:r>
        <w:rPr>
          <w:lang w:val="en-US"/>
        </w:rPr>
        <w:t>procedure</w:t>
      </w:r>
      <w:r w:rsidRPr="003D21BC">
        <w:rPr>
          <w:lang w:val="en-US"/>
        </w:rPr>
        <w:t xml:space="preserve"> applies to all personnel within [Organization Name]</w:t>
      </w:r>
      <w:r>
        <w:rPr>
          <w:lang w:val="en-US"/>
        </w:rPr>
        <w:t>, who are involved in the management of risks.</w:t>
      </w:r>
    </w:p>
    <w:p w14:paraId="4447B716" w14:textId="4D4291C4" w:rsidR="004E638D" w:rsidRDefault="004E638D" w:rsidP="004E638D">
      <w:pPr>
        <w:pStyle w:val="Heading1"/>
        <w:rPr>
          <w:lang w:val="en-US"/>
        </w:rPr>
      </w:pPr>
      <w:bookmarkStart w:id="2" w:name="_Toc163480707"/>
      <w:r>
        <w:rPr>
          <w:lang w:val="en-US"/>
        </w:rPr>
        <w:t>TERMS AND DEFINITIONS</w:t>
      </w:r>
      <w:bookmarkEnd w:id="2"/>
    </w:p>
    <w:p w14:paraId="0DDEF4A8" w14:textId="3D5C8C73" w:rsidR="00A62B7F" w:rsidRDefault="00A62B7F" w:rsidP="00A62B7F">
      <w:pPr>
        <w:rPr>
          <w:lang w:val="en-US"/>
        </w:rPr>
      </w:pPr>
    </w:p>
    <w:p w14:paraId="185B17E3" w14:textId="2D4BBA9B" w:rsidR="00A62B7F" w:rsidRPr="00A62B7F" w:rsidRDefault="00A62B7F" w:rsidP="00A62B7F">
      <w:pPr>
        <w:rPr>
          <w:lang w:val="en-US"/>
        </w:rPr>
      </w:pPr>
      <w:r>
        <w:rPr>
          <w:lang w:val="en-US"/>
        </w:rPr>
        <w:t>ISMS</w:t>
      </w:r>
      <w:r>
        <w:rPr>
          <w:lang w:val="en-US"/>
        </w:rPr>
        <w:tab/>
        <w:t>information security management system</w:t>
      </w:r>
    </w:p>
    <w:p w14:paraId="07B91A1F" w14:textId="77777777" w:rsidR="002D5CCE" w:rsidRDefault="002D5CCE" w:rsidP="002D5CCE">
      <w:pPr>
        <w:autoSpaceDE w:val="0"/>
        <w:autoSpaceDN w:val="0"/>
        <w:adjustRightInd w:val="0"/>
        <w:ind w:left="0"/>
        <w:jc w:val="left"/>
        <w:rPr>
          <w:rFonts w:ascii="AppleSystemUIFont" w:hAnsi="AppleSystemUIFont" w:cs="AppleSystemUIFont"/>
          <w:color w:val="auto"/>
          <w:sz w:val="26"/>
          <w:szCs w:val="26"/>
          <w:lang w:val="en-GB"/>
        </w:rPr>
      </w:pPr>
    </w:p>
    <w:p w14:paraId="5E4A074D" w14:textId="3136FC0F" w:rsidR="002D5CCE" w:rsidRDefault="004E638D" w:rsidP="004E638D">
      <w:pPr>
        <w:pStyle w:val="Heading1"/>
        <w:rPr>
          <w:lang w:val="en-US"/>
        </w:rPr>
      </w:pPr>
      <w:bookmarkStart w:id="3" w:name="_Toc163480708"/>
      <w:r>
        <w:rPr>
          <w:lang w:val="en-US"/>
        </w:rPr>
        <w:t>RELATED DOCUMENTS</w:t>
      </w:r>
      <w:bookmarkEnd w:id="3"/>
    </w:p>
    <w:p w14:paraId="25708CB7" w14:textId="69D303F9" w:rsidR="00A62B7F" w:rsidRDefault="00A62B7F" w:rsidP="00A62B7F">
      <w:pPr>
        <w:rPr>
          <w:lang w:val="en-US"/>
        </w:rPr>
      </w:pPr>
    </w:p>
    <w:p w14:paraId="5F4C49D6" w14:textId="149B8AE2" w:rsidR="00A62B7F" w:rsidRDefault="00A62B7F" w:rsidP="00A62B7F">
      <w:pPr>
        <w:pStyle w:val="ListParagraph"/>
        <w:numPr>
          <w:ilvl w:val="0"/>
          <w:numId w:val="6"/>
        </w:numPr>
        <w:rPr>
          <w:lang w:val="en-US"/>
        </w:rPr>
      </w:pPr>
      <w:r>
        <w:rPr>
          <w:lang w:val="en-US"/>
        </w:rPr>
        <w:t xml:space="preserve">ISO/IEC 27001:2022 – </w:t>
      </w:r>
      <w:r w:rsidR="00616088">
        <w:rPr>
          <w:lang w:val="en-US"/>
        </w:rPr>
        <w:t>c</w:t>
      </w:r>
      <w:r>
        <w:rPr>
          <w:lang w:val="en-US"/>
        </w:rPr>
        <w:t xml:space="preserve">lause </w:t>
      </w:r>
      <w:r w:rsidR="00DE2AD3">
        <w:rPr>
          <w:lang w:val="en-US"/>
        </w:rPr>
        <w:t>6.1</w:t>
      </w:r>
      <w:r w:rsidR="008663EE">
        <w:rPr>
          <w:lang w:val="en-US"/>
        </w:rPr>
        <w:t xml:space="preserve">, </w:t>
      </w:r>
      <w:r w:rsidR="00DE2AD3">
        <w:rPr>
          <w:lang w:val="en-US"/>
        </w:rPr>
        <w:t>8.3</w:t>
      </w:r>
    </w:p>
    <w:p w14:paraId="5BDCB438" w14:textId="324250A3" w:rsidR="009E0894" w:rsidRDefault="009E0894" w:rsidP="00A62B7F">
      <w:pPr>
        <w:pStyle w:val="ListParagraph"/>
        <w:numPr>
          <w:ilvl w:val="0"/>
          <w:numId w:val="6"/>
        </w:numPr>
        <w:rPr>
          <w:lang w:val="en-US"/>
        </w:rPr>
      </w:pPr>
      <w:r>
        <w:rPr>
          <w:lang w:val="en-US"/>
        </w:rPr>
        <w:t>Scope of the ISMS</w:t>
      </w:r>
    </w:p>
    <w:p w14:paraId="34A905D6" w14:textId="4EBBBB93" w:rsidR="00A62B7F" w:rsidRDefault="00616088" w:rsidP="00A62B7F">
      <w:pPr>
        <w:pStyle w:val="ListParagraph"/>
        <w:numPr>
          <w:ilvl w:val="0"/>
          <w:numId w:val="6"/>
        </w:numPr>
        <w:rPr>
          <w:lang w:val="en-US"/>
        </w:rPr>
      </w:pPr>
      <w:r>
        <w:rPr>
          <w:lang w:val="en-US"/>
        </w:rPr>
        <w:t xml:space="preserve">Project Plan – </w:t>
      </w:r>
      <w:r w:rsidR="00896C99">
        <w:rPr>
          <w:lang w:val="en-US"/>
        </w:rPr>
        <w:t xml:space="preserve">Step </w:t>
      </w:r>
      <w:r w:rsidR="00DE2AD3">
        <w:rPr>
          <w:lang w:val="en-US"/>
        </w:rPr>
        <w:t>7, 9</w:t>
      </w:r>
    </w:p>
    <w:p w14:paraId="33833138" w14:textId="7DC736EF" w:rsidR="00DE2AD3" w:rsidRDefault="00DE2AD3" w:rsidP="00A62B7F">
      <w:pPr>
        <w:pStyle w:val="ListParagraph"/>
        <w:numPr>
          <w:ilvl w:val="0"/>
          <w:numId w:val="6"/>
        </w:numPr>
        <w:rPr>
          <w:lang w:val="en-US"/>
        </w:rPr>
      </w:pPr>
      <w:r>
        <w:rPr>
          <w:lang w:val="en-US"/>
        </w:rPr>
        <w:t>Risk Assessment Process</w:t>
      </w:r>
    </w:p>
    <w:p w14:paraId="3A43B6F5" w14:textId="7351BE8E" w:rsidR="008D07B5" w:rsidRDefault="00DE2AD3" w:rsidP="00A62B7F">
      <w:pPr>
        <w:pStyle w:val="ListParagraph"/>
        <w:numPr>
          <w:ilvl w:val="0"/>
          <w:numId w:val="6"/>
        </w:numPr>
        <w:rPr>
          <w:lang w:val="en-US"/>
        </w:rPr>
      </w:pPr>
      <w:r>
        <w:rPr>
          <w:lang w:val="en-US"/>
        </w:rPr>
        <w:t>Risk Treatment Process</w:t>
      </w:r>
    </w:p>
    <w:p w14:paraId="570928E1" w14:textId="39AF20FF" w:rsidR="00DE2AD3" w:rsidRDefault="00DE2AD3" w:rsidP="00A62B7F">
      <w:pPr>
        <w:pStyle w:val="ListParagraph"/>
        <w:numPr>
          <w:ilvl w:val="0"/>
          <w:numId w:val="6"/>
        </w:numPr>
        <w:rPr>
          <w:lang w:val="en-US"/>
        </w:rPr>
      </w:pPr>
      <w:r>
        <w:rPr>
          <w:lang w:val="en-US"/>
        </w:rPr>
        <w:t>Control Implementation Process</w:t>
      </w:r>
    </w:p>
    <w:p w14:paraId="2DF33379" w14:textId="77777777" w:rsidR="00CF7F81" w:rsidRDefault="00CF7F81" w:rsidP="00CF7F81">
      <w:pPr>
        <w:rPr>
          <w:lang w:val="en-US"/>
        </w:rPr>
      </w:pPr>
    </w:p>
    <w:p w14:paraId="3EB39390" w14:textId="77777777" w:rsidR="00CF7F81" w:rsidRPr="00CF7F81" w:rsidRDefault="00CF7F81" w:rsidP="00CF7F81">
      <w:pPr>
        <w:rPr>
          <w:lang w:val="en-US"/>
        </w:rPr>
      </w:pPr>
    </w:p>
    <w:p w14:paraId="632A1137" w14:textId="77777777" w:rsidR="00CF7F81" w:rsidRDefault="00CF7F81">
      <w:pPr>
        <w:ind w:left="0"/>
        <w:jc w:val="left"/>
        <w:rPr>
          <w:lang w:val="en-US"/>
        </w:rPr>
        <w:sectPr w:rsidR="00CF7F81" w:rsidSect="00C25F27">
          <w:headerReference w:type="default" r:id="rId8"/>
          <w:footerReference w:type="even" r:id="rId9"/>
          <w:footerReference w:type="default" r:id="rId10"/>
          <w:headerReference w:type="first" r:id="rId11"/>
          <w:footerReference w:type="first" r:id="rId12"/>
          <w:pgSz w:w="11906" w:h="16838"/>
          <w:pgMar w:top="720" w:right="1287" w:bottom="720" w:left="720" w:header="709" w:footer="709" w:gutter="0"/>
          <w:cols w:space="708"/>
          <w:titlePg/>
          <w:docGrid w:linePitch="360"/>
        </w:sectPr>
      </w:pPr>
    </w:p>
    <w:p w14:paraId="2479A69C" w14:textId="5FE35993" w:rsidR="008D07B5" w:rsidRDefault="008D07B5">
      <w:pPr>
        <w:ind w:left="0"/>
        <w:jc w:val="left"/>
        <w:rPr>
          <w:lang w:val="en-US"/>
        </w:rPr>
      </w:pPr>
    </w:p>
    <w:p w14:paraId="22B23563" w14:textId="328FBCBE" w:rsidR="004E638D" w:rsidRDefault="00180780" w:rsidP="004E638D">
      <w:pPr>
        <w:pStyle w:val="Heading1"/>
        <w:rPr>
          <w:lang w:val="en-US"/>
        </w:rPr>
      </w:pPr>
      <w:bookmarkStart w:id="4" w:name="_Toc163480709"/>
      <w:r>
        <w:rPr>
          <w:lang w:val="en-US"/>
        </w:rPr>
        <w:t>PROCEDURE</w:t>
      </w:r>
      <w:bookmarkEnd w:id="4"/>
    </w:p>
    <w:p w14:paraId="11F8EBC7" w14:textId="0A31C1F4" w:rsidR="008D07B5" w:rsidRDefault="008D07B5" w:rsidP="008D07B5">
      <w:pPr>
        <w:rPr>
          <w:lang w:val="en-US"/>
        </w:rPr>
      </w:pPr>
      <w:r>
        <w:rPr>
          <w:lang w:val="en-US"/>
        </w:rPr>
        <w:t xml:space="preserve">This procedure describes the activities of the </w:t>
      </w:r>
      <w:r w:rsidR="007C4A64">
        <w:rPr>
          <w:lang w:val="en-US"/>
        </w:rPr>
        <w:t>Risk Treatment Process</w:t>
      </w:r>
      <w:r>
        <w:rPr>
          <w:lang w:val="en-US"/>
        </w:rPr>
        <w:t>.</w:t>
      </w:r>
    </w:p>
    <w:p w14:paraId="7D5F8503" w14:textId="77777777" w:rsidR="007B57D4" w:rsidRDefault="007B57D4" w:rsidP="008D07B5">
      <w:pPr>
        <w:rPr>
          <w:lang w:val="en-US"/>
        </w:rPr>
      </w:pPr>
    </w:p>
    <w:p w14:paraId="00888504" w14:textId="77777777" w:rsidR="007B57D4" w:rsidRDefault="007B57D4" w:rsidP="008D07B5">
      <w:pPr>
        <w:rPr>
          <w:lang w:val="en-US"/>
        </w:rPr>
      </w:pPr>
    </w:p>
    <w:p w14:paraId="292A5BCC" w14:textId="3FF94FFB" w:rsidR="007C4A64" w:rsidRPr="007C4A64" w:rsidRDefault="007C4A64" w:rsidP="007C4A64">
      <w:pPr>
        <w:ind w:left="0"/>
        <w:jc w:val="left"/>
        <w:rPr>
          <w:rFonts w:ascii="Times New Roman" w:eastAsia="Times New Roman" w:hAnsi="Times New Roman" w:cs="Times New Roman"/>
          <w:color w:val="auto"/>
          <w:lang w:eastAsia="en-GB"/>
        </w:rPr>
      </w:pPr>
      <w:r w:rsidRPr="007C4A64">
        <w:rPr>
          <w:rFonts w:ascii="Times New Roman" w:eastAsia="Times New Roman" w:hAnsi="Times New Roman" w:cs="Times New Roman"/>
          <w:noProof/>
          <w:color w:val="auto"/>
          <w:lang w:eastAsia="en-GB"/>
        </w:rPr>
        <w:drawing>
          <wp:inline distT="0" distB="0" distL="0" distR="0" wp14:anchorId="29FEA5C6" wp14:editId="209AAE7A">
            <wp:extent cx="7193902" cy="4668750"/>
            <wp:effectExtent l="0" t="0" r="0" b="5080"/>
            <wp:docPr id="1007906525" name="Picture 1"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06525" name="Picture 1" descr="A screenshot of a diagram&#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235726" cy="4695893"/>
                    </a:xfrm>
                    <a:prstGeom prst="rect">
                      <a:avLst/>
                    </a:prstGeom>
                    <a:noFill/>
                    <a:ln>
                      <a:noFill/>
                    </a:ln>
                  </pic:spPr>
                </pic:pic>
              </a:graphicData>
            </a:graphic>
          </wp:inline>
        </w:drawing>
      </w:r>
    </w:p>
    <w:p w14:paraId="12F8188C" w14:textId="77777777" w:rsidR="008D07B5" w:rsidRDefault="008D07B5" w:rsidP="008D07B5">
      <w:pPr>
        <w:rPr>
          <w:lang w:val="en-US"/>
        </w:rPr>
      </w:pPr>
    </w:p>
    <w:p w14:paraId="331E3E4B" w14:textId="77777777" w:rsidR="00CF7F81" w:rsidRDefault="00CF7F81" w:rsidP="008D07B5">
      <w:pPr>
        <w:rPr>
          <w:lang w:val="en-US"/>
        </w:rPr>
        <w:sectPr w:rsidR="00CF7F81" w:rsidSect="00CF7F81">
          <w:pgSz w:w="16838" w:h="11906" w:orient="landscape"/>
          <w:pgMar w:top="1287" w:right="720" w:bottom="720" w:left="720" w:header="709" w:footer="709" w:gutter="0"/>
          <w:cols w:space="708"/>
          <w:titlePg/>
          <w:docGrid w:linePitch="360"/>
        </w:sectPr>
      </w:pPr>
    </w:p>
    <w:p w14:paraId="129D2BE9" w14:textId="77777777" w:rsidR="00CF7F81" w:rsidRPr="008D07B5" w:rsidRDefault="00CF7F81" w:rsidP="008D07B5">
      <w:pPr>
        <w:rPr>
          <w:lang w:val="en-US"/>
        </w:rPr>
      </w:pPr>
    </w:p>
    <w:p w14:paraId="34750E95" w14:textId="3763F5C5" w:rsidR="009E0894" w:rsidRDefault="00B224E9" w:rsidP="003422E8">
      <w:pPr>
        <w:pStyle w:val="Heading2"/>
        <w:rPr>
          <w:lang w:val="en-US"/>
        </w:rPr>
      </w:pPr>
      <w:bookmarkStart w:id="5" w:name="_Toc163480710"/>
      <w:r>
        <w:rPr>
          <w:lang w:val="en-US"/>
        </w:rPr>
        <w:t xml:space="preserve">Select risk treatment </w:t>
      </w:r>
      <w:proofErr w:type="gramStart"/>
      <w:r>
        <w:rPr>
          <w:lang w:val="en-US"/>
        </w:rPr>
        <w:t>options</w:t>
      </w:r>
      <w:bookmarkEnd w:id="5"/>
      <w:proofErr w:type="gramEnd"/>
    </w:p>
    <w:p w14:paraId="4272F5A9" w14:textId="77777777" w:rsidR="00F2788E" w:rsidRDefault="00F2788E" w:rsidP="005B5F9A">
      <w:pPr>
        <w:ind w:left="0"/>
        <w:rPr>
          <w:lang w:val="en-US"/>
        </w:rPr>
      </w:pPr>
    </w:p>
    <w:p w14:paraId="7AFC658C" w14:textId="77777777" w:rsidR="004B43D9" w:rsidRDefault="004B43D9" w:rsidP="004B43D9">
      <w:r>
        <w:t>The first step in risk treatment is to determine the possible options for treating each risk. There are typically four options:</w:t>
      </w:r>
    </w:p>
    <w:p w14:paraId="3FD0AA90" w14:textId="77777777" w:rsidR="004B43D9" w:rsidRDefault="004B43D9" w:rsidP="004B43D9"/>
    <w:p w14:paraId="432C3625" w14:textId="77777777" w:rsidR="004B43D9" w:rsidRDefault="004B43D9" w:rsidP="004B43D9">
      <w:pPr>
        <w:pStyle w:val="ListParagraph"/>
        <w:numPr>
          <w:ilvl w:val="0"/>
          <w:numId w:val="17"/>
        </w:numPr>
      </w:pPr>
      <w:r w:rsidRPr="00652A3B">
        <w:rPr>
          <w:b/>
          <w:bCs/>
        </w:rPr>
        <w:t>Risk Avoidance</w:t>
      </w:r>
      <w:r>
        <w:t>: Completely avoid the activities giving rise to the risk.</w:t>
      </w:r>
    </w:p>
    <w:p w14:paraId="12260F7F" w14:textId="77777777" w:rsidR="004B43D9" w:rsidRDefault="004B43D9" w:rsidP="004B43D9">
      <w:pPr>
        <w:pStyle w:val="ListParagraph"/>
        <w:numPr>
          <w:ilvl w:val="0"/>
          <w:numId w:val="17"/>
        </w:numPr>
      </w:pPr>
      <w:r w:rsidRPr="00652A3B">
        <w:rPr>
          <w:b/>
          <w:bCs/>
        </w:rPr>
        <w:t>Risk Reduction</w:t>
      </w:r>
      <w:r>
        <w:t>: Implement controls to reduce the likelihood or impact of the risk.</w:t>
      </w:r>
    </w:p>
    <w:p w14:paraId="592D3DBF" w14:textId="77777777" w:rsidR="004B43D9" w:rsidRDefault="004B43D9" w:rsidP="004B43D9">
      <w:pPr>
        <w:pStyle w:val="ListParagraph"/>
        <w:numPr>
          <w:ilvl w:val="0"/>
          <w:numId w:val="17"/>
        </w:numPr>
      </w:pPr>
      <w:r w:rsidRPr="00652A3B">
        <w:rPr>
          <w:b/>
          <w:bCs/>
        </w:rPr>
        <w:t>Risk Transfer</w:t>
      </w:r>
      <w:r>
        <w:t>: Shift the risk to another party, such as through insurance.</w:t>
      </w:r>
    </w:p>
    <w:p w14:paraId="37A6B496" w14:textId="77777777" w:rsidR="004B43D9" w:rsidRDefault="004B43D9" w:rsidP="004B43D9">
      <w:pPr>
        <w:pStyle w:val="ListParagraph"/>
        <w:numPr>
          <w:ilvl w:val="0"/>
          <w:numId w:val="17"/>
        </w:numPr>
      </w:pPr>
      <w:r w:rsidRPr="00652A3B">
        <w:rPr>
          <w:b/>
          <w:bCs/>
        </w:rPr>
        <w:t>Risk Acceptance</w:t>
      </w:r>
      <w:r>
        <w:t>: Accept the risk and monitor it continuously.</w:t>
      </w:r>
    </w:p>
    <w:p w14:paraId="116A9D0F" w14:textId="77777777" w:rsidR="004B43D9" w:rsidRDefault="004B43D9" w:rsidP="004B43D9">
      <w:pPr>
        <w:pStyle w:val="ListParagraph"/>
        <w:ind w:left="1287"/>
      </w:pPr>
    </w:p>
    <w:p w14:paraId="421815A0" w14:textId="77777777" w:rsidR="004B43D9" w:rsidRPr="00652A3B" w:rsidRDefault="004B43D9" w:rsidP="004B43D9">
      <w:r>
        <w:t>For each risk, consider all these options and determine the most appropriate one based on the organization's risk tolerance and business objectives.</w:t>
      </w:r>
    </w:p>
    <w:p w14:paraId="2163194D" w14:textId="77777777" w:rsidR="009861AC" w:rsidRPr="004E7C39" w:rsidRDefault="009861AC" w:rsidP="005B5F9A">
      <w:pPr>
        <w:ind w:left="0"/>
      </w:pPr>
    </w:p>
    <w:p w14:paraId="1D5BE2DC" w14:textId="5C3F8B7D" w:rsidR="00686C4A" w:rsidRDefault="00B224E9" w:rsidP="00686C4A">
      <w:pPr>
        <w:pStyle w:val="Heading2"/>
        <w:rPr>
          <w:lang w:val="en-US"/>
        </w:rPr>
      </w:pPr>
      <w:bookmarkStart w:id="6" w:name="_Toc163480711"/>
      <w:r>
        <w:rPr>
          <w:lang w:val="en-US"/>
        </w:rPr>
        <w:t xml:space="preserve">Determine controls to implement risk treatment </w:t>
      </w:r>
      <w:proofErr w:type="gramStart"/>
      <w:r>
        <w:rPr>
          <w:lang w:val="en-US"/>
        </w:rPr>
        <w:t>options</w:t>
      </w:r>
      <w:bookmarkEnd w:id="6"/>
      <w:proofErr w:type="gramEnd"/>
    </w:p>
    <w:p w14:paraId="658B50B1" w14:textId="77777777" w:rsidR="001D7256" w:rsidRDefault="001D7256" w:rsidP="001D7256">
      <w:pPr>
        <w:ind w:left="0"/>
        <w:rPr>
          <w:lang w:val="en-US"/>
        </w:rPr>
      </w:pPr>
    </w:p>
    <w:p w14:paraId="788B0B2B" w14:textId="68579112" w:rsidR="006E5F7C" w:rsidRDefault="00BE2B9E" w:rsidP="006E5F7C">
      <w:pPr>
        <w:rPr>
          <w:lang w:val="en-US"/>
        </w:rPr>
      </w:pPr>
      <w:r w:rsidRPr="00652A3B">
        <w:rPr>
          <w:lang w:val="en-US"/>
        </w:rPr>
        <w:t xml:space="preserve">For risks that are to be reduced, specific controls should be determined. These controls could be technical, organizational, legal, or a combination thereof. The objective of these controls is to reduce the risk to an acceptable </w:t>
      </w:r>
      <w:proofErr w:type="gramStart"/>
      <w:r w:rsidRPr="00652A3B">
        <w:rPr>
          <w:lang w:val="en-US"/>
        </w:rPr>
        <w:t>level</w:t>
      </w:r>
      <w:proofErr w:type="gramEnd"/>
    </w:p>
    <w:p w14:paraId="3FB5501A" w14:textId="77777777" w:rsidR="00BE2B9E" w:rsidRPr="006E5F7C" w:rsidRDefault="00BE2B9E" w:rsidP="006E5F7C">
      <w:pPr>
        <w:rPr>
          <w:lang w:val="en-US"/>
        </w:rPr>
      </w:pPr>
    </w:p>
    <w:p w14:paraId="6D01F80A" w14:textId="46296DB3" w:rsidR="00686C4A" w:rsidRDefault="00B224E9" w:rsidP="00686C4A">
      <w:pPr>
        <w:pStyle w:val="Heading2"/>
        <w:rPr>
          <w:lang w:val="en-US"/>
        </w:rPr>
      </w:pPr>
      <w:bookmarkStart w:id="7" w:name="_Toc163480712"/>
      <w:r>
        <w:rPr>
          <w:lang w:val="en-US"/>
        </w:rPr>
        <w:t>Compare selected controls with Annex A</w:t>
      </w:r>
      <w:bookmarkEnd w:id="7"/>
    </w:p>
    <w:p w14:paraId="1A6523EA" w14:textId="77777777" w:rsidR="00001136" w:rsidRDefault="00001136" w:rsidP="00001136">
      <w:pPr>
        <w:rPr>
          <w:lang w:val="en-US"/>
        </w:rPr>
      </w:pPr>
    </w:p>
    <w:p w14:paraId="5E5A290F" w14:textId="77777777" w:rsidR="00001136" w:rsidRPr="00652A3B" w:rsidRDefault="00001136" w:rsidP="00001136">
      <w:pPr>
        <w:rPr>
          <w:lang w:val="en-US"/>
        </w:rPr>
      </w:pPr>
      <w:r w:rsidRPr="00652A3B">
        <w:rPr>
          <w:lang w:val="en-US"/>
        </w:rPr>
        <w:t xml:space="preserve">The controls identified should be compared with the controls listed in Annex A of ISO 27001. This ensures that all relevant controls are </w:t>
      </w:r>
      <w:proofErr w:type="gramStart"/>
      <w:r w:rsidRPr="00652A3B">
        <w:rPr>
          <w:lang w:val="en-US"/>
        </w:rPr>
        <w:t>considered</w:t>
      </w:r>
      <w:proofErr w:type="gramEnd"/>
      <w:r w:rsidRPr="00652A3B">
        <w:rPr>
          <w:lang w:val="en-US"/>
        </w:rPr>
        <w:t xml:space="preserve"> and nothing is overlooked. If any controls from Annex A are not applied, justification for their exclusion should be documented.</w:t>
      </w:r>
    </w:p>
    <w:p w14:paraId="088A0686" w14:textId="77777777" w:rsidR="00A66B61" w:rsidRPr="00A66B61" w:rsidRDefault="00A66B61" w:rsidP="00A66B61">
      <w:pPr>
        <w:ind w:left="0"/>
      </w:pPr>
    </w:p>
    <w:p w14:paraId="716CF39F" w14:textId="6681F240" w:rsidR="00D4495A" w:rsidRDefault="00B224E9" w:rsidP="00D4495A">
      <w:pPr>
        <w:pStyle w:val="Heading2"/>
        <w:rPr>
          <w:lang w:val="en-US"/>
        </w:rPr>
      </w:pPr>
      <w:bookmarkStart w:id="8" w:name="_Toc163480713"/>
      <w:r>
        <w:rPr>
          <w:lang w:val="en-US"/>
        </w:rPr>
        <w:t>Produce Statement of Applicability (</w:t>
      </w:r>
      <w:proofErr w:type="spellStart"/>
      <w:r>
        <w:rPr>
          <w:lang w:val="en-US"/>
        </w:rPr>
        <w:t>SoA</w:t>
      </w:r>
      <w:proofErr w:type="spellEnd"/>
      <w:r>
        <w:rPr>
          <w:lang w:val="en-US"/>
        </w:rPr>
        <w:t>)</w:t>
      </w:r>
      <w:bookmarkEnd w:id="8"/>
    </w:p>
    <w:p w14:paraId="11FA80A3" w14:textId="77777777" w:rsidR="00A66B61" w:rsidRDefault="00A66B61" w:rsidP="00A66B61">
      <w:pPr>
        <w:ind w:left="0"/>
        <w:rPr>
          <w:lang w:val="en-US"/>
        </w:rPr>
      </w:pPr>
    </w:p>
    <w:p w14:paraId="49A6FBD2" w14:textId="77777777" w:rsidR="00DC2968" w:rsidRDefault="00DC2968" w:rsidP="00DC2968">
      <w:pPr>
        <w:rPr>
          <w:lang w:val="en-US"/>
        </w:rPr>
      </w:pPr>
      <w:r w:rsidRPr="00652A3B">
        <w:rPr>
          <w:lang w:val="en-US"/>
        </w:rPr>
        <w:t>The Statement of Applicability (</w:t>
      </w:r>
      <w:proofErr w:type="spellStart"/>
      <w:r w:rsidRPr="00652A3B">
        <w:rPr>
          <w:lang w:val="en-US"/>
        </w:rPr>
        <w:t>SoA</w:t>
      </w:r>
      <w:proofErr w:type="spellEnd"/>
      <w:r w:rsidRPr="00652A3B">
        <w:rPr>
          <w:lang w:val="en-US"/>
        </w:rPr>
        <w:t>) is a key document that lists all the controls from Annex A and describes whether they are applicable and implemented or not. For each control, provide a justification for inclusion or exclusion and describe how the control is implemented.</w:t>
      </w:r>
    </w:p>
    <w:p w14:paraId="1406C695" w14:textId="77777777" w:rsidR="00DC2968" w:rsidRDefault="00DC2968" w:rsidP="00DC2968">
      <w:pPr>
        <w:rPr>
          <w:lang w:val="en-US"/>
        </w:rPr>
      </w:pPr>
    </w:p>
    <w:p w14:paraId="215DBF55" w14:textId="0A7E7AA1" w:rsidR="00DC2968" w:rsidRPr="00652A3B" w:rsidRDefault="00DC2968" w:rsidP="00DC2968">
      <w:pPr>
        <w:rPr>
          <w:lang w:val="en-US"/>
        </w:rPr>
      </w:pPr>
      <w:r>
        <w:rPr>
          <w:lang w:val="en-US"/>
        </w:rPr>
        <w:t>Use the provided template to document the results of this activity.</w:t>
      </w:r>
    </w:p>
    <w:p w14:paraId="7E2F8BFF" w14:textId="77777777" w:rsidR="00A66B61" w:rsidRPr="00DC2968" w:rsidRDefault="00A66B61" w:rsidP="00DC2968">
      <w:pPr>
        <w:ind w:left="576"/>
        <w:rPr>
          <w:lang w:val="en-US"/>
        </w:rPr>
      </w:pPr>
    </w:p>
    <w:p w14:paraId="3775B2F8" w14:textId="5FC3DDD4" w:rsidR="00D4495A" w:rsidRDefault="00B224E9" w:rsidP="00D4495A">
      <w:pPr>
        <w:pStyle w:val="Heading2"/>
        <w:rPr>
          <w:lang w:val="en-US"/>
        </w:rPr>
      </w:pPr>
      <w:bookmarkStart w:id="9" w:name="_Toc163480714"/>
      <w:r>
        <w:rPr>
          <w:lang w:val="en-US"/>
        </w:rPr>
        <w:t xml:space="preserve">Formulate risk treatment </w:t>
      </w:r>
      <w:proofErr w:type="gramStart"/>
      <w:r>
        <w:rPr>
          <w:lang w:val="en-US"/>
        </w:rPr>
        <w:t>plan</w:t>
      </w:r>
      <w:bookmarkEnd w:id="9"/>
      <w:proofErr w:type="gramEnd"/>
    </w:p>
    <w:p w14:paraId="5068606C" w14:textId="77777777" w:rsidR="008C2F5F" w:rsidRDefault="008C2F5F" w:rsidP="008C2F5F">
      <w:pPr>
        <w:rPr>
          <w:lang w:val="en-US"/>
        </w:rPr>
      </w:pPr>
    </w:p>
    <w:p w14:paraId="15E4A414" w14:textId="77777777" w:rsidR="008C2F5F" w:rsidRDefault="008C2F5F" w:rsidP="008C2F5F">
      <w:pPr>
        <w:rPr>
          <w:lang w:val="en-US"/>
        </w:rPr>
      </w:pPr>
      <w:r w:rsidRPr="00652A3B">
        <w:rPr>
          <w:lang w:val="en-US"/>
        </w:rPr>
        <w:t>The Risk Treatment Plan (RTP) outlines how the identified risks are to be treated. It includes information about the risk, the chosen treatment option, the controls to be implemented (if any), the expected outcomes, the resources required, and the timeline for implementation.</w:t>
      </w:r>
    </w:p>
    <w:p w14:paraId="564C3988" w14:textId="77777777" w:rsidR="00E728CC" w:rsidRPr="00E728CC" w:rsidRDefault="00E728CC" w:rsidP="00E728CC">
      <w:pPr>
        <w:ind w:left="0"/>
      </w:pPr>
    </w:p>
    <w:p w14:paraId="5392DA32" w14:textId="42B5588E" w:rsidR="00D4495A" w:rsidRDefault="00DE2AD3" w:rsidP="00D4495A">
      <w:pPr>
        <w:pStyle w:val="Heading2"/>
        <w:rPr>
          <w:lang w:val="en-US"/>
        </w:rPr>
      </w:pPr>
      <w:bookmarkStart w:id="10" w:name="_Toc163480715"/>
      <w:r>
        <w:rPr>
          <w:lang w:val="en-US"/>
        </w:rPr>
        <w:t xml:space="preserve">Communicate risk treatment </w:t>
      </w:r>
      <w:proofErr w:type="gramStart"/>
      <w:r>
        <w:rPr>
          <w:lang w:val="en-US"/>
        </w:rPr>
        <w:t>plan</w:t>
      </w:r>
      <w:bookmarkEnd w:id="10"/>
      <w:proofErr w:type="gramEnd"/>
    </w:p>
    <w:p w14:paraId="0C5AF3C0" w14:textId="77777777" w:rsidR="00CF2105" w:rsidRDefault="00CF2105" w:rsidP="00CF2105">
      <w:pPr>
        <w:ind w:left="0"/>
        <w:rPr>
          <w:lang w:val="en-US"/>
        </w:rPr>
      </w:pPr>
    </w:p>
    <w:p w14:paraId="0B1DEF12" w14:textId="02612610" w:rsidR="00041CBE" w:rsidRPr="00023B7F" w:rsidRDefault="00023B7F" w:rsidP="00023B7F">
      <w:pPr>
        <w:ind w:left="576"/>
        <w:rPr>
          <w:lang w:val="en-US"/>
        </w:rPr>
      </w:pPr>
      <w:r w:rsidRPr="00023B7F">
        <w:rPr>
          <w:lang w:val="en-US"/>
        </w:rPr>
        <w:t>Upon implementation of the risk treatment plan, communicate the outcomes to all stakeholders. This includes detailing the effectiveness of the controls, any deviations from the plan, and lessons learned during the implementation phase.</w:t>
      </w:r>
    </w:p>
    <w:p w14:paraId="170F3360" w14:textId="77777777" w:rsidR="00023B7F" w:rsidRPr="00DE2AD3" w:rsidRDefault="00023B7F" w:rsidP="00DE2AD3">
      <w:pPr>
        <w:ind w:left="0"/>
        <w:rPr>
          <w:lang w:val="en-US"/>
        </w:rPr>
      </w:pPr>
    </w:p>
    <w:p w14:paraId="3742C938" w14:textId="39571909" w:rsidR="00D4495A" w:rsidRDefault="00DE2AD3" w:rsidP="00D4495A">
      <w:pPr>
        <w:pStyle w:val="Heading2"/>
        <w:rPr>
          <w:lang w:val="en-US"/>
        </w:rPr>
      </w:pPr>
      <w:bookmarkStart w:id="11" w:name="_Toc163480716"/>
      <w:r>
        <w:rPr>
          <w:lang w:val="en-US"/>
        </w:rPr>
        <w:t xml:space="preserve">Implement risk treatment </w:t>
      </w:r>
      <w:proofErr w:type="gramStart"/>
      <w:r>
        <w:rPr>
          <w:lang w:val="en-US"/>
        </w:rPr>
        <w:t>plan</w:t>
      </w:r>
      <w:bookmarkEnd w:id="11"/>
      <w:proofErr w:type="gramEnd"/>
      <w:r w:rsidR="00D4495A">
        <w:rPr>
          <w:lang w:val="en-US"/>
        </w:rPr>
        <w:t xml:space="preserve"> </w:t>
      </w:r>
    </w:p>
    <w:p w14:paraId="5E0BBE9F" w14:textId="77777777" w:rsidR="00C039D7" w:rsidRDefault="00C039D7" w:rsidP="00C039D7">
      <w:pPr>
        <w:rPr>
          <w:lang w:val="en-US"/>
        </w:rPr>
      </w:pPr>
    </w:p>
    <w:p w14:paraId="2E6C2391" w14:textId="75980BB3" w:rsidR="00C039D7" w:rsidRPr="00C039D7" w:rsidRDefault="00C039D7" w:rsidP="00C039D7">
      <w:pPr>
        <w:rPr>
          <w:lang w:val="en-US"/>
        </w:rPr>
      </w:pPr>
      <w:r w:rsidRPr="00C039D7">
        <w:rPr>
          <w:lang w:val="en-US"/>
        </w:rPr>
        <w:lastRenderedPageBreak/>
        <w:t>This stage involves the actual application of the risk treatment plan, including the deployment of specific controls and strategies to manage identified risks according to the outlined timelines and resource allocations.</w:t>
      </w:r>
    </w:p>
    <w:p w14:paraId="4477B725" w14:textId="77777777" w:rsidR="009B32B8" w:rsidRDefault="009B32B8" w:rsidP="009B32B8">
      <w:pPr>
        <w:rPr>
          <w:lang w:val="en-US"/>
        </w:rPr>
      </w:pPr>
    </w:p>
    <w:p w14:paraId="5A426BCA" w14:textId="05FBF63C" w:rsidR="009B32B8" w:rsidRDefault="009B32B8" w:rsidP="009B32B8">
      <w:pPr>
        <w:pStyle w:val="Heading2"/>
        <w:rPr>
          <w:lang w:val="en-US"/>
        </w:rPr>
      </w:pPr>
      <w:bookmarkStart w:id="12" w:name="_Toc163480717"/>
      <w:r>
        <w:rPr>
          <w:lang w:val="en-US"/>
        </w:rPr>
        <w:t>Communicate results of risk treatment</w:t>
      </w:r>
      <w:bookmarkEnd w:id="12"/>
    </w:p>
    <w:p w14:paraId="796A28F3" w14:textId="77777777" w:rsidR="00257967" w:rsidRDefault="00257967" w:rsidP="00257967">
      <w:pPr>
        <w:rPr>
          <w:lang w:val="en-US"/>
        </w:rPr>
      </w:pPr>
    </w:p>
    <w:p w14:paraId="5C939728" w14:textId="0949AB82" w:rsidR="00257967" w:rsidRPr="00257967" w:rsidRDefault="00257967" w:rsidP="00257967">
      <w:pPr>
        <w:rPr>
          <w:lang w:val="en-US"/>
        </w:rPr>
      </w:pPr>
      <w:r w:rsidRPr="00257967">
        <w:rPr>
          <w:lang w:val="en-US"/>
        </w:rPr>
        <w:t>Upon implementation of the risk treatment plan, communicate the outcomes to all stakeholders. This includes detailing the effectiveness of the controls, any deviations from the plan, and lessons learned during the implementation phase.</w:t>
      </w:r>
    </w:p>
    <w:p w14:paraId="6C68B9D3" w14:textId="77777777" w:rsidR="009B32B8" w:rsidRDefault="009B32B8" w:rsidP="009B32B8">
      <w:pPr>
        <w:rPr>
          <w:lang w:val="en-US"/>
        </w:rPr>
      </w:pPr>
    </w:p>
    <w:p w14:paraId="0A8C4506" w14:textId="3E046A68" w:rsidR="009B32B8" w:rsidRDefault="009B32B8" w:rsidP="009B32B8">
      <w:pPr>
        <w:pStyle w:val="Heading2"/>
        <w:rPr>
          <w:lang w:val="en-US"/>
        </w:rPr>
      </w:pPr>
      <w:bookmarkStart w:id="13" w:name="_Toc163480718"/>
      <w:r>
        <w:rPr>
          <w:lang w:val="en-US"/>
        </w:rPr>
        <w:t xml:space="preserve">Determine residual risk </w:t>
      </w:r>
      <w:proofErr w:type="gramStart"/>
      <w:r>
        <w:rPr>
          <w:lang w:val="en-US"/>
        </w:rPr>
        <w:t>levels</w:t>
      </w:r>
      <w:bookmarkEnd w:id="13"/>
      <w:proofErr w:type="gramEnd"/>
    </w:p>
    <w:p w14:paraId="6BB4987D" w14:textId="77777777" w:rsidR="005907F6" w:rsidRPr="005907F6" w:rsidRDefault="005907F6" w:rsidP="005907F6">
      <w:pPr>
        <w:rPr>
          <w:lang w:val="en-US"/>
        </w:rPr>
      </w:pPr>
    </w:p>
    <w:p w14:paraId="0A68E4A8" w14:textId="48F246CB" w:rsidR="005907F6" w:rsidRPr="005907F6" w:rsidRDefault="005907F6" w:rsidP="005907F6">
      <w:pPr>
        <w:rPr>
          <w:lang w:val="en-US"/>
        </w:rPr>
      </w:pPr>
      <w:r w:rsidRPr="005907F6">
        <w:rPr>
          <w:lang w:val="en-US"/>
        </w:rPr>
        <w:t>After the risk treatment measures have been applied, assess the remaining (residual) risk levels. This assessment should consider the efficacy of the controls and whether the residual risks are within the organization's risk acceptance criteria.</w:t>
      </w:r>
      <w:r w:rsidR="00022CD8">
        <w:rPr>
          <w:lang w:val="en-US"/>
        </w:rPr>
        <w:t xml:space="preserve"> Use the</w:t>
      </w:r>
      <w:r w:rsidR="00F26FA1">
        <w:rPr>
          <w:lang w:val="en-US"/>
        </w:rPr>
        <w:t xml:space="preserve"> methodology described in the risk assessment procedure to determine the residual risk levels. </w:t>
      </w:r>
    </w:p>
    <w:p w14:paraId="357E6004" w14:textId="77777777" w:rsidR="009B32B8" w:rsidRDefault="009B32B8" w:rsidP="009B32B8">
      <w:pPr>
        <w:rPr>
          <w:lang w:val="en-US"/>
        </w:rPr>
      </w:pPr>
    </w:p>
    <w:p w14:paraId="56F0466A" w14:textId="3E56EB90" w:rsidR="009B32B8" w:rsidRDefault="009B32B8" w:rsidP="009B32B8">
      <w:pPr>
        <w:pStyle w:val="Heading2"/>
        <w:rPr>
          <w:lang w:val="en-US"/>
        </w:rPr>
      </w:pPr>
      <w:bookmarkStart w:id="14" w:name="_Toc163480719"/>
      <w:r>
        <w:rPr>
          <w:lang w:val="en-US"/>
        </w:rPr>
        <w:t xml:space="preserve">Obtain acceptance for residual </w:t>
      </w:r>
      <w:proofErr w:type="gramStart"/>
      <w:r>
        <w:rPr>
          <w:lang w:val="en-US"/>
        </w:rPr>
        <w:t>risks</w:t>
      </w:r>
      <w:bookmarkEnd w:id="14"/>
      <w:proofErr w:type="gramEnd"/>
    </w:p>
    <w:p w14:paraId="2E0DE768" w14:textId="0C1F89A2" w:rsidR="00202A33" w:rsidRPr="00202A33" w:rsidRDefault="00202A33" w:rsidP="00202A33">
      <w:pPr>
        <w:rPr>
          <w:lang w:val="en-US"/>
        </w:rPr>
      </w:pPr>
      <w:r w:rsidRPr="00202A33">
        <w:rPr>
          <w:lang w:val="en-US"/>
        </w:rPr>
        <w:t>Present the residual risk</w:t>
      </w:r>
      <w:r>
        <w:rPr>
          <w:lang w:val="en-US"/>
        </w:rPr>
        <w:t>s</w:t>
      </w:r>
      <w:r w:rsidRPr="00202A33">
        <w:rPr>
          <w:lang w:val="en-US"/>
        </w:rPr>
        <w:t xml:space="preserve"> to </w:t>
      </w:r>
      <w:r>
        <w:rPr>
          <w:lang w:val="en-US"/>
        </w:rPr>
        <w:t>the risk owners</w:t>
      </w:r>
      <w:r w:rsidRPr="00202A33">
        <w:rPr>
          <w:lang w:val="en-US"/>
        </w:rPr>
        <w:t xml:space="preserve"> for acceptance. This step involves making an informed decision on whether the remaining risk levels are acceptable or if further treatment is necessary.</w:t>
      </w:r>
    </w:p>
    <w:p w14:paraId="027E672F" w14:textId="77777777" w:rsidR="009B32B8" w:rsidRDefault="009B32B8" w:rsidP="009B32B8">
      <w:pPr>
        <w:rPr>
          <w:lang w:val="en-US"/>
        </w:rPr>
      </w:pPr>
    </w:p>
    <w:p w14:paraId="00CBAC64" w14:textId="7BA992CE" w:rsidR="009B32B8" w:rsidRDefault="009B32B8" w:rsidP="009B32B8">
      <w:pPr>
        <w:pStyle w:val="Heading2"/>
        <w:rPr>
          <w:lang w:val="en-US"/>
        </w:rPr>
      </w:pPr>
      <w:bookmarkStart w:id="15" w:name="_Toc163480720"/>
      <w:r>
        <w:rPr>
          <w:lang w:val="en-US"/>
        </w:rPr>
        <w:t xml:space="preserve">Update risk </w:t>
      </w:r>
      <w:proofErr w:type="gramStart"/>
      <w:r>
        <w:rPr>
          <w:lang w:val="en-US"/>
        </w:rPr>
        <w:t>register</w:t>
      </w:r>
      <w:bookmarkEnd w:id="15"/>
      <w:proofErr w:type="gramEnd"/>
    </w:p>
    <w:p w14:paraId="7E8C5207" w14:textId="77777777" w:rsidR="00257967" w:rsidRDefault="00257967" w:rsidP="00257967">
      <w:pPr>
        <w:rPr>
          <w:lang w:val="en-US"/>
        </w:rPr>
      </w:pPr>
    </w:p>
    <w:p w14:paraId="25668A4B" w14:textId="60053E60" w:rsidR="00257967" w:rsidRPr="00257967" w:rsidRDefault="00257967" w:rsidP="00257967">
      <w:pPr>
        <w:rPr>
          <w:lang w:val="en-US"/>
        </w:rPr>
      </w:pPr>
      <w:r w:rsidRPr="00257967">
        <w:rPr>
          <w:lang w:val="en-US"/>
        </w:rPr>
        <w:t xml:space="preserve">Finally, update the risk register to reflect the </w:t>
      </w:r>
      <w:proofErr w:type="gramStart"/>
      <w:r w:rsidRPr="00257967">
        <w:rPr>
          <w:lang w:val="en-US"/>
        </w:rPr>
        <w:t>current status</w:t>
      </w:r>
      <w:proofErr w:type="gramEnd"/>
      <w:r w:rsidRPr="00257967">
        <w:rPr>
          <w:lang w:val="en-US"/>
        </w:rPr>
        <w:t xml:space="preserve"> of all risks following the treatment process. This includes documentation of the residual risks, any changes in risk levels, and the acceptance of residual risks by management. Regular updates ensure the risk register remains a relevant tool for ongoing risk management and decision-making.</w:t>
      </w:r>
    </w:p>
    <w:p w14:paraId="6F7352A3" w14:textId="0A552E8A" w:rsidR="00AC7AF9" w:rsidRPr="00A50388" w:rsidRDefault="00AC7AF9" w:rsidP="00CF2105">
      <w:pPr>
        <w:ind w:left="0"/>
        <w:rPr>
          <w:lang w:val="en-US"/>
        </w:rPr>
      </w:pPr>
    </w:p>
    <w:sectPr w:rsidR="00AC7AF9" w:rsidRPr="00A50388" w:rsidSect="00C25F27">
      <w:pgSz w:w="11906" w:h="16838"/>
      <w:pgMar w:top="720" w:right="1287" w:bottom="720"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BC727D" w14:textId="77777777" w:rsidR="00C25F27" w:rsidRDefault="00C25F27" w:rsidP="00B65C1C">
      <w:r>
        <w:separator/>
      </w:r>
    </w:p>
  </w:endnote>
  <w:endnote w:type="continuationSeparator" w:id="0">
    <w:p w14:paraId="733AC989" w14:textId="77777777" w:rsidR="00C25F27" w:rsidRDefault="00C25F27" w:rsidP="00B65C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45789542"/>
      <w:docPartObj>
        <w:docPartGallery w:val="Page Numbers (Bottom of Page)"/>
        <w:docPartUnique/>
      </w:docPartObj>
    </w:sdtPr>
    <w:sdtEndPr>
      <w:rPr>
        <w:rStyle w:val="PageNumber"/>
      </w:rPr>
    </w:sdtEndPr>
    <w:sdtContent>
      <w:p w14:paraId="1334152B" w14:textId="7E7D757F" w:rsidR="00B65C1C" w:rsidRDefault="00B65C1C" w:rsidP="00D229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FA44262" w14:textId="77777777" w:rsidR="00B65C1C" w:rsidRDefault="00B65C1C" w:rsidP="00B65C1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47041624"/>
      <w:docPartObj>
        <w:docPartGallery w:val="Page Numbers (Bottom of Page)"/>
        <w:docPartUnique/>
      </w:docPartObj>
    </w:sdtPr>
    <w:sdtEndPr>
      <w:rPr>
        <w:rStyle w:val="PageNumber"/>
      </w:rPr>
    </w:sdtEndPr>
    <w:sdtContent>
      <w:p w14:paraId="059276D2" w14:textId="701AB4DC" w:rsidR="00B65C1C" w:rsidRDefault="00B65C1C" w:rsidP="00D229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93674D" w14:textId="616C3901" w:rsidR="00B65C1C" w:rsidRPr="00C93F3D" w:rsidRDefault="00C93F3D" w:rsidP="00B65C1C">
    <w:pPr>
      <w:pStyle w:val="Footer"/>
      <w:ind w:right="360"/>
      <w:rPr>
        <w:lang w:val="de-DE"/>
      </w:rPr>
    </w:pPr>
    <w:r>
      <w:rPr>
        <w:lang w:val="de-DE"/>
      </w:rPr>
      <w:t>[Classification]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100D0" w14:textId="0A8D40D9" w:rsidR="00DF0751" w:rsidRPr="00DF0751" w:rsidRDefault="00DF0751">
    <w:pPr>
      <w:pStyle w:val="Footer"/>
      <w:rPr>
        <w:lang w:val="de-DE"/>
      </w:rPr>
    </w:pPr>
    <w:r>
      <w:rPr>
        <w:lang w:val="de-DE"/>
      </w:rPr>
      <w:t>[Classification]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897AB0" w14:textId="77777777" w:rsidR="00C25F27" w:rsidRDefault="00C25F27" w:rsidP="00B65C1C">
      <w:r>
        <w:separator/>
      </w:r>
    </w:p>
  </w:footnote>
  <w:footnote w:type="continuationSeparator" w:id="0">
    <w:p w14:paraId="0D735F08" w14:textId="77777777" w:rsidR="00C25F27" w:rsidRDefault="00C25F27" w:rsidP="00B65C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3110D" w14:textId="19015062" w:rsidR="0040151A" w:rsidRDefault="0040151A">
    <w:pPr>
      <w:pStyle w:val="Header"/>
      <w:rPr>
        <w:rFonts w:asciiTheme="majorHAnsi" w:hAnsiTheme="majorHAnsi" w:cstheme="majorHAnsi"/>
        <w:lang w:val="de-DE"/>
      </w:rPr>
    </w:pPr>
    <w:r w:rsidRPr="0040151A">
      <w:rPr>
        <w:rFonts w:asciiTheme="majorHAnsi" w:hAnsiTheme="majorHAnsi" w:cstheme="majorHAnsi"/>
        <w:lang w:val="de-DE"/>
      </w:rPr>
      <w:t>[</w:t>
    </w:r>
    <w:proofErr w:type="spellStart"/>
    <w:r w:rsidRPr="0040151A">
      <w:rPr>
        <w:rFonts w:asciiTheme="majorHAnsi" w:hAnsiTheme="majorHAnsi" w:cstheme="majorHAnsi"/>
        <w:lang w:val="de-DE"/>
      </w:rPr>
      <w:t>organization</w:t>
    </w:r>
    <w:r>
      <w:rPr>
        <w:rFonts w:asciiTheme="majorHAnsi" w:hAnsiTheme="majorHAnsi" w:cstheme="majorHAnsi"/>
        <w:lang w:val="de-DE"/>
      </w:rPr>
      <w:t>‘s</w:t>
    </w:r>
    <w:proofErr w:type="spellEnd"/>
    <w:r>
      <w:rPr>
        <w:rFonts w:asciiTheme="majorHAnsi" w:hAnsiTheme="majorHAnsi" w:cstheme="majorHAnsi"/>
        <w:lang w:val="de-DE"/>
      </w:rPr>
      <w:t xml:space="preserve"> logo</w:t>
    </w:r>
    <w:r w:rsidRPr="0040151A">
      <w:rPr>
        <w:rFonts w:asciiTheme="majorHAnsi" w:hAnsiTheme="majorHAnsi" w:cstheme="majorHAnsi"/>
        <w:lang w:val="de-DE"/>
      </w:rPr>
      <w:t>]</w:t>
    </w:r>
  </w:p>
  <w:p w14:paraId="62758FEC" w14:textId="77777777" w:rsidR="00C93F3D" w:rsidRPr="0040151A" w:rsidRDefault="00C93F3D">
    <w:pPr>
      <w:pStyle w:val="Header"/>
      <w:rPr>
        <w:rFonts w:asciiTheme="majorHAnsi" w:hAnsiTheme="majorHAnsi" w:cstheme="majorHAnsi"/>
        <w:lang w:val="de-D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8F7C0" w14:textId="39799F48" w:rsidR="00B65C1C" w:rsidRPr="00B65C1C" w:rsidRDefault="00B65C1C" w:rsidP="00653ABF">
    <w:pPr>
      <w:pStyle w:val="Header"/>
      <w:jc w:val="left"/>
      <w:rPr>
        <w:lang w:val="de-DE"/>
      </w:rPr>
    </w:pPr>
    <w:r>
      <w:rPr>
        <w:lang w:val="de-DE"/>
      </w:rPr>
      <w:t>[</w:t>
    </w:r>
    <w:proofErr w:type="spellStart"/>
    <w:r>
      <w:rPr>
        <w:lang w:val="de-DE"/>
      </w:rPr>
      <w:t>Organization</w:t>
    </w:r>
    <w:proofErr w:type="spellEnd"/>
    <w:r>
      <w:rPr>
        <w:lang w:val="de-DE"/>
      </w:rPr>
      <w:t xml:space="preserve"> 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CF368B5"/>
    <w:multiLevelType w:val="multilevel"/>
    <w:tmpl w:val="8DC0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E35D63"/>
    <w:multiLevelType w:val="multilevel"/>
    <w:tmpl w:val="08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96620C5"/>
    <w:multiLevelType w:val="multilevel"/>
    <w:tmpl w:val="77741ECC"/>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216F588C"/>
    <w:multiLevelType w:val="multilevel"/>
    <w:tmpl w:val="83A0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B11C89"/>
    <w:multiLevelType w:val="multilevel"/>
    <w:tmpl w:val="43DE141E"/>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6316C31"/>
    <w:multiLevelType w:val="multilevel"/>
    <w:tmpl w:val="C9CC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84D5054"/>
    <w:multiLevelType w:val="hybridMultilevel"/>
    <w:tmpl w:val="DB08852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 w15:restartNumberingAfterBreak="0">
    <w:nsid w:val="2A397870"/>
    <w:multiLevelType w:val="multilevel"/>
    <w:tmpl w:val="56EA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F940BF2"/>
    <w:multiLevelType w:val="hybridMultilevel"/>
    <w:tmpl w:val="9A38D9F6"/>
    <w:lvl w:ilvl="0" w:tplc="8C9808B6">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DD96BB2"/>
    <w:multiLevelType w:val="multilevel"/>
    <w:tmpl w:val="3516F8C8"/>
    <w:lvl w:ilvl="0">
      <w:start w:val="5"/>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1993FFE"/>
    <w:multiLevelType w:val="hybridMultilevel"/>
    <w:tmpl w:val="84AC476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2" w15:restartNumberingAfterBreak="0">
    <w:nsid w:val="63D52873"/>
    <w:multiLevelType w:val="multilevel"/>
    <w:tmpl w:val="E2C4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A4D4984"/>
    <w:multiLevelType w:val="multilevel"/>
    <w:tmpl w:val="0C8CB796"/>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F235840"/>
    <w:multiLevelType w:val="hybridMultilevel"/>
    <w:tmpl w:val="9E6C254C"/>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5" w15:restartNumberingAfterBreak="0">
    <w:nsid w:val="75102B56"/>
    <w:multiLevelType w:val="hybridMultilevel"/>
    <w:tmpl w:val="D0B67D5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6" w15:restartNumberingAfterBreak="0">
    <w:nsid w:val="76015D4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97678638">
    <w:abstractNumId w:val="3"/>
  </w:num>
  <w:num w:numId="2" w16cid:durableId="237250731">
    <w:abstractNumId w:val="13"/>
  </w:num>
  <w:num w:numId="3" w16cid:durableId="1241327441">
    <w:abstractNumId w:val="2"/>
  </w:num>
  <w:num w:numId="4" w16cid:durableId="1107847878">
    <w:abstractNumId w:val="0"/>
  </w:num>
  <w:num w:numId="5" w16cid:durableId="733356371">
    <w:abstractNumId w:val="7"/>
  </w:num>
  <w:num w:numId="6" w16cid:durableId="1669819134">
    <w:abstractNumId w:val="14"/>
  </w:num>
  <w:num w:numId="7" w16cid:durableId="651249357">
    <w:abstractNumId w:val="15"/>
  </w:num>
  <w:num w:numId="8" w16cid:durableId="275261475">
    <w:abstractNumId w:val="16"/>
  </w:num>
  <w:num w:numId="9" w16cid:durableId="2031683809">
    <w:abstractNumId w:val="5"/>
  </w:num>
  <w:num w:numId="10" w16cid:durableId="1790933521">
    <w:abstractNumId w:val="10"/>
  </w:num>
  <w:num w:numId="11" w16cid:durableId="1003121769">
    <w:abstractNumId w:val="8"/>
  </w:num>
  <w:num w:numId="12" w16cid:durableId="1017731310">
    <w:abstractNumId w:val="6"/>
  </w:num>
  <w:num w:numId="13" w16cid:durableId="695010074">
    <w:abstractNumId w:val="1"/>
  </w:num>
  <w:num w:numId="14" w16cid:durableId="1939482226">
    <w:abstractNumId w:val="12"/>
  </w:num>
  <w:num w:numId="15" w16cid:durableId="1731002412">
    <w:abstractNumId w:val="4"/>
  </w:num>
  <w:num w:numId="16" w16cid:durableId="690842993">
    <w:abstractNumId w:val="9"/>
  </w:num>
  <w:num w:numId="17" w16cid:durableId="19957926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C1C"/>
    <w:rsid w:val="00001136"/>
    <w:rsid w:val="00022CD8"/>
    <w:rsid w:val="00023B7F"/>
    <w:rsid w:val="00041CBE"/>
    <w:rsid w:val="00043D4A"/>
    <w:rsid w:val="0007266A"/>
    <w:rsid w:val="000E23C0"/>
    <w:rsid w:val="000F5DC4"/>
    <w:rsid w:val="00117A6E"/>
    <w:rsid w:val="00130F22"/>
    <w:rsid w:val="00142FA1"/>
    <w:rsid w:val="00180780"/>
    <w:rsid w:val="00185587"/>
    <w:rsid w:val="001D7256"/>
    <w:rsid w:val="001D7444"/>
    <w:rsid w:val="00202A33"/>
    <w:rsid w:val="00224521"/>
    <w:rsid w:val="002430FB"/>
    <w:rsid w:val="00257967"/>
    <w:rsid w:val="00257CB0"/>
    <w:rsid w:val="002757C6"/>
    <w:rsid w:val="002D5CCE"/>
    <w:rsid w:val="00331A45"/>
    <w:rsid w:val="003422E8"/>
    <w:rsid w:val="003D7DBC"/>
    <w:rsid w:val="0040151A"/>
    <w:rsid w:val="00412CBB"/>
    <w:rsid w:val="00463B7D"/>
    <w:rsid w:val="004A48E0"/>
    <w:rsid w:val="004B43D9"/>
    <w:rsid w:val="004E638D"/>
    <w:rsid w:val="004E7C39"/>
    <w:rsid w:val="005907F6"/>
    <w:rsid w:val="005A392C"/>
    <w:rsid w:val="005B5F9A"/>
    <w:rsid w:val="00616088"/>
    <w:rsid w:val="00632CA5"/>
    <w:rsid w:val="00647124"/>
    <w:rsid w:val="00653ABF"/>
    <w:rsid w:val="00686C4A"/>
    <w:rsid w:val="006E5F7C"/>
    <w:rsid w:val="00790EBB"/>
    <w:rsid w:val="007B57D4"/>
    <w:rsid w:val="007C4A64"/>
    <w:rsid w:val="007E3F0C"/>
    <w:rsid w:val="0081477C"/>
    <w:rsid w:val="0081545C"/>
    <w:rsid w:val="008663EE"/>
    <w:rsid w:val="00896C99"/>
    <w:rsid w:val="008C2F5F"/>
    <w:rsid w:val="008D07B5"/>
    <w:rsid w:val="009169FE"/>
    <w:rsid w:val="00924D64"/>
    <w:rsid w:val="00937598"/>
    <w:rsid w:val="00940F78"/>
    <w:rsid w:val="00957FA7"/>
    <w:rsid w:val="0098085F"/>
    <w:rsid w:val="009861AC"/>
    <w:rsid w:val="009B32B8"/>
    <w:rsid w:val="009B535F"/>
    <w:rsid w:val="009C4EF4"/>
    <w:rsid w:val="009E0894"/>
    <w:rsid w:val="00A00F65"/>
    <w:rsid w:val="00A50388"/>
    <w:rsid w:val="00A56A43"/>
    <w:rsid w:val="00A62B7F"/>
    <w:rsid w:val="00A66B61"/>
    <w:rsid w:val="00AB1ABE"/>
    <w:rsid w:val="00AB26CE"/>
    <w:rsid w:val="00AC17FB"/>
    <w:rsid w:val="00AC7AF9"/>
    <w:rsid w:val="00AF6D51"/>
    <w:rsid w:val="00B00A24"/>
    <w:rsid w:val="00B06301"/>
    <w:rsid w:val="00B224E9"/>
    <w:rsid w:val="00B65C1C"/>
    <w:rsid w:val="00B766F5"/>
    <w:rsid w:val="00BE2B9E"/>
    <w:rsid w:val="00C039D7"/>
    <w:rsid w:val="00C1574F"/>
    <w:rsid w:val="00C25F27"/>
    <w:rsid w:val="00C26ABA"/>
    <w:rsid w:val="00C93F3D"/>
    <w:rsid w:val="00CF2105"/>
    <w:rsid w:val="00CF7F81"/>
    <w:rsid w:val="00D12CD2"/>
    <w:rsid w:val="00D4495A"/>
    <w:rsid w:val="00DC2968"/>
    <w:rsid w:val="00DE2AD3"/>
    <w:rsid w:val="00DF0751"/>
    <w:rsid w:val="00DF1E14"/>
    <w:rsid w:val="00E728CC"/>
    <w:rsid w:val="00EC51D3"/>
    <w:rsid w:val="00F26FA1"/>
    <w:rsid w:val="00F2788E"/>
    <w:rsid w:val="00FC6CE0"/>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E286F"/>
  <w15:chartTrackingRefBased/>
  <w15:docId w15:val="{9BB26890-09DE-FE45-AE78-D4F99B47D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C1C"/>
    <w:pPr>
      <w:ind w:left="567"/>
      <w:jc w:val="both"/>
    </w:pPr>
    <w:rPr>
      <w:color w:val="000000" w:themeColor="text1"/>
    </w:rPr>
  </w:style>
  <w:style w:type="paragraph" w:styleId="Heading1">
    <w:name w:val="heading 1"/>
    <w:basedOn w:val="Normal"/>
    <w:next w:val="Normal"/>
    <w:link w:val="Heading1Char"/>
    <w:uiPriority w:val="9"/>
    <w:qFormat/>
    <w:rsid w:val="00B65C1C"/>
    <w:pPr>
      <w:keepNext/>
      <w:keepLines/>
      <w:numPr>
        <w:numId w:val="1"/>
      </w:numPr>
      <w:spacing w:before="24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B65C1C"/>
    <w:pPr>
      <w:keepNext/>
      <w:keepLines/>
      <w:numPr>
        <w:ilvl w:val="1"/>
        <w:numId w:val="1"/>
      </w:numPr>
      <w:spacing w:before="4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B65C1C"/>
    <w:pPr>
      <w:keepNext/>
      <w:keepLines/>
      <w:numPr>
        <w:ilvl w:val="2"/>
        <w:numId w:val="1"/>
      </w:numPr>
      <w:spacing w:before="40"/>
      <w:outlineLvl w:val="2"/>
    </w:pPr>
    <w:rPr>
      <w:rFonts w:eastAsiaTheme="majorEastAsia" w:cstheme="majorBidi"/>
    </w:rPr>
  </w:style>
  <w:style w:type="paragraph" w:styleId="Heading4">
    <w:name w:val="heading 4"/>
    <w:basedOn w:val="Normal"/>
    <w:next w:val="Normal"/>
    <w:link w:val="Heading4Char"/>
    <w:uiPriority w:val="9"/>
    <w:semiHidden/>
    <w:unhideWhenUsed/>
    <w:qFormat/>
    <w:rsid w:val="00B65C1C"/>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65C1C"/>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65C1C"/>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65C1C"/>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65C1C"/>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65C1C"/>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C1C"/>
    <w:rPr>
      <w:rFonts w:eastAsiaTheme="majorEastAsia" w:cstheme="majorBidi"/>
      <w:b/>
      <w:color w:val="000000" w:themeColor="text1"/>
      <w:sz w:val="32"/>
      <w:szCs w:val="32"/>
    </w:rPr>
  </w:style>
  <w:style w:type="paragraph" w:styleId="Header">
    <w:name w:val="header"/>
    <w:basedOn w:val="Normal"/>
    <w:link w:val="HeaderChar"/>
    <w:uiPriority w:val="99"/>
    <w:unhideWhenUsed/>
    <w:rsid w:val="00B65C1C"/>
    <w:pPr>
      <w:tabs>
        <w:tab w:val="center" w:pos="4513"/>
        <w:tab w:val="right" w:pos="9026"/>
      </w:tabs>
    </w:pPr>
  </w:style>
  <w:style w:type="numbering" w:customStyle="1" w:styleId="CurrentList1">
    <w:name w:val="Current List1"/>
    <w:uiPriority w:val="99"/>
    <w:rsid w:val="00B65C1C"/>
    <w:pPr>
      <w:numPr>
        <w:numId w:val="2"/>
      </w:numPr>
    </w:pPr>
  </w:style>
  <w:style w:type="character" w:customStyle="1" w:styleId="Heading2Char">
    <w:name w:val="Heading 2 Char"/>
    <w:basedOn w:val="DefaultParagraphFont"/>
    <w:link w:val="Heading2"/>
    <w:uiPriority w:val="9"/>
    <w:rsid w:val="00B65C1C"/>
    <w:rPr>
      <w:rFonts w:eastAsiaTheme="majorEastAsia" w:cstheme="majorBidi"/>
      <w:b/>
      <w:color w:val="000000" w:themeColor="text1"/>
      <w:sz w:val="26"/>
      <w:szCs w:val="26"/>
    </w:rPr>
  </w:style>
  <w:style w:type="character" w:customStyle="1" w:styleId="Heading3Char">
    <w:name w:val="Heading 3 Char"/>
    <w:basedOn w:val="DefaultParagraphFont"/>
    <w:link w:val="Heading3"/>
    <w:uiPriority w:val="9"/>
    <w:rsid w:val="00B65C1C"/>
    <w:rPr>
      <w:rFonts w:eastAsiaTheme="majorEastAsia" w:cstheme="majorBidi"/>
      <w:color w:val="000000" w:themeColor="text1"/>
    </w:rPr>
  </w:style>
  <w:style w:type="character" w:customStyle="1" w:styleId="Heading4Char">
    <w:name w:val="Heading 4 Char"/>
    <w:basedOn w:val="DefaultParagraphFont"/>
    <w:link w:val="Heading4"/>
    <w:uiPriority w:val="9"/>
    <w:semiHidden/>
    <w:rsid w:val="00B65C1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B65C1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65C1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65C1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65C1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65C1C"/>
    <w:rPr>
      <w:rFonts w:asciiTheme="majorHAnsi" w:eastAsiaTheme="majorEastAsia" w:hAnsiTheme="majorHAnsi" w:cstheme="majorBidi"/>
      <w:i/>
      <w:iCs/>
      <w:color w:val="272727" w:themeColor="text1" w:themeTint="D8"/>
      <w:sz w:val="21"/>
      <w:szCs w:val="21"/>
    </w:rPr>
  </w:style>
  <w:style w:type="numbering" w:customStyle="1" w:styleId="CurrentList2">
    <w:name w:val="Current List2"/>
    <w:uiPriority w:val="99"/>
    <w:rsid w:val="00B65C1C"/>
    <w:pPr>
      <w:numPr>
        <w:numId w:val="3"/>
      </w:numPr>
    </w:pPr>
  </w:style>
  <w:style w:type="character" w:customStyle="1" w:styleId="HeaderChar">
    <w:name w:val="Header Char"/>
    <w:basedOn w:val="DefaultParagraphFont"/>
    <w:link w:val="Header"/>
    <w:uiPriority w:val="99"/>
    <w:rsid w:val="00B65C1C"/>
    <w:rPr>
      <w:color w:val="000000" w:themeColor="text1"/>
    </w:rPr>
  </w:style>
  <w:style w:type="paragraph" w:styleId="Footer">
    <w:name w:val="footer"/>
    <w:basedOn w:val="Normal"/>
    <w:link w:val="FooterChar"/>
    <w:uiPriority w:val="99"/>
    <w:unhideWhenUsed/>
    <w:rsid w:val="00B65C1C"/>
    <w:pPr>
      <w:tabs>
        <w:tab w:val="center" w:pos="4513"/>
        <w:tab w:val="right" w:pos="9026"/>
      </w:tabs>
    </w:pPr>
  </w:style>
  <w:style w:type="character" w:customStyle="1" w:styleId="FooterChar">
    <w:name w:val="Footer Char"/>
    <w:basedOn w:val="DefaultParagraphFont"/>
    <w:link w:val="Footer"/>
    <w:uiPriority w:val="99"/>
    <w:rsid w:val="00B65C1C"/>
    <w:rPr>
      <w:color w:val="000000" w:themeColor="text1"/>
    </w:rPr>
  </w:style>
  <w:style w:type="character" w:styleId="PageNumber">
    <w:name w:val="page number"/>
    <w:basedOn w:val="DefaultParagraphFont"/>
    <w:uiPriority w:val="99"/>
    <w:semiHidden/>
    <w:unhideWhenUsed/>
    <w:rsid w:val="00B65C1C"/>
  </w:style>
  <w:style w:type="table" w:styleId="TableGrid">
    <w:name w:val="Table Grid"/>
    <w:basedOn w:val="TableNormal"/>
    <w:uiPriority w:val="39"/>
    <w:rsid w:val="003D7D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117A6E"/>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3">
    <w:name w:val="Plain Table 3"/>
    <w:basedOn w:val="TableNormal"/>
    <w:uiPriority w:val="43"/>
    <w:rsid w:val="00117A6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itle">
    <w:name w:val="Title"/>
    <w:basedOn w:val="Normal"/>
    <w:next w:val="Normal"/>
    <w:link w:val="TitleChar"/>
    <w:uiPriority w:val="10"/>
    <w:qFormat/>
    <w:rsid w:val="002D5CCE"/>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2D5CCE"/>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C93F3D"/>
    <w:pPr>
      <w:numPr>
        <w:numId w:val="0"/>
      </w:numPr>
      <w:spacing w:before="480" w:line="276" w:lineRule="auto"/>
      <w:jc w:val="left"/>
      <w:outlineLvl w:val="9"/>
    </w:pPr>
    <w:rPr>
      <w:rFonts w:asciiTheme="majorHAnsi" w:hAnsiTheme="majorHAnsi"/>
      <w:bCs/>
      <w:sz w:val="28"/>
      <w:szCs w:val="28"/>
      <w:lang w:val="en-US"/>
    </w:rPr>
  </w:style>
  <w:style w:type="paragraph" w:styleId="TOC1">
    <w:name w:val="toc 1"/>
    <w:basedOn w:val="Normal"/>
    <w:next w:val="Normal"/>
    <w:autoRedefine/>
    <w:uiPriority w:val="39"/>
    <w:unhideWhenUsed/>
    <w:rsid w:val="0040151A"/>
    <w:pPr>
      <w:spacing w:before="120"/>
      <w:ind w:left="0"/>
      <w:jc w:val="left"/>
    </w:pPr>
    <w:rPr>
      <w:rFonts w:cstheme="minorHAnsi"/>
      <w:b/>
      <w:bCs/>
      <w:iCs/>
    </w:rPr>
  </w:style>
  <w:style w:type="character" w:styleId="Hyperlink">
    <w:name w:val="Hyperlink"/>
    <w:basedOn w:val="DefaultParagraphFont"/>
    <w:uiPriority w:val="99"/>
    <w:unhideWhenUsed/>
    <w:rsid w:val="0040151A"/>
    <w:rPr>
      <w:color w:val="0563C1" w:themeColor="hyperlink"/>
      <w:u w:val="single"/>
    </w:rPr>
  </w:style>
  <w:style w:type="paragraph" w:styleId="TOC2">
    <w:name w:val="toc 2"/>
    <w:basedOn w:val="Normal"/>
    <w:next w:val="Normal"/>
    <w:autoRedefine/>
    <w:uiPriority w:val="39"/>
    <w:unhideWhenUsed/>
    <w:rsid w:val="00AB1ABE"/>
    <w:pPr>
      <w:spacing w:before="120"/>
      <w:ind w:left="720"/>
      <w:jc w:val="left"/>
    </w:pPr>
    <w:rPr>
      <w:rFonts w:cstheme="minorHAnsi"/>
      <w:bCs/>
      <w:szCs w:val="22"/>
    </w:rPr>
  </w:style>
  <w:style w:type="paragraph" w:styleId="TOC3">
    <w:name w:val="toc 3"/>
    <w:basedOn w:val="Normal"/>
    <w:next w:val="Normal"/>
    <w:autoRedefine/>
    <w:uiPriority w:val="39"/>
    <w:semiHidden/>
    <w:unhideWhenUsed/>
    <w:rsid w:val="0040151A"/>
    <w:pPr>
      <w:ind w:left="480"/>
      <w:jc w:val="left"/>
    </w:pPr>
    <w:rPr>
      <w:rFonts w:cstheme="minorHAnsi"/>
      <w:sz w:val="20"/>
      <w:szCs w:val="20"/>
    </w:rPr>
  </w:style>
  <w:style w:type="paragraph" w:styleId="TOC4">
    <w:name w:val="toc 4"/>
    <w:basedOn w:val="Normal"/>
    <w:next w:val="Normal"/>
    <w:autoRedefine/>
    <w:uiPriority w:val="39"/>
    <w:semiHidden/>
    <w:unhideWhenUsed/>
    <w:rsid w:val="0040151A"/>
    <w:pPr>
      <w:ind w:left="720"/>
      <w:jc w:val="left"/>
    </w:pPr>
    <w:rPr>
      <w:rFonts w:cstheme="minorHAnsi"/>
      <w:sz w:val="20"/>
      <w:szCs w:val="20"/>
    </w:rPr>
  </w:style>
  <w:style w:type="paragraph" w:styleId="TOC5">
    <w:name w:val="toc 5"/>
    <w:basedOn w:val="Normal"/>
    <w:next w:val="Normal"/>
    <w:autoRedefine/>
    <w:uiPriority w:val="39"/>
    <w:semiHidden/>
    <w:unhideWhenUsed/>
    <w:rsid w:val="0040151A"/>
    <w:pPr>
      <w:ind w:left="960"/>
      <w:jc w:val="left"/>
    </w:pPr>
    <w:rPr>
      <w:rFonts w:cstheme="minorHAnsi"/>
      <w:sz w:val="20"/>
      <w:szCs w:val="20"/>
    </w:rPr>
  </w:style>
  <w:style w:type="paragraph" w:styleId="TOC6">
    <w:name w:val="toc 6"/>
    <w:basedOn w:val="Normal"/>
    <w:next w:val="Normal"/>
    <w:autoRedefine/>
    <w:uiPriority w:val="39"/>
    <w:semiHidden/>
    <w:unhideWhenUsed/>
    <w:rsid w:val="0040151A"/>
    <w:pPr>
      <w:ind w:left="1200"/>
      <w:jc w:val="left"/>
    </w:pPr>
    <w:rPr>
      <w:rFonts w:cstheme="minorHAnsi"/>
      <w:sz w:val="20"/>
      <w:szCs w:val="20"/>
    </w:rPr>
  </w:style>
  <w:style w:type="paragraph" w:styleId="TOC7">
    <w:name w:val="toc 7"/>
    <w:basedOn w:val="Normal"/>
    <w:next w:val="Normal"/>
    <w:autoRedefine/>
    <w:uiPriority w:val="39"/>
    <w:semiHidden/>
    <w:unhideWhenUsed/>
    <w:rsid w:val="0040151A"/>
    <w:pPr>
      <w:ind w:left="1440"/>
      <w:jc w:val="left"/>
    </w:pPr>
    <w:rPr>
      <w:rFonts w:cstheme="minorHAnsi"/>
      <w:sz w:val="20"/>
      <w:szCs w:val="20"/>
    </w:rPr>
  </w:style>
  <w:style w:type="paragraph" w:styleId="TOC8">
    <w:name w:val="toc 8"/>
    <w:basedOn w:val="Normal"/>
    <w:next w:val="Normal"/>
    <w:autoRedefine/>
    <w:uiPriority w:val="39"/>
    <w:semiHidden/>
    <w:unhideWhenUsed/>
    <w:rsid w:val="0040151A"/>
    <w:pPr>
      <w:ind w:left="1680"/>
      <w:jc w:val="left"/>
    </w:pPr>
    <w:rPr>
      <w:rFonts w:cstheme="minorHAnsi"/>
      <w:sz w:val="20"/>
      <w:szCs w:val="20"/>
    </w:rPr>
  </w:style>
  <w:style w:type="paragraph" w:styleId="TOC9">
    <w:name w:val="toc 9"/>
    <w:basedOn w:val="Normal"/>
    <w:next w:val="Normal"/>
    <w:autoRedefine/>
    <w:uiPriority w:val="39"/>
    <w:semiHidden/>
    <w:unhideWhenUsed/>
    <w:rsid w:val="0040151A"/>
    <w:pPr>
      <w:ind w:left="1920"/>
      <w:jc w:val="left"/>
    </w:pPr>
    <w:rPr>
      <w:rFonts w:cstheme="minorHAnsi"/>
      <w:sz w:val="20"/>
      <w:szCs w:val="20"/>
    </w:rPr>
  </w:style>
  <w:style w:type="character" w:styleId="CommentReference">
    <w:name w:val="annotation reference"/>
    <w:basedOn w:val="DefaultParagraphFont"/>
    <w:uiPriority w:val="99"/>
    <w:semiHidden/>
    <w:unhideWhenUsed/>
    <w:rsid w:val="0040151A"/>
    <w:rPr>
      <w:sz w:val="16"/>
      <w:szCs w:val="16"/>
    </w:rPr>
  </w:style>
  <w:style w:type="paragraph" w:styleId="CommentText">
    <w:name w:val="annotation text"/>
    <w:basedOn w:val="Normal"/>
    <w:link w:val="CommentTextChar"/>
    <w:uiPriority w:val="99"/>
    <w:semiHidden/>
    <w:unhideWhenUsed/>
    <w:rsid w:val="0040151A"/>
    <w:rPr>
      <w:sz w:val="20"/>
      <w:szCs w:val="20"/>
    </w:rPr>
  </w:style>
  <w:style w:type="character" w:customStyle="1" w:styleId="CommentTextChar">
    <w:name w:val="Comment Text Char"/>
    <w:basedOn w:val="DefaultParagraphFont"/>
    <w:link w:val="CommentText"/>
    <w:uiPriority w:val="99"/>
    <w:semiHidden/>
    <w:rsid w:val="0040151A"/>
    <w:rPr>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40151A"/>
    <w:rPr>
      <w:b/>
      <w:bCs/>
    </w:rPr>
  </w:style>
  <w:style w:type="character" w:customStyle="1" w:styleId="CommentSubjectChar">
    <w:name w:val="Comment Subject Char"/>
    <w:basedOn w:val="CommentTextChar"/>
    <w:link w:val="CommentSubject"/>
    <w:uiPriority w:val="99"/>
    <w:semiHidden/>
    <w:rsid w:val="0040151A"/>
    <w:rPr>
      <w:b/>
      <w:bCs/>
      <w:color w:val="000000" w:themeColor="text1"/>
      <w:sz w:val="20"/>
      <w:szCs w:val="20"/>
    </w:rPr>
  </w:style>
  <w:style w:type="paragraph" w:styleId="ListParagraph">
    <w:name w:val="List Paragraph"/>
    <w:basedOn w:val="Normal"/>
    <w:uiPriority w:val="34"/>
    <w:qFormat/>
    <w:rsid w:val="00A62B7F"/>
    <w:pPr>
      <w:ind w:left="720"/>
      <w:contextualSpacing/>
    </w:pPr>
  </w:style>
  <w:style w:type="paragraph" w:styleId="NormalWeb">
    <w:name w:val="Normal (Web)"/>
    <w:basedOn w:val="Normal"/>
    <w:uiPriority w:val="99"/>
    <w:semiHidden/>
    <w:unhideWhenUsed/>
    <w:rsid w:val="009E0894"/>
    <w:pPr>
      <w:spacing w:before="100" w:beforeAutospacing="1" w:after="100" w:afterAutospacing="1"/>
      <w:ind w:left="0"/>
      <w:jc w:val="left"/>
    </w:pPr>
    <w:rPr>
      <w:rFonts w:ascii="Times New Roman" w:eastAsia="Times New Roman" w:hAnsi="Times New Roman" w:cs="Times New Roman"/>
      <w:color w:val="auto"/>
      <w:lang w:eastAsia="en-GB"/>
    </w:rPr>
  </w:style>
  <w:style w:type="paragraph" w:styleId="HTMLPreformatted">
    <w:name w:val="HTML Preformatted"/>
    <w:basedOn w:val="Normal"/>
    <w:link w:val="HTMLPreformattedChar"/>
    <w:uiPriority w:val="99"/>
    <w:unhideWhenUsed/>
    <w:rsid w:val="00632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left"/>
    </w:pPr>
    <w:rPr>
      <w:rFonts w:ascii="Courier New" w:eastAsia="Times New Roman" w:hAnsi="Courier New" w:cs="Courier New"/>
      <w:color w:val="auto"/>
      <w:sz w:val="20"/>
      <w:szCs w:val="20"/>
      <w:lang w:eastAsia="en-GB"/>
    </w:rPr>
  </w:style>
  <w:style w:type="character" w:customStyle="1" w:styleId="HTMLPreformattedChar">
    <w:name w:val="HTML Preformatted Char"/>
    <w:basedOn w:val="DefaultParagraphFont"/>
    <w:link w:val="HTMLPreformatted"/>
    <w:uiPriority w:val="99"/>
    <w:rsid w:val="00632CA5"/>
    <w:rPr>
      <w:rFonts w:ascii="Courier New" w:eastAsia="Times New Roman" w:hAnsi="Courier New" w:cs="Courier New"/>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80541">
      <w:bodyDiv w:val="1"/>
      <w:marLeft w:val="0"/>
      <w:marRight w:val="0"/>
      <w:marTop w:val="0"/>
      <w:marBottom w:val="0"/>
      <w:divBdr>
        <w:top w:val="none" w:sz="0" w:space="0" w:color="auto"/>
        <w:left w:val="none" w:sz="0" w:space="0" w:color="auto"/>
        <w:bottom w:val="none" w:sz="0" w:space="0" w:color="auto"/>
        <w:right w:val="none" w:sz="0" w:space="0" w:color="auto"/>
      </w:divBdr>
      <w:divsChild>
        <w:div w:id="317421326">
          <w:marLeft w:val="0"/>
          <w:marRight w:val="0"/>
          <w:marTop w:val="0"/>
          <w:marBottom w:val="0"/>
          <w:divBdr>
            <w:top w:val="none" w:sz="0" w:space="0" w:color="auto"/>
            <w:left w:val="none" w:sz="0" w:space="0" w:color="auto"/>
            <w:bottom w:val="none" w:sz="0" w:space="0" w:color="auto"/>
            <w:right w:val="none" w:sz="0" w:space="0" w:color="auto"/>
          </w:divBdr>
          <w:divsChild>
            <w:div w:id="1228882579">
              <w:marLeft w:val="0"/>
              <w:marRight w:val="0"/>
              <w:marTop w:val="0"/>
              <w:marBottom w:val="0"/>
              <w:divBdr>
                <w:top w:val="none" w:sz="0" w:space="0" w:color="auto"/>
                <w:left w:val="none" w:sz="0" w:space="0" w:color="auto"/>
                <w:bottom w:val="none" w:sz="0" w:space="0" w:color="auto"/>
                <w:right w:val="none" w:sz="0" w:space="0" w:color="auto"/>
              </w:divBdr>
              <w:divsChild>
                <w:div w:id="146685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19378">
      <w:bodyDiv w:val="1"/>
      <w:marLeft w:val="0"/>
      <w:marRight w:val="0"/>
      <w:marTop w:val="0"/>
      <w:marBottom w:val="0"/>
      <w:divBdr>
        <w:top w:val="none" w:sz="0" w:space="0" w:color="auto"/>
        <w:left w:val="none" w:sz="0" w:space="0" w:color="auto"/>
        <w:bottom w:val="none" w:sz="0" w:space="0" w:color="auto"/>
        <w:right w:val="none" w:sz="0" w:space="0" w:color="auto"/>
      </w:divBdr>
      <w:divsChild>
        <w:div w:id="3671754">
          <w:marLeft w:val="0"/>
          <w:marRight w:val="0"/>
          <w:marTop w:val="0"/>
          <w:marBottom w:val="0"/>
          <w:divBdr>
            <w:top w:val="none" w:sz="0" w:space="0" w:color="auto"/>
            <w:left w:val="none" w:sz="0" w:space="0" w:color="auto"/>
            <w:bottom w:val="none" w:sz="0" w:space="0" w:color="auto"/>
            <w:right w:val="none" w:sz="0" w:space="0" w:color="auto"/>
          </w:divBdr>
        </w:div>
      </w:divsChild>
    </w:div>
    <w:div w:id="716323025">
      <w:bodyDiv w:val="1"/>
      <w:marLeft w:val="0"/>
      <w:marRight w:val="0"/>
      <w:marTop w:val="0"/>
      <w:marBottom w:val="0"/>
      <w:divBdr>
        <w:top w:val="none" w:sz="0" w:space="0" w:color="auto"/>
        <w:left w:val="none" w:sz="0" w:space="0" w:color="auto"/>
        <w:bottom w:val="none" w:sz="0" w:space="0" w:color="auto"/>
        <w:right w:val="none" w:sz="0" w:space="0" w:color="auto"/>
      </w:divBdr>
    </w:div>
    <w:div w:id="740568109">
      <w:bodyDiv w:val="1"/>
      <w:marLeft w:val="0"/>
      <w:marRight w:val="0"/>
      <w:marTop w:val="0"/>
      <w:marBottom w:val="0"/>
      <w:divBdr>
        <w:top w:val="none" w:sz="0" w:space="0" w:color="auto"/>
        <w:left w:val="none" w:sz="0" w:space="0" w:color="auto"/>
        <w:bottom w:val="none" w:sz="0" w:space="0" w:color="auto"/>
        <w:right w:val="none" w:sz="0" w:space="0" w:color="auto"/>
      </w:divBdr>
    </w:div>
    <w:div w:id="874122693">
      <w:bodyDiv w:val="1"/>
      <w:marLeft w:val="0"/>
      <w:marRight w:val="0"/>
      <w:marTop w:val="0"/>
      <w:marBottom w:val="0"/>
      <w:divBdr>
        <w:top w:val="none" w:sz="0" w:space="0" w:color="auto"/>
        <w:left w:val="none" w:sz="0" w:space="0" w:color="auto"/>
        <w:bottom w:val="none" w:sz="0" w:space="0" w:color="auto"/>
        <w:right w:val="none" w:sz="0" w:space="0" w:color="auto"/>
      </w:divBdr>
      <w:divsChild>
        <w:div w:id="829250287">
          <w:marLeft w:val="0"/>
          <w:marRight w:val="0"/>
          <w:marTop w:val="0"/>
          <w:marBottom w:val="0"/>
          <w:divBdr>
            <w:top w:val="none" w:sz="0" w:space="0" w:color="auto"/>
            <w:left w:val="none" w:sz="0" w:space="0" w:color="auto"/>
            <w:bottom w:val="none" w:sz="0" w:space="0" w:color="auto"/>
            <w:right w:val="none" w:sz="0" w:space="0" w:color="auto"/>
          </w:divBdr>
          <w:divsChild>
            <w:div w:id="1674912868">
              <w:marLeft w:val="0"/>
              <w:marRight w:val="0"/>
              <w:marTop w:val="0"/>
              <w:marBottom w:val="0"/>
              <w:divBdr>
                <w:top w:val="none" w:sz="0" w:space="0" w:color="auto"/>
                <w:left w:val="none" w:sz="0" w:space="0" w:color="auto"/>
                <w:bottom w:val="none" w:sz="0" w:space="0" w:color="auto"/>
                <w:right w:val="none" w:sz="0" w:space="0" w:color="auto"/>
              </w:divBdr>
              <w:divsChild>
                <w:div w:id="32882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129126">
      <w:bodyDiv w:val="1"/>
      <w:marLeft w:val="0"/>
      <w:marRight w:val="0"/>
      <w:marTop w:val="0"/>
      <w:marBottom w:val="0"/>
      <w:divBdr>
        <w:top w:val="none" w:sz="0" w:space="0" w:color="auto"/>
        <w:left w:val="none" w:sz="0" w:space="0" w:color="auto"/>
        <w:bottom w:val="none" w:sz="0" w:space="0" w:color="auto"/>
        <w:right w:val="none" w:sz="0" w:space="0" w:color="auto"/>
      </w:divBdr>
    </w:div>
    <w:div w:id="1093937928">
      <w:bodyDiv w:val="1"/>
      <w:marLeft w:val="0"/>
      <w:marRight w:val="0"/>
      <w:marTop w:val="0"/>
      <w:marBottom w:val="0"/>
      <w:divBdr>
        <w:top w:val="none" w:sz="0" w:space="0" w:color="auto"/>
        <w:left w:val="none" w:sz="0" w:space="0" w:color="auto"/>
        <w:bottom w:val="none" w:sz="0" w:space="0" w:color="auto"/>
        <w:right w:val="none" w:sz="0" w:space="0" w:color="auto"/>
      </w:divBdr>
    </w:div>
    <w:div w:id="1346328348">
      <w:bodyDiv w:val="1"/>
      <w:marLeft w:val="0"/>
      <w:marRight w:val="0"/>
      <w:marTop w:val="0"/>
      <w:marBottom w:val="0"/>
      <w:divBdr>
        <w:top w:val="none" w:sz="0" w:space="0" w:color="auto"/>
        <w:left w:val="none" w:sz="0" w:space="0" w:color="auto"/>
        <w:bottom w:val="none" w:sz="0" w:space="0" w:color="auto"/>
        <w:right w:val="none" w:sz="0" w:space="0" w:color="auto"/>
      </w:divBdr>
      <w:divsChild>
        <w:div w:id="1700811847">
          <w:marLeft w:val="0"/>
          <w:marRight w:val="0"/>
          <w:marTop w:val="0"/>
          <w:marBottom w:val="0"/>
          <w:divBdr>
            <w:top w:val="none" w:sz="0" w:space="0" w:color="auto"/>
            <w:left w:val="none" w:sz="0" w:space="0" w:color="auto"/>
            <w:bottom w:val="none" w:sz="0" w:space="0" w:color="auto"/>
            <w:right w:val="none" w:sz="0" w:space="0" w:color="auto"/>
          </w:divBdr>
        </w:div>
      </w:divsChild>
    </w:div>
    <w:div w:id="1589845584">
      <w:bodyDiv w:val="1"/>
      <w:marLeft w:val="0"/>
      <w:marRight w:val="0"/>
      <w:marTop w:val="0"/>
      <w:marBottom w:val="0"/>
      <w:divBdr>
        <w:top w:val="none" w:sz="0" w:space="0" w:color="auto"/>
        <w:left w:val="none" w:sz="0" w:space="0" w:color="auto"/>
        <w:bottom w:val="none" w:sz="0" w:space="0" w:color="auto"/>
        <w:right w:val="none" w:sz="0" w:space="0" w:color="auto"/>
      </w:divBdr>
    </w:div>
    <w:div w:id="1790583231">
      <w:bodyDiv w:val="1"/>
      <w:marLeft w:val="0"/>
      <w:marRight w:val="0"/>
      <w:marTop w:val="0"/>
      <w:marBottom w:val="0"/>
      <w:divBdr>
        <w:top w:val="none" w:sz="0" w:space="0" w:color="auto"/>
        <w:left w:val="none" w:sz="0" w:space="0" w:color="auto"/>
        <w:bottom w:val="none" w:sz="0" w:space="0" w:color="auto"/>
        <w:right w:val="none" w:sz="0" w:space="0" w:color="auto"/>
      </w:divBdr>
      <w:divsChild>
        <w:div w:id="2011252247">
          <w:marLeft w:val="0"/>
          <w:marRight w:val="0"/>
          <w:marTop w:val="0"/>
          <w:marBottom w:val="0"/>
          <w:divBdr>
            <w:top w:val="none" w:sz="0" w:space="0" w:color="auto"/>
            <w:left w:val="none" w:sz="0" w:space="0" w:color="auto"/>
            <w:bottom w:val="none" w:sz="0" w:space="0" w:color="auto"/>
            <w:right w:val="none" w:sz="0" w:space="0" w:color="auto"/>
          </w:divBdr>
          <w:divsChild>
            <w:div w:id="1132334437">
              <w:marLeft w:val="0"/>
              <w:marRight w:val="0"/>
              <w:marTop w:val="0"/>
              <w:marBottom w:val="0"/>
              <w:divBdr>
                <w:top w:val="none" w:sz="0" w:space="0" w:color="auto"/>
                <w:left w:val="none" w:sz="0" w:space="0" w:color="auto"/>
                <w:bottom w:val="none" w:sz="0" w:space="0" w:color="auto"/>
                <w:right w:val="none" w:sz="0" w:space="0" w:color="auto"/>
              </w:divBdr>
              <w:divsChild>
                <w:div w:id="186085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345584">
      <w:bodyDiv w:val="1"/>
      <w:marLeft w:val="0"/>
      <w:marRight w:val="0"/>
      <w:marTop w:val="0"/>
      <w:marBottom w:val="0"/>
      <w:divBdr>
        <w:top w:val="none" w:sz="0" w:space="0" w:color="auto"/>
        <w:left w:val="none" w:sz="0" w:space="0" w:color="auto"/>
        <w:bottom w:val="none" w:sz="0" w:space="0" w:color="auto"/>
        <w:right w:val="none" w:sz="0" w:space="0" w:color="auto"/>
      </w:divBdr>
    </w:div>
    <w:div w:id="1913924973">
      <w:bodyDiv w:val="1"/>
      <w:marLeft w:val="0"/>
      <w:marRight w:val="0"/>
      <w:marTop w:val="0"/>
      <w:marBottom w:val="0"/>
      <w:divBdr>
        <w:top w:val="none" w:sz="0" w:space="0" w:color="auto"/>
        <w:left w:val="none" w:sz="0" w:space="0" w:color="auto"/>
        <w:bottom w:val="none" w:sz="0" w:space="0" w:color="auto"/>
        <w:right w:val="none" w:sz="0" w:space="0" w:color="auto"/>
      </w:divBdr>
    </w:div>
    <w:div w:id="1968972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3D490E-9A52-1C4D-A44A-E6AE4CBA42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5</Pages>
  <Words>936</Words>
  <Characters>5338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Information Security Policy</vt:lpstr>
    </vt:vector>
  </TitlesOfParts>
  <Manager/>
  <Company/>
  <LinksUpToDate>false</LinksUpToDate>
  <CharactersWithSpaces>6262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Security Policy</dc:title>
  <dc:subject/>
  <dc:creator>Aron Lange</dc:creator>
  <cp:keywords/>
  <dc:description/>
  <cp:lastModifiedBy>Aron Lange</cp:lastModifiedBy>
  <cp:revision>76</cp:revision>
  <cp:lastPrinted>2022-12-09T06:30:00Z</cp:lastPrinted>
  <dcterms:created xsi:type="dcterms:W3CDTF">2022-12-09T05:37:00Z</dcterms:created>
  <dcterms:modified xsi:type="dcterms:W3CDTF">2024-04-08T12:58:00Z</dcterms:modified>
  <cp:category/>
</cp:coreProperties>
</file>