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16DA" w14:textId="6A018EE0" w:rsidR="0078765B" w:rsidRDefault="0078765B" w:rsidP="0078765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Automatización CFC12</w:t>
      </w:r>
    </w:p>
    <w:p w14:paraId="41C99637" w14:textId="77777777" w:rsidR="0078765B" w:rsidRDefault="0078765B" w:rsidP="0078765B">
      <w:pPr>
        <w:rPr>
          <w:b/>
          <w:bCs/>
          <w:lang w:val="es-ES"/>
        </w:rPr>
      </w:pPr>
      <w:r>
        <w:rPr>
          <w:b/>
          <w:bCs/>
          <w:lang w:val="es-ES"/>
        </w:rPr>
        <w:t>Pasos para ejecutar la automatización</w:t>
      </w:r>
    </w:p>
    <w:p w14:paraId="6D94A0D5" w14:textId="58D3131F" w:rsidR="0078765B" w:rsidRDefault="0078765B" w:rsidP="0078765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NOTA: Al ejecutar los archivos, asegurarse de eliminar los archivos antiguos o guardarlos en una carpeta distinta. NO ELIMINAR EL .VBS </w:t>
      </w:r>
    </w:p>
    <w:p w14:paraId="431CBA70" w14:textId="4929C6E1" w:rsidR="009F60B0" w:rsidRPr="009F60B0" w:rsidRDefault="009F60B0" w:rsidP="009F60B0">
      <w:pPr>
        <w:rPr>
          <w:b/>
          <w:bCs/>
          <w:color w:val="FF0000"/>
          <w:lang w:val="es-ES"/>
        </w:rPr>
      </w:pPr>
      <w:r w:rsidRPr="00B43112">
        <w:rPr>
          <w:b/>
          <w:bCs/>
          <w:color w:val="FF0000"/>
          <w:lang w:val="es-ES"/>
        </w:rPr>
        <w:t xml:space="preserve">Archivo </w:t>
      </w:r>
      <w:r w:rsidRPr="009F60B0">
        <w:rPr>
          <w:b/>
          <w:bCs/>
          <w:color w:val="FF0000"/>
          <w:lang w:val="es-ES"/>
        </w:rPr>
        <w:t>ScriptCFC12</w:t>
      </w:r>
      <w:r w:rsidRPr="00B43112">
        <w:rPr>
          <w:b/>
          <w:bCs/>
          <w:color w:val="FF0000"/>
          <w:lang w:val="es-ES"/>
        </w:rPr>
        <w:t xml:space="preserve">.vbs: </w:t>
      </w:r>
      <w:r>
        <w:rPr>
          <w:b/>
          <w:bCs/>
          <w:color w:val="000000" w:themeColor="text1"/>
          <w:lang w:val="es-ES"/>
        </w:rPr>
        <w:t xml:space="preserve">Archivo que contiene Script para extraer los archivos de SAP </w:t>
      </w:r>
    </w:p>
    <w:p w14:paraId="7D36B151" w14:textId="363D60D2" w:rsidR="006D45FA" w:rsidRDefault="006D45FA" w:rsidP="0078765B">
      <w:pPr>
        <w:rPr>
          <w:b/>
          <w:bCs/>
          <w:lang w:val="es-ES"/>
        </w:rPr>
      </w:pPr>
      <w:r>
        <w:rPr>
          <w:b/>
          <w:bCs/>
          <w:lang w:val="es-ES"/>
        </w:rPr>
        <w:t>SI EN ALGÚN MOMENTO DE LA EJECUCIÓN LE APARECE ESTE MENSAJE, CLIC EN PERMITIR</w:t>
      </w:r>
    </w:p>
    <w:p w14:paraId="0B924194" w14:textId="2B244D6C" w:rsidR="006D45FA" w:rsidRDefault="006D45FA" w:rsidP="0078765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ABB0346" wp14:editId="3EC41B1D">
            <wp:extent cx="5612130" cy="301498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493" w14:textId="77777777" w:rsidR="00AD3137" w:rsidRDefault="00AD3137" w:rsidP="00AD313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Links de videos: </w:t>
      </w:r>
    </w:p>
    <w:p w14:paraId="10465673" w14:textId="6F9F6F15" w:rsidR="002F4B91" w:rsidRPr="006D45FA" w:rsidRDefault="009F60B0" w:rsidP="002F4B91">
      <w:pPr>
        <w:rPr>
          <w:color w:val="0000FF"/>
          <w:u w:val="single"/>
        </w:rPr>
      </w:pPr>
      <w:hyperlink r:id="rId5" w:history="1">
        <w:r w:rsidR="004E2BD6">
          <w:rPr>
            <w:rStyle w:val="Hipervnculo"/>
          </w:rPr>
          <w:t>Automatizar CFC12-20230614_105342-Grabación de la reunión.mp4</w:t>
        </w:r>
      </w:hyperlink>
    </w:p>
    <w:p w14:paraId="155944E9" w14:textId="51A52494" w:rsidR="002F4B91" w:rsidRPr="002F4B91" w:rsidRDefault="002F4B91" w:rsidP="0078765B">
      <w:pPr>
        <w:rPr>
          <w:b/>
          <w:bCs/>
          <w:u w:val="single"/>
          <w:lang w:val="es-ES"/>
        </w:rPr>
      </w:pPr>
    </w:p>
    <w:p w14:paraId="249E7ECB" w14:textId="76995FD4" w:rsidR="0078765B" w:rsidRDefault="0078765B" w:rsidP="0078765B">
      <w:pPr>
        <w:rPr>
          <w:lang w:val="es-ES"/>
        </w:rPr>
      </w:pPr>
      <w:r>
        <w:rPr>
          <w:b/>
          <w:bCs/>
          <w:lang w:val="es-ES"/>
        </w:rPr>
        <w:t xml:space="preserve">1. </w:t>
      </w:r>
      <w:r>
        <w:rPr>
          <w:lang w:val="es-ES"/>
        </w:rPr>
        <w:t xml:space="preserve">Ingresamos a la ventana principal </w:t>
      </w:r>
      <w:r w:rsidR="00B417F0">
        <w:rPr>
          <w:lang w:val="es-ES"/>
        </w:rPr>
        <w:t xml:space="preserve">de SAP </w:t>
      </w:r>
      <w:r>
        <w:rPr>
          <w:lang w:val="es-ES"/>
        </w:rPr>
        <w:t>desde la Intranet</w:t>
      </w:r>
    </w:p>
    <w:p w14:paraId="279E79B2" w14:textId="1B01531E" w:rsidR="0078765B" w:rsidRDefault="0078765B" w:rsidP="0078765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DE6511" wp14:editId="0DD423A4">
            <wp:extent cx="5612130" cy="3020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7ED" w14:textId="77777777" w:rsidR="0078765B" w:rsidRDefault="0078765B" w:rsidP="0078765B">
      <w:pPr>
        <w:rPr>
          <w:b/>
          <w:bCs/>
          <w:lang w:val="es-ES"/>
        </w:rPr>
      </w:pPr>
    </w:p>
    <w:p w14:paraId="234F8249" w14:textId="6D64D9A9" w:rsidR="0078765B" w:rsidRPr="001F29A5" w:rsidRDefault="0078765B" w:rsidP="0078765B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>
        <w:rPr>
          <w:lang w:val="es-ES"/>
        </w:rPr>
        <w:t xml:space="preserve">Hacer doble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y ejecutar script “ScriptCFC12.vbs” que se encuentra en la carpeta donde se encuentra este mismo documento</w:t>
      </w:r>
    </w:p>
    <w:p w14:paraId="416180C9" w14:textId="13C51D99" w:rsidR="000E45D7" w:rsidRDefault="0078765B" w:rsidP="0078765B">
      <w:pPr>
        <w:rPr>
          <w:lang w:val="es-ES"/>
        </w:rPr>
      </w:pPr>
      <w:r>
        <w:rPr>
          <w:noProof/>
        </w:rPr>
        <w:drawing>
          <wp:inline distT="0" distB="0" distL="0" distR="0" wp14:anchorId="0C0D3FB7" wp14:editId="6FF88F53">
            <wp:extent cx="5612130" cy="1729740"/>
            <wp:effectExtent l="0" t="0" r="7620" b="381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90BD" w14:textId="77777777" w:rsidR="0078765B" w:rsidRDefault="0078765B" w:rsidP="0078765B">
      <w:pPr>
        <w:rPr>
          <w:lang w:val="es-ES"/>
        </w:rPr>
      </w:pPr>
    </w:p>
    <w:p w14:paraId="75BA73D1" w14:textId="77777777" w:rsidR="0078765B" w:rsidRDefault="0078765B" w:rsidP="0078765B">
      <w:pPr>
        <w:rPr>
          <w:lang w:val="es-ES"/>
        </w:rPr>
      </w:pPr>
      <w:r>
        <w:rPr>
          <w:b/>
          <w:bCs/>
          <w:lang w:val="es-ES"/>
        </w:rPr>
        <w:t xml:space="preserve">3. </w:t>
      </w:r>
      <w:r>
        <w:rPr>
          <w:lang w:val="es-ES"/>
        </w:rPr>
        <w:t>Al ejecutar el script, este le pedirá la ruta para guardar los archivos, digítela</w:t>
      </w:r>
    </w:p>
    <w:p w14:paraId="44B8845B" w14:textId="12C27737" w:rsidR="0078765B" w:rsidRDefault="0078765B" w:rsidP="0078765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9644256" wp14:editId="299554F7">
            <wp:extent cx="5612130" cy="2902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7CA4" w14:textId="77777777" w:rsidR="0078765B" w:rsidRDefault="0078765B" w:rsidP="0078765B">
      <w:pPr>
        <w:rPr>
          <w:lang w:val="es-ES"/>
        </w:rPr>
      </w:pPr>
    </w:p>
    <w:p w14:paraId="087CDF41" w14:textId="51B1446B" w:rsidR="0078765B" w:rsidRDefault="0078765B" w:rsidP="0078765B">
      <w:pPr>
        <w:rPr>
          <w:lang w:val="es-ES"/>
        </w:rPr>
      </w:pPr>
      <w:r>
        <w:rPr>
          <w:b/>
          <w:bCs/>
          <w:lang w:val="es-ES"/>
        </w:rPr>
        <w:t xml:space="preserve">4. </w:t>
      </w:r>
      <w:r>
        <w:rPr>
          <w:lang w:val="es-ES"/>
        </w:rPr>
        <w:t xml:space="preserve">En el cuadro emergente, digite la fecha inicial para sacar el reporte </w:t>
      </w:r>
    </w:p>
    <w:p w14:paraId="7FFBBA1C" w14:textId="523AB207" w:rsidR="0078765B" w:rsidRDefault="0078765B" w:rsidP="0078765B">
      <w:pPr>
        <w:rPr>
          <w:lang w:val="es-ES"/>
        </w:rPr>
      </w:pPr>
      <w:r>
        <w:rPr>
          <w:noProof/>
        </w:rPr>
        <w:drawing>
          <wp:inline distT="0" distB="0" distL="0" distR="0" wp14:anchorId="30CC8A04" wp14:editId="7F461A56">
            <wp:extent cx="5612130" cy="28365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4C3" w14:textId="77777777" w:rsidR="0078765B" w:rsidRDefault="0078765B" w:rsidP="0078765B">
      <w:pPr>
        <w:rPr>
          <w:lang w:val="es-ES"/>
        </w:rPr>
      </w:pPr>
    </w:p>
    <w:p w14:paraId="20045F22" w14:textId="48198482" w:rsidR="0078765B" w:rsidRDefault="0078765B" w:rsidP="0078765B">
      <w:pPr>
        <w:rPr>
          <w:lang w:val="es-ES"/>
        </w:rPr>
      </w:pPr>
      <w:r>
        <w:rPr>
          <w:b/>
          <w:bCs/>
          <w:lang w:val="es-ES"/>
        </w:rPr>
        <w:t xml:space="preserve">5. </w:t>
      </w:r>
      <w:r>
        <w:rPr>
          <w:lang w:val="es-ES"/>
        </w:rPr>
        <w:t>Digite la fecha final para sacar el reporte</w:t>
      </w:r>
    </w:p>
    <w:p w14:paraId="2FD7CF23" w14:textId="3931C81E" w:rsidR="0078765B" w:rsidRDefault="0078765B" w:rsidP="0078765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D6F8DF" wp14:editId="1C4F9E42">
            <wp:extent cx="5612130" cy="2878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A7C" w14:textId="697C7283" w:rsidR="0078765B" w:rsidRDefault="0078765B" w:rsidP="0078765B">
      <w:pPr>
        <w:rPr>
          <w:lang w:val="es-ES"/>
        </w:rPr>
      </w:pPr>
    </w:p>
    <w:p w14:paraId="0EAE7DB7" w14:textId="5936C4A3" w:rsidR="0078765B" w:rsidRDefault="0078765B" w:rsidP="0078765B">
      <w:pPr>
        <w:rPr>
          <w:lang w:val="es-ES"/>
        </w:rPr>
      </w:pPr>
      <w:r>
        <w:rPr>
          <w:lang w:val="es-ES"/>
        </w:rPr>
        <w:t xml:space="preserve">Al finalizar esos pasos, en la ruta que digitó para guardar los archivos se verán todos </w:t>
      </w:r>
      <w:r w:rsidR="00465212">
        <w:rPr>
          <w:lang w:val="es-ES"/>
        </w:rPr>
        <w:t>estos junto con los pantallazos</w:t>
      </w:r>
    </w:p>
    <w:p w14:paraId="3A7AEFDB" w14:textId="30B1A08E" w:rsidR="00465212" w:rsidRPr="00465212" w:rsidRDefault="00256DF9" w:rsidP="0078765B">
      <w:pPr>
        <w:rPr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0CDF8" wp14:editId="1E9427FD">
                <wp:simplePos x="0" y="0"/>
                <wp:positionH relativeFrom="column">
                  <wp:posOffset>844081</wp:posOffset>
                </wp:positionH>
                <wp:positionV relativeFrom="paragraph">
                  <wp:posOffset>312779</wp:posOffset>
                </wp:positionV>
                <wp:extent cx="500932" cy="588396"/>
                <wp:effectExtent l="0" t="0" r="1397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588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C21CF" id="Rectángulo 2" o:spid="_x0000_s1026" style="position:absolute;margin-left:66.45pt;margin-top:24.65pt;width:39.4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" filled="f" strokecolor="red" strokeweight="1pt"/>
            </w:pict>
          </mc:Fallback>
        </mc:AlternateContent>
      </w:r>
      <w:r w:rsidR="00465212">
        <w:rPr>
          <w:noProof/>
        </w:rPr>
        <w:drawing>
          <wp:inline distT="0" distB="0" distL="0" distR="0" wp14:anchorId="01DC36FC" wp14:editId="0EE4743A">
            <wp:extent cx="5612130" cy="26822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12" w:rsidRPr="0046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5B"/>
    <w:rsid w:val="000E45D7"/>
    <w:rsid w:val="00256DF9"/>
    <w:rsid w:val="002F4B91"/>
    <w:rsid w:val="00465212"/>
    <w:rsid w:val="004E2BD6"/>
    <w:rsid w:val="006D45FA"/>
    <w:rsid w:val="0078765B"/>
    <w:rsid w:val="009F60B0"/>
    <w:rsid w:val="00AD3137"/>
    <w:rsid w:val="00B4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4AD5"/>
  <w15:chartTrackingRefBased/>
  <w15:docId w15:val="{172F4CC4-701E-4E0A-B44B-9287E617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3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isagen-my.sharepoint.com/:v:/r/personal/lfguevara_isagen_com_co/Documents/Grabaciones/Automatizar%20CFC12-20230614_105342-Grabaci%C3%B3n%20de%20la%20reuni%C3%B3n.mp4?csf=1&amp;web=1&amp;e=L3VFF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IGUARAN FERNANDEZ</dc:creator>
  <cp:keywords/>
  <dc:description/>
  <cp:lastModifiedBy>JUAN CAMILO IGUARAN FERNANDEZ</cp:lastModifiedBy>
  <cp:revision>8</cp:revision>
  <dcterms:created xsi:type="dcterms:W3CDTF">2023-06-29T14:45:00Z</dcterms:created>
  <dcterms:modified xsi:type="dcterms:W3CDTF">2023-06-30T19:54:00Z</dcterms:modified>
</cp:coreProperties>
</file>