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FAAC3" w14:textId="2FB3736E" w:rsidR="009708CC" w:rsidRDefault="009708CC" w:rsidP="009708CC">
      <w:r>
        <w:fldChar w:fldCharType="begin"/>
      </w:r>
      <w:r>
        <w:instrText>HYPERLINK "</w:instrText>
      </w:r>
      <w:r w:rsidRPr="009708CC">
        <w:instrText>https://www.nlog.nl/nlog-mapviewer/brh/3351578031?lang=nl</w:instrText>
      </w:r>
      <w:r>
        <w:instrText>"</w:instrText>
      </w:r>
      <w:r>
        <w:fldChar w:fldCharType="separate"/>
      </w:r>
      <w:r w:rsidRPr="009A0277">
        <w:rPr>
          <w:rStyle w:val="Hyperlink"/>
        </w:rPr>
        <w:t>https://www.nlog.nl/nlog-mapviewer/brh/3351578031?lang=nl</w:t>
      </w:r>
      <w:r>
        <w:fldChar w:fldCharType="end"/>
      </w:r>
    </w:p>
    <w:p w14:paraId="6F02848A" w14:textId="67905E14" w:rsidR="009708CC" w:rsidRDefault="00952254" w:rsidP="009708CC">
      <w:r w:rsidRPr="00952254">
        <w:drawing>
          <wp:inline distT="0" distB="0" distL="0" distR="0" wp14:anchorId="28760B8B" wp14:editId="677917FE">
            <wp:extent cx="5760720" cy="1711960"/>
            <wp:effectExtent l="0" t="0" r="0" b="2540"/>
            <wp:docPr id="1801961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9610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1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2DA14" w14:textId="6127E559" w:rsidR="00380FD4" w:rsidRDefault="00B063E8" w:rsidP="009708CC">
      <w:r w:rsidRPr="009708CC">
        <w:drawing>
          <wp:inline distT="0" distB="0" distL="0" distR="0" wp14:anchorId="529661C5" wp14:editId="1EBBF272">
            <wp:extent cx="5760720" cy="1670685"/>
            <wp:effectExtent l="0" t="0" r="0" b="5715"/>
            <wp:docPr id="1162765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7650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7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1E3FA" w14:textId="77777777" w:rsidR="00DE7502" w:rsidRDefault="00DE7502" w:rsidP="00DE7502">
      <w:pPr>
        <w:pStyle w:val="Heading4"/>
        <w:shd w:val="clear" w:color="auto" w:fill="FFFFFF"/>
        <w:spacing w:before="0" w:after="0"/>
        <w:rPr>
          <w:rFonts w:ascii="Segoe UI" w:hAnsi="Segoe UI" w:cs="Segoe UI"/>
          <w:color w:val="39870C"/>
          <w:sz w:val="21"/>
          <w:szCs w:val="21"/>
        </w:rPr>
      </w:pPr>
      <w:r>
        <w:rPr>
          <w:rFonts w:ascii="Segoe UI" w:hAnsi="Segoe UI" w:cs="Segoe UI"/>
          <w:color w:val="39870C"/>
          <w:sz w:val="21"/>
          <w:szCs w:val="21"/>
        </w:rPr>
        <w:t>Boring NAALDWIJK-GT-03</w:t>
      </w:r>
    </w:p>
    <w:tbl>
      <w:tblPr>
        <w:tblW w:w="9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7560"/>
      </w:tblGrid>
      <w:tr w:rsidR="00DE7502" w:rsidRPr="00DE7502" w14:paraId="26D672BE" w14:textId="77777777" w:rsidTr="00DE7502">
        <w:trPr>
          <w:trHeight w:val="3"/>
        </w:trPr>
        <w:tc>
          <w:tcPr>
            <w:tcW w:w="1980" w:type="dxa"/>
            <w:shd w:val="clear" w:color="auto" w:fill="EBED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93AE2F" w14:textId="77777777" w:rsidR="00DE7502" w:rsidRPr="00DE7502" w:rsidRDefault="00DE7502" w:rsidP="00DE7502">
            <w:pPr>
              <w:spacing w:after="0" w:line="240" w:lineRule="auto"/>
              <w:jc w:val="center"/>
              <w:rPr>
                <w:rFonts w:cs="Times New Roman"/>
                <w:b/>
                <w:bCs/>
                <w:sz w:val="22"/>
                <w:szCs w:val="22"/>
              </w:rPr>
            </w:pPr>
            <w:proofErr w:type="spellStart"/>
            <w:r w:rsidRPr="00DE7502">
              <w:rPr>
                <w:b/>
                <w:bCs/>
                <w:sz w:val="22"/>
                <w:szCs w:val="22"/>
              </w:rPr>
              <w:t>Category</w:t>
            </w:r>
            <w:proofErr w:type="spellEnd"/>
          </w:p>
        </w:tc>
        <w:tc>
          <w:tcPr>
            <w:tcW w:w="7560" w:type="dxa"/>
            <w:shd w:val="clear" w:color="auto" w:fill="EBED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8E1C0A" w14:textId="77777777" w:rsidR="00DE7502" w:rsidRPr="00DE7502" w:rsidRDefault="00DE7502" w:rsidP="00DE7502">
            <w:pPr>
              <w:spacing w:after="0" w:line="240" w:lineRule="auto"/>
              <w:jc w:val="center"/>
              <w:rPr>
                <w:b/>
                <w:bCs/>
                <w:sz w:val="22"/>
                <w:szCs w:val="22"/>
              </w:rPr>
            </w:pPr>
            <w:r w:rsidRPr="00DE7502">
              <w:rPr>
                <w:b/>
                <w:bCs/>
                <w:sz w:val="22"/>
                <w:szCs w:val="22"/>
              </w:rPr>
              <w:t>Document</w:t>
            </w:r>
          </w:p>
        </w:tc>
      </w:tr>
      <w:tr w:rsidR="00DE7502" w:rsidRPr="00DE7502" w14:paraId="54893ADF" w14:textId="77777777" w:rsidTr="00DE7502">
        <w:trPr>
          <w:trHeight w:val="45"/>
        </w:trPr>
        <w:tc>
          <w:tcPr>
            <w:tcW w:w="19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FCA4F7" w14:textId="77777777" w:rsidR="00DE7502" w:rsidRPr="00DE7502" w:rsidRDefault="00DE7502" w:rsidP="00DE7502">
            <w:pPr>
              <w:spacing w:after="0" w:line="240" w:lineRule="auto"/>
              <w:rPr>
                <w:sz w:val="22"/>
                <w:szCs w:val="22"/>
              </w:rPr>
            </w:pPr>
            <w:proofErr w:type="spellStart"/>
            <w:r w:rsidRPr="00DE7502">
              <w:rPr>
                <w:sz w:val="22"/>
                <w:szCs w:val="22"/>
              </w:rPr>
              <w:t>Borehole</w:t>
            </w:r>
            <w:proofErr w:type="spellEnd"/>
            <w:r w:rsidRPr="00DE7502">
              <w:rPr>
                <w:sz w:val="22"/>
                <w:szCs w:val="22"/>
              </w:rPr>
              <w:t xml:space="preserve">/Well - </w:t>
            </w:r>
            <w:proofErr w:type="spellStart"/>
            <w:r w:rsidRPr="00DE7502">
              <w:rPr>
                <w:sz w:val="22"/>
                <w:szCs w:val="22"/>
              </w:rPr>
              <w:t>Final</w:t>
            </w:r>
            <w:proofErr w:type="spellEnd"/>
            <w:r w:rsidRPr="00DE7502">
              <w:rPr>
                <w:sz w:val="22"/>
                <w:szCs w:val="22"/>
              </w:rPr>
              <w:t xml:space="preserve"> Report</w:t>
            </w:r>
          </w:p>
        </w:tc>
        <w:tc>
          <w:tcPr>
            <w:tcW w:w="75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tbl>
            <w:tblPr>
              <w:tblW w:w="3984" w:type="dxa"/>
              <w:tblInd w:w="1" w:type="dxa"/>
              <w:shd w:val="clear" w:color="auto" w:fill="FFFFFF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984"/>
            </w:tblGrid>
            <w:tr w:rsidR="00DE7502" w:rsidRPr="00DE7502" w14:paraId="26D90C46" w14:textId="77777777" w:rsidTr="00DE7502">
              <w:trPr>
                <w:trHeight w:val="2"/>
              </w:trPr>
              <w:tc>
                <w:tcPr>
                  <w:tcW w:w="0" w:type="auto"/>
                  <w:shd w:val="clear" w:color="auto" w:fill="FFFFFF"/>
                  <w:hideMark/>
                </w:tcPr>
                <w:p w14:paraId="76514535" w14:textId="77777777" w:rsidR="00DE7502" w:rsidRPr="00DE7502" w:rsidRDefault="00DE7502" w:rsidP="00DE7502">
                  <w:pPr>
                    <w:spacing w:after="0" w:line="240" w:lineRule="auto"/>
                    <w:rPr>
                      <w:color w:val="000000"/>
                      <w:sz w:val="22"/>
                      <w:szCs w:val="22"/>
                      <w:lang w:val="en-US"/>
                    </w:rPr>
                  </w:pPr>
                  <w:hyperlink r:id="rId7" w:history="1">
                    <w:r w:rsidRPr="00DE7502">
                      <w:rPr>
                        <w:rStyle w:val="Hyperlink"/>
                        <w:color w:val="39870C"/>
                        <w:sz w:val="22"/>
                        <w:szCs w:val="22"/>
                        <w:bdr w:val="single" w:sz="2" w:space="0" w:color="E5E7EB" w:frame="1"/>
                        <w:lang w:val="en-US"/>
                      </w:rPr>
                      <w:t>End of Well Report(28 Aug 2020) # 1</w:t>
                    </w:r>
                  </w:hyperlink>
                </w:p>
              </w:tc>
            </w:tr>
            <w:tr w:rsidR="00DE7502" w:rsidRPr="00DE7502" w14:paraId="1960CB28" w14:textId="77777777" w:rsidTr="00DE7502">
              <w:trPr>
                <w:trHeight w:val="2"/>
              </w:trPr>
              <w:tc>
                <w:tcPr>
                  <w:tcW w:w="0" w:type="auto"/>
                  <w:shd w:val="clear" w:color="auto" w:fill="FFFFFF"/>
                  <w:hideMark/>
                </w:tcPr>
                <w:p w14:paraId="6FB8A362" w14:textId="77777777" w:rsidR="00DE7502" w:rsidRPr="00DE7502" w:rsidRDefault="00DE7502" w:rsidP="00DE7502">
                  <w:pPr>
                    <w:spacing w:after="0" w:line="240" w:lineRule="auto"/>
                    <w:rPr>
                      <w:color w:val="000000"/>
                      <w:sz w:val="22"/>
                      <w:szCs w:val="22"/>
                      <w:lang w:val="en-US"/>
                    </w:rPr>
                  </w:pPr>
                  <w:hyperlink r:id="rId8" w:history="1">
                    <w:r w:rsidRPr="00DE7502">
                      <w:rPr>
                        <w:rStyle w:val="Hyperlink"/>
                        <w:color w:val="39870C"/>
                        <w:sz w:val="22"/>
                        <w:szCs w:val="22"/>
                        <w:bdr w:val="single" w:sz="2" w:space="0" w:color="E5E7EB" w:frame="1"/>
                        <w:lang w:val="en-US"/>
                      </w:rPr>
                      <w:t>End of Well Report(28 Aug 2020) # 10</w:t>
                    </w:r>
                  </w:hyperlink>
                </w:p>
              </w:tc>
            </w:tr>
            <w:tr w:rsidR="00DE7502" w:rsidRPr="00DE7502" w14:paraId="1388F8B5" w14:textId="77777777" w:rsidTr="00DE7502">
              <w:trPr>
                <w:trHeight w:val="2"/>
              </w:trPr>
              <w:tc>
                <w:tcPr>
                  <w:tcW w:w="0" w:type="auto"/>
                  <w:shd w:val="clear" w:color="auto" w:fill="FFFFFF"/>
                  <w:hideMark/>
                </w:tcPr>
                <w:p w14:paraId="315E8E61" w14:textId="77777777" w:rsidR="00DE7502" w:rsidRPr="00DE7502" w:rsidRDefault="00DE7502" w:rsidP="00DE7502">
                  <w:pPr>
                    <w:spacing w:after="0" w:line="240" w:lineRule="auto"/>
                    <w:rPr>
                      <w:color w:val="000000"/>
                      <w:sz w:val="22"/>
                      <w:szCs w:val="22"/>
                      <w:lang w:val="en-US"/>
                    </w:rPr>
                  </w:pPr>
                  <w:hyperlink r:id="rId9" w:history="1">
                    <w:r w:rsidRPr="00DE7502">
                      <w:rPr>
                        <w:rStyle w:val="Hyperlink"/>
                        <w:color w:val="39870C"/>
                        <w:sz w:val="22"/>
                        <w:szCs w:val="22"/>
                        <w:bdr w:val="single" w:sz="2" w:space="0" w:color="E5E7EB" w:frame="1"/>
                        <w:lang w:val="en-US"/>
                      </w:rPr>
                      <w:t>End of Well Report(28 Aug 2020) # 11</w:t>
                    </w:r>
                  </w:hyperlink>
                </w:p>
              </w:tc>
            </w:tr>
            <w:tr w:rsidR="00DE7502" w:rsidRPr="00DE7502" w14:paraId="5ECFD01F" w14:textId="77777777" w:rsidTr="00DE7502">
              <w:trPr>
                <w:trHeight w:val="2"/>
              </w:trPr>
              <w:tc>
                <w:tcPr>
                  <w:tcW w:w="0" w:type="auto"/>
                  <w:shd w:val="clear" w:color="auto" w:fill="FFFFFF"/>
                  <w:hideMark/>
                </w:tcPr>
                <w:p w14:paraId="08B9E696" w14:textId="77777777" w:rsidR="00DE7502" w:rsidRPr="00DE7502" w:rsidRDefault="00DE7502" w:rsidP="00DE7502">
                  <w:pPr>
                    <w:spacing w:after="0" w:line="240" w:lineRule="auto"/>
                    <w:rPr>
                      <w:color w:val="000000"/>
                      <w:sz w:val="22"/>
                      <w:szCs w:val="22"/>
                      <w:lang w:val="en-US"/>
                    </w:rPr>
                  </w:pPr>
                  <w:hyperlink r:id="rId10" w:history="1">
                    <w:r w:rsidRPr="00DE7502">
                      <w:rPr>
                        <w:rStyle w:val="Hyperlink"/>
                        <w:color w:val="39870C"/>
                        <w:sz w:val="22"/>
                        <w:szCs w:val="22"/>
                        <w:bdr w:val="single" w:sz="2" w:space="0" w:color="E5E7EB" w:frame="1"/>
                        <w:lang w:val="en-US"/>
                      </w:rPr>
                      <w:t>End of Well Report(28 Aug 2020) # 2</w:t>
                    </w:r>
                  </w:hyperlink>
                </w:p>
              </w:tc>
            </w:tr>
            <w:tr w:rsidR="00DE7502" w:rsidRPr="00DE7502" w14:paraId="1ABA7F2F" w14:textId="77777777" w:rsidTr="00DE7502">
              <w:trPr>
                <w:trHeight w:val="2"/>
              </w:trPr>
              <w:tc>
                <w:tcPr>
                  <w:tcW w:w="0" w:type="auto"/>
                  <w:shd w:val="clear" w:color="auto" w:fill="FFFFFF"/>
                  <w:hideMark/>
                </w:tcPr>
                <w:p w14:paraId="657027FA" w14:textId="77777777" w:rsidR="00DE7502" w:rsidRPr="00DE7502" w:rsidRDefault="00DE7502" w:rsidP="00DE7502">
                  <w:pPr>
                    <w:spacing w:after="0" w:line="240" w:lineRule="auto"/>
                    <w:rPr>
                      <w:color w:val="000000"/>
                      <w:sz w:val="22"/>
                      <w:szCs w:val="22"/>
                      <w:lang w:val="en-US"/>
                    </w:rPr>
                  </w:pPr>
                  <w:hyperlink r:id="rId11" w:history="1">
                    <w:r w:rsidRPr="00DE7502">
                      <w:rPr>
                        <w:rStyle w:val="Hyperlink"/>
                        <w:color w:val="39870C"/>
                        <w:sz w:val="22"/>
                        <w:szCs w:val="22"/>
                        <w:bdr w:val="single" w:sz="2" w:space="0" w:color="E5E7EB" w:frame="1"/>
                        <w:lang w:val="en-US"/>
                      </w:rPr>
                      <w:t>End of Well Report(28 Aug 2020) # 3</w:t>
                    </w:r>
                  </w:hyperlink>
                </w:p>
              </w:tc>
            </w:tr>
            <w:tr w:rsidR="00DE7502" w:rsidRPr="00DE7502" w14:paraId="4E8FDA6D" w14:textId="77777777" w:rsidTr="00DE7502">
              <w:trPr>
                <w:trHeight w:val="2"/>
              </w:trPr>
              <w:tc>
                <w:tcPr>
                  <w:tcW w:w="0" w:type="auto"/>
                  <w:shd w:val="clear" w:color="auto" w:fill="FFFFFF"/>
                  <w:hideMark/>
                </w:tcPr>
                <w:p w14:paraId="7FADEDFC" w14:textId="77777777" w:rsidR="00DE7502" w:rsidRPr="00DE7502" w:rsidRDefault="00DE7502" w:rsidP="00DE7502">
                  <w:pPr>
                    <w:spacing w:after="0" w:line="240" w:lineRule="auto"/>
                    <w:rPr>
                      <w:color w:val="000000"/>
                      <w:sz w:val="22"/>
                      <w:szCs w:val="22"/>
                      <w:lang w:val="en-US"/>
                    </w:rPr>
                  </w:pPr>
                  <w:hyperlink r:id="rId12" w:history="1">
                    <w:r w:rsidRPr="00DE7502">
                      <w:rPr>
                        <w:rStyle w:val="Hyperlink"/>
                        <w:color w:val="39870C"/>
                        <w:sz w:val="22"/>
                        <w:szCs w:val="22"/>
                        <w:bdr w:val="single" w:sz="2" w:space="0" w:color="E5E7EB" w:frame="1"/>
                        <w:lang w:val="en-US"/>
                      </w:rPr>
                      <w:t>End of Well Report(28 Aug 2020) # 4</w:t>
                    </w:r>
                  </w:hyperlink>
                </w:p>
              </w:tc>
            </w:tr>
            <w:tr w:rsidR="00DE7502" w:rsidRPr="00DE7502" w14:paraId="537BCD03" w14:textId="77777777" w:rsidTr="00DE7502">
              <w:trPr>
                <w:trHeight w:val="2"/>
              </w:trPr>
              <w:tc>
                <w:tcPr>
                  <w:tcW w:w="0" w:type="auto"/>
                  <w:shd w:val="clear" w:color="auto" w:fill="FFFFFF"/>
                  <w:hideMark/>
                </w:tcPr>
                <w:p w14:paraId="7FBB676D" w14:textId="77777777" w:rsidR="00DE7502" w:rsidRPr="00DE7502" w:rsidRDefault="00DE7502" w:rsidP="00DE7502">
                  <w:pPr>
                    <w:spacing w:after="0" w:line="240" w:lineRule="auto"/>
                    <w:rPr>
                      <w:color w:val="000000"/>
                      <w:sz w:val="22"/>
                      <w:szCs w:val="22"/>
                      <w:lang w:val="en-US"/>
                    </w:rPr>
                  </w:pPr>
                  <w:hyperlink r:id="rId13" w:history="1">
                    <w:r w:rsidRPr="00DE7502">
                      <w:rPr>
                        <w:rStyle w:val="Hyperlink"/>
                        <w:color w:val="39870C"/>
                        <w:sz w:val="22"/>
                        <w:szCs w:val="22"/>
                        <w:bdr w:val="single" w:sz="2" w:space="0" w:color="E5E7EB" w:frame="1"/>
                        <w:lang w:val="en-US"/>
                      </w:rPr>
                      <w:t>End of Well Report(28 Aug 2020) # 5</w:t>
                    </w:r>
                  </w:hyperlink>
                </w:p>
              </w:tc>
            </w:tr>
            <w:tr w:rsidR="00DE7502" w:rsidRPr="00DE7502" w14:paraId="502472C0" w14:textId="77777777" w:rsidTr="00DE7502">
              <w:trPr>
                <w:trHeight w:val="2"/>
              </w:trPr>
              <w:tc>
                <w:tcPr>
                  <w:tcW w:w="0" w:type="auto"/>
                  <w:shd w:val="clear" w:color="auto" w:fill="FFFFFF"/>
                  <w:hideMark/>
                </w:tcPr>
                <w:p w14:paraId="4F74D537" w14:textId="77777777" w:rsidR="00DE7502" w:rsidRPr="00DE7502" w:rsidRDefault="00DE7502" w:rsidP="00DE7502">
                  <w:pPr>
                    <w:spacing w:after="0" w:line="240" w:lineRule="auto"/>
                    <w:rPr>
                      <w:color w:val="000000"/>
                      <w:sz w:val="22"/>
                      <w:szCs w:val="22"/>
                      <w:lang w:val="en-US"/>
                    </w:rPr>
                  </w:pPr>
                  <w:hyperlink r:id="rId14" w:history="1">
                    <w:r w:rsidRPr="00DE7502">
                      <w:rPr>
                        <w:rStyle w:val="Hyperlink"/>
                        <w:color w:val="39870C"/>
                        <w:sz w:val="22"/>
                        <w:szCs w:val="22"/>
                        <w:bdr w:val="single" w:sz="2" w:space="0" w:color="E5E7EB" w:frame="1"/>
                        <w:lang w:val="en-US"/>
                      </w:rPr>
                      <w:t>End of Well Report(28 Aug 2020) # 6</w:t>
                    </w:r>
                  </w:hyperlink>
                </w:p>
              </w:tc>
            </w:tr>
            <w:tr w:rsidR="00DE7502" w:rsidRPr="00DE7502" w14:paraId="0A10F29E" w14:textId="77777777" w:rsidTr="00DE7502">
              <w:trPr>
                <w:trHeight w:val="2"/>
              </w:trPr>
              <w:tc>
                <w:tcPr>
                  <w:tcW w:w="0" w:type="auto"/>
                  <w:shd w:val="clear" w:color="auto" w:fill="FFFFFF"/>
                  <w:hideMark/>
                </w:tcPr>
                <w:p w14:paraId="21530C70" w14:textId="77777777" w:rsidR="00DE7502" w:rsidRPr="00DE7502" w:rsidRDefault="00DE7502" w:rsidP="00DE7502">
                  <w:pPr>
                    <w:spacing w:after="0" w:line="240" w:lineRule="auto"/>
                    <w:rPr>
                      <w:color w:val="000000"/>
                      <w:sz w:val="22"/>
                      <w:szCs w:val="22"/>
                      <w:lang w:val="en-US"/>
                    </w:rPr>
                  </w:pPr>
                  <w:hyperlink r:id="rId15" w:history="1">
                    <w:r w:rsidRPr="00DE7502">
                      <w:rPr>
                        <w:rStyle w:val="Hyperlink"/>
                        <w:color w:val="39870C"/>
                        <w:sz w:val="22"/>
                        <w:szCs w:val="22"/>
                        <w:bdr w:val="single" w:sz="2" w:space="0" w:color="E5E7EB" w:frame="1"/>
                        <w:lang w:val="en-US"/>
                      </w:rPr>
                      <w:t>End of Well Report(28 Aug 2020) # 7</w:t>
                    </w:r>
                  </w:hyperlink>
                </w:p>
              </w:tc>
            </w:tr>
            <w:tr w:rsidR="00DE7502" w:rsidRPr="00DE7502" w14:paraId="55134B41" w14:textId="77777777" w:rsidTr="00DE7502">
              <w:trPr>
                <w:trHeight w:val="2"/>
              </w:trPr>
              <w:tc>
                <w:tcPr>
                  <w:tcW w:w="0" w:type="auto"/>
                  <w:shd w:val="clear" w:color="auto" w:fill="FFFFFF"/>
                  <w:hideMark/>
                </w:tcPr>
                <w:p w14:paraId="47384747" w14:textId="77777777" w:rsidR="00DE7502" w:rsidRPr="00DE7502" w:rsidRDefault="00DE7502" w:rsidP="00DE7502">
                  <w:pPr>
                    <w:spacing w:after="0" w:line="240" w:lineRule="auto"/>
                    <w:rPr>
                      <w:color w:val="000000"/>
                      <w:sz w:val="22"/>
                      <w:szCs w:val="22"/>
                      <w:lang w:val="en-US"/>
                    </w:rPr>
                  </w:pPr>
                  <w:hyperlink r:id="rId16" w:history="1">
                    <w:r w:rsidRPr="00DE7502">
                      <w:rPr>
                        <w:rStyle w:val="Hyperlink"/>
                        <w:color w:val="39870C"/>
                        <w:sz w:val="22"/>
                        <w:szCs w:val="22"/>
                        <w:bdr w:val="single" w:sz="2" w:space="0" w:color="E5E7EB" w:frame="1"/>
                        <w:lang w:val="en-US"/>
                      </w:rPr>
                      <w:t>End of Well Report(28 Aug 2020) # 8</w:t>
                    </w:r>
                  </w:hyperlink>
                </w:p>
              </w:tc>
            </w:tr>
            <w:tr w:rsidR="00DE7502" w:rsidRPr="00DE7502" w14:paraId="4D16A83E" w14:textId="77777777" w:rsidTr="00DE7502">
              <w:trPr>
                <w:trHeight w:val="2"/>
              </w:trPr>
              <w:tc>
                <w:tcPr>
                  <w:tcW w:w="0" w:type="auto"/>
                  <w:shd w:val="clear" w:color="auto" w:fill="FFFFFF"/>
                  <w:hideMark/>
                </w:tcPr>
                <w:p w14:paraId="603ADBFF" w14:textId="77777777" w:rsidR="00DE7502" w:rsidRPr="00DE7502" w:rsidRDefault="00DE7502" w:rsidP="00DE7502">
                  <w:pPr>
                    <w:spacing w:after="0" w:line="240" w:lineRule="auto"/>
                    <w:rPr>
                      <w:color w:val="000000"/>
                      <w:sz w:val="22"/>
                      <w:szCs w:val="22"/>
                      <w:lang w:val="en-US"/>
                    </w:rPr>
                  </w:pPr>
                  <w:hyperlink r:id="rId17" w:history="1">
                    <w:r w:rsidRPr="00DE7502">
                      <w:rPr>
                        <w:rStyle w:val="Hyperlink"/>
                        <w:color w:val="39870C"/>
                        <w:sz w:val="22"/>
                        <w:szCs w:val="22"/>
                        <w:bdr w:val="single" w:sz="2" w:space="0" w:color="E5E7EB" w:frame="1"/>
                        <w:lang w:val="en-US"/>
                      </w:rPr>
                      <w:t>End of Well Report(28 Aug 2020) # 9</w:t>
                    </w:r>
                  </w:hyperlink>
                </w:p>
              </w:tc>
            </w:tr>
          </w:tbl>
          <w:p w14:paraId="79412DDC" w14:textId="77777777" w:rsidR="00DE7502" w:rsidRPr="00DE7502" w:rsidRDefault="00DE7502" w:rsidP="00DE7502">
            <w:pPr>
              <w:spacing w:after="0" w:line="240" w:lineRule="auto"/>
              <w:rPr>
                <w:sz w:val="22"/>
                <w:szCs w:val="22"/>
                <w:lang w:val="en-US"/>
              </w:rPr>
            </w:pPr>
          </w:p>
        </w:tc>
      </w:tr>
      <w:tr w:rsidR="00DE7502" w:rsidRPr="00DE7502" w14:paraId="3A39770D" w14:textId="77777777" w:rsidTr="00DE7502">
        <w:trPr>
          <w:trHeight w:val="15"/>
        </w:trPr>
        <w:tc>
          <w:tcPr>
            <w:tcW w:w="1980" w:type="dxa"/>
            <w:shd w:val="clear" w:color="auto" w:fill="FAFAF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A450DC" w14:textId="77777777" w:rsidR="00DE7502" w:rsidRPr="00DE7502" w:rsidRDefault="00DE7502" w:rsidP="00DE7502">
            <w:pPr>
              <w:spacing w:after="0" w:line="240" w:lineRule="auto"/>
              <w:rPr>
                <w:sz w:val="22"/>
                <w:szCs w:val="22"/>
              </w:rPr>
            </w:pPr>
            <w:proofErr w:type="spellStart"/>
            <w:r w:rsidRPr="00DE7502">
              <w:rPr>
                <w:sz w:val="22"/>
                <w:szCs w:val="22"/>
              </w:rPr>
              <w:t>Documents</w:t>
            </w:r>
            <w:proofErr w:type="spellEnd"/>
            <w:r w:rsidRPr="00DE7502">
              <w:rPr>
                <w:sz w:val="22"/>
                <w:szCs w:val="22"/>
              </w:rPr>
              <w:t xml:space="preserve"> </w:t>
            </w:r>
            <w:proofErr w:type="spellStart"/>
            <w:r w:rsidRPr="00DE7502">
              <w:rPr>
                <w:sz w:val="22"/>
                <w:szCs w:val="22"/>
              </w:rPr>
              <w:t>with</w:t>
            </w:r>
            <w:proofErr w:type="spellEnd"/>
            <w:r w:rsidRPr="00DE7502">
              <w:rPr>
                <w:sz w:val="22"/>
                <w:szCs w:val="22"/>
              </w:rPr>
              <w:t xml:space="preserve"> </w:t>
            </w:r>
            <w:proofErr w:type="spellStart"/>
            <w:r w:rsidRPr="00DE7502">
              <w:rPr>
                <w:sz w:val="22"/>
                <w:szCs w:val="22"/>
              </w:rPr>
              <w:t>borehole</w:t>
            </w:r>
            <w:proofErr w:type="spellEnd"/>
            <w:r w:rsidRPr="00DE7502">
              <w:rPr>
                <w:sz w:val="22"/>
                <w:szCs w:val="22"/>
              </w:rPr>
              <w:t xml:space="preserve"> </w:t>
            </w:r>
            <w:proofErr w:type="spellStart"/>
            <w:r w:rsidRPr="00DE7502">
              <w:rPr>
                <w:sz w:val="22"/>
                <w:szCs w:val="22"/>
              </w:rPr>
              <w:t>measurements</w:t>
            </w:r>
            <w:proofErr w:type="spellEnd"/>
          </w:p>
        </w:tc>
        <w:tc>
          <w:tcPr>
            <w:tcW w:w="7560" w:type="dxa"/>
            <w:shd w:val="clear" w:color="auto" w:fill="FAFAF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tbl>
            <w:tblPr>
              <w:tblW w:w="7136" w:type="dxa"/>
              <w:tblInd w:w="1" w:type="dxa"/>
              <w:shd w:val="clear" w:color="auto" w:fill="FFFFFF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136"/>
            </w:tblGrid>
            <w:tr w:rsidR="00DE7502" w:rsidRPr="00DE7502" w14:paraId="2AA098C9" w14:textId="77777777" w:rsidTr="00DE7502">
              <w:trPr>
                <w:trHeight w:val="6"/>
              </w:trPr>
              <w:tc>
                <w:tcPr>
                  <w:tcW w:w="7136" w:type="dxa"/>
                  <w:shd w:val="clear" w:color="auto" w:fill="FFFFFF"/>
                  <w:hideMark/>
                </w:tcPr>
                <w:p w14:paraId="4DBEC536" w14:textId="77777777" w:rsidR="00DE7502" w:rsidRPr="00DE7502" w:rsidRDefault="00DE7502" w:rsidP="00DE7502">
                  <w:pPr>
                    <w:spacing w:after="0" w:line="240" w:lineRule="auto"/>
                    <w:rPr>
                      <w:color w:val="000000"/>
                      <w:sz w:val="22"/>
                      <w:szCs w:val="22"/>
                      <w:lang w:val="en-US"/>
                    </w:rPr>
                  </w:pPr>
                  <w:hyperlink r:id="rId18" w:history="1">
                    <w:r w:rsidRPr="00DE7502">
                      <w:rPr>
                        <w:rStyle w:val="Hyperlink"/>
                        <w:color w:val="39870C"/>
                        <w:sz w:val="22"/>
                        <w:szCs w:val="22"/>
                        <w:bdr w:val="single" w:sz="2" w:space="0" w:color="E5E7EB" w:frame="1"/>
                        <w:lang w:val="en-US"/>
                      </w:rPr>
                      <w:t>Smoothed MEM Gamma Ray(892-2533)(05 Aug 2020) # 1</w:t>
                    </w:r>
                  </w:hyperlink>
                </w:p>
              </w:tc>
            </w:tr>
            <w:tr w:rsidR="00DE7502" w:rsidRPr="00DE7502" w14:paraId="4A6D9F28" w14:textId="77777777" w:rsidTr="00DE7502">
              <w:trPr>
                <w:trHeight w:val="6"/>
              </w:trPr>
              <w:tc>
                <w:tcPr>
                  <w:tcW w:w="7136" w:type="dxa"/>
                  <w:shd w:val="clear" w:color="auto" w:fill="FFFFFF"/>
                  <w:hideMark/>
                </w:tcPr>
                <w:p w14:paraId="6E122DA2" w14:textId="77777777" w:rsidR="00DE7502" w:rsidRPr="00DE7502" w:rsidRDefault="00DE7502" w:rsidP="00DE7502">
                  <w:pPr>
                    <w:spacing w:after="0" w:line="240" w:lineRule="auto"/>
                    <w:rPr>
                      <w:color w:val="000000"/>
                      <w:sz w:val="22"/>
                      <w:szCs w:val="22"/>
                      <w:lang w:val="en-US"/>
                    </w:rPr>
                  </w:pPr>
                  <w:hyperlink r:id="rId19" w:history="1">
                    <w:r w:rsidRPr="00DE7502">
                      <w:rPr>
                        <w:rStyle w:val="Hyperlink"/>
                        <w:color w:val="39870C"/>
                        <w:sz w:val="22"/>
                        <w:szCs w:val="22"/>
                        <w:bdr w:val="single" w:sz="2" w:space="0" w:color="E5E7EB" w:frame="1"/>
                        <w:lang w:val="en-US"/>
                      </w:rPr>
                      <w:t>Smoothed MEM Gamma Ray(892-2533)(05 Aug 2020) # 2</w:t>
                    </w:r>
                  </w:hyperlink>
                </w:p>
              </w:tc>
            </w:tr>
          </w:tbl>
          <w:p w14:paraId="6A7F8C62" w14:textId="77777777" w:rsidR="00DE7502" w:rsidRPr="00DE7502" w:rsidRDefault="00DE7502" w:rsidP="00DE7502">
            <w:pPr>
              <w:spacing w:after="0" w:line="240" w:lineRule="auto"/>
              <w:rPr>
                <w:sz w:val="22"/>
                <w:szCs w:val="22"/>
                <w:lang w:val="en-US"/>
              </w:rPr>
            </w:pPr>
          </w:p>
        </w:tc>
      </w:tr>
      <w:tr w:rsidR="00DE7502" w:rsidRPr="00DE7502" w14:paraId="59C9AA62" w14:textId="77777777" w:rsidTr="00DE7502">
        <w:trPr>
          <w:trHeight w:val="14"/>
        </w:trPr>
        <w:tc>
          <w:tcPr>
            <w:tcW w:w="19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98F355" w14:textId="77777777" w:rsidR="00DE7502" w:rsidRPr="00DE7502" w:rsidRDefault="00DE7502" w:rsidP="00DE7502">
            <w:pPr>
              <w:spacing w:after="0" w:line="240" w:lineRule="auto"/>
              <w:rPr>
                <w:sz w:val="22"/>
                <w:szCs w:val="22"/>
                <w:lang w:val="en-US"/>
              </w:rPr>
            </w:pPr>
            <w:r w:rsidRPr="00DE7502">
              <w:rPr>
                <w:sz w:val="22"/>
                <w:szCs w:val="22"/>
                <w:lang w:val="en-US"/>
              </w:rPr>
              <w:t>Documents with profile data of the borehole</w:t>
            </w:r>
          </w:p>
        </w:tc>
        <w:tc>
          <w:tcPr>
            <w:tcW w:w="75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tbl>
            <w:tblPr>
              <w:tblW w:w="7293" w:type="dxa"/>
              <w:tblInd w:w="1" w:type="dxa"/>
              <w:tblBorders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tblBorders>
              <w:shd w:val="clear" w:color="auto" w:fill="FFFFFF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293"/>
            </w:tblGrid>
            <w:tr w:rsidR="00DE7502" w:rsidRPr="00DE7502" w14:paraId="3FBD1E75" w14:textId="77777777" w:rsidTr="00DE7502">
              <w:trPr>
                <w:trHeight w:val="2"/>
              </w:trPr>
              <w:tc>
                <w:tcPr>
                  <w:tcW w:w="729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hideMark/>
                </w:tcPr>
                <w:p w14:paraId="0BBBD3E8" w14:textId="77777777" w:rsidR="00DE7502" w:rsidRPr="00DE7502" w:rsidRDefault="00DE7502" w:rsidP="00DE7502">
                  <w:pPr>
                    <w:spacing w:after="0" w:line="240" w:lineRule="auto"/>
                    <w:rPr>
                      <w:color w:val="000000"/>
                      <w:sz w:val="22"/>
                      <w:szCs w:val="22"/>
                    </w:rPr>
                  </w:pPr>
                  <w:hyperlink r:id="rId20" w:history="1">
                    <w:proofErr w:type="spellStart"/>
                    <w:r w:rsidRPr="00DE7502">
                      <w:rPr>
                        <w:rStyle w:val="Hyperlink"/>
                        <w:color w:val="39870C"/>
                        <w:sz w:val="22"/>
                        <w:szCs w:val="22"/>
                        <w:bdr w:val="single" w:sz="2" w:space="0" w:color="E5E7EB" w:frame="1"/>
                      </w:rPr>
                      <w:t>Final</w:t>
                    </w:r>
                    <w:proofErr w:type="spellEnd"/>
                    <w:r w:rsidRPr="00DE7502">
                      <w:rPr>
                        <w:rStyle w:val="Hyperlink"/>
                        <w:color w:val="39870C"/>
                        <w:sz w:val="22"/>
                        <w:szCs w:val="22"/>
                        <w:bdr w:val="single" w:sz="2" w:space="0" w:color="E5E7EB" w:frame="1"/>
                      </w:rPr>
                      <w:t xml:space="preserve"> Well Report(31 Aug 2020)</w:t>
                    </w:r>
                  </w:hyperlink>
                </w:p>
              </w:tc>
            </w:tr>
            <w:tr w:rsidR="00DE7502" w:rsidRPr="00DE7502" w14:paraId="04AB45A3" w14:textId="77777777" w:rsidTr="00DE7502">
              <w:trPr>
                <w:trHeight w:val="6"/>
              </w:trPr>
              <w:tc>
                <w:tcPr>
                  <w:tcW w:w="729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hideMark/>
                </w:tcPr>
                <w:p w14:paraId="55464AAA" w14:textId="77777777" w:rsidR="00DE7502" w:rsidRPr="00DE7502" w:rsidRDefault="00DE7502" w:rsidP="00DE7502">
                  <w:pPr>
                    <w:spacing w:after="0" w:line="240" w:lineRule="auto"/>
                    <w:rPr>
                      <w:color w:val="000000"/>
                      <w:sz w:val="22"/>
                      <w:szCs w:val="22"/>
                    </w:rPr>
                  </w:pPr>
                  <w:hyperlink r:id="rId21" w:history="1">
                    <w:proofErr w:type="spellStart"/>
                    <w:r w:rsidRPr="00DE7502">
                      <w:rPr>
                        <w:rStyle w:val="Hyperlink"/>
                        <w:color w:val="39870C"/>
                        <w:sz w:val="22"/>
                        <w:szCs w:val="22"/>
                        <w:bdr w:val="single" w:sz="2" w:space="0" w:color="E5E7EB" w:frame="1"/>
                      </w:rPr>
                      <w:t>Lithology</w:t>
                    </w:r>
                    <w:proofErr w:type="spellEnd"/>
                    <w:r w:rsidRPr="00DE7502">
                      <w:rPr>
                        <w:rStyle w:val="Hyperlink"/>
                        <w:color w:val="39870C"/>
                        <w:sz w:val="22"/>
                        <w:szCs w:val="22"/>
                        <w:bdr w:val="single" w:sz="2" w:space="0" w:color="E5E7EB" w:frame="1"/>
                      </w:rPr>
                      <w:t xml:space="preserve"> Log (</w:t>
                    </w:r>
                    <w:proofErr w:type="spellStart"/>
                    <w:r w:rsidRPr="00DE7502">
                      <w:rPr>
                        <w:rStyle w:val="Hyperlink"/>
                        <w:color w:val="39870C"/>
                        <w:sz w:val="22"/>
                        <w:szCs w:val="22"/>
                        <w:bdr w:val="single" w:sz="2" w:space="0" w:color="E5E7EB" w:frame="1"/>
                      </w:rPr>
                      <w:t>Composite</w:t>
                    </w:r>
                    <w:proofErr w:type="spellEnd"/>
                    <w:r w:rsidRPr="00DE7502">
                      <w:rPr>
                        <w:rStyle w:val="Hyperlink"/>
                        <w:color w:val="39870C"/>
                        <w:sz w:val="22"/>
                        <w:szCs w:val="22"/>
                        <w:bdr w:val="single" w:sz="2" w:space="0" w:color="E5E7EB" w:frame="1"/>
                      </w:rPr>
                      <w:t>)(0-2600)(21 Aug 2020)</w:t>
                    </w:r>
                  </w:hyperlink>
                </w:p>
              </w:tc>
            </w:tr>
            <w:tr w:rsidR="00DE7502" w:rsidRPr="00DE7502" w14:paraId="0FD71B9C" w14:textId="77777777" w:rsidTr="00DE7502">
              <w:trPr>
                <w:trHeight w:val="6"/>
              </w:trPr>
              <w:tc>
                <w:tcPr>
                  <w:tcW w:w="729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hideMark/>
                </w:tcPr>
                <w:p w14:paraId="399B2494" w14:textId="77777777" w:rsidR="00DE7502" w:rsidRPr="00DE7502" w:rsidRDefault="00DE7502" w:rsidP="00DE7502">
                  <w:pPr>
                    <w:spacing w:after="0" w:line="240" w:lineRule="auto"/>
                    <w:rPr>
                      <w:color w:val="000000"/>
                      <w:sz w:val="22"/>
                      <w:szCs w:val="22"/>
                    </w:rPr>
                  </w:pPr>
                  <w:hyperlink r:id="rId22" w:history="1">
                    <w:r w:rsidRPr="00DE7502">
                      <w:rPr>
                        <w:rStyle w:val="Hyperlink"/>
                        <w:color w:val="39870C"/>
                        <w:sz w:val="22"/>
                        <w:szCs w:val="22"/>
                        <w:bdr w:val="single" w:sz="2" w:space="0" w:color="E5E7EB" w:frame="1"/>
                      </w:rPr>
                      <w:t>Technical Log (</w:t>
                    </w:r>
                    <w:proofErr w:type="spellStart"/>
                    <w:r w:rsidRPr="00DE7502">
                      <w:rPr>
                        <w:rStyle w:val="Hyperlink"/>
                        <w:color w:val="39870C"/>
                        <w:sz w:val="22"/>
                        <w:szCs w:val="22"/>
                        <w:bdr w:val="single" w:sz="2" w:space="0" w:color="E5E7EB" w:frame="1"/>
                      </w:rPr>
                      <w:t>Composite</w:t>
                    </w:r>
                    <w:proofErr w:type="spellEnd"/>
                    <w:r w:rsidRPr="00DE7502">
                      <w:rPr>
                        <w:rStyle w:val="Hyperlink"/>
                        <w:color w:val="39870C"/>
                        <w:sz w:val="22"/>
                        <w:szCs w:val="22"/>
                        <w:bdr w:val="single" w:sz="2" w:space="0" w:color="E5E7EB" w:frame="1"/>
                      </w:rPr>
                      <w:t>)(0-2550)(13 Aug 2020)</w:t>
                    </w:r>
                  </w:hyperlink>
                </w:p>
              </w:tc>
            </w:tr>
            <w:tr w:rsidR="00DE7502" w:rsidRPr="00DE7502" w14:paraId="34BFA893" w14:textId="77777777" w:rsidTr="00DE7502">
              <w:trPr>
                <w:trHeight w:val="6"/>
              </w:trPr>
              <w:tc>
                <w:tcPr>
                  <w:tcW w:w="729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hideMark/>
                </w:tcPr>
                <w:p w14:paraId="4A4ADAFB" w14:textId="77777777" w:rsidR="00DE7502" w:rsidRPr="00DE7502" w:rsidRDefault="00DE7502" w:rsidP="00DE7502">
                  <w:pPr>
                    <w:spacing w:after="0" w:line="240" w:lineRule="auto"/>
                    <w:rPr>
                      <w:color w:val="000000"/>
                      <w:sz w:val="22"/>
                      <w:szCs w:val="22"/>
                      <w:lang w:val="en-US"/>
                    </w:rPr>
                  </w:pPr>
                  <w:hyperlink r:id="rId23" w:history="1">
                    <w:r w:rsidRPr="00DE7502">
                      <w:rPr>
                        <w:rStyle w:val="Hyperlink"/>
                        <w:color w:val="39870C"/>
                        <w:sz w:val="22"/>
                        <w:szCs w:val="22"/>
                        <w:bdr w:val="single" w:sz="2" w:space="0" w:color="E5E7EB" w:frame="1"/>
                        <w:lang w:val="en-US"/>
                      </w:rPr>
                      <w:t>Well Seeker - Directional Survey(23 Aug 2020) # 1</w:t>
                    </w:r>
                  </w:hyperlink>
                </w:p>
              </w:tc>
            </w:tr>
            <w:tr w:rsidR="00DE7502" w:rsidRPr="00DE7502" w14:paraId="63ED353D" w14:textId="77777777" w:rsidTr="00DE7502">
              <w:trPr>
                <w:trHeight w:val="5"/>
              </w:trPr>
              <w:tc>
                <w:tcPr>
                  <w:tcW w:w="729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hideMark/>
                </w:tcPr>
                <w:p w14:paraId="37B2DDA1" w14:textId="77777777" w:rsidR="00DE7502" w:rsidRPr="00DE7502" w:rsidRDefault="00DE7502" w:rsidP="00DE7502">
                  <w:pPr>
                    <w:spacing w:after="0" w:line="240" w:lineRule="auto"/>
                    <w:rPr>
                      <w:color w:val="000000"/>
                      <w:sz w:val="22"/>
                      <w:szCs w:val="22"/>
                      <w:lang w:val="en-US"/>
                    </w:rPr>
                  </w:pPr>
                  <w:hyperlink r:id="rId24" w:history="1">
                    <w:r w:rsidRPr="00DE7502">
                      <w:rPr>
                        <w:rStyle w:val="Hyperlink"/>
                        <w:color w:val="39870C"/>
                        <w:sz w:val="22"/>
                        <w:szCs w:val="22"/>
                        <w:bdr w:val="single" w:sz="2" w:space="0" w:color="E5E7EB" w:frame="1"/>
                        <w:lang w:val="en-US"/>
                      </w:rPr>
                      <w:t>Well Seeker - Directional Survey(23 Aug 2020) # 2</w:t>
                    </w:r>
                  </w:hyperlink>
                </w:p>
              </w:tc>
            </w:tr>
          </w:tbl>
          <w:p w14:paraId="1E205781" w14:textId="77777777" w:rsidR="00DE7502" w:rsidRPr="00DE7502" w:rsidRDefault="00DE7502" w:rsidP="00DE7502">
            <w:pPr>
              <w:spacing w:after="0" w:line="240" w:lineRule="auto"/>
              <w:rPr>
                <w:sz w:val="22"/>
                <w:szCs w:val="22"/>
                <w:lang w:val="en-US"/>
              </w:rPr>
            </w:pPr>
          </w:p>
        </w:tc>
      </w:tr>
      <w:tr w:rsidR="00DE7502" w:rsidRPr="00DE7502" w14:paraId="42AAA1C1" w14:textId="77777777" w:rsidTr="00DE7502">
        <w:trPr>
          <w:trHeight w:val="22"/>
        </w:trPr>
        <w:tc>
          <w:tcPr>
            <w:tcW w:w="1980" w:type="dxa"/>
            <w:shd w:val="clear" w:color="auto" w:fill="FAFAF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9A461F" w14:textId="77777777" w:rsidR="00DE7502" w:rsidRPr="00DE7502" w:rsidRDefault="00DE7502" w:rsidP="00DE7502">
            <w:pPr>
              <w:spacing w:after="0" w:line="240" w:lineRule="auto"/>
              <w:rPr>
                <w:sz w:val="22"/>
                <w:szCs w:val="22"/>
              </w:rPr>
            </w:pPr>
            <w:proofErr w:type="spellStart"/>
            <w:r w:rsidRPr="00DE7502">
              <w:rPr>
                <w:sz w:val="22"/>
                <w:szCs w:val="22"/>
              </w:rPr>
              <w:lastRenderedPageBreak/>
              <w:t>Borehole</w:t>
            </w:r>
            <w:proofErr w:type="spellEnd"/>
            <w:r w:rsidRPr="00DE7502">
              <w:rPr>
                <w:sz w:val="22"/>
                <w:szCs w:val="22"/>
              </w:rPr>
              <w:t xml:space="preserve"> sample research </w:t>
            </w:r>
            <w:proofErr w:type="spellStart"/>
            <w:r w:rsidRPr="00DE7502">
              <w:rPr>
                <w:sz w:val="22"/>
                <w:szCs w:val="22"/>
              </w:rPr>
              <w:t>reports</w:t>
            </w:r>
            <w:proofErr w:type="spellEnd"/>
          </w:p>
        </w:tc>
        <w:tc>
          <w:tcPr>
            <w:tcW w:w="7560" w:type="dxa"/>
            <w:shd w:val="clear" w:color="auto" w:fill="FAFAF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tbl>
            <w:tblPr>
              <w:tblW w:w="7319" w:type="dxa"/>
              <w:tblInd w:w="1" w:type="dxa"/>
              <w:shd w:val="clear" w:color="auto" w:fill="FFFFFF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319"/>
            </w:tblGrid>
            <w:tr w:rsidR="00DE7502" w:rsidRPr="00DE7502" w14:paraId="0973D75D" w14:textId="77777777" w:rsidTr="00DE7502">
              <w:trPr>
                <w:trHeight w:val="21"/>
              </w:trPr>
              <w:tc>
                <w:tcPr>
                  <w:tcW w:w="7319" w:type="dxa"/>
                  <w:shd w:val="clear" w:color="auto" w:fill="FFFFFF"/>
                  <w:hideMark/>
                </w:tcPr>
                <w:p w14:paraId="4180E8E8" w14:textId="77777777" w:rsidR="00DE7502" w:rsidRPr="00DE7502" w:rsidRDefault="00DE7502" w:rsidP="00DE7502">
                  <w:pPr>
                    <w:spacing w:after="0" w:line="240" w:lineRule="auto"/>
                    <w:rPr>
                      <w:color w:val="000000"/>
                      <w:sz w:val="22"/>
                      <w:szCs w:val="22"/>
                      <w:lang w:val="en-US"/>
                    </w:rPr>
                  </w:pPr>
                  <w:hyperlink r:id="rId25" w:history="1">
                    <w:r w:rsidRPr="00DE7502">
                      <w:rPr>
                        <w:rStyle w:val="Hyperlink"/>
                        <w:color w:val="39870C"/>
                        <w:sz w:val="22"/>
                        <w:szCs w:val="22"/>
                        <w:bdr w:val="single" w:sz="2" w:space="0" w:color="E5E7EB" w:frame="1"/>
                        <w:lang w:val="en-US"/>
                      </w:rPr>
                      <w:t xml:space="preserve">DEVLI project: Stratigraphy and </w:t>
                    </w:r>
                    <w:proofErr w:type="spellStart"/>
                    <w:r w:rsidRPr="00DE7502">
                      <w:rPr>
                        <w:rStyle w:val="Hyperlink"/>
                        <w:color w:val="39870C"/>
                        <w:sz w:val="22"/>
                        <w:szCs w:val="22"/>
                        <w:bdr w:val="single" w:sz="2" w:space="0" w:color="E5E7EB" w:frame="1"/>
                        <w:lang w:val="en-US"/>
                      </w:rPr>
                      <w:t>tectonostratigraphy</w:t>
                    </w:r>
                    <w:proofErr w:type="spellEnd"/>
                    <w:r w:rsidRPr="00DE7502">
                      <w:rPr>
                        <w:rStyle w:val="Hyperlink"/>
                        <w:color w:val="39870C"/>
                        <w:sz w:val="22"/>
                        <w:szCs w:val="22"/>
                        <w:bdr w:val="single" w:sz="2" w:space="0" w:color="E5E7EB" w:frame="1"/>
                        <w:lang w:val="en-US"/>
                      </w:rPr>
                      <w:t xml:space="preserve"> of the </w:t>
                    </w:r>
                    <w:proofErr w:type="spellStart"/>
                    <w:r w:rsidRPr="00DE7502">
                      <w:rPr>
                        <w:rStyle w:val="Hyperlink"/>
                        <w:color w:val="39870C"/>
                        <w:sz w:val="22"/>
                        <w:szCs w:val="22"/>
                        <w:bdr w:val="single" w:sz="2" w:space="0" w:color="E5E7EB" w:frame="1"/>
                        <w:lang w:val="en-US"/>
                      </w:rPr>
                      <w:t>Delfland</w:t>
                    </w:r>
                    <w:proofErr w:type="spellEnd"/>
                    <w:r w:rsidRPr="00DE7502">
                      <w:rPr>
                        <w:rStyle w:val="Hyperlink"/>
                        <w:color w:val="39870C"/>
                        <w:sz w:val="22"/>
                        <w:szCs w:val="22"/>
                        <w:bdr w:val="single" w:sz="2" w:space="0" w:color="E5E7EB" w:frame="1"/>
                        <w:lang w:val="en-US"/>
                      </w:rPr>
                      <w:t xml:space="preserve"> and </w:t>
                    </w:r>
                    <w:proofErr w:type="spellStart"/>
                    <w:r w:rsidRPr="00DE7502">
                      <w:rPr>
                        <w:rStyle w:val="Hyperlink"/>
                        <w:color w:val="39870C"/>
                        <w:sz w:val="22"/>
                        <w:szCs w:val="22"/>
                        <w:bdr w:val="single" w:sz="2" w:space="0" w:color="E5E7EB" w:frame="1"/>
                        <w:lang w:val="en-US"/>
                      </w:rPr>
                      <w:t>Vlieland</w:t>
                    </w:r>
                    <w:proofErr w:type="spellEnd"/>
                    <w:r w:rsidRPr="00DE7502">
                      <w:rPr>
                        <w:rStyle w:val="Hyperlink"/>
                        <w:color w:val="39870C"/>
                        <w:sz w:val="22"/>
                        <w:szCs w:val="22"/>
                        <w:bdr w:val="single" w:sz="2" w:space="0" w:color="E5E7EB" w:frame="1"/>
                        <w:lang w:val="en-US"/>
                      </w:rPr>
                      <w:t xml:space="preserve"> subgroups, Upper Jurassic and Lower Cretaceous - Broad Fourteens Basin, West Netherlands Basin and </w:t>
                    </w:r>
                    <w:proofErr w:type="spellStart"/>
                    <w:r w:rsidRPr="00DE7502">
                      <w:rPr>
                        <w:rStyle w:val="Hyperlink"/>
                        <w:color w:val="39870C"/>
                        <w:sz w:val="22"/>
                        <w:szCs w:val="22"/>
                        <w:bdr w:val="single" w:sz="2" w:space="0" w:color="E5E7EB" w:frame="1"/>
                        <w:lang w:val="en-US"/>
                      </w:rPr>
                      <w:t>neighbouring</w:t>
                    </w:r>
                    <w:proofErr w:type="spellEnd"/>
                    <w:r w:rsidRPr="00DE7502">
                      <w:rPr>
                        <w:rStyle w:val="Hyperlink"/>
                        <w:color w:val="39870C"/>
                        <w:sz w:val="22"/>
                        <w:szCs w:val="22"/>
                        <w:bdr w:val="single" w:sz="2" w:space="0" w:color="E5E7EB" w:frame="1"/>
                        <w:lang w:val="en-US"/>
                      </w:rPr>
                      <w:t xml:space="preserve"> areas. (20 Nov 2024)</w:t>
                    </w:r>
                  </w:hyperlink>
                </w:p>
              </w:tc>
            </w:tr>
          </w:tbl>
          <w:p w14:paraId="3C19BE69" w14:textId="77777777" w:rsidR="00DE7502" w:rsidRPr="00DE7502" w:rsidRDefault="00DE7502" w:rsidP="00DE7502">
            <w:pPr>
              <w:spacing w:after="0" w:line="240" w:lineRule="auto"/>
              <w:rPr>
                <w:sz w:val="22"/>
                <w:szCs w:val="22"/>
                <w:lang w:val="en-US"/>
              </w:rPr>
            </w:pPr>
          </w:p>
        </w:tc>
      </w:tr>
    </w:tbl>
    <w:p w14:paraId="61809C57" w14:textId="6B4BF9FD" w:rsidR="00DE7502" w:rsidRPr="00DE7502" w:rsidRDefault="00DE7502" w:rsidP="009708CC">
      <w:pPr>
        <w:rPr>
          <w:lang w:val="en-US"/>
        </w:rPr>
      </w:pPr>
    </w:p>
    <w:p w14:paraId="7AF61B19" w14:textId="77777777" w:rsidR="00BC37F6" w:rsidRDefault="00BC37F6" w:rsidP="00DE7502">
      <w:pPr>
        <w:pStyle w:val="Heading4"/>
        <w:shd w:val="clear" w:color="auto" w:fill="FFFFFF"/>
        <w:spacing w:before="0" w:after="0"/>
        <w:rPr>
          <w:rFonts w:ascii="Segoe UI" w:hAnsi="Segoe UI" w:cs="Segoe UI"/>
          <w:color w:val="39870C"/>
          <w:sz w:val="21"/>
          <w:szCs w:val="21"/>
        </w:rPr>
      </w:pPr>
      <w:r>
        <w:rPr>
          <w:rFonts w:ascii="Segoe UI" w:hAnsi="Segoe UI" w:cs="Segoe UI"/>
          <w:color w:val="39870C"/>
          <w:sz w:val="21"/>
          <w:szCs w:val="21"/>
        </w:rPr>
        <w:t>Boring NAALDWIJK-GT-03-SIDETRACK1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4"/>
        <w:gridCol w:w="7905"/>
      </w:tblGrid>
      <w:tr w:rsidR="00BC37F6" w:rsidRPr="00DE7502" w14:paraId="37BACA38" w14:textId="77777777" w:rsidTr="00DE7502">
        <w:tc>
          <w:tcPr>
            <w:tcW w:w="1980" w:type="dxa"/>
            <w:shd w:val="clear" w:color="auto" w:fill="EBED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7A903B" w14:textId="77777777" w:rsidR="00BC37F6" w:rsidRPr="00DE7502" w:rsidRDefault="00BC37F6" w:rsidP="00DE7502">
            <w:pPr>
              <w:spacing w:after="0" w:line="240" w:lineRule="auto"/>
              <w:jc w:val="center"/>
              <w:rPr>
                <w:rFonts w:asciiTheme="majorHAnsi" w:hAnsiTheme="majorHAnsi" w:cs="Times New Roman"/>
                <w:b/>
                <w:bCs/>
                <w:sz w:val="22"/>
                <w:szCs w:val="22"/>
              </w:rPr>
            </w:pPr>
            <w:proofErr w:type="spellStart"/>
            <w:r w:rsidRPr="00DE7502">
              <w:rPr>
                <w:rFonts w:asciiTheme="majorHAnsi" w:hAnsiTheme="majorHAnsi"/>
                <w:b/>
                <w:bCs/>
                <w:sz w:val="22"/>
                <w:szCs w:val="22"/>
              </w:rPr>
              <w:t>Category</w:t>
            </w:r>
            <w:proofErr w:type="spellEnd"/>
          </w:p>
        </w:tc>
        <w:tc>
          <w:tcPr>
            <w:tcW w:w="7659" w:type="dxa"/>
            <w:shd w:val="clear" w:color="auto" w:fill="EBED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FC14E7" w14:textId="77777777" w:rsidR="00BC37F6" w:rsidRPr="00DE7502" w:rsidRDefault="00BC37F6" w:rsidP="00DE7502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22"/>
                <w:szCs w:val="22"/>
              </w:rPr>
            </w:pPr>
            <w:r w:rsidRPr="00DE7502">
              <w:rPr>
                <w:rFonts w:asciiTheme="majorHAnsi" w:hAnsiTheme="majorHAnsi"/>
                <w:b/>
                <w:bCs/>
                <w:sz w:val="22"/>
                <w:szCs w:val="22"/>
              </w:rPr>
              <w:t>Document</w:t>
            </w:r>
          </w:p>
        </w:tc>
      </w:tr>
      <w:tr w:rsidR="00BC37F6" w:rsidRPr="00DE7502" w14:paraId="1C8CD5C4" w14:textId="77777777" w:rsidTr="00DE7502">
        <w:tc>
          <w:tcPr>
            <w:tcW w:w="19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EC9A31" w14:textId="77777777" w:rsidR="00BC37F6" w:rsidRPr="00DE7502" w:rsidRDefault="00BC37F6" w:rsidP="00DE7502">
            <w:pPr>
              <w:spacing w:after="0" w:line="240" w:lineRule="auto"/>
              <w:rPr>
                <w:rFonts w:asciiTheme="majorHAnsi" w:hAnsiTheme="majorHAnsi"/>
                <w:sz w:val="22"/>
                <w:szCs w:val="22"/>
              </w:rPr>
            </w:pPr>
            <w:proofErr w:type="spellStart"/>
            <w:r w:rsidRPr="00DE7502">
              <w:rPr>
                <w:rFonts w:asciiTheme="majorHAnsi" w:hAnsiTheme="majorHAnsi"/>
                <w:sz w:val="22"/>
                <w:szCs w:val="22"/>
              </w:rPr>
              <w:t>Borehole</w:t>
            </w:r>
            <w:proofErr w:type="spellEnd"/>
            <w:r w:rsidRPr="00DE7502">
              <w:rPr>
                <w:rFonts w:asciiTheme="majorHAnsi" w:hAnsiTheme="majorHAnsi"/>
                <w:sz w:val="22"/>
                <w:szCs w:val="22"/>
              </w:rPr>
              <w:t xml:space="preserve">/Well - </w:t>
            </w:r>
            <w:proofErr w:type="spellStart"/>
            <w:r w:rsidRPr="00DE7502">
              <w:rPr>
                <w:rFonts w:asciiTheme="majorHAnsi" w:hAnsiTheme="majorHAnsi"/>
                <w:sz w:val="22"/>
                <w:szCs w:val="22"/>
              </w:rPr>
              <w:t>Final</w:t>
            </w:r>
            <w:proofErr w:type="spellEnd"/>
            <w:r w:rsidRPr="00DE7502">
              <w:rPr>
                <w:rFonts w:asciiTheme="majorHAnsi" w:hAnsiTheme="majorHAnsi"/>
                <w:sz w:val="22"/>
                <w:szCs w:val="22"/>
              </w:rPr>
              <w:t xml:space="preserve"> Report</w:t>
            </w:r>
          </w:p>
        </w:tc>
        <w:tc>
          <w:tcPr>
            <w:tcW w:w="7659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tbl>
            <w:tblPr>
              <w:tblW w:w="7014" w:type="dxa"/>
              <w:shd w:val="clear" w:color="auto" w:fill="FFFFFF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014"/>
            </w:tblGrid>
            <w:tr w:rsidR="00BC37F6" w:rsidRPr="00DE7502" w14:paraId="24F0ED86" w14:textId="77777777" w:rsidTr="00DE7502">
              <w:trPr>
                <w:trHeight w:val="274"/>
              </w:trPr>
              <w:tc>
                <w:tcPr>
                  <w:tcW w:w="0" w:type="auto"/>
                  <w:shd w:val="clear" w:color="auto" w:fill="FFFFFF"/>
                  <w:hideMark/>
                </w:tcPr>
                <w:p w14:paraId="76E40717" w14:textId="77777777" w:rsidR="00BC37F6" w:rsidRPr="00DE7502" w:rsidRDefault="00BC37F6" w:rsidP="00DE7502">
                  <w:pPr>
                    <w:spacing w:after="0" w:line="240" w:lineRule="auto"/>
                    <w:rPr>
                      <w:rFonts w:asciiTheme="majorHAnsi" w:hAnsiTheme="majorHAnsi"/>
                      <w:color w:val="000000"/>
                      <w:sz w:val="22"/>
                      <w:szCs w:val="22"/>
                      <w:lang w:val="en-US"/>
                    </w:rPr>
                  </w:pPr>
                  <w:hyperlink r:id="rId26" w:history="1">
                    <w:r w:rsidRPr="00DE7502">
                      <w:rPr>
                        <w:rStyle w:val="Hyperlink"/>
                        <w:rFonts w:asciiTheme="majorHAnsi" w:hAnsiTheme="majorHAnsi"/>
                        <w:color w:val="39870C"/>
                        <w:sz w:val="22"/>
                        <w:szCs w:val="22"/>
                        <w:bdr w:val="single" w:sz="2" w:space="0" w:color="E5E7EB" w:frame="1"/>
                        <w:lang w:val="en-US"/>
                      </w:rPr>
                      <w:t>End of Well Report(28 Aug 2020) # 1</w:t>
                    </w:r>
                  </w:hyperlink>
                </w:p>
              </w:tc>
            </w:tr>
            <w:tr w:rsidR="00BC37F6" w:rsidRPr="00DE7502" w14:paraId="0C15906C" w14:textId="77777777" w:rsidTr="00DE7502">
              <w:trPr>
                <w:trHeight w:val="261"/>
              </w:trPr>
              <w:tc>
                <w:tcPr>
                  <w:tcW w:w="0" w:type="auto"/>
                  <w:shd w:val="clear" w:color="auto" w:fill="FFFFFF"/>
                  <w:hideMark/>
                </w:tcPr>
                <w:p w14:paraId="49D5045F" w14:textId="77777777" w:rsidR="00BC37F6" w:rsidRPr="00DE7502" w:rsidRDefault="00BC37F6" w:rsidP="00DE7502">
                  <w:pPr>
                    <w:spacing w:after="0" w:line="240" w:lineRule="auto"/>
                    <w:rPr>
                      <w:rFonts w:asciiTheme="majorHAnsi" w:hAnsiTheme="majorHAnsi"/>
                      <w:color w:val="000000"/>
                      <w:sz w:val="22"/>
                      <w:szCs w:val="22"/>
                      <w:lang w:val="en-US"/>
                    </w:rPr>
                  </w:pPr>
                  <w:hyperlink r:id="rId27" w:history="1">
                    <w:r w:rsidRPr="00DE7502">
                      <w:rPr>
                        <w:rStyle w:val="Hyperlink"/>
                        <w:rFonts w:asciiTheme="majorHAnsi" w:hAnsiTheme="majorHAnsi"/>
                        <w:color w:val="39870C"/>
                        <w:sz w:val="22"/>
                        <w:szCs w:val="22"/>
                        <w:bdr w:val="single" w:sz="2" w:space="0" w:color="E5E7EB" w:frame="1"/>
                        <w:lang w:val="en-US"/>
                      </w:rPr>
                      <w:t>End of Well Report(28 Aug 2020) # 10</w:t>
                    </w:r>
                  </w:hyperlink>
                </w:p>
              </w:tc>
            </w:tr>
            <w:tr w:rsidR="00BC37F6" w:rsidRPr="00DE7502" w14:paraId="195020AF" w14:textId="77777777" w:rsidTr="00DE7502">
              <w:trPr>
                <w:trHeight w:val="274"/>
              </w:trPr>
              <w:tc>
                <w:tcPr>
                  <w:tcW w:w="0" w:type="auto"/>
                  <w:shd w:val="clear" w:color="auto" w:fill="FFFFFF"/>
                  <w:hideMark/>
                </w:tcPr>
                <w:p w14:paraId="325245E5" w14:textId="77777777" w:rsidR="00BC37F6" w:rsidRPr="00DE7502" w:rsidRDefault="00BC37F6" w:rsidP="00DE7502">
                  <w:pPr>
                    <w:spacing w:after="0" w:line="240" w:lineRule="auto"/>
                    <w:rPr>
                      <w:rFonts w:asciiTheme="majorHAnsi" w:hAnsiTheme="majorHAnsi"/>
                      <w:color w:val="000000"/>
                      <w:sz w:val="22"/>
                      <w:szCs w:val="22"/>
                      <w:lang w:val="en-US"/>
                    </w:rPr>
                  </w:pPr>
                  <w:hyperlink r:id="rId28" w:history="1">
                    <w:r w:rsidRPr="00DE7502">
                      <w:rPr>
                        <w:rStyle w:val="Hyperlink"/>
                        <w:rFonts w:asciiTheme="majorHAnsi" w:hAnsiTheme="majorHAnsi"/>
                        <w:color w:val="39870C"/>
                        <w:sz w:val="22"/>
                        <w:szCs w:val="22"/>
                        <w:bdr w:val="single" w:sz="2" w:space="0" w:color="E5E7EB" w:frame="1"/>
                        <w:lang w:val="en-US"/>
                      </w:rPr>
                      <w:t>End of Well Report(28 Aug 2020) # 11</w:t>
                    </w:r>
                  </w:hyperlink>
                </w:p>
              </w:tc>
            </w:tr>
            <w:tr w:rsidR="00BC37F6" w:rsidRPr="00DE7502" w14:paraId="29B89D11" w14:textId="77777777" w:rsidTr="00DE7502">
              <w:trPr>
                <w:trHeight w:val="274"/>
              </w:trPr>
              <w:tc>
                <w:tcPr>
                  <w:tcW w:w="0" w:type="auto"/>
                  <w:shd w:val="clear" w:color="auto" w:fill="FFFFFF"/>
                  <w:hideMark/>
                </w:tcPr>
                <w:p w14:paraId="32029FC9" w14:textId="77777777" w:rsidR="00BC37F6" w:rsidRPr="00DE7502" w:rsidRDefault="00BC37F6" w:rsidP="00DE7502">
                  <w:pPr>
                    <w:spacing w:after="0" w:line="240" w:lineRule="auto"/>
                    <w:rPr>
                      <w:rFonts w:asciiTheme="majorHAnsi" w:hAnsiTheme="majorHAnsi"/>
                      <w:color w:val="000000"/>
                      <w:sz w:val="22"/>
                      <w:szCs w:val="22"/>
                      <w:lang w:val="en-US"/>
                    </w:rPr>
                  </w:pPr>
                  <w:hyperlink r:id="rId29" w:history="1">
                    <w:r w:rsidRPr="00DE7502">
                      <w:rPr>
                        <w:rStyle w:val="Hyperlink"/>
                        <w:rFonts w:asciiTheme="majorHAnsi" w:hAnsiTheme="majorHAnsi"/>
                        <w:color w:val="39870C"/>
                        <w:sz w:val="22"/>
                        <w:szCs w:val="22"/>
                        <w:bdr w:val="single" w:sz="2" w:space="0" w:color="E5E7EB" w:frame="1"/>
                        <w:lang w:val="en-US"/>
                      </w:rPr>
                      <w:t>End of Well Report(28 Aug 2020) # 2</w:t>
                    </w:r>
                  </w:hyperlink>
                </w:p>
              </w:tc>
            </w:tr>
            <w:tr w:rsidR="00BC37F6" w:rsidRPr="00DE7502" w14:paraId="64A9778B" w14:textId="77777777" w:rsidTr="00DE7502">
              <w:trPr>
                <w:trHeight w:val="261"/>
              </w:trPr>
              <w:tc>
                <w:tcPr>
                  <w:tcW w:w="0" w:type="auto"/>
                  <w:shd w:val="clear" w:color="auto" w:fill="FFFFFF"/>
                  <w:hideMark/>
                </w:tcPr>
                <w:p w14:paraId="2A6E4DC0" w14:textId="77777777" w:rsidR="00BC37F6" w:rsidRPr="00DE7502" w:rsidRDefault="00BC37F6" w:rsidP="00DE7502">
                  <w:pPr>
                    <w:spacing w:after="0" w:line="240" w:lineRule="auto"/>
                    <w:rPr>
                      <w:rFonts w:asciiTheme="majorHAnsi" w:hAnsiTheme="majorHAnsi"/>
                      <w:color w:val="000000"/>
                      <w:sz w:val="22"/>
                      <w:szCs w:val="22"/>
                      <w:lang w:val="en-US"/>
                    </w:rPr>
                  </w:pPr>
                  <w:hyperlink r:id="rId30" w:history="1">
                    <w:r w:rsidRPr="00DE7502">
                      <w:rPr>
                        <w:rStyle w:val="Hyperlink"/>
                        <w:rFonts w:asciiTheme="majorHAnsi" w:hAnsiTheme="majorHAnsi"/>
                        <w:color w:val="39870C"/>
                        <w:sz w:val="22"/>
                        <w:szCs w:val="22"/>
                        <w:bdr w:val="single" w:sz="2" w:space="0" w:color="E5E7EB" w:frame="1"/>
                        <w:lang w:val="en-US"/>
                      </w:rPr>
                      <w:t>End of Well Report(28 Aug 2020) # 3</w:t>
                    </w:r>
                  </w:hyperlink>
                </w:p>
              </w:tc>
            </w:tr>
            <w:tr w:rsidR="00BC37F6" w:rsidRPr="00DE7502" w14:paraId="69016CA6" w14:textId="77777777" w:rsidTr="00DE7502">
              <w:trPr>
                <w:trHeight w:val="274"/>
              </w:trPr>
              <w:tc>
                <w:tcPr>
                  <w:tcW w:w="0" w:type="auto"/>
                  <w:shd w:val="clear" w:color="auto" w:fill="FFFFFF"/>
                  <w:hideMark/>
                </w:tcPr>
                <w:p w14:paraId="545C038F" w14:textId="77777777" w:rsidR="00BC37F6" w:rsidRPr="00DE7502" w:rsidRDefault="00BC37F6" w:rsidP="00DE7502">
                  <w:pPr>
                    <w:spacing w:after="0" w:line="240" w:lineRule="auto"/>
                    <w:rPr>
                      <w:rFonts w:asciiTheme="majorHAnsi" w:hAnsiTheme="majorHAnsi"/>
                      <w:color w:val="000000"/>
                      <w:sz w:val="22"/>
                      <w:szCs w:val="22"/>
                      <w:lang w:val="en-US"/>
                    </w:rPr>
                  </w:pPr>
                  <w:hyperlink r:id="rId31" w:history="1">
                    <w:r w:rsidRPr="00DE7502">
                      <w:rPr>
                        <w:rStyle w:val="Hyperlink"/>
                        <w:rFonts w:asciiTheme="majorHAnsi" w:hAnsiTheme="majorHAnsi"/>
                        <w:color w:val="39870C"/>
                        <w:sz w:val="22"/>
                        <w:szCs w:val="22"/>
                        <w:bdr w:val="single" w:sz="2" w:space="0" w:color="E5E7EB" w:frame="1"/>
                        <w:lang w:val="en-US"/>
                      </w:rPr>
                      <w:t>End of Well Report(28 Aug 2020) # 4</w:t>
                    </w:r>
                  </w:hyperlink>
                </w:p>
              </w:tc>
            </w:tr>
            <w:tr w:rsidR="00BC37F6" w:rsidRPr="00DE7502" w14:paraId="267BA140" w14:textId="77777777" w:rsidTr="00DE7502">
              <w:trPr>
                <w:trHeight w:val="261"/>
              </w:trPr>
              <w:tc>
                <w:tcPr>
                  <w:tcW w:w="0" w:type="auto"/>
                  <w:shd w:val="clear" w:color="auto" w:fill="FFFFFF"/>
                  <w:hideMark/>
                </w:tcPr>
                <w:p w14:paraId="76B20520" w14:textId="77777777" w:rsidR="00BC37F6" w:rsidRPr="00DE7502" w:rsidRDefault="00BC37F6" w:rsidP="00DE7502">
                  <w:pPr>
                    <w:spacing w:after="0" w:line="240" w:lineRule="auto"/>
                    <w:rPr>
                      <w:rFonts w:asciiTheme="majorHAnsi" w:hAnsiTheme="majorHAnsi"/>
                      <w:color w:val="000000"/>
                      <w:sz w:val="22"/>
                      <w:szCs w:val="22"/>
                      <w:lang w:val="en-US"/>
                    </w:rPr>
                  </w:pPr>
                  <w:hyperlink r:id="rId32" w:history="1">
                    <w:r w:rsidRPr="00DE7502">
                      <w:rPr>
                        <w:rStyle w:val="Hyperlink"/>
                        <w:rFonts w:asciiTheme="majorHAnsi" w:hAnsiTheme="majorHAnsi"/>
                        <w:color w:val="39870C"/>
                        <w:sz w:val="22"/>
                        <w:szCs w:val="22"/>
                        <w:bdr w:val="single" w:sz="2" w:space="0" w:color="E5E7EB" w:frame="1"/>
                        <w:lang w:val="en-US"/>
                      </w:rPr>
                      <w:t>End of Well Report(28 Aug 2020) # 5</w:t>
                    </w:r>
                  </w:hyperlink>
                </w:p>
              </w:tc>
            </w:tr>
            <w:tr w:rsidR="00BC37F6" w:rsidRPr="00DE7502" w14:paraId="60175A9E" w14:textId="77777777" w:rsidTr="00DE7502">
              <w:trPr>
                <w:trHeight w:val="274"/>
              </w:trPr>
              <w:tc>
                <w:tcPr>
                  <w:tcW w:w="0" w:type="auto"/>
                  <w:shd w:val="clear" w:color="auto" w:fill="FFFFFF"/>
                  <w:hideMark/>
                </w:tcPr>
                <w:p w14:paraId="6FE5DB34" w14:textId="77777777" w:rsidR="00BC37F6" w:rsidRPr="00DE7502" w:rsidRDefault="00BC37F6" w:rsidP="00DE7502">
                  <w:pPr>
                    <w:spacing w:after="0" w:line="240" w:lineRule="auto"/>
                    <w:rPr>
                      <w:rFonts w:asciiTheme="majorHAnsi" w:hAnsiTheme="majorHAnsi"/>
                      <w:color w:val="000000"/>
                      <w:sz w:val="22"/>
                      <w:szCs w:val="22"/>
                      <w:lang w:val="en-US"/>
                    </w:rPr>
                  </w:pPr>
                  <w:hyperlink r:id="rId33" w:history="1">
                    <w:r w:rsidRPr="00DE7502">
                      <w:rPr>
                        <w:rStyle w:val="Hyperlink"/>
                        <w:rFonts w:asciiTheme="majorHAnsi" w:hAnsiTheme="majorHAnsi"/>
                        <w:color w:val="39870C"/>
                        <w:sz w:val="22"/>
                        <w:szCs w:val="22"/>
                        <w:bdr w:val="single" w:sz="2" w:space="0" w:color="E5E7EB" w:frame="1"/>
                        <w:lang w:val="en-US"/>
                      </w:rPr>
                      <w:t>End of Well Report(28 Aug 2020) # 6</w:t>
                    </w:r>
                  </w:hyperlink>
                </w:p>
              </w:tc>
            </w:tr>
            <w:tr w:rsidR="00BC37F6" w:rsidRPr="00DE7502" w14:paraId="3988A6B2" w14:textId="77777777" w:rsidTr="00DE7502">
              <w:trPr>
                <w:trHeight w:val="274"/>
              </w:trPr>
              <w:tc>
                <w:tcPr>
                  <w:tcW w:w="0" w:type="auto"/>
                  <w:shd w:val="clear" w:color="auto" w:fill="FFFFFF"/>
                  <w:hideMark/>
                </w:tcPr>
                <w:p w14:paraId="7AFC3BA2" w14:textId="77777777" w:rsidR="00BC37F6" w:rsidRPr="00DE7502" w:rsidRDefault="00BC37F6" w:rsidP="00DE7502">
                  <w:pPr>
                    <w:spacing w:after="0" w:line="240" w:lineRule="auto"/>
                    <w:rPr>
                      <w:rFonts w:asciiTheme="majorHAnsi" w:hAnsiTheme="majorHAnsi"/>
                      <w:color w:val="000000"/>
                      <w:sz w:val="22"/>
                      <w:szCs w:val="22"/>
                      <w:lang w:val="en-US"/>
                    </w:rPr>
                  </w:pPr>
                  <w:hyperlink r:id="rId34" w:history="1">
                    <w:r w:rsidRPr="00DE7502">
                      <w:rPr>
                        <w:rStyle w:val="Hyperlink"/>
                        <w:rFonts w:asciiTheme="majorHAnsi" w:hAnsiTheme="majorHAnsi"/>
                        <w:color w:val="39870C"/>
                        <w:sz w:val="22"/>
                        <w:szCs w:val="22"/>
                        <w:bdr w:val="single" w:sz="2" w:space="0" w:color="E5E7EB" w:frame="1"/>
                        <w:lang w:val="en-US"/>
                      </w:rPr>
                      <w:t>End of Well Report(28 Aug 2020) # 7</w:t>
                    </w:r>
                  </w:hyperlink>
                </w:p>
              </w:tc>
            </w:tr>
            <w:tr w:rsidR="00BC37F6" w:rsidRPr="00DE7502" w14:paraId="3CA8C806" w14:textId="77777777" w:rsidTr="00DE7502">
              <w:trPr>
                <w:trHeight w:val="261"/>
              </w:trPr>
              <w:tc>
                <w:tcPr>
                  <w:tcW w:w="0" w:type="auto"/>
                  <w:shd w:val="clear" w:color="auto" w:fill="FFFFFF"/>
                  <w:hideMark/>
                </w:tcPr>
                <w:p w14:paraId="4A6FC36B" w14:textId="77777777" w:rsidR="00BC37F6" w:rsidRPr="00DE7502" w:rsidRDefault="00BC37F6" w:rsidP="00DE7502">
                  <w:pPr>
                    <w:spacing w:after="0" w:line="240" w:lineRule="auto"/>
                    <w:rPr>
                      <w:rFonts w:asciiTheme="majorHAnsi" w:hAnsiTheme="majorHAnsi"/>
                      <w:color w:val="000000"/>
                      <w:sz w:val="22"/>
                      <w:szCs w:val="22"/>
                      <w:lang w:val="en-US"/>
                    </w:rPr>
                  </w:pPr>
                  <w:hyperlink r:id="rId35" w:history="1">
                    <w:r w:rsidRPr="00DE7502">
                      <w:rPr>
                        <w:rStyle w:val="Hyperlink"/>
                        <w:rFonts w:asciiTheme="majorHAnsi" w:hAnsiTheme="majorHAnsi"/>
                        <w:color w:val="39870C"/>
                        <w:sz w:val="22"/>
                        <w:szCs w:val="22"/>
                        <w:bdr w:val="single" w:sz="2" w:space="0" w:color="E5E7EB" w:frame="1"/>
                        <w:lang w:val="en-US"/>
                      </w:rPr>
                      <w:t>End of Well Report(28 Aug 2020) # 8</w:t>
                    </w:r>
                  </w:hyperlink>
                </w:p>
              </w:tc>
            </w:tr>
            <w:tr w:rsidR="00BC37F6" w:rsidRPr="00DE7502" w14:paraId="6ABCBBE3" w14:textId="77777777" w:rsidTr="00DE7502">
              <w:trPr>
                <w:trHeight w:val="274"/>
              </w:trPr>
              <w:tc>
                <w:tcPr>
                  <w:tcW w:w="0" w:type="auto"/>
                  <w:shd w:val="clear" w:color="auto" w:fill="FFFFFF"/>
                  <w:hideMark/>
                </w:tcPr>
                <w:p w14:paraId="320E5417" w14:textId="77777777" w:rsidR="00BC37F6" w:rsidRPr="00DE7502" w:rsidRDefault="00BC37F6" w:rsidP="00DE7502">
                  <w:pPr>
                    <w:spacing w:after="0" w:line="240" w:lineRule="auto"/>
                    <w:rPr>
                      <w:rFonts w:asciiTheme="majorHAnsi" w:hAnsiTheme="majorHAnsi"/>
                      <w:color w:val="000000"/>
                      <w:sz w:val="22"/>
                      <w:szCs w:val="22"/>
                      <w:lang w:val="en-US"/>
                    </w:rPr>
                  </w:pPr>
                  <w:hyperlink r:id="rId36" w:history="1">
                    <w:r w:rsidRPr="00DE7502">
                      <w:rPr>
                        <w:rStyle w:val="Hyperlink"/>
                        <w:rFonts w:asciiTheme="majorHAnsi" w:hAnsiTheme="majorHAnsi"/>
                        <w:color w:val="39870C"/>
                        <w:sz w:val="22"/>
                        <w:szCs w:val="22"/>
                        <w:bdr w:val="single" w:sz="2" w:space="0" w:color="E5E7EB" w:frame="1"/>
                        <w:lang w:val="en-US"/>
                      </w:rPr>
                      <w:t>End of Well Report(28 Aug 2020) # 9</w:t>
                    </w:r>
                  </w:hyperlink>
                </w:p>
              </w:tc>
            </w:tr>
          </w:tbl>
          <w:p w14:paraId="6580E2E2" w14:textId="77777777" w:rsidR="00BC37F6" w:rsidRPr="00DE7502" w:rsidRDefault="00BC37F6" w:rsidP="00DE7502">
            <w:pPr>
              <w:spacing w:after="0" w:line="240" w:lineRule="auto"/>
              <w:rPr>
                <w:rFonts w:asciiTheme="majorHAnsi" w:hAnsiTheme="majorHAnsi"/>
                <w:sz w:val="22"/>
                <w:szCs w:val="22"/>
                <w:lang w:val="en-US"/>
              </w:rPr>
            </w:pPr>
          </w:p>
        </w:tc>
      </w:tr>
      <w:tr w:rsidR="00BC37F6" w:rsidRPr="00DE7502" w14:paraId="2145D5A3" w14:textId="77777777" w:rsidTr="00DE7502">
        <w:tc>
          <w:tcPr>
            <w:tcW w:w="1980" w:type="dxa"/>
            <w:shd w:val="clear" w:color="auto" w:fill="FAFAF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F175A0" w14:textId="77777777" w:rsidR="00BC37F6" w:rsidRPr="00DE7502" w:rsidRDefault="00BC37F6" w:rsidP="00DE7502">
            <w:pPr>
              <w:spacing w:after="0" w:line="240" w:lineRule="auto"/>
              <w:rPr>
                <w:rFonts w:asciiTheme="majorHAnsi" w:hAnsiTheme="majorHAnsi"/>
                <w:sz w:val="22"/>
                <w:szCs w:val="22"/>
              </w:rPr>
            </w:pPr>
            <w:proofErr w:type="spellStart"/>
            <w:r w:rsidRPr="00DE7502">
              <w:rPr>
                <w:rFonts w:asciiTheme="majorHAnsi" w:hAnsiTheme="majorHAnsi"/>
                <w:sz w:val="22"/>
                <w:szCs w:val="22"/>
              </w:rPr>
              <w:t>Documents</w:t>
            </w:r>
            <w:proofErr w:type="spellEnd"/>
            <w:r w:rsidRPr="00DE7502">
              <w:rPr>
                <w:rFonts w:asciiTheme="majorHAnsi" w:hAnsiTheme="majorHAnsi"/>
                <w:sz w:val="22"/>
                <w:szCs w:val="22"/>
              </w:rPr>
              <w:t xml:space="preserve"> </w:t>
            </w:r>
            <w:proofErr w:type="spellStart"/>
            <w:r w:rsidRPr="00DE7502">
              <w:rPr>
                <w:rFonts w:asciiTheme="majorHAnsi" w:hAnsiTheme="majorHAnsi"/>
                <w:sz w:val="22"/>
                <w:szCs w:val="22"/>
              </w:rPr>
              <w:t>with</w:t>
            </w:r>
            <w:proofErr w:type="spellEnd"/>
            <w:r w:rsidRPr="00DE7502">
              <w:rPr>
                <w:rFonts w:asciiTheme="majorHAnsi" w:hAnsiTheme="majorHAnsi"/>
                <w:sz w:val="22"/>
                <w:szCs w:val="22"/>
              </w:rPr>
              <w:t xml:space="preserve"> </w:t>
            </w:r>
            <w:proofErr w:type="spellStart"/>
            <w:r w:rsidRPr="00DE7502">
              <w:rPr>
                <w:rFonts w:asciiTheme="majorHAnsi" w:hAnsiTheme="majorHAnsi"/>
                <w:sz w:val="22"/>
                <w:szCs w:val="22"/>
              </w:rPr>
              <w:t>borehole</w:t>
            </w:r>
            <w:proofErr w:type="spellEnd"/>
            <w:r w:rsidRPr="00DE7502">
              <w:rPr>
                <w:rFonts w:asciiTheme="majorHAnsi" w:hAnsiTheme="majorHAnsi"/>
                <w:sz w:val="22"/>
                <w:szCs w:val="22"/>
              </w:rPr>
              <w:t xml:space="preserve"> </w:t>
            </w:r>
            <w:proofErr w:type="spellStart"/>
            <w:r w:rsidRPr="00DE7502">
              <w:rPr>
                <w:rFonts w:asciiTheme="majorHAnsi" w:hAnsiTheme="majorHAnsi"/>
                <w:sz w:val="22"/>
                <w:szCs w:val="22"/>
              </w:rPr>
              <w:t>measurements</w:t>
            </w:r>
            <w:proofErr w:type="spellEnd"/>
          </w:p>
        </w:tc>
        <w:tc>
          <w:tcPr>
            <w:tcW w:w="7659" w:type="dxa"/>
            <w:shd w:val="clear" w:color="auto" w:fill="FAFAF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tbl>
            <w:tblPr>
              <w:tblW w:w="7639" w:type="dxa"/>
              <w:shd w:val="clear" w:color="auto" w:fill="FFFFFF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639"/>
            </w:tblGrid>
            <w:tr w:rsidR="00BC37F6" w:rsidRPr="00DE7502" w14:paraId="66C897A5" w14:textId="77777777" w:rsidTr="00DE7502">
              <w:trPr>
                <w:trHeight w:val="151"/>
              </w:trPr>
              <w:tc>
                <w:tcPr>
                  <w:tcW w:w="0" w:type="auto"/>
                  <w:shd w:val="clear" w:color="auto" w:fill="FFFFFF"/>
                  <w:hideMark/>
                </w:tcPr>
                <w:p w14:paraId="073A6886" w14:textId="77777777" w:rsidR="00BC37F6" w:rsidRPr="00DE7502" w:rsidRDefault="00BC37F6" w:rsidP="00DE7502">
                  <w:pPr>
                    <w:spacing w:after="0" w:line="240" w:lineRule="auto"/>
                    <w:rPr>
                      <w:rFonts w:asciiTheme="majorHAnsi" w:hAnsiTheme="majorHAnsi"/>
                      <w:color w:val="000000"/>
                      <w:sz w:val="22"/>
                      <w:szCs w:val="22"/>
                    </w:rPr>
                  </w:pPr>
                  <w:hyperlink r:id="rId37" w:history="1">
                    <w:proofErr w:type="spellStart"/>
                    <w:r w:rsidRPr="00DE7502">
                      <w:rPr>
                        <w:rStyle w:val="Hyperlink"/>
                        <w:rFonts w:asciiTheme="majorHAnsi" w:hAnsiTheme="majorHAnsi"/>
                        <w:color w:val="39870C"/>
                        <w:sz w:val="22"/>
                        <w:szCs w:val="22"/>
                        <w:bdr w:val="single" w:sz="2" w:space="0" w:color="E5E7EB" w:frame="1"/>
                      </w:rPr>
                      <w:t>Borehole</w:t>
                    </w:r>
                    <w:proofErr w:type="spellEnd"/>
                    <w:r w:rsidRPr="00DE7502">
                      <w:rPr>
                        <w:rStyle w:val="Hyperlink"/>
                        <w:rFonts w:asciiTheme="majorHAnsi" w:hAnsiTheme="majorHAnsi"/>
                        <w:color w:val="39870C"/>
                        <w:sz w:val="22"/>
                        <w:szCs w:val="22"/>
                        <w:bdr w:val="single" w:sz="2" w:space="0" w:color="E5E7EB" w:frame="1"/>
                      </w:rPr>
                      <w:t xml:space="preserve"> Profile(902-2591)(22 Aug 2020)</w:t>
                    </w:r>
                  </w:hyperlink>
                </w:p>
              </w:tc>
            </w:tr>
            <w:tr w:rsidR="00BC37F6" w:rsidRPr="00DE7502" w14:paraId="0514A15A" w14:textId="77777777" w:rsidTr="00DE7502">
              <w:trPr>
                <w:trHeight w:val="463"/>
              </w:trPr>
              <w:tc>
                <w:tcPr>
                  <w:tcW w:w="0" w:type="auto"/>
                  <w:shd w:val="clear" w:color="auto" w:fill="FFFFFF"/>
                  <w:hideMark/>
                </w:tcPr>
                <w:p w14:paraId="386E9345" w14:textId="77777777" w:rsidR="00BC37F6" w:rsidRPr="00DE7502" w:rsidRDefault="00BC37F6" w:rsidP="00DE7502">
                  <w:pPr>
                    <w:spacing w:after="0" w:line="240" w:lineRule="auto"/>
                    <w:rPr>
                      <w:rFonts w:asciiTheme="majorHAnsi" w:hAnsiTheme="majorHAnsi"/>
                      <w:color w:val="000000"/>
                      <w:sz w:val="22"/>
                      <w:szCs w:val="22"/>
                    </w:rPr>
                  </w:pPr>
                  <w:hyperlink r:id="rId38" w:history="1">
                    <w:proofErr w:type="spellStart"/>
                    <w:r w:rsidRPr="00DE7502">
                      <w:rPr>
                        <w:rStyle w:val="Hyperlink"/>
                        <w:rFonts w:asciiTheme="majorHAnsi" w:hAnsiTheme="majorHAnsi"/>
                        <w:color w:val="39870C"/>
                        <w:sz w:val="22"/>
                        <w:szCs w:val="22"/>
                        <w:bdr w:val="single" w:sz="2" w:space="0" w:color="E5E7EB" w:frame="1"/>
                      </w:rPr>
                      <w:t>Compensated</w:t>
                    </w:r>
                    <w:proofErr w:type="spellEnd"/>
                    <w:r w:rsidRPr="00DE7502">
                      <w:rPr>
                        <w:rStyle w:val="Hyperlink"/>
                        <w:rFonts w:asciiTheme="majorHAnsi" w:hAnsiTheme="majorHAnsi"/>
                        <w:color w:val="39870C"/>
                        <w:sz w:val="22"/>
                        <w:szCs w:val="22"/>
                        <w:bdr w:val="single" w:sz="2" w:space="0" w:color="E5E7EB" w:frame="1"/>
                      </w:rPr>
                      <w:t xml:space="preserve"> Neutron Log - </w:t>
                    </w:r>
                    <w:proofErr w:type="spellStart"/>
                    <w:r w:rsidRPr="00DE7502">
                      <w:rPr>
                        <w:rStyle w:val="Hyperlink"/>
                        <w:rFonts w:asciiTheme="majorHAnsi" w:hAnsiTheme="majorHAnsi"/>
                        <w:color w:val="39870C"/>
                        <w:sz w:val="22"/>
                        <w:szCs w:val="22"/>
                        <w:bdr w:val="single" w:sz="2" w:space="0" w:color="E5E7EB" w:frame="1"/>
                      </w:rPr>
                      <w:t>Compensated</w:t>
                    </w:r>
                    <w:proofErr w:type="spellEnd"/>
                    <w:r w:rsidRPr="00DE7502">
                      <w:rPr>
                        <w:rStyle w:val="Hyperlink"/>
                        <w:rFonts w:asciiTheme="majorHAnsi" w:hAnsiTheme="majorHAnsi"/>
                        <w:color w:val="39870C"/>
                        <w:sz w:val="22"/>
                        <w:szCs w:val="22"/>
                        <w:bdr w:val="single" w:sz="2" w:space="0" w:color="E5E7EB" w:frame="1"/>
                      </w:rPr>
                      <w:t xml:space="preserve"> Z-</w:t>
                    </w:r>
                    <w:proofErr w:type="spellStart"/>
                    <w:r w:rsidRPr="00DE7502">
                      <w:rPr>
                        <w:rStyle w:val="Hyperlink"/>
                        <w:rFonts w:asciiTheme="majorHAnsi" w:hAnsiTheme="majorHAnsi"/>
                        <w:color w:val="39870C"/>
                        <w:sz w:val="22"/>
                        <w:szCs w:val="22"/>
                        <w:bdr w:val="single" w:sz="2" w:space="0" w:color="E5E7EB" w:frame="1"/>
                      </w:rPr>
                      <w:t>Densilog</w:t>
                    </w:r>
                    <w:proofErr w:type="spellEnd"/>
                    <w:r w:rsidRPr="00DE7502">
                      <w:rPr>
                        <w:rStyle w:val="Hyperlink"/>
                        <w:rFonts w:asciiTheme="majorHAnsi" w:hAnsiTheme="majorHAnsi"/>
                        <w:color w:val="39870C"/>
                        <w:sz w:val="22"/>
                        <w:szCs w:val="22"/>
                        <w:bdr w:val="single" w:sz="2" w:space="0" w:color="E5E7EB" w:frame="1"/>
                      </w:rPr>
                      <w:t xml:space="preserve"> - Gamma Ray Log(902-2572)(22 Aug 2020)</w:t>
                    </w:r>
                  </w:hyperlink>
                </w:p>
              </w:tc>
            </w:tr>
            <w:tr w:rsidR="00BC37F6" w:rsidRPr="00DE7502" w14:paraId="2BE63841" w14:textId="77777777" w:rsidTr="00DE7502">
              <w:trPr>
                <w:trHeight w:val="151"/>
              </w:trPr>
              <w:tc>
                <w:tcPr>
                  <w:tcW w:w="0" w:type="auto"/>
                  <w:shd w:val="clear" w:color="auto" w:fill="FFFFFF"/>
                  <w:hideMark/>
                </w:tcPr>
                <w:p w14:paraId="037EA0A9" w14:textId="77777777" w:rsidR="00BC37F6" w:rsidRPr="00DE7502" w:rsidRDefault="00BC37F6" w:rsidP="00DE7502">
                  <w:pPr>
                    <w:spacing w:after="0" w:line="240" w:lineRule="auto"/>
                    <w:rPr>
                      <w:rFonts w:asciiTheme="majorHAnsi" w:hAnsiTheme="majorHAnsi"/>
                      <w:color w:val="000000"/>
                      <w:sz w:val="22"/>
                      <w:szCs w:val="22"/>
                    </w:rPr>
                  </w:pPr>
                  <w:hyperlink r:id="rId39" w:history="1">
                    <w:r w:rsidRPr="00DE7502">
                      <w:rPr>
                        <w:rStyle w:val="Hyperlink"/>
                        <w:rFonts w:asciiTheme="majorHAnsi" w:hAnsiTheme="majorHAnsi"/>
                        <w:color w:val="39870C"/>
                        <w:sz w:val="22"/>
                        <w:szCs w:val="22"/>
                        <w:bdr w:val="single" w:sz="2" w:space="0" w:color="E5E7EB" w:frame="1"/>
                      </w:rPr>
                      <w:t>Digital Spectralog(902-2566)(22 Aug 2020)</w:t>
                    </w:r>
                  </w:hyperlink>
                </w:p>
              </w:tc>
            </w:tr>
            <w:tr w:rsidR="00BC37F6" w:rsidRPr="00DE7502" w14:paraId="036CAB9A" w14:textId="77777777" w:rsidTr="00DE7502">
              <w:trPr>
                <w:trHeight w:val="304"/>
              </w:trPr>
              <w:tc>
                <w:tcPr>
                  <w:tcW w:w="0" w:type="auto"/>
                  <w:shd w:val="clear" w:color="auto" w:fill="FFFFFF"/>
                  <w:hideMark/>
                </w:tcPr>
                <w:p w14:paraId="3A08ECAE" w14:textId="77777777" w:rsidR="00BC37F6" w:rsidRPr="00DE7502" w:rsidRDefault="00BC37F6" w:rsidP="00DE7502">
                  <w:pPr>
                    <w:spacing w:after="0" w:line="240" w:lineRule="auto"/>
                    <w:rPr>
                      <w:rFonts w:asciiTheme="majorHAnsi" w:hAnsiTheme="majorHAnsi"/>
                      <w:color w:val="000000"/>
                      <w:sz w:val="22"/>
                      <w:szCs w:val="22"/>
                      <w:lang w:val="en-US"/>
                    </w:rPr>
                  </w:pPr>
                  <w:hyperlink r:id="rId40" w:history="1">
                    <w:r w:rsidRPr="00DE7502">
                      <w:rPr>
                        <w:rStyle w:val="Hyperlink"/>
                        <w:rFonts w:asciiTheme="majorHAnsi" w:hAnsiTheme="majorHAnsi"/>
                        <w:color w:val="39870C"/>
                        <w:sz w:val="22"/>
                        <w:szCs w:val="22"/>
                        <w:bdr w:val="single" w:sz="2" w:space="0" w:color="E5E7EB" w:frame="1"/>
                        <w:lang w:val="en-US"/>
                      </w:rPr>
                      <w:t>Smoothed MEM Gamma Ray(1450-2581)(22 Aug 2020) # 1</w:t>
                    </w:r>
                  </w:hyperlink>
                </w:p>
              </w:tc>
            </w:tr>
            <w:tr w:rsidR="00BC37F6" w:rsidRPr="00DE7502" w14:paraId="4600F15D" w14:textId="77777777" w:rsidTr="00DE7502">
              <w:trPr>
                <w:trHeight w:val="304"/>
              </w:trPr>
              <w:tc>
                <w:tcPr>
                  <w:tcW w:w="0" w:type="auto"/>
                  <w:shd w:val="clear" w:color="auto" w:fill="FFFFFF"/>
                  <w:hideMark/>
                </w:tcPr>
                <w:p w14:paraId="7AFFE4FF" w14:textId="77777777" w:rsidR="00BC37F6" w:rsidRPr="00DE7502" w:rsidRDefault="00BC37F6" w:rsidP="00DE7502">
                  <w:pPr>
                    <w:spacing w:after="0" w:line="240" w:lineRule="auto"/>
                    <w:rPr>
                      <w:rFonts w:asciiTheme="majorHAnsi" w:hAnsiTheme="majorHAnsi"/>
                      <w:color w:val="000000"/>
                      <w:sz w:val="22"/>
                      <w:szCs w:val="22"/>
                      <w:lang w:val="en-US"/>
                    </w:rPr>
                  </w:pPr>
                  <w:hyperlink r:id="rId41" w:history="1">
                    <w:r w:rsidRPr="00DE7502">
                      <w:rPr>
                        <w:rStyle w:val="Hyperlink"/>
                        <w:rFonts w:asciiTheme="majorHAnsi" w:hAnsiTheme="majorHAnsi"/>
                        <w:color w:val="39870C"/>
                        <w:sz w:val="22"/>
                        <w:szCs w:val="22"/>
                        <w:bdr w:val="single" w:sz="2" w:space="0" w:color="E5E7EB" w:frame="1"/>
                        <w:lang w:val="en-US"/>
                      </w:rPr>
                      <w:t>Smoothed MEM Gamma Ray(1450-2581)(22 Aug 2020) # 2</w:t>
                    </w:r>
                  </w:hyperlink>
                </w:p>
              </w:tc>
            </w:tr>
            <w:tr w:rsidR="00BC37F6" w:rsidRPr="00DE7502" w14:paraId="658E07BA" w14:textId="77777777" w:rsidTr="00DE7502">
              <w:trPr>
                <w:trHeight w:val="463"/>
              </w:trPr>
              <w:tc>
                <w:tcPr>
                  <w:tcW w:w="0" w:type="auto"/>
                  <w:shd w:val="clear" w:color="auto" w:fill="FFFFFF"/>
                  <w:hideMark/>
                </w:tcPr>
                <w:p w14:paraId="2D3857D3" w14:textId="77777777" w:rsidR="00BC37F6" w:rsidRPr="00DE7502" w:rsidRDefault="00BC37F6" w:rsidP="00DE7502">
                  <w:pPr>
                    <w:spacing w:after="0" w:line="240" w:lineRule="auto"/>
                    <w:rPr>
                      <w:rFonts w:asciiTheme="majorHAnsi" w:hAnsiTheme="majorHAnsi"/>
                      <w:color w:val="000000"/>
                      <w:sz w:val="22"/>
                      <w:szCs w:val="22"/>
                      <w:lang w:val="en-US"/>
                    </w:rPr>
                  </w:pPr>
                  <w:hyperlink r:id="rId42" w:history="1">
                    <w:r w:rsidRPr="00DE7502">
                      <w:rPr>
                        <w:rStyle w:val="Hyperlink"/>
                        <w:rFonts w:asciiTheme="majorHAnsi" w:hAnsiTheme="majorHAnsi"/>
                        <w:color w:val="39870C"/>
                        <w:sz w:val="22"/>
                        <w:szCs w:val="22"/>
                        <w:bdr w:val="single" w:sz="2" w:space="0" w:color="E5E7EB" w:frame="1"/>
                        <w:lang w:val="en-US"/>
                      </w:rPr>
                      <w:t xml:space="preserve">X-Multipole Array </w:t>
                    </w:r>
                    <w:proofErr w:type="spellStart"/>
                    <w:r w:rsidRPr="00DE7502">
                      <w:rPr>
                        <w:rStyle w:val="Hyperlink"/>
                        <w:rFonts w:asciiTheme="majorHAnsi" w:hAnsiTheme="majorHAnsi"/>
                        <w:color w:val="39870C"/>
                        <w:sz w:val="22"/>
                        <w:szCs w:val="22"/>
                        <w:bdr w:val="single" w:sz="2" w:space="0" w:color="E5E7EB" w:frame="1"/>
                        <w:lang w:val="en-US"/>
                      </w:rPr>
                      <w:t>Acoustilog</w:t>
                    </w:r>
                    <w:proofErr w:type="spellEnd"/>
                    <w:r w:rsidRPr="00DE7502">
                      <w:rPr>
                        <w:rStyle w:val="Hyperlink"/>
                        <w:rFonts w:asciiTheme="majorHAnsi" w:hAnsiTheme="majorHAnsi"/>
                        <w:color w:val="39870C"/>
                        <w:sz w:val="22"/>
                        <w:szCs w:val="22"/>
                        <w:bdr w:val="single" w:sz="2" w:space="0" w:color="E5E7EB" w:frame="1"/>
                        <w:lang w:val="en-US"/>
                      </w:rPr>
                      <w:t xml:space="preserve"> - Compensated Neutron Log - Compensated Z-</w:t>
                    </w:r>
                    <w:proofErr w:type="spellStart"/>
                    <w:r w:rsidRPr="00DE7502">
                      <w:rPr>
                        <w:rStyle w:val="Hyperlink"/>
                        <w:rFonts w:asciiTheme="majorHAnsi" w:hAnsiTheme="majorHAnsi"/>
                        <w:color w:val="39870C"/>
                        <w:sz w:val="22"/>
                        <w:szCs w:val="22"/>
                        <w:bdr w:val="single" w:sz="2" w:space="0" w:color="E5E7EB" w:frame="1"/>
                        <w:lang w:val="en-US"/>
                      </w:rPr>
                      <w:t>Densilog</w:t>
                    </w:r>
                    <w:proofErr w:type="spellEnd"/>
                    <w:r w:rsidRPr="00DE7502">
                      <w:rPr>
                        <w:rStyle w:val="Hyperlink"/>
                        <w:rFonts w:asciiTheme="majorHAnsi" w:hAnsiTheme="majorHAnsi"/>
                        <w:color w:val="39870C"/>
                        <w:sz w:val="22"/>
                        <w:szCs w:val="22"/>
                        <w:bdr w:val="single" w:sz="2" w:space="0" w:color="E5E7EB" w:frame="1"/>
                        <w:lang w:val="en-US"/>
                      </w:rPr>
                      <w:t xml:space="preserve"> - Digital </w:t>
                    </w:r>
                    <w:proofErr w:type="spellStart"/>
                    <w:r w:rsidRPr="00DE7502">
                      <w:rPr>
                        <w:rStyle w:val="Hyperlink"/>
                        <w:rFonts w:asciiTheme="majorHAnsi" w:hAnsiTheme="majorHAnsi"/>
                        <w:color w:val="39870C"/>
                        <w:sz w:val="22"/>
                        <w:szCs w:val="22"/>
                        <w:bdr w:val="single" w:sz="2" w:space="0" w:color="E5E7EB" w:frame="1"/>
                        <w:lang w:val="en-US"/>
                      </w:rPr>
                      <w:t>Spectralog</w:t>
                    </w:r>
                    <w:proofErr w:type="spellEnd"/>
                    <w:r w:rsidRPr="00DE7502">
                      <w:rPr>
                        <w:rStyle w:val="Hyperlink"/>
                        <w:rFonts w:asciiTheme="majorHAnsi" w:hAnsiTheme="majorHAnsi"/>
                        <w:color w:val="39870C"/>
                        <w:sz w:val="22"/>
                        <w:szCs w:val="22"/>
                        <w:bdr w:val="single" w:sz="2" w:space="0" w:color="E5E7EB" w:frame="1"/>
                        <w:lang w:val="en-US"/>
                      </w:rPr>
                      <w:t>(902-2594)(22 Aug 2020)</w:t>
                    </w:r>
                  </w:hyperlink>
                </w:p>
              </w:tc>
            </w:tr>
            <w:tr w:rsidR="00BC37F6" w:rsidRPr="00DE7502" w14:paraId="5698EFF8" w14:textId="77777777" w:rsidTr="00DE7502">
              <w:trPr>
                <w:trHeight w:val="297"/>
              </w:trPr>
              <w:tc>
                <w:tcPr>
                  <w:tcW w:w="0" w:type="auto"/>
                  <w:shd w:val="clear" w:color="auto" w:fill="FFFFFF"/>
                  <w:hideMark/>
                </w:tcPr>
                <w:p w14:paraId="14CB4EC1" w14:textId="77777777" w:rsidR="00BC37F6" w:rsidRPr="00DE7502" w:rsidRDefault="00BC37F6" w:rsidP="00DE7502">
                  <w:pPr>
                    <w:spacing w:after="0" w:line="240" w:lineRule="auto"/>
                    <w:rPr>
                      <w:rFonts w:asciiTheme="majorHAnsi" w:hAnsiTheme="majorHAnsi"/>
                      <w:color w:val="000000"/>
                      <w:sz w:val="22"/>
                      <w:szCs w:val="22"/>
                      <w:lang w:val="en-US"/>
                    </w:rPr>
                  </w:pPr>
                  <w:hyperlink r:id="rId43" w:history="1">
                    <w:r w:rsidRPr="00DE7502">
                      <w:rPr>
                        <w:rStyle w:val="Hyperlink"/>
                        <w:rFonts w:asciiTheme="majorHAnsi" w:hAnsiTheme="majorHAnsi"/>
                        <w:color w:val="39870C"/>
                        <w:sz w:val="22"/>
                        <w:szCs w:val="22"/>
                        <w:bdr w:val="single" w:sz="2" w:space="0" w:color="E5E7EB" w:frame="1"/>
                        <w:lang w:val="en-US"/>
                      </w:rPr>
                      <w:t xml:space="preserve">X-Multipole Array </w:t>
                    </w:r>
                    <w:proofErr w:type="spellStart"/>
                    <w:r w:rsidRPr="00DE7502">
                      <w:rPr>
                        <w:rStyle w:val="Hyperlink"/>
                        <w:rFonts w:asciiTheme="majorHAnsi" w:hAnsiTheme="majorHAnsi"/>
                        <w:color w:val="39870C"/>
                        <w:sz w:val="22"/>
                        <w:szCs w:val="22"/>
                        <w:bdr w:val="single" w:sz="2" w:space="0" w:color="E5E7EB" w:frame="1"/>
                        <w:lang w:val="en-US"/>
                      </w:rPr>
                      <w:t>Acoustilog</w:t>
                    </w:r>
                    <w:proofErr w:type="spellEnd"/>
                    <w:r w:rsidRPr="00DE7502">
                      <w:rPr>
                        <w:rStyle w:val="Hyperlink"/>
                        <w:rFonts w:asciiTheme="majorHAnsi" w:hAnsiTheme="majorHAnsi"/>
                        <w:color w:val="39870C"/>
                        <w:sz w:val="22"/>
                        <w:szCs w:val="22"/>
                        <w:bdr w:val="single" w:sz="2" w:space="0" w:color="E5E7EB" w:frame="1"/>
                        <w:lang w:val="en-US"/>
                      </w:rPr>
                      <w:t xml:space="preserve"> - Gamma Ray Log(902-2583)(22 Aug 2020)</w:t>
                    </w:r>
                  </w:hyperlink>
                </w:p>
              </w:tc>
            </w:tr>
          </w:tbl>
          <w:p w14:paraId="443ADD3A" w14:textId="77777777" w:rsidR="00BC37F6" w:rsidRPr="00DE7502" w:rsidRDefault="00BC37F6" w:rsidP="00DE7502">
            <w:pPr>
              <w:spacing w:after="0" w:line="240" w:lineRule="auto"/>
              <w:rPr>
                <w:rFonts w:asciiTheme="majorHAnsi" w:hAnsiTheme="majorHAnsi"/>
                <w:sz w:val="22"/>
                <w:szCs w:val="22"/>
                <w:lang w:val="en-US"/>
              </w:rPr>
            </w:pPr>
          </w:p>
        </w:tc>
      </w:tr>
      <w:tr w:rsidR="00BC37F6" w:rsidRPr="00DE7502" w14:paraId="2125DA0D" w14:textId="77777777" w:rsidTr="00DE7502">
        <w:tc>
          <w:tcPr>
            <w:tcW w:w="19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218058" w14:textId="77777777" w:rsidR="00BC37F6" w:rsidRPr="00DE7502" w:rsidRDefault="00BC37F6" w:rsidP="00DE7502">
            <w:pPr>
              <w:spacing w:after="0" w:line="240" w:lineRule="auto"/>
              <w:rPr>
                <w:rFonts w:asciiTheme="majorHAnsi" w:hAnsiTheme="majorHAnsi"/>
                <w:sz w:val="22"/>
                <w:szCs w:val="22"/>
                <w:lang w:val="en-US"/>
              </w:rPr>
            </w:pPr>
            <w:r w:rsidRPr="00DE7502">
              <w:rPr>
                <w:rFonts w:asciiTheme="majorHAnsi" w:hAnsiTheme="majorHAnsi"/>
                <w:sz w:val="22"/>
                <w:szCs w:val="22"/>
                <w:lang w:val="en-US"/>
              </w:rPr>
              <w:t>Documents with profile data of the borehole</w:t>
            </w:r>
          </w:p>
        </w:tc>
        <w:tc>
          <w:tcPr>
            <w:tcW w:w="7659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tbl>
            <w:tblPr>
              <w:tblW w:w="7665" w:type="dxa"/>
              <w:shd w:val="clear" w:color="auto" w:fill="FFFFFF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665"/>
            </w:tblGrid>
            <w:tr w:rsidR="00BC37F6" w:rsidRPr="00DE7502" w14:paraId="6AFE9BD0" w14:textId="77777777" w:rsidTr="00981A36">
              <w:trPr>
                <w:trHeight w:val="142"/>
              </w:trPr>
              <w:tc>
                <w:tcPr>
                  <w:tcW w:w="7665" w:type="dxa"/>
                  <w:shd w:val="clear" w:color="auto" w:fill="FFFFFF"/>
                  <w:hideMark/>
                </w:tcPr>
                <w:p w14:paraId="1345774E" w14:textId="77777777" w:rsidR="00BC37F6" w:rsidRPr="00DE7502" w:rsidRDefault="00BC37F6" w:rsidP="00DE7502">
                  <w:pPr>
                    <w:spacing w:after="0" w:line="240" w:lineRule="auto"/>
                    <w:rPr>
                      <w:rFonts w:asciiTheme="majorHAnsi" w:hAnsiTheme="majorHAnsi"/>
                      <w:color w:val="000000"/>
                      <w:sz w:val="22"/>
                      <w:szCs w:val="22"/>
                    </w:rPr>
                  </w:pPr>
                  <w:hyperlink r:id="rId44" w:history="1">
                    <w:proofErr w:type="spellStart"/>
                    <w:r w:rsidRPr="00DE7502">
                      <w:rPr>
                        <w:rStyle w:val="Hyperlink"/>
                        <w:rFonts w:asciiTheme="majorHAnsi" w:hAnsiTheme="majorHAnsi"/>
                        <w:color w:val="39870C"/>
                        <w:sz w:val="22"/>
                        <w:szCs w:val="22"/>
                        <w:bdr w:val="single" w:sz="2" w:space="0" w:color="E5E7EB" w:frame="1"/>
                      </w:rPr>
                      <w:t>Final</w:t>
                    </w:r>
                    <w:proofErr w:type="spellEnd"/>
                    <w:r w:rsidRPr="00DE7502">
                      <w:rPr>
                        <w:rStyle w:val="Hyperlink"/>
                        <w:rFonts w:asciiTheme="majorHAnsi" w:hAnsiTheme="majorHAnsi"/>
                        <w:color w:val="39870C"/>
                        <w:sz w:val="22"/>
                        <w:szCs w:val="22"/>
                        <w:bdr w:val="single" w:sz="2" w:space="0" w:color="E5E7EB" w:frame="1"/>
                      </w:rPr>
                      <w:t xml:space="preserve"> Well Report(31 Aug 2020)</w:t>
                    </w:r>
                  </w:hyperlink>
                </w:p>
              </w:tc>
            </w:tr>
            <w:tr w:rsidR="00BC37F6" w:rsidRPr="00DE7502" w14:paraId="252E42B6" w14:textId="77777777" w:rsidTr="00981A36">
              <w:trPr>
                <w:trHeight w:val="286"/>
              </w:trPr>
              <w:tc>
                <w:tcPr>
                  <w:tcW w:w="7665" w:type="dxa"/>
                  <w:shd w:val="clear" w:color="auto" w:fill="FFFFFF"/>
                  <w:hideMark/>
                </w:tcPr>
                <w:p w14:paraId="44AC6868" w14:textId="77777777" w:rsidR="00BC37F6" w:rsidRPr="00DE7502" w:rsidRDefault="00BC37F6" w:rsidP="00DE7502">
                  <w:pPr>
                    <w:spacing w:after="0" w:line="240" w:lineRule="auto"/>
                    <w:rPr>
                      <w:rFonts w:asciiTheme="majorHAnsi" w:hAnsiTheme="majorHAnsi"/>
                      <w:color w:val="000000"/>
                      <w:sz w:val="22"/>
                      <w:szCs w:val="22"/>
                    </w:rPr>
                  </w:pPr>
                  <w:hyperlink r:id="rId45" w:history="1">
                    <w:proofErr w:type="spellStart"/>
                    <w:r w:rsidRPr="00DE7502">
                      <w:rPr>
                        <w:rStyle w:val="Hyperlink"/>
                        <w:rFonts w:asciiTheme="majorHAnsi" w:hAnsiTheme="majorHAnsi"/>
                        <w:color w:val="39870C"/>
                        <w:sz w:val="22"/>
                        <w:szCs w:val="22"/>
                        <w:bdr w:val="single" w:sz="2" w:space="0" w:color="E5E7EB" w:frame="1"/>
                      </w:rPr>
                      <w:t>Lithology</w:t>
                    </w:r>
                    <w:proofErr w:type="spellEnd"/>
                    <w:r w:rsidRPr="00DE7502">
                      <w:rPr>
                        <w:rStyle w:val="Hyperlink"/>
                        <w:rFonts w:asciiTheme="majorHAnsi" w:hAnsiTheme="majorHAnsi"/>
                        <w:color w:val="39870C"/>
                        <w:sz w:val="22"/>
                        <w:szCs w:val="22"/>
                        <w:bdr w:val="single" w:sz="2" w:space="0" w:color="E5E7EB" w:frame="1"/>
                      </w:rPr>
                      <w:t xml:space="preserve"> Log (</w:t>
                    </w:r>
                    <w:proofErr w:type="spellStart"/>
                    <w:r w:rsidRPr="00DE7502">
                      <w:rPr>
                        <w:rStyle w:val="Hyperlink"/>
                        <w:rFonts w:asciiTheme="majorHAnsi" w:hAnsiTheme="majorHAnsi"/>
                        <w:color w:val="39870C"/>
                        <w:sz w:val="22"/>
                        <w:szCs w:val="22"/>
                        <w:bdr w:val="single" w:sz="2" w:space="0" w:color="E5E7EB" w:frame="1"/>
                      </w:rPr>
                      <w:t>Composite</w:t>
                    </w:r>
                    <w:proofErr w:type="spellEnd"/>
                    <w:r w:rsidRPr="00DE7502">
                      <w:rPr>
                        <w:rStyle w:val="Hyperlink"/>
                        <w:rFonts w:asciiTheme="majorHAnsi" w:hAnsiTheme="majorHAnsi"/>
                        <w:color w:val="39870C"/>
                        <w:sz w:val="22"/>
                        <w:szCs w:val="22"/>
                        <w:bdr w:val="single" w:sz="2" w:space="0" w:color="E5E7EB" w:frame="1"/>
                      </w:rPr>
                      <w:t>)(0-2600)(21 Aug 2020)</w:t>
                    </w:r>
                  </w:hyperlink>
                </w:p>
              </w:tc>
            </w:tr>
            <w:tr w:rsidR="00BC37F6" w:rsidRPr="00DE7502" w14:paraId="0184D389" w14:textId="77777777" w:rsidTr="00981A36">
              <w:trPr>
                <w:trHeight w:val="292"/>
              </w:trPr>
              <w:tc>
                <w:tcPr>
                  <w:tcW w:w="7665" w:type="dxa"/>
                  <w:shd w:val="clear" w:color="auto" w:fill="FFFFFF"/>
                  <w:hideMark/>
                </w:tcPr>
                <w:p w14:paraId="7AC20D4A" w14:textId="77777777" w:rsidR="00BC37F6" w:rsidRPr="00DE7502" w:rsidRDefault="00BC37F6" w:rsidP="00DE7502">
                  <w:pPr>
                    <w:spacing w:after="0" w:line="240" w:lineRule="auto"/>
                    <w:rPr>
                      <w:rFonts w:asciiTheme="majorHAnsi" w:hAnsiTheme="majorHAnsi"/>
                      <w:color w:val="000000"/>
                      <w:sz w:val="22"/>
                      <w:szCs w:val="22"/>
                      <w:lang w:val="en-US"/>
                    </w:rPr>
                  </w:pPr>
                  <w:hyperlink r:id="rId46" w:history="1">
                    <w:r w:rsidRPr="00DE7502">
                      <w:rPr>
                        <w:rStyle w:val="Hyperlink"/>
                        <w:rFonts w:asciiTheme="majorHAnsi" w:hAnsiTheme="majorHAnsi"/>
                        <w:color w:val="39870C"/>
                        <w:sz w:val="22"/>
                        <w:szCs w:val="22"/>
                        <w:bdr w:val="single" w:sz="2" w:space="0" w:color="E5E7EB" w:frame="1"/>
                        <w:lang w:val="en-US"/>
                      </w:rPr>
                      <w:t>Well Seeker - Directional Survey(23 Aug 2020) # 1</w:t>
                    </w:r>
                  </w:hyperlink>
                </w:p>
              </w:tc>
            </w:tr>
            <w:tr w:rsidR="00BC37F6" w:rsidRPr="00DE7502" w14:paraId="13D012FE" w14:textId="77777777" w:rsidTr="00981A36">
              <w:trPr>
                <w:trHeight w:val="279"/>
              </w:trPr>
              <w:tc>
                <w:tcPr>
                  <w:tcW w:w="7665" w:type="dxa"/>
                  <w:shd w:val="clear" w:color="auto" w:fill="FFFFFF"/>
                  <w:hideMark/>
                </w:tcPr>
                <w:p w14:paraId="5FB3E7CA" w14:textId="77777777" w:rsidR="00BC37F6" w:rsidRPr="00DE7502" w:rsidRDefault="00BC37F6" w:rsidP="00DE7502">
                  <w:pPr>
                    <w:spacing w:after="0" w:line="240" w:lineRule="auto"/>
                    <w:rPr>
                      <w:rFonts w:asciiTheme="majorHAnsi" w:hAnsiTheme="majorHAnsi"/>
                      <w:color w:val="000000"/>
                      <w:sz w:val="22"/>
                      <w:szCs w:val="22"/>
                      <w:lang w:val="en-US"/>
                    </w:rPr>
                  </w:pPr>
                  <w:hyperlink r:id="rId47" w:history="1">
                    <w:r w:rsidRPr="00DE7502">
                      <w:rPr>
                        <w:rStyle w:val="Hyperlink"/>
                        <w:rFonts w:asciiTheme="majorHAnsi" w:hAnsiTheme="majorHAnsi"/>
                        <w:color w:val="39870C"/>
                        <w:sz w:val="22"/>
                        <w:szCs w:val="22"/>
                        <w:bdr w:val="single" w:sz="2" w:space="0" w:color="E5E7EB" w:frame="1"/>
                        <w:lang w:val="en-US"/>
                      </w:rPr>
                      <w:t>Well Seeker - Directional Survey(23 Aug 2020) # 2</w:t>
                    </w:r>
                  </w:hyperlink>
                </w:p>
              </w:tc>
            </w:tr>
          </w:tbl>
          <w:p w14:paraId="30755AB7" w14:textId="77777777" w:rsidR="00BC37F6" w:rsidRPr="00DE7502" w:rsidRDefault="00BC37F6" w:rsidP="00DE7502">
            <w:pPr>
              <w:spacing w:after="0" w:line="240" w:lineRule="auto"/>
              <w:rPr>
                <w:rFonts w:asciiTheme="majorHAnsi" w:hAnsiTheme="majorHAnsi"/>
                <w:sz w:val="22"/>
                <w:szCs w:val="22"/>
                <w:lang w:val="en-US"/>
              </w:rPr>
            </w:pPr>
          </w:p>
        </w:tc>
      </w:tr>
      <w:tr w:rsidR="00BC37F6" w:rsidRPr="00DE7502" w14:paraId="48397ACB" w14:textId="77777777" w:rsidTr="00DE7502">
        <w:tc>
          <w:tcPr>
            <w:tcW w:w="1980" w:type="dxa"/>
            <w:shd w:val="clear" w:color="auto" w:fill="FAFAF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2AE7B5" w14:textId="77777777" w:rsidR="00BC37F6" w:rsidRPr="00DE7502" w:rsidRDefault="00BC37F6" w:rsidP="00DE7502">
            <w:pPr>
              <w:spacing w:after="0" w:line="240" w:lineRule="auto"/>
              <w:rPr>
                <w:rFonts w:asciiTheme="majorHAnsi" w:hAnsiTheme="majorHAnsi"/>
                <w:sz w:val="22"/>
                <w:szCs w:val="22"/>
                <w:lang w:val="en-US"/>
              </w:rPr>
            </w:pPr>
            <w:r w:rsidRPr="00DE7502">
              <w:rPr>
                <w:rFonts w:asciiTheme="majorHAnsi" w:hAnsiTheme="majorHAnsi"/>
                <w:sz w:val="22"/>
                <w:szCs w:val="22"/>
                <w:lang w:val="en-US"/>
              </w:rPr>
              <w:t>Documents with test result borehole</w:t>
            </w:r>
          </w:p>
        </w:tc>
        <w:tc>
          <w:tcPr>
            <w:tcW w:w="7659" w:type="dxa"/>
            <w:shd w:val="clear" w:color="auto" w:fill="FAFAF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tbl>
            <w:tblPr>
              <w:tblW w:w="7446" w:type="dxa"/>
              <w:tblBorders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tblBorders>
              <w:shd w:val="clear" w:color="auto" w:fill="FFFFFF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446"/>
            </w:tblGrid>
            <w:tr w:rsidR="00BC37F6" w:rsidRPr="00DE7502" w14:paraId="75129348" w14:textId="77777777" w:rsidTr="00981A36">
              <w:trPr>
                <w:trHeight w:val="415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hideMark/>
                </w:tcPr>
                <w:p w14:paraId="3D07F36E" w14:textId="77777777" w:rsidR="00BC37F6" w:rsidRPr="00DE7502" w:rsidRDefault="00BC37F6" w:rsidP="00DE7502">
                  <w:pPr>
                    <w:spacing w:after="0" w:line="240" w:lineRule="auto"/>
                    <w:rPr>
                      <w:rFonts w:asciiTheme="majorHAnsi" w:hAnsiTheme="majorHAnsi"/>
                      <w:color w:val="000000"/>
                      <w:sz w:val="22"/>
                      <w:szCs w:val="22"/>
                    </w:rPr>
                  </w:pPr>
                  <w:hyperlink r:id="rId48" w:history="1">
                    <w:r w:rsidRPr="00DE7502">
                      <w:rPr>
                        <w:rStyle w:val="Hyperlink"/>
                        <w:rFonts w:asciiTheme="majorHAnsi" w:hAnsiTheme="majorHAnsi"/>
                        <w:color w:val="39870C"/>
                        <w:sz w:val="22"/>
                        <w:szCs w:val="22"/>
                        <w:bdr w:val="single" w:sz="2" w:space="0" w:color="E5E7EB" w:frame="1"/>
                      </w:rPr>
                      <w:t>Product test data(21 Sep 2020)</w:t>
                    </w:r>
                  </w:hyperlink>
                </w:p>
              </w:tc>
            </w:tr>
          </w:tbl>
          <w:p w14:paraId="64A92691" w14:textId="77777777" w:rsidR="00BC37F6" w:rsidRPr="00DE7502" w:rsidRDefault="00BC37F6" w:rsidP="00DE7502">
            <w:pPr>
              <w:spacing w:after="0" w:line="240" w:lineRule="auto"/>
              <w:rPr>
                <w:rFonts w:asciiTheme="majorHAnsi" w:hAnsiTheme="majorHAnsi"/>
                <w:sz w:val="22"/>
                <w:szCs w:val="22"/>
              </w:rPr>
            </w:pPr>
          </w:p>
        </w:tc>
      </w:tr>
      <w:tr w:rsidR="00BC37F6" w:rsidRPr="00DE7502" w14:paraId="79F9C6E4" w14:textId="77777777" w:rsidTr="00DE7502">
        <w:tc>
          <w:tcPr>
            <w:tcW w:w="19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2889B9" w14:textId="77777777" w:rsidR="00BC37F6" w:rsidRPr="00DE7502" w:rsidRDefault="00BC37F6" w:rsidP="00DE7502">
            <w:pPr>
              <w:spacing w:after="0" w:line="240" w:lineRule="auto"/>
              <w:rPr>
                <w:rFonts w:asciiTheme="majorHAnsi" w:hAnsiTheme="majorHAnsi"/>
                <w:sz w:val="22"/>
                <w:szCs w:val="22"/>
              </w:rPr>
            </w:pPr>
            <w:proofErr w:type="spellStart"/>
            <w:r w:rsidRPr="00DE7502">
              <w:rPr>
                <w:rFonts w:asciiTheme="majorHAnsi" w:hAnsiTheme="majorHAnsi"/>
                <w:sz w:val="22"/>
                <w:szCs w:val="22"/>
              </w:rPr>
              <w:t>Borehole</w:t>
            </w:r>
            <w:proofErr w:type="spellEnd"/>
            <w:r w:rsidRPr="00DE7502">
              <w:rPr>
                <w:rFonts w:asciiTheme="majorHAnsi" w:hAnsiTheme="majorHAnsi"/>
                <w:sz w:val="22"/>
                <w:szCs w:val="22"/>
              </w:rPr>
              <w:t xml:space="preserve"> sample research </w:t>
            </w:r>
            <w:proofErr w:type="spellStart"/>
            <w:r w:rsidRPr="00DE7502">
              <w:rPr>
                <w:rFonts w:asciiTheme="majorHAnsi" w:hAnsiTheme="majorHAnsi"/>
                <w:sz w:val="22"/>
                <w:szCs w:val="22"/>
              </w:rPr>
              <w:t>reports</w:t>
            </w:r>
            <w:proofErr w:type="spellEnd"/>
          </w:p>
        </w:tc>
        <w:tc>
          <w:tcPr>
            <w:tcW w:w="7659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tbl>
            <w:tblPr>
              <w:tblW w:w="0" w:type="auto"/>
              <w:tblBorders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tblBorders>
              <w:shd w:val="clear" w:color="auto" w:fill="FFFFFF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639"/>
            </w:tblGrid>
            <w:tr w:rsidR="00BC37F6" w:rsidRPr="00DE7502" w14:paraId="23A4C9E0" w14:textId="77777777" w:rsidTr="00981A36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hideMark/>
                </w:tcPr>
                <w:p w14:paraId="0E385F18" w14:textId="77777777" w:rsidR="00BC37F6" w:rsidRPr="00DE7502" w:rsidRDefault="00BC37F6" w:rsidP="00DE7502">
                  <w:pPr>
                    <w:spacing w:after="0" w:line="240" w:lineRule="auto"/>
                    <w:rPr>
                      <w:rFonts w:asciiTheme="majorHAnsi" w:hAnsiTheme="majorHAnsi"/>
                      <w:color w:val="000000"/>
                      <w:sz w:val="22"/>
                      <w:szCs w:val="22"/>
                    </w:rPr>
                  </w:pPr>
                  <w:hyperlink r:id="rId49" w:history="1">
                    <w:r w:rsidRPr="00DE7502">
                      <w:rPr>
                        <w:rStyle w:val="Hyperlink"/>
                        <w:rFonts w:asciiTheme="majorHAnsi" w:hAnsiTheme="majorHAnsi"/>
                        <w:color w:val="39870C"/>
                        <w:sz w:val="22"/>
                        <w:szCs w:val="22"/>
                        <w:bdr w:val="single" w:sz="2" w:space="0" w:color="E5E7EB" w:frame="1"/>
                        <w:lang w:val="en-US"/>
                      </w:rPr>
                      <w:t xml:space="preserve">DEVLI project: Stratigraphy and </w:t>
                    </w:r>
                    <w:proofErr w:type="spellStart"/>
                    <w:r w:rsidRPr="00DE7502">
                      <w:rPr>
                        <w:rStyle w:val="Hyperlink"/>
                        <w:rFonts w:asciiTheme="majorHAnsi" w:hAnsiTheme="majorHAnsi"/>
                        <w:color w:val="39870C"/>
                        <w:sz w:val="22"/>
                        <w:szCs w:val="22"/>
                        <w:bdr w:val="single" w:sz="2" w:space="0" w:color="E5E7EB" w:frame="1"/>
                        <w:lang w:val="en-US"/>
                      </w:rPr>
                      <w:t>tectonostratigraphy</w:t>
                    </w:r>
                    <w:proofErr w:type="spellEnd"/>
                    <w:r w:rsidRPr="00DE7502">
                      <w:rPr>
                        <w:rStyle w:val="Hyperlink"/>
                        <w:rFonts w:asciiTheme="majorHAnsi" w:hAnsiTheme="majorHAnsi"/>
                        <w:color w:val="39870C"/>
                        <w:sz w:val="22"/>
                        <w:szCs w:val="22"/>
                        <w:bdr w:val="single" w:sz="2" w:space="0" w:color="E5E7EB" w:frame="1"/>
                        <w:lang w:val="en-US"/>
                      </w:rPr>
                      <w:t xml:space="preserve"> of the </w:t>
                    </w:r>
                    <w:proofErr w:type="spellStart"/>
                    <w:r w:rsidRPr="00DE7502">
                      <w:rPr>
                        <w:rStyle w:val="Hyperlink"/>
                        <w:rFonts w:asciiTheme="majorHAnsi" w:hAnsiTheme="majorHAnsi"/>
                        <w:color w:val="39870C"/>
                        <w:sz w:val="22"/>
                        <w:szCs w:val="22"/>
                        <w:bdr w:val="single" w:sz="2" w:space="0" w:color="E5E7EB" w:frame="1"/>
                        <w:lang w:val="en-US"/>
                      </w:rPr>
                      <w:t>Delfland</w:t>
                    </w:r>
                    <w:proofErr w:type="spellEnd"/>
                    <w:r w:rsidRPr="00DE7502">
                      <w:rPr>
                        <w:rStyle w:val="Hyperlink"/>
                        <w:rFonts w:asciiTheme="majorHAnsi" w:hAnsiTheme="majorHAnsi"/>
                        <w:color w:val="39870C"/>
                        <w:sz w:val="22"/>
                        <w:szCs w:val="22"/>
                        <w:bdr w:val="single" w:sz="2" w:space="0" w:color="E5E7EB" w:frame="1"/>
                        <w:lang w:val="en-US"/>
                      </w:rPr>
                      <w:t xml:space="preserve"> and </w:t>
                    </w:r>
                    <w:proofErr w:type="spellStart"/>
                    <w:r w:rsidRPr="00DE7502">
                      <w:rPr>
                        <w:rStyle w:val="Hyperlink"/>
                        <w:rFonts w:asciiTheme="majorHAnsi" w:hAnsiTheme="majorHAnsi"/>
                        <w:color w:val="39870C"/>
                        <w:sz w:val="22"/>
                        <w:szCs w:val="22"/>
                        <w:bdr w:val="single" w:sz="2" w:space="0" w:color="E5E7EB" w:frame="1"/>
                        <w:lang w:val="en-US"/>
                      </w:rPr>
                      <w:t>Vlieland</w:t>
                    </w:r>
                    <w:proofErr w:type="spellEnd"/>
                    <w:r w:rsidRPr="00DE7502">
                      <w:rPr>
                        <w:rStyle w:val="Hyperlink"/>
                        <w:rFonts w:asciiTheme="majorHAnsi" w:hAnsiTheme="majorHAnsi"/>
                        <w:color w:val="39870C"/>
                        <w:sz w:val="22"/>
                        <w:szCs w:val="22"/>
                        <w:bdr w:val="single" w:sz="2" w:space="0" w:color="E5E7EB" w:frame="1"/>
                        <w:lang w:val="en-US"/>
                      </w:rPr>
                      <w:t xml:space="preserve"> subgroups, Upper Jurassic and Lower Cretaceous - Broad Fourteens Basin, West Netherlands Basin and </w:t>
                    </w:r>
                    <w:proofErr w:type="spellStart"/>
                    <w:r w:rsidRPr="00DE7502">
                      <w:rPr>
                        <w:rStyle w:val="Hyperlink"/>
                        <w:rFonts w:asciiTheme="majorHAnsi" w:hAnsiTheme="majorHAnsi"/>
                        <w:color w:val="39870C"/>
                        <w:sz w:val="22"/>
                        <w:szCs w:val="22"/>
                        <w:bdr w:val="single" w:sz="2" w:space="0" w:color="E5E7EB" w:frame="1"/>
                        <w:lang w:val="en-US"/>
                      </w:rPr>
                      <w:t>neighbouring</w:t>
                    </w:r>
                    <w:proofErr w:type="spellEnd"/>
                    <w:r w:rsidRPr="00DE7502">
                      <w:rPr>
                        <w:rStyle w:val="Hyperlink"/>
                        <w:rFonts w:asciiTheme="majorHAnsi" w:hAnsiTheme="majorHAnsi"/>
                        <w:color w:val="39870C"/>
                        <w:sz w:val="22"/>
                        <w:szCs w:val="22"/>
                        <w:bdr w:val="single" w:sz="2" w:space="0" w:color="E5E7EB" w:frame="1"/>
                        <w:lang w:val="en-US"/>
                      </w:rPr>
                      <w:t xml:space="preserve"> areas. </w:t>
                    </w:r>
                    <w:r w:rsidRPr="00DE7502">
                      <w:rPr>
                        <w:rStyle w:val="Hyperlink"/>
                        <w:rFonts w:asciiTheme="majorHAnsi" w:hAnsiTheme="majorHAnsi"/>
                        <w:color w:val="39870C"/>
                        <w:sz w:val="22"/>
                        <w:szCs w:val="22"/>
                        <w:bdr w:val="single" w:sz="2" w:space="0" w:color="E5E7EB" w:frame="1"/>
                      </w:rPr>
                      <w:t>(20 Nov 2024)</w:t>
                    </w:r>
                  </w:hyperlink>
                </w:p>
              </w:tc>
            </w:tr>
          </w:tbl>
          <w:p w14:paraId="03E16C06" w14:textId="77777777" w:rsidR="00BC37F6" w:rsidRPr="00DE7502" w:rsidRDefault="00BC37F6" w:rsidP="00DE7502">
            <w:pPr>
              <w:spacing w:after="0" w:line="240" w:lineRule="auto"/>
              <w:rPr>
                <w:rFonts w:asciiTheme="majorHAnsi" w:hAnsiTheme="majorHAnsi"/>
                <w:sz w:val="22"/>
                <w:szCs w:val="22"/>
              </w:rPr>
            </w:pPr>
          </w:p>
        </w:tc>
      </w:tr>
    </w:tbl>
    <w:p w14:paraId="7B4D82D4" w14:textId="77777777" w:rsidR="00BC37F6" w:rsidRPr="009708CC" w:rsidRDefault="00BC37F6" w:rsidP="009708CC"/>
    <w:sectPr w:rsidR="00BC37F6" w:rsidRPr="009708C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F60"/>
    <w:rsid w:val="000075F6"/>
    <w:rsid w:val="00013D64"/>
    <w:rsid w:val="00014896"/>
    <w:rsid w:val="00043C67"/>
    <w:rsid w:val="000721D9"/>
    <w:rsid w:val="00073656"/>
    <w:rsid w:val="000869AE"/>
    <w:rsid w:val="000A2F7E"/>
    <w:rsid w:val="000A307E"/>
    <w:rsid w:val="000B5437"/>
    <w:rsid w:val="000C275B"/>
    <w:rsid w:val="00114C76"/>
    <w:rsid w:val="00184634"/>
    <w:rsid w:val="001908A7"/>
    <w:rsid w:val="0019092B"/>
    <w:rsid w:val="001A5839"/>
    <w:rsid w:val="001E331B"/>
    <w:rsid w:val="00254FB6"/>
    <w:rsid w:val="00262B24"/>
    <w:rsid w:val="002D3EA1"/>
    <w:rsid w:val="002F2472"/>
    <w:rsid w:val="0030344F"/>
    <w:rsid w:val="00316AC6"/>
    <w:rsid w:val="00361748"/>
    <w:rsid w:val="00377F3B"/>
    <w:rsid w:val="00380FD4"/>
    <w:rsid w:val="003830D4"/>
    <w:rsid w:val="003B482B"/>
    <w:rsid w:val="003C2DEC"/>
    <w:rsid w:val="003C2DFF"/>
    <w:rsid w:val="003D3F21"/>
    <w:rsid w:val="003D6217"/>
    <w:rsid w:val="00401B66"/>
    <w:rsid w:val="00407873"/>
    <w:rsid w:val="0041041A"/>
    <w:rsid w:val="00436229"/>
    <w:rsid w:val="00444F14"/>
    <w:rsid w:val="00464190"/>
    <w:rsid w:val="00466A30"/>
    <w:rsid w:val="00467EFA"/>
    <w:rsid w:val="004739DB"/>
    <w:rsid w:val="004814B0"/>
    <w:rsid w:val="004B448C"/>
    <w:rsid w:val="00517E7F"/>
    <w:rsid w:val="00525EA9"/>
    <w:rsid w:val="00530FEC"/>
    <w:rsid w:val="00534003"/>
    <w:rsid w:val="00543750"/>
    <w:rsid w:val="00547774"/>
    <w:rsid w:val="0055644C"/>
    <w:rsid w:val="0058255A"/>
    <w:rsid w:val="005912FD"/>
    <w:rsid w:val="005D0420"/>
    <w:rsid w:val="005D4A02"/>
    <w:rsid w:val="005F498C"/>
    <w:rsid w:val="00632D26"/>
    <w:rsid w:val="006817E1"/>
    <w:rsid w:val="00697980"/>
    <w:rsid w:val="006A1CFB"/>
    <w:rsid w:val="006C3468"/>
    <w:rsid w:val="006E75F3"/>
    <w:rsid w:val="006E7AAA"/>
    <w:rsid w:val="00702FE7"/>
    <w:rsid w:val="0073064F"/>
    <w:rsid w:val="0074063D"/>
    <w:rsid w:val="00740FE5"/>
    <w:rsid w:val="00742DB7"/>
    <w:rsid w:val="00754491"/>
    <w:rsid w:val="00774D0E"/>
    <w:rsid w:val="007C742F"/>
    <w:rsid w:val="007F4F8A"/>
    <w:rsid w:val="007F57E9"/>
    <w:rsid w:val="007F7AA5"/>
    <w:rsid w:val="0081736D"/>
    <w:rsid w:val="0082640D"/>
    <w:rsid w:val="00835B23"/>
    <w:rsid w:val="0083614E"/>
    <w:rsid w:val="0085299F"/>
    <w:rsid w:val="00852CE3"/>
    <w:rsid w:val="00856A1C"/>
    <w:rsid w:val="0086572B"/>
    <w:rsid w:val="008970A4"/>
    <w:rsid w:val="008B00E3"/>
    <w:rsid w:val="008C2EEC"/>
    <w:rsid w:val="00900B14"/>
    <w:rsid w:val="00927CE8"/>
    <w:rsid w:val="00936E7C"/>
    <w:rsid w:val="00945839"/>
    <w:rsid w:val="00952254"/>
    <w:rsid w:val="009708CC"/>
    <w:rsid w:val="00981A36"/>
    <w:rsid w:val="009B3E55"/>
    <w:rsid w:val="009E689A"/>
    <w:rsid w:val="009F1C6E"/>
    <w:rsid w:val="009F492D"/>
    <w:rsid w:val="009F556E"/>
    <w:rsid w:val="00A2746B"/>
    <w:rsid w:val="00A54CB8"/>
    <w:rsid w:val="00A61B66"/>
    <w:rsid w:val="00AB3671"/>
    <w:rsid w:val="00AB39BB"/>
    <w:rsid w:val="00B04869"/>
    <w:rsid w:val="00B063E8"/>
    <w:rsid w:val="00B123B3"/>
    <w:rsid w:val="00B22D13"/>
    <w:rsid w:val="00B30D75"/>
    <w:rsid w:val="00B31696"/>
    <w:rsid w:val="00B5326D"/>
    <w:rsid w:val="00B65292"/>
    <w:rsid w:val="00B73A16"/>
    <w:rsid w:val="00B820AE"/>
    <w:rsid w:val="00B8753C"/>
    <w:rsid w:val="00BC37F6"/>
    <w:rsid w:val="00C05633"/>
    <w:rsid w:val="00C05EB8"/>
    <w:rsid w:val="00C208E2"/>
    <w:rsid w:val="00C212CE"/>
    <w:rsid w:val="00C4392A"/>
    <w:rsid w:val="00C81F60"/>
    <w:rsid w:val="00C918A9"/>
    <w:rsid w:val="00CA06B7"/>
    <w:rsid w:val="00CB3887"/>
    <w:rsid w:val="00CE154C"/>
    <w:rsid w:val="00D637CB"/>
    <w:rsid w:val="00D84F6F"/>
    <w:rsid w:val="00DA543E"/>
    <w:rsid w:val="00DB30D6"/>
    <w:rsid w:val="00DD6AEC"/>
    <w:rsid w:val="00DD76C8"/>
    <w:rsid w:val="00DE7502"/>
    <w:rsid w:val="00DF53FB"/>
    <w:rsid w:val="00E059D3"/>
    <w:rsid w:val="00E05CA6"/>
    <w:rsid w:val="00E10455"/>
    <w:rsid w:val="00E73FEE"/>
    <w:rsid w:val="00E74EC5"/>
    <w:rsid w:val="00E97710"/>
    <w:rsid w:val="00EA1EA6"/>
    <w:rsid w:val="00EA5859"/>
    <w:rsid w:val="00EF5EE6"/>
    <w:rsid w:val="00EF78B0"/>
    <w:rsid w:val="00F113A4"/>
    <w:rsid w:val="00F27BAA"/>
    <w:rsid w:val="00F71E87"/>
    <w:rsid w:val="00F77AB2"/>
    <w:rsid w:val="00F910DC"/>
    <w:rsid w:val="00FA302A"/>
    <w:rsid w:val="00FB3035"/>
    <w:rsid w:val="00FC0436"/>
    <w:rsid w:val="00FC7F60"/>
    <w:rsid w:val="00FE2B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E312A8"/>
  <w15:chartTrackingRefBased/>
  <w15:docId w15:val="{7C9D8665-7D18-45A3-98DE-87EA35D571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1F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1F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1F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81F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1F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1F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1F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1F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1F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1F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1F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1F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81F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1F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1F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1F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1F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1F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1F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1F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1F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1F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1F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1F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1F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1F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1F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1F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1F6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F556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F55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10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60943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06313893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7970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30258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14538958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33542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53688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69379634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37948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2028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9190601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3817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8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82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0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7059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88305745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02729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12464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93447884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04906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92176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51730934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17272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2926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09177453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29783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37522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52097403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46558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68112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1912996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55912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00799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9148006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68875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07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63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5080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85703728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79506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50132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4992434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83364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86154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4415327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211367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97882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2637658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nlog.nl/brh-web/rest/brh/document/3448325608" TargetMode="External"/><Relationship Id="rId18" Type="http://schemas.openxmlformats.org/officeDocument/2006/relationships/hyperlink" Target="https://www.nlog.nl/brh-web/rest/brh/document/3461918714" TargetMode="External"/><Relationship Id="rId26" Type="http://schemas.openxmlformats.org/officeDocument/2006/relationships/hyperlink" Target="https://www.nlog.nl/brh-web/rest/brh/document/3448321707" TargetMode="External"/><Relationship Id="rId39" Type="http://schemas.openxmlformats.org/officeDocument/2006/relationships/hyperlink" Target="https://www.nlog.nl/brh-web/rest/brh/document/3447616545" TargetMode="External"/><Relationship Id="rId21" Type="http://schemas.openxmlformats.org/officeDocument/2006/relationships/hyperlink" Target="https://www.nlog.nl/brh-web/rest/brh/document/3447616650" TargetMode="External"/><Relationship Id="rId34" Type="http://schemas.openxmlformats.org/officeDocument/2006/relationships/hyperlink" Target="https://www.nlog.nl/brh-web/rest/brh/document/3448340938" TargetMode="External"/><Relationship Id="rId42" Type="http://schemas.openxmlformats.org/officeDocument/2006/relationships/hyperlink" Target="https://www.nlog.nl/brh-web/rest/brh/document/3447616542" TargetMode="External"/><Relationship Id="rId47" Type="http://schemas.openxmlformats.org/officeDocument/2006/relationships/hyperlink" Target="https://www.nlog.nl/brh-web/rest/brh/document/3447732219" TargetMode="External"/><Relationship Id="rId50" Type="http://schemas.openxmlformats.org/officeDocument/2006/relationships/fontTable" Target="fontTable.xml"/><Relationship Id="rId7" Type="http://schemas.openxmlformats.org/officeDocument/2006/relationships/hyperlink" Target="https://www.nlog.nl/brh-web/rest/brh/document/3448321707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nlog.nl/brh-web/rest/brh/document/3448341870" TargetMode="External"/><Relationship Id="rId29" Type="http://schemas.openxmlformats.org/officeDocument/2006/relationships/hyperlink" Target="https://www.nlog.nl/brh-web/rest/brh/document/3448322892" TargetMode="External"/><Relationship Id="rId11" Type="http://schemas.openxmlformats.org/officeDocument/2006/relationships/hyperlink" Target="https://www.nlog.nl/brh-web/rest/brh/document/3448323802" TargetMode="External"/><Relationship Id="rId24" Type="http://schemas.openxmlformats.org/officeDocument/2006/relationships/hyperlink" Target="https://www.nlog.nl/brh-web/rest/brh/document/3447657162" TargetMode="External"/><Relationship Id="rId32" Type="http://schemas.openxmlformats.org/officeDocument/2006/relationships/hyperlink" Target="https://www.nlog.nl/brh-web/rest/brh/document/3448325608" TargetMode="External"/><Relationship Id="rId37" Type="http://schemas.openxmlformats.org/officeDocument/2006/relationships/hyperlink" Target="https://www.nlog.nl/brh-web/rest/brh/document/3447616548" TargetMode="External"/><Relationship Id="rId40" Type="http://schemas.openxmlformats.org/officeDocument/2006/relationships/hyperlink" Target="https://www.nlog.nl/brh-web/rest/brh/document/3447616515" TargetMode="External"/><Relationship Id="rId45" Type="http://schemas.openxmlformats.org/officeDocument/2006/relationships/hyperlink" Target="https://www.nlog.nl/brh-web/rest/brh/document/3447616650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nlog.nl/brh-web/rest/brh/document/3448340938" TargetMode="External"/><Relationship Id="rId23" Type="http://schemas.openxmlformats.org/officeDocument/2006/relationships/hyperlink" Target="https://www.nlog.nl/brh-web/rest/brh/document/3447656934" TargetMode="External"/><Relationship Id="rId28" Type="http://schemas.openxmlformats.org/officeDocument/2006/relationships/hyperlink" Target="https://www.nlog.nl/brh-web/rest/brh/document/3909711769" TargetMode="External"/><Relationship Id="rId36" Type="http://schemas.openxmlformats.org/officeDocument/2006/relationships/hyperlink" Target="https://www.nlog.nl/brh-web/rest/brh/document/3448342724" TargetMode="External"/><Relationship Id="rId49" Type="http://schemas.openxmlformats.org/officeDocument/2006/relationships/hyperlink" Target="https://www.nlog.nl/brh-web/rest/brh/document/3973281135" TargetMode="External"/><Relationship Id="rId10" Type="http://schemas.openxmlformats.org/officeDocument/2006/relationships/hyperlink" Target="https://www.nlog.nl/brh-web/rest/brh/document/3448322892" TargetMode="External"/><Relationship Id="rId19" Type="http://schemas.openxmlformats.org/officeDocument/2006/relationships/hyperlink" Target="https://www.nlog.nl/brh-web/rest/brh/document/3461918715" TargetMode="External"/><Relationship Id="rId31" Type="http://schemas.openxmlformats.org/officeDocument/2006/relationships/hyperlink" Target="https://www.nlog.nl/brh-web/rest/brh/document/3448325340" TargetMode="External"/><Relationship Id="rId44" Type="http://schemas.openxmlformats.org/officeDocument/2006/relationships/hyperlink" Target="https://www.nlog.nl/brh-web/rest/brh/document/3447755928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nlog.nl/brh-web/rest/brh/document/3909711769" TargetMode="External"/><Relationship Id="rId14" Type="http://schemas.openxmlformats.org/officeDocument/2006/relationships/hyperlink" Target="https://www.nlog.nl/brh-web/rest/brh/document/3448328146" TargetMode="External"/><Relationship Id="rId22" Type="http://schemas.openxmlformats.org/officeDocument/2006/relationships/hyperlink" Target="https://www.nlog.nl/brh-web/rest/brh/document/3461918597" TargetMode="External"/><Relationship Id="rId27" Type="http://schemas.openxmlformats.org/officeDocument/2006/relationships/hyperlink" Target="https://www.nlog.nl/brh-web/rest/brh/document/3448344387" TargetMode="External"/><Relationship Id="rId30" Type="http://schemas.openxmlformats.org/officeDocument/2006/relationships/hyperlink" Target="https://www.nlog.nl/brh-web/rest/brh/document/3448323802" TargetMode="External"/><Relationship Id="rId35" Type="http://schemas.openxmlformats.org/officeDocument/2006/relationships/hyperlink" Target="https://www.nlog.nl/brh-web/rest/brh/document/3448341870" TargetMode="External"/><Relationship Id="rId43" Type="http://schemas.openxmlformats.org/officeDocument/2006/relationships/hyperlink" Target="https://www.nlog.nl/brh-web/rest/brh/document/3447616564" TargetMode="External"/><Relationship Id="rId48" Type="http://schemas.openxmlformats.org/officeDocument/2006/relationships/hyperlink" Target="https://www.nlog.nl/brh-web/rest/brh/document/3449800551" TargetMode="External"/><Relationship Id="rId8" Type="http://schemas.openxmlformats.org/officeDocument/2006/relationships/hyperlink" Target="https://www.nlog.nl/brh-web/rest/brh/document/3448344387" TargetMode="External"/><Relationship Id="rId51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hyperlink" Target="https://www.nlog.nl/brh-web/rest/brh/document/3448325340" TargetMode="External"/><Relationship Id="rId17" Type="http://schemas.openxmlformats.org/officeDocument/2006/relationships/hyperlink" Target="https://www.nlog.nl/brh-web/rest/brh/document/3448342724" TargetMode="External"/><Relationship Id="rId25" Type="http://schemas.openxmlformats.org/officeDocument/2006/relationships/hyperlink" Target="https://www.nlog.nl/brh-web/rest/brh/document/3973281135" TargetMode="External"/><Relationship Id="rId33" Type="http://schemas.openxmlformats.org/officeDocument/2006/relationships/hyperlink" Target="https://www.nlog.nl/brh-web/rest/brh/document/3448328146" TargetMode="External"/><Relationship Id="rId38" Type="http://schemas.openxmlformats.org/officeDocument/2006/relationships/hyperlink" Target="https://www.nlog.nl/brh-web/rest/brh/document/3447616567" TargetMode="External"/><Relationship Id="rId46" Type="http://schemas.openxmlformats.org/officeDocument/2006/relationships/hyperlink" Target="https://www.nlog.nl/brh-web/rest/brh/document/3447732193" TargetMode="External"/><Relationship Id="rId20" Type="http://schemas.openxmlformats.org/officeDocument/2006/relationships/hyperlink" Target="https://www.nlog.nl/brh-web/rest/brh/document/3447755928" TargetMode="External"/><Relationship Id="rId41" Type="http://schemas.openxmlformats.org/officeDocument/2006/relationships/hyperlink" Target="https://www.nlog.nl/brh-web/rest/brh/document/3447616516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F72AC3-A880-42A0-B506-4E3AC43DA3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2</Pages>
  <Words>912</Words>
  <Characters>5020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Hashemi, L. (Leila)</dc:creator>
  <cp:keywords/>
  <dc:description/>
  <cp:lastModifiedBy>Hashemi, L. (Leila)</cp:lastModifiedBy>
  <cp:revision>44</cp:revision>
  <dcterms:created xsi:type="dcterms:W3CDTF">2025-09-22T08:35:00Z</dcterms:created>
  <dcterms:modified xsi:type="dcterms:W3CDTF">2025-09-22T11:20:00Z</dcterms:modified>
</cp:coreProperties>
</file>