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947E" w14:textId="77777777" w:rsidR="00CB4B61" w:rsidRPr="00235511" w:rsidRDefault="00CB4B61" w:rsidP="00CB4B61">
      <w:pPr>
        <w:rPr>
          <w:rFonts w:ascii="Times New Roman" w:hAnsi="Times New Roman" w:cs="Times New Roman"/>
          <w:bCs/>
          <w:sz w:val="24"/>
          <w:szCs w:val="24"/>
        </w:rPr>
      </w:pPr>
      <w:r w:rsidRPr="00EE458C">
        <w:rPr>
          <w:rFonts w:ascii="Times New Roman" w:hAnsi="Times New Roman" w:cs="Times New Roman"/>
          <w:b/>
          <w:sz w:val="24"/>
          <w:szCs w:val="24"/>
        </w:rPr>
        <w:t xml:space="preserve">Table </w:t>
      </w:r>
      <w:r>
        <w:rPr>
          <w:rFonts w:ascii="Times New Roman" w:hAnsi="Times New Roman" w:cs="Times New Roman"/>
          <w:b/>
          <w:sz w:val="24"/>
          <w:szCs w:val="24"/>
        </w:rPr>
        <w:t>2b:</w:t>
      </w:r>
      <w:r w:rsidRPr="00EE458C">
        <w:rPr>
          <w:rFonts w:ascii="Times New Roman" w:hAnsi="Times New Roman" w:cs="Times New Roman"/>
          <w:b/>
          <w:sz w:val="24"/>
          <w:szCs w:val="24"/>
        </w:rPr>
        <w:t xml:space="preserve"> Summary of CD3εδ</w:t>
      </w:r>
      <w:r>
        <w:rPr>
          <w:rFonts w:ascii="Times New Roman" w:hAnsi="Times New Roman" w:cs="Times New Roman"/>
          <w:b/>
          <w:sz w:val="24"/>
          <w:szCs w:val="24"/>
        </w:rPr>
        <w:t xml:space="preserve">, </w:t>
      </w:r>
      <w:r w:rsidRPr="00EE458C">
        <w:rPr>
          <w:rFonts w:ascii="Times New Roman" w:hAnsi="Times New Roman" w:cs="Times New Roman"/>
          <w:b/>
          <w:sz w:val="24"/>
          <w:szCs w:val="24"/>
        </w:rPr>
        <w:t>CD3εγ dimer</w:t>
      </w:r>
      <w:r>
        <w:rPr>
          <w:rFonts w:ascii="Times New Roman" w:hAnsi="Times New Roman" w:cs="Times New Roman"/>
          <w:b/>
          <w:sz w:val="24"/>
          <w:szCs w:val="24"/>
        </w:rPr>
        <w:t>, TCR, and TCR-GOF</w:t>
      </w:r>
      <w:r w:rsidRPr="00EE458C">
        <w:rPr>
          <w:rFonts w:ascii="Times New Roman" w:hAnsi="Times New Roman" w:cs="Times New Roman"/>
          <w:b/>
          <w:sz w:val="24"/>
          <w:szCs w:val="24"/>
        </w:rPr>
        <w:t xml:space="preserve"> models</w:t>
      </w:r>
      <w:r>
        <w:rPr>
          <w:rFonts w:ascii="Times New Roman" w:hAnsi="Times New Roman" w:cs="Times New Roman"/>
          <w:b/>
          <w:sz w:val="24"/>
          <w:szCs w:val="24"/>
        </w:rPr>
        <w:t xml:space="preserve"> and ensembles</w:t>
      </w:r>
    </w:p>
    <w:tbl>
      <w:tblPr>
        <w:tblW w:w="10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427"/>
        <w:gridCol w:w="1190"/>
        <w:gridCol w:w="4590"/>
        <w:gridCol w:w="1242"/>
        <w:gridCol w:w="996"/>
        <w:gridCol w:w="1340"/>
      </w:tblGrid>
      <w:tr w:rsidR="00CB4B61" w:rsidRPr="00D41564" w14:paraId="357E195B" w14:textId="77777777" w:rsidTr="005F6884">
        <w:trPr>
          <w:trHeight w:val="300"/>
        </w:trPr>
        <w:tc>
          <w:tcPr>
            <w:tcW w:w="1615" w:type="dxa"/>
          </w:tcPr>
          <w:p w14:paraId="1C917B6B" w14:textId="77777777" w:rsidR="00CB4B61" w:rsidRDefault="00CB4B61" w:rsidP="005F688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Ensemble</w:t>
            </w:r>
          </w:p>
          <w:p w14:paraId="143882F4" w14:textId="77777777" w:rsidR="00CB4B61" w:rsidRDefault="00CB4B61" w:rsidP="005F688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Name</w:t>
            </w:r>
          </w:p>
        </w:tc>
        <w:tc>
          <w:tcPr>
            <w:tcW w:w="1170" w:type="dxa"/>
            <w:noWrap/>
            <w:vAlign w:val="bottom"/>
            <w:hideMark/>
          </w:tcPr>
          <w:p w14:paraId="57047E44" w14:textId="77777777" w:rsidR="00CB4B61" w:rsidRPr="00D41564" w:rsidRDefault="00CB4B61" w:rsidP="005F688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Model Names</w:t>
            </w:r>
          </w:p>
        </w:tc>
        <w:tc>
          <w:tcPr>
            <w:tcW w:w="4590" w:type="dxa"/>
            <w:noWrap/>
            <w:vAlign w:val="bottom"/>
            <w:hideMark/>
          </w:tcPr>
          <w:p w14:paraId="626CD64F" w14:textId="77777777" w:rsidR="00CB4B61" w:rsidRPr="00D41564" w:rsidRDefault="00CB4B61" w:rsidP="005F688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w:t>
            </w:r>
            <w:r w:rsidRPr="00D41564">
              <w:rPr>
                <w:rFonts w:ascii="Times New Roman" w:eastAsia="Times New Roman" w:hAnsi="Times New Roman" w:cs="Times New Roman"/>
                <w:b/>
                <w:bCs/>
                <w:color w:val="000000"/>
                <w:sz w:val="24"/>
                <w:szCs w:val="24"/>
              </w:rPr>
              <w:t>escription</w:t>
            </w:r>
          </w:p>
        </w:tc>
        <w:tc>
          <w:tcPr>
            <w:tcW w:w="1170" w:type="dxa"/>
            <w:noWrap/>
            <w:vAlign w:val="bottom"/>
            <w:hideMark/>
          </w:tcPr>
          <w:p w14:paraId="04668C37" w14:textId="77777777" w:rsidR="00CB4B61" w:rsidRDefault="00CB4B61" w:rsidP="005F688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w:t>
            </w:r>
          </w:p>
          <w:p w14:paraId="6D1DC297" w14:textId="77777777" w:rsidR="00CB4B61" w:rsidRPr="00D41564" w:rsidRDefault="00CB4B61" w:rsidP="005F688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Model #</w:t>
            </w:r>
          </w:p>
        </w:tc>
        <w:tc>
          <w:tcPr>
            <w:tcW w:w="900" w:type="dxa"/>
            <w:noWrap/>
            <w:vAlign w:val="bottom"/>
            <w:hideMark/>
          </w:tcPr>
          <w:p w14:paraId="29BF05EE" w14:textId="77777777" w:rsidR="00CB4B61" w:rsidRPr="00D41564" w:rsidRDefault="00CB4B61" w:rsidP="005F6884">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w:t>
            </w:r>
            <w:r w:rsidRPr="00D41564">
              <w:rPr>
                <w:rFonts w:ascii="Times New Roman" w:eastAsia="Times New Roman" w:hAnsi="Times New Roman" w:cs="Times New Roman"/>
                <w:b/>
                <w:bCs/>
                <w:color w:val="000000"/>
                <w:sz w:val="24"/>
                <w:szCs w:val="24"/>
              </w:rPr>
              <w:t>toms</w:t>
            </w:r>
          </w:p>
        </w:tc>
        <w:tc>
          <w:tcPr>
            <w:tcW w:w="1340" w:type="dxa"/>
            <w:noWrap/>
            <w:vAlign w:val="bottom"/>
            <w:hideMark/>
          </w:tcPr>
          <w:p w14:paraId="205344AB" w14:textId="77777777" w:rsidR="00CB4B61" w:rsidRPr="00D41564" w:rsidRDefault="00CB4B61" w:rsidP="005F6884">
            <w:pPr>
              <w:spacing w:after="0" w:line="240" w:lineRule="auto"/>
              <w:jc w:val="center"/>
              <w:rPr>
                <w:rFonts w:ascii="Times New Roman" w:eastAsia="Times New Roman" w:hAnsi="Times New Roman" w:cs="Times New Roman"/>
                <w:b/>
                <w:bCs/>
                <w:color w:val="000000"/>
                <w:sz w:val="24"/>
                <w:szCs w:val="24"/>
              </w:rPr>
            </w:pPr>
            <w:r w:rsidRPr="00D41564">
              <w:rPr>
                <w:rFonts w:ascii="Times New Roman" w:eastAsia="Times New Roman" w:hAnsi="Times New Roman" w:cs="Times New Roman"/>
                <w:b/>
                <w:bCs/>
                <w:color w:val="000000"/>
                <w:sz w:val="24"/>
                <w:szCs w:val="24"/>
              </w:rPr>
              <w:t>MD time</w:t>
            </w:r>
            <w:r w:rsidRPr="00AF3F07">
              <w:rPr>
                <w:rFonts w:ascii="Times New Roman" w:eastAsia="Times New Roman" w:hAnsi="Times New Roman" w:cs="Times New Roman"/>
                <w:b/>
                <w:bCs/>
                <w:color w:val="000000"/>
                <w:sz w:val="24"/>
                <w:szCs w:val="24"/>
              </w:rPr>
              <w:t xml:space="preserve"> (ns)</w:t>
            </w:r>
          </w:p>
        </w:tc>
      </w:tr>
      <w:tr w:rsidR="00CB4B61" w:rsidRPr="00D41564" w14:paraId="6CA21AE1" w14:textId="77777777" w:rsidTr="005F6884">
        <w:trPr>
          <w:trHeight w:val="323"/>
        </w:trPr>
        <w:tc>
          <w:tcPr>
            <w:tcW w:w="1615" w:type="dxa"/>
            <w:vAlign w:val="bottom"/>
          </w:tcPr>
          <w:p w14:paraId="419F8B9B" w14:textId="77777777" w:rsidR="00CB4B61" w:rsidRDefault="00CB4B61" w:rsidP="005F6884">
            <w:pPr>
              <w:spacing w:after="0" w:line="240" w:lineRule="auto"/>
              <w:rPr>
                <w:rFonts w:ascii="Times New Roman" w:eastAsia="Times New Roman" w:hAnsi="Times New Roman" w:cs="Times New Roman"/>
                <w:color w:val="000000"/>
                <w:sz w:val="24"/>
                <w:szCs w:val="24"/>
              </w:rPr>
            </w:pPr>
          </w:p>
        </w:tc>
        <w:tc>
          <w:tcPr>
            <w:tcW w:w="1170" w:type="dxa"/>
            <w:noWrap/>
            <w:vAlign w:val="bottom"/>
          </w:tcPr>
          <w:p w14:paraId="20BB8118" w14:textId="77777777" w:rsidR="00CB4B61" w:rsidRDefault="00CB4B61" w:rsidP="005F6884">
            <w:pPr>
              <w:spacing w:after="0" w:line="240" w:lineRule="auto"/>
              <w:rPr>
                <w:rFonts w:ascii="Times New Roman" w:eastAsia="Times New Roman" w:hAnsi="Times New Roman" w:cs="Times New Roman"/>
                <w:color w:val="000000"/>
                <w:sz w:val="24"/>
                <w:szCs w:val="24"/>
              </w:rPr>
            </w:pPr>
          </w:p>
        </w:tc>
        <w:tc>
          <w:tcPr>
            <w:tcW w:w="4590" w:type="dxa"/>
            <w:vAlign w:val="bottom"/>
          </w:tcPr>
          <w:p w14:paraId="545429A5" w14:textId="77777777" w:rsidR="00CB4B61" w:rsidRPr="000043C2" w:rsidRDefault="00CB4B61" w:rsidP="005F6884">
            <w:pPr>
              <w:spacing w:after="0" w:line="240" w:lineRule="auto"/>
              <w:rPr>
                <w:rFonts w:ascii="Times New Roman" w:eastAsia="Times New Roman" w:hAnsi="Times New Roman" w:cs="Times New Roman"/>
                <w:b/>
                <w:bCs/>
                <w:color w:val="000000"/>
                <w:sz w:val="24"/>
                <w:szCs w:val="24"/>
              </w:rPr>
            </w:pPr>
            <w:r w:rsidRPr="000043C2">
              <w:rPr>
                <w:rFonts w:ascii="Times New Roman" w:eastAsia="Times New Roman" w:hAnsi="Times New Roman" w:cs="Times New Roman"/>
                <w:b/>
                <w:bCs/>
                <w:color w:val="000000"/>
                <w:sz w:val="24"/>
                <w:szCs w:val="24"/>
              </w:rPr>
              <w:t>CD3εδ and CD3εγ dimers</w:t>
            </w:r>
          </w:p>
        </w:tc>
        <w:tc>
          <w:tcPr>
            <w:tcW w:w="1170" w:type="dxa"/>
            <w:noWrap/>
            <w:vAlign w:val="bottom"/>
          </w:tcPr>
          <w:p w14:paraId="3BCE740F"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p>
        </w:tc>
        <w:tc>
          <w:tcPr>
            <w:tcW w:w="900" w:type="dxa"/>
            <w:noWrap/>
            <w:vAlign w:val="bottom"/>
          </w:tcPr>
          <w:p w14:paraId="7A474A79"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p>
        </w:tc>
        <w:tc>
          <w:tcPr>
            <w:tcW w:w="1340" w:type="dxa"/>
            <w:noWrap/>
            <w:vAlign w:val="bottom"/>
          </w:tcPr>
          <w:p w14:paraId="1C00FACC"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p>
        </w:tc>
      </w:tr>
      <w:tr w:rsidR="00CB4B61" w:rsidRPr="00D41564" w14:paraId="1101A525" w14:textId="77777777" w:rsidTr="005F6884">
        <w:trPr>
          <w:trHeight w:val="600"/>
        </w:trPr>
        <w:tc>
          <w:tcPr>
            <w:tcW w:w="1615" w:type="dxa"/>
            <w:vAlign w:val="bottom"/>
          </w:tcPr>
          <w:p w14:paraId="21EE217A" w14:textId="77777777" w:rsidR="00CB4B61" w:rsidRPr="000E23B0" w:rsidRDefault="00CB4B61" w:rsidP="005F6884">
            <w:pPr>
              <w:spacing w:after="0" w:line="240" w:lineRule="auto"/>
              <w:rPr>
                <w:rFonts w:ascii="Times New Roman" w:eastAsia="Times New Roman" w:hAnsi="Times New Roman" w:cs="Times New Roman"/>
                <w:color w:val="000000"/>
                <w:sz w:val="24"/>
                <w:szCs w:val="24"/>
              </w:rPr>
            </w:pPr>
            <w:r w:rsidRPr="000E23B0">
              <w:rPr>
                <w:rFonts w:ascii="Times New Roman" w:eastAsia="Times New Roman" w:hAnsi="Times New Roman" w:cs="Times New Roman"/>
                <w:color w:val="000000"/>
                <w:sz w:val="24"/>
                <w:szCs w:val="24"/>
              </w:rPr>
              <w:t>CD3εδ</w:t>
            </w:r>
          </w:p>
        </w:tc>
        <w:tc>
          <w:tcPr>
            <w:tcW w:w="1170" w:type="dxa"/>
            <w:noWrap/>
            <w:vAlign w:val="bottom"/>
            <w:hideMark/>
          </w:tcPr>
          <w:p w14:paraId="478702FC"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w:t>
            </w:r>
            <w:r w:rsidRPr="00D41564">
              <w:rPr>
                <w:rFonts w:ascii="Times New Roman" w:eastAsia="Times New Roman" w:hAnsi="Times New Roman" w:cs="Times New Roman"/>
                <w:color w:val="000000"/>
                <w:sz w:val="24"/>
                <w:szCs w:val="24"/>
              </w:rPr>
              <w:t>dt</w:t>
            </w:r>
            <w:r>
              <w:rPr>
                <w:rFonts w:ascii="Times New Roman" w:eastAsia="Times New Roman" w:hAnsi="Times New Roman" w:cs="Times New Roman"/>
                <w:color w:val="000000"/>
                <w:sz w:val="24"/>
                <w:szCs w:val="24"/>
              </w:rPr>
              <w:t>.*</w:t>
            </w:r>
            <w:proofErr w:type="gramEnd"/>
          </w:p>
        </w:tc>
        <w:tc>
          <w:tcPr>
            <w:tcW w:w="4590" w:type="dxa"/>
            <w:vAlign w:val="bottom"/>
            <w:hideMark/>
          </w:tcPr>
          <w:p w14:paraId="218A6A32"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CD3ε (chain E) and CD3δ (chain D) CTs added.</w:t>
            </w:r>
          </w:p>
        </w:tc>
        <w:tc>
          <w:tcPr>
            <w:tcW w:w="1170" w:type="dxa"/>
            <w:noWrap/>
            <w:vAlign w:val="bottom"/>
            <w:hideMark/>
          </w:tcPr>
          <w:p w14:paraId="5618C22D"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11</w:t>
            </w:r>
          </w:p>
        </w:tc>
        <w:tc>
          <w:tcPr>
            <w:tcW w:w="900" w:type="dxa"/>
            <w:noWrap/>
            <w:vAlign w:val="bottom"/>
            <w:hideMark/>
          </w:tcPr>
          <w:p w14:paraId="0EDE132A"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359</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460</w:t>
            </w:r>
          </w:p>
        </w:tc>
        <w:tc>
          <w:tcPr>
            <w:tcW w:w="1340" w:type="dxa"/>
            <w:noWrap/>
            <w:vAlign w:val="bottom"/>
            <w:hideMark/>
          </w:tcPr>
          <w:p w14:paraId="7891EB6D"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205</w:t>
            </w:r>
          </w:p>
        </w:tc>
      </w:tr>
      <w:tr w:rsidR="00CB4B61" w:rsidRPr="00D41564" w14:paraId="2FBC989B" w14:textId="77777777" w:rsidTr="005F6884">
        <w:trPr>
          <w:trHeight w:val="600"/>
        </w:trPr>
        <w:tc>
          <w:tcPr>
            <w:tcW w:w="1615" w:type="dxa"/>
            <w:vAlign w:val="bottom"/>
          </w:tcPr>
          <w:p w14:paraId="07292954" w14:textId="77777777" w:rsidR="00CB4B61" w:rsidRDefault="00CB4B61" w:rsidP="005F6884">
            <w:pPr>
              <w:spacing w:after="0" w:line="240" w:lineRule="auto"/>
              <w:rPr>
                <w:rFonts w:ascii="Times New Roman" w:eastAsia="Times New Roman" w:hAnsi="Times New Roman" w:cs="Times New Roman"/>
                <w:color w:val="000000"/>
                <w:sz w:val="24"/>
                <w:szCs w:val="24"/>
              </w:rPr>
            </w:pPr>
            <w:r w:rsidRPr="000E23B0">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p>
        </w:tc>
        <w:tc>
          <w:tcPr>
            <w:tcW w:w="1170" w:type="dxa"/>
            <w:noWrap/>
            <w:vAlign w:val="bottom"/>
            <w:hideMark/>
          </w:tcPr>
          <w:p w14:paraId="5123276C"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w:t>
            </w:r>
            <w:r w:rsidRPr="00D41564">
              <w:rPr>
                <w:rFonts w:ascii="Times New Roman" w:eastAsia="Times New Roman" w:hAnsi="Times New Roman" w:cs="Times New Roman"/>
                <w:color w:val="000000"/>
                <w:sz w:val="24"/>
                <w:szCs w:val="24"/>
              </w:rPr>
              <w:t>gt</w:t>
            </w:r>
            <w:r>
              <w:rPr>
                <w:rFonts w:ascii="Times New Roman" w:eastAsia="Times New Roman" w:hAnsi="Times New Roman" w:cs="Times New Roman"/>
                <w:color w:val="000000"/>
                <w:sz w:val="24"/>
                <w:szCs w:val="24"/>
              </w:rPr>
              <w:t>.*</w:t>
            </w:r>
          </w:p>
        </w:tc>
        <w:tc>
          <w:tcPr>
            <w:tcW w:w="4590" w:type="dxa"/>
            <w:vAlign w:val="bottom"/>
            <w:hideMark/>
          </w:tcPr>
          <w:p w14:paraId="4CAC4502"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CD3ε (chain F) and CD3γ (chain G) CTs added.</w:t>
            </w:r>
          </w:p>
        </w:tc>
        <w:tc>
          <w:tcPr>
            <w:tcW w:w="1170" w:type="dxa"/>
            <w:noWrap/>
            <w:vAlign w:val="bottom"/>
            <w:hideMark/>
          </w:tcPr>
          <w:p w14:paraId="07E0315A"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14</w:t>
            </w:r>
          </w:p>
        </w:tc>
        <w:tc>
          <w:tcPr>
            <w:tcW w:w="900" w:type="dxa"/>
            <w:noWrap/>
            <w:vAlign w:val="bottom"/>
            <w:hideMark/>
          </w:tcPr>
          <w:p w14:paraId="3ED1F215"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375</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452</w:t>
            </w:r>
          </w:p>
        </w:tc>
        <w:tc>
          <w:tcPr>
            <w:tcW w:w="1340" w:type="dxa"/>
            <w:noWrap/>
            <w:vAlign w:val="bottom"/>
            <w:hideMark/>
          </w:tcPr>
          <w:p w14:paraId="1740E5CD"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215</w:t>
            </w:r>
          </w:p>
        </w:tc>
      </w:tr>
      <w:tr w:rsidR="00CB4B61" w:rsidRPr="00D41564" w14:paraId="65B80472" w14:textId="77777777" w:rsidTr="005F6884">
        <w:trPr>
          <w:trHeight w:val="900"/>
        </w:trPr>
        <w:tc>
          <w:tcPr>
            <w:tcW w:w="1615" w:type="dxa"/>
            <w:vAlign w:val="bottom"/>
          </w:tcPr>
          <w:p w14:paraId="71372F73" w14:textId="77777777" w:rsidR="00CB4B61" w:rsidRPr="00B53531" w:rsidRDefault="00CB4B61" w:rsidP="005F6884">
            <w:pPr>
              <w:spacing w:after="0" w:line="240" w:lineRule="auto"/>
              <w:rPr>
                <w:rFonts w:ascii="Times New Roman" w:eastAsia="Times New Roman" w:hAnsi="Times New Roman" w:cs="Times New Roman"/>
                <w:color w:val="000000"/>
                <w:sz w:val="24"/>
                <w:szCs w:val="24"/>
                <w:vertAlign w:val="superscript"/>
              </w:rPr>
            </w:pPr>
            <w:r w:rsidRPr="00F27E21">
              <w:rPr>
                <w:rFonts w:ascii="Times New Roman" w:eastAsia="Times New Roman" w:hAnsi="Times New Roman" w:cs="Times New Roman"/>
                <w:color w:val="000000"/>
                <w:sz w:val="24"/>
                <w:szCs w:val="24"/>
              </w:rPr>
              <w:t>CD3εδ</w:t>
            </w:r>
            <w:r w:rsidRPr="00F27E21">
              <w:rPr>
                <w:rFonts w:ascii="Times New Roman" w:eastAsia="Times New Roman" w:hAnsi="Times New Roman" w:cs="Times New Roman"/>
                <w:color w:val="000000"/>
                <w:sz w:val="24"/>
                <w:szCs w:val="24"/>
                <w:vertAlign w:val="superscript"/>
              </w:rPr>
              <w:t>N</w:t>
            </w:r>
          </w:p>
        </w:tc>
        <w:tc>
          <w:tcPr>
            <w:tcW w:w="1170" w:type="dxa"/>
            <w:noWrap/>
            <w:vAlign w:val="bottom"/>
            <w:hideMark/>
          </w:tcPr>
          <w:p w14:paraId="6D243102"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w:t>
            </w:r>
            <w:r w:rsidRPr="00D41564">
              <w:rPr>
                <w:rFonts w:ascii="Times New Roman" w:eastAsia="Times New Roman" w:hAnsi="Times New Roman" w:cs="Times New Roman"/>
                <w:color w:val="000000"/>
                <w:sz w:val="24"/>
                <w:szCs w:val="24"/>
              </w:rPr>
              <w:t>dn</w:t>
            </w:r>
            <w:r>
              <w:rPr>
                <w:rFonts w:ascii="Times New Roman" w:eastAsia="Times New Roman" w:hAnsi="Times New Roman" w:cs="Times New Roman"/>
                <w:color w:val="000000"/>
                <w:sz w:val="24"/>
                <w:szCs w:val="24"/>
              </w:rPr>
              <w:t>.*</w:t>
            </w:r>
            <w:proofErr w:type="gramEnd"/>
          </w:p>
        </w:tc>
        <w:tc>
          <w:tcPr>
            <w:tcW w:w="4590" w:type="dxa"/>
            <w:vAlign w:val="bottom"/>
            <w:hideMark/>
          </w:tcPr>
          <w:p w14:paraId="2078F8AA"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CD3ε (chain E) and CD3δ (chain D) CTs added. Nck from PDB 2JXB bound to chain E CD3ε PRS.</w:t>
            </w:r>
          </w:p>
        </w:tc>
        <w:tc>
          <w:tcPr>
            <w:tcW w:w="1170" w:type="dxa"/>
            <w:noWrap/>
            <w:vAlign w:val="bottom"/>
            <w:hideMark/>
          </w:tcPr>
          <w:p w14:paraId="5BE84AA1"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13</w:t>
            </w:r>
          </w:p>
        </w:tc>
        <w:tc>
          <w:tcPr>
            <w:tcW w:w="900" w:type="dxa"/>
            <w:noWrap/>
            <w:vAlign w:val="bottom"/>
            <w:hideMark/>
          </w:tcPr>
          <w:p w14:paraId="7983D727"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353</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687</w:t>
            </w:r>
          </w:p>
        </w:tc>
        <w:tc>
          <w:tcPr>
            <w:tcW w:w="1340" w:type="dxa"/>
            <w:noWrap/>
            <w:vAlign w:val="bottom"/>
            <w:hideMark/>
          </w:tcPr>
          <w:p w14:paraId="51E1FD1C"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110</w:t>
            </w:r>
          </w:p>
        </w:tc>
      </w:tr>
      <w:tr w:rsidR="00CB4B61" w:rsidRPr="00D41564" w14:paraId="59C059CF" w14:textId="77777777" w:rsidTr="005F6884">
        <w:trPr>
          <w:trHeight w:val="900"/>
        </w:trPr>
        <w:tc>
          <w:tcPr>
            <w:tcW w:w="1615" w:type="dxa"/>
            <w:vAlign w:val="bottom"/>
          </w:tcPr>
          <w:p w14:paraId="5F8F6B1E" w14:textId="77777777" w:rsidR="00CB4B61" w:rsidRPr="00D01A17" w:rsidRDefault="00CB4B61" w:rsidP="005F6884">
            <w:pPr>
              <w:spacing w:after="0" w:line="240" w:lineRule="auto"/>
              <w:rPr>
                <w:rFonts w:ascii="Times New Roman" w:eastAsia="Times New Roman" w:hAnsi="Times New Roman" w:cs="Times New Roman"/>
                <w:color w:val="000000"/>
                <w:sz w:val="24"/>
                <w:szCs w:val="24"/>
                <w:vertAlign w:val="superscript"/>
              </w:rPr>
            </w:pP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N</w:t>
            </w:r>
          </w:p>
        </w:tc>
        <w:tc>
          <w:tcPr>
            <w:tcW w:w="1170" w:type="dxa"/>
            <w:noWrap/>
            <w:vAlign w:val="bottom"/>
            <w:hideMark/>
          </w:tcPr>
          <w:p w14:paraId="1C0D58B5"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f</w:t>
            </w:r>
            <w:r w:rsidRPr="00D41564">
              <w:rPr>
                <w:rFonts w:ascii="Times New Roman" w:eastAsia="Times New Roman" w:hAnsi="Times New Roman" w:cs="Times New Roman"/>
                <w:color w:val="000000"/>
                <w:sz w:val="24"/>
                <w:szCs w:val="24"/>
              </w:rPr>
              <w:t>gn</w:t>
            </w:r>
            <w:r>
              <w:rPr>
                <w:rFonts w:ascii="Times New Roman" w:eastAsia="Times New Roman" w:hAnsi="Times New Roman" w:cs="Times New Roman"/>
                <w:color w:val="000000"/>
                <w:sz w:val="24"/>
                <w:szCs w:val="24"/>
              </w:rPr>
              <w:t>.*</w:t>
            </w:r>
            <w:proofErr w:type="gramEnd"/>
          </w:p>
        </w:tc>
        <w:tc>
          <w:tcPr>
            <w:tcW w:w="4590" w:type="dxa"/>
            <w:vAlign w:val="bottom"/>
            <w:hideMark/>
          </w:tcPr>
          <w:p w14:paraId="4710E66E"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CD3ε (chain F) and CD3γ (chain G) CTs added. Nck from PDB 2JXB bound to chain F CD3ε PRS.</w:t>
            </w:r>
          </w:p>
        </w:tc>
        <w:tc>
          <w:tcPr>
            <w:tcW w:w="1170" w:type="dxa"/>
            <w:noWrap/>
            <w:vAlign w:val="bottom"/>
            <w:hideMark/>
          </w:tcPr>
          <w:p w14:paraId="6E64D928"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p>
        </w:tc>
        <w:tc>
          <w:tcPr>
            <w:tcW w:w="900" w:type="dxa"/>
            <w:noWrap/>
            <w:vAlign w:val="bottom"/>
            <w:hideMark/>
          </w:tcPr>
          <w:p w14:paraId="2DEBD383"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309</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102</w:t>
            </w:r>
          </w:p>
        </w:tc>
        <w:tc>
          <w:tcPr>
            <w:tcW w:w="1340" w:type="dxa"/>
            <w:noWrap/>
            <w:vAlign w:val="bottom"/>
            <w:hideMark/>
          </w:tcPr>
          <w:p w14:paraId="4B1E055B"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p>
        </w:tc>
      </w:tr>
      <w:tr w:rsidR="00CB4B61" w:rsidRPr="00D41564" w14:paraId="767CF20B" w14:textId="77777777" w:rsidTr="005F6884">
        <w:trPr>
          <w:trHeight w:val="900"/>
        </w:trPr>
        <w:tc>
          <w:tcPr>
            <w:tcW w:w="1615" w:type="dxa"/>
            <w:vAlign w:val="bottom"/>
          </w:tcPr>
          <w:p w14:paraId="43424DAA" w14:textId="77777777" w:rsidR="00CB4B61" w:rsidRPr="00185FF2" w:rsidRDefault="00CB4B61" w:rsidP="005F6884">
            <w:pPr>
              <w:spacing w:after="0" w:line="240" w:lineRule="auto"/>
              <w:rPr>
                <w:rFonts w:ascii="Times New Roman" w:eastAsia="Times New Roman" w:hAnsi="Times New Roman" w:cs="Times New Roman"/>
                <w:color w:val="000000"/>
                <w:sz w:val="24"/>
                <w:szCs w:val="24"/>
                <w:vertAlign w:val="superscript"/>
              </w:rPr>
            </w:pPr>
            <w:r w:rsidRPr="00F27E21">
              <w:rPr>
                <w:rFonts w:ascii="Times New Roman" w:eastAsia="Times New Roman" w:hAnsi="Times New Roman" w:cs="Times New Roman"/>
                <w:color w:val="000000"/>
                <w:sz w:val="24"/>
                <w:szCs w:val="24"/>
              </w:rPr>
              <w:t>CD3εδ</w:t>
            </w:r>
            <w:r w:rsidRPr="00F27E21">
              <w:rPr>
                <w:rFonts w:ascii="Times New Roman" w:eastAsia="Times New Roman" w:hAnsi="Times New Roman" w:cs="Times New Roman"/>
                <w:color w:val="000000"/>
                <w:sz w:val="24"/>
                <w:szCs w:val="24"/>
                <w:vertAlign w:val="superscript"/>
              </w:rPr>
              <w:t>R</w:t>
            </w:r>
          </w:p>
        </w:tc>
        <w:tc>
          <w:tcPr>
            <w:tcW w:w="1170" w:type="dxa"/>
            <w:noWrap/>
            <w:vAlign w:val="bottom"/>
            <w:hideMark/>
          </w:tcPr>
          <w:p w14:paraId="61AA4913"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e</w:t>
            </w:r>
            <w:r w:rsidRPr="00D41564">
              <w:rPr>
                <w:rFonts w:ascii="Times New Roman" w:eastAsia="Times New Roman" w:hAnsi="Times New Roman" w:cs="Times New Roman"/>
                <w:color w:val="000000"/>
                <w:sz w:val="24"/>
                <w:szCs w:val="24"/>
              </w:rPr>
              <w:t>dr</w:t>
            </w:r>
            <w:r>
              <w:rPr>
                <w:rFonts w:ascii="Times New Roman" w:eastAsia="Times New Roman" w:hAnsi="Times New Roman" w:cs="Times New Roman"/>
                <w:color w:val="000000"/>
                <w:sz w:val="24"/>
                <w:szCs w:val="24"/>
              </w:rPr>
              <w:t>.*</w:t>
            </w:r>
            <w:proofErr w:type="gramEnd"/>
          </w:p>
        </w:tc>
        <w:tc>
          <w:tcPr>
            <w:tcW w:w="4590" w:type="dxa"/>
            <w:vAlign w:val="bottom"/>
            <w:hideMark/>
          </w:tcPr>
          <w:p w14:paraId="5CC24155"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 xml:space="preserve">Made from </w:t>
            </w:r>
            <w:r w:rsidRPr="00F27E21">
              <w:rPr>
                <w:rFonts w:ascii="Times New Roman" w:eastAsia="Times New Roman" w:hAnsi="Times New Roman" w:cs="Times New Roman"/>
                <w:color w:val="000000"/>
                <w:sz w:val="24"/>
                <w:szCs w:val="24"/>
              </w:rPr>
              <w:t>CD3εδ</w:t>
            </w:r>
            <w:r w:rsidRPr="00F27E21">
              <w:rPr>
                <w:rFonts w:ascii="Times New Roman" w:eastAsia="Times New Roman" w:hAnsi="Times New Roman" w:cs="Times New Roman"/>
                <w:color w:val="000000"/>
                <w:sz w:val="24"/>
                <w:szCs w:val="24"/>
                <w:vertAlign w:val="superscript"/>
              </w:rPr>
              <w:t>N</w:t>
            </w:r>
            <w:r w:rsidRPr="00D41564">
              <w:rPr>
                <w:rFonts w:ascii="Times New Roman" w:eastAsia="Times New Roman" w:hAnsi="Times New Roman" w:cs="Times New Roman"/>
                <w:color w:val="000000"/>
                <w:sz w:val="24"/>
                <w:szCs w:val="24"/>
              </w:rPr>
              <w:t xml:space="preserve"> models. Restraints applied during MD to tether Nck. Restraints removed from 215 to 425 ns.</w:t>
            </w:r>
          </w:p>
        </w:tc>
        <w:tc>
          <w:tcPr>
            <w:tcW w:w="1170" w:type="dxa"/>
            <w:noWrap/>
            <w:vAlign w:val="bottom"/>
            <w:hideMark/>
          </w:tcPr>
          <w:p w14:paraId="23513525"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11</w:t>
            </w:r>
          </w:p>
        </w:tc>
        <w:tc>
          <w:tcPr>
            <w:tcW w:w="900" w:type="dxa"/>
            <w:noWrap/>
            <w:vAlign w:val="bottom"/>
            <w:hideMark/>
          </w:tcPr>
          <w:p w14:paraId="7D70890E"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353</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687</w:t>
            </w:r>
          </w:p>
        </w:tc>
        <w:tc>
          <w:tcPr>
            <w:tcW w:w="1340" w:type="dxa"/>
            <w:noWrap/>
            <w:vAlign w:val="bottom"/>
            <w:hideMark/>
          </w:tcPr>
          <w:p w14:paraId="6146DC43"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425</w:t>
            </w:r>
          </w:p>
        </w:tc>
      </w:tr>
      <w:tr w:rsidR="00CB4B61" w:rsidRPr="00D41564" w14:paraId="2A7DEAA4" w14:textId="77777777" w:rsidTr="005F6884">
        <w:trPr>
          <w:trHeight w:val="900"/>
        </w:trPr>
        <w:tc>
          <w:tcPr>
            <w:tcW w:w="1615" w:type="dxa"/>
            <w:vAlign w:val="bottom"/>
          </w:tcPr>
          <w:p w14:paraId="325E8BEE" w14:textId="77777777" w:rsidR="00CB4B61" w:rsidRDefault="00CB4B61" w:rsidP="005F6884">
            <w:pPr>
              <w:spacing w:after="0" w:line="240" w:lineRule="auto"/>
              <w:rPr>
                <w:rFonts w:ascii="Times New Roman" w:eastAsia="Times New Roman" w:hAnsi="Times New Roman" w:cs="Times New Roman"/>
                <w:color w:val="000000"/>
                <w:sz w:val="24"/>
                <w:szCs w:val="24"/>
              </w:rPr>
            </w:pP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R</w:t>
            </w:r>
          </w:p>
        </w:tc>
        <w:tc>
          <w:tcPr>
            <w:tcW w:w="1170" w:type="dxa"/>
            <w:noWrap/>
            <w:vAlign w:val="bottom"/>
            <w:hideMark/>
          </w:tcPr>
          <w:p w14:paraId="702AEDB8"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f</w:t>
            </w:r>
            <w:r w:rsidRPr="00D41564">
              <w:rPr>
                <w:rFonts w:ascii="Times New Roman" w:eastAsia="Times New Roman" w:hAnsi="Times New Roman" w:cs="Times New Roman"/>
                <w:color w:val="000000"/>
                <w:sz w:val="24"/>
                <w:szCs w:val="24"/>
              </w:rPr>
              <w:t>gr</w:t>
            </w:r>
            <w:r>
              <w:rPr>
                <w:rFonts w:ascii="Times New Roman" w:eastAsia="Times New Roman" w:hAnsi="Times New Roman" w:cs="Times New Roman"/>
                <w:color w:val="000000"/>
                <w:sz w:val="24"/>
                <w:szCs w:val="24"/>
              </w:rPr>
              <w:t>.*</w:t>
            </w:r>
            <w:proofErr w:type="gramEnd"/>
          </w:p>
        </w:tc>
        <w:tc>
          <w:tcPr>
            <w:tcW w:w="4590" w:type="dxa"/>
            <w:vAlign w:val="bottom"/>
            <w:hideMark/>
          </w:tcPr>
          <w:p w14:paraId="39EE97E4"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 xml:space="preserve">Made from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N</w:t>
            </w:r>
            <w:r w:rsidRPr="00D41564">
              <w:rPr>
                <w:rFonts w:ascii="Times New Roman" w:eastAsia="Times New Roman" w:hAnsi="Times New Roman" w:cs="Times New Roman"/>
                <w:color w:val="000000"/>
                <w:sz w:val="24"/>
                <w:szCs w:val="24"/>
              </w:rPr>
              <w:t xml:space="preserve"> models. Restraints applied during MD to tether Nck. Restraints removed from 210 to 420 ns.</w:t>
            </w:r>
          </w:p>
        </w:tc>
        <w:tc>
          <w:tcPr>
            <w:tcW w:w="1170" w:type="dxa"/>
            <w:noWrap/>
            <w:vAlign w:val="bottom"/>
            <w:hideMark/>
          </w:tcPr>
          <w:p w14:paraId="1145DCF9"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14</w:t>
            </w:r>
          </w:p>
        </w:tc>
        <w:tc>
          <w:tcPr>
            <w:tcW w:w="900" w:type="dxa"/>
            <w:noWrap/>
            <w:vAlign w:val="bottom"/>
            <w:hideMark/>
          </w:tcPr>
          <w:p w14:paraId="403AF973"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309</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102</w:t>
            </w:r>
          </w:p>
        </w:tc>
        <w:tc>
          <w:tcPr>
            <w:tcW w:w="1340" w:type="dxa"/>
            <w:noWrap/>
            <w:vAlign w:val="bottom"/>
            <w:hideMark/>
          </w:tcPr>
          <w:p w14:paraId="31808513"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420</w:t>
            </w:r>
          </w:p>
        </w:tc>
      </w:tr>
      <w:tr w:rsidR="00CB4B61" w:rsidRPr="00D41564" w14:paraId="503724F4" w14:textId="77777777" w:rsidTr="005F6884">
        <w:trPr>
          <w:trHeight w:val="300"/>
        </w:trPr>
        <w:tc>
          <w:tcPr>
            <w:tcW w:w="1615" w:type="dxa"/>
            <w:vAlign w:val="bottom"/>
          </w:tcPr>
          <w:p w14:paraId="3B9F6D05" w14:textId="77777777" w:rsidR="00CB4B61" w:rsidRDefault="00CB4B61" w:rsidP="005F6884">
            <w:pPr>
              <w:spacing w:after="0" w:line="240" w:lineRule="auto"/>
              <w:rPr>
                <w:rFonts w:ascii="Times New Roman" w:eastAsia="Times New Roman" w:hAnsi="Times New Roman" w:cs="Times New Roman"/>
                <w:color w:val="000000"/>
                <w:sz w:val="24"/>
                <w:szCs w:val="24"/>
              </w:rPr>
            </w:pPr>
            <w:r w:rsidRPr="00F27E21">
              <w:rPr>
                <w:rFonts w:ascii="Times New Roman" w:eastAsia="Times New Roman" w:hAnsi="Times New Roman" w:cs="Times New Roman"/>
                <w:color w:val="000000"/>
                <w:sz w:val="24"/>
                <w:szCs w:val="24"/>
              </w:rPr>
              <w:t>CD3εδ</w:t>
            </w:r>
            <w:r w:rsidRPr="00CA4B0A">
              <w:rPr>
                <w:rFonts w:ascii="Times New Roman" w:eastAsia="Times New Roman" w:hAnsi="Times New Roman" w:cs="Times New Roman"/>
                <w:color w:val="000000"/>
                <w:sz w:val="24"/>
                <w:szCs w:val="24"/>
                <w:vertAlign w:val="superscript"/>
              </w:rPr>
              <w:t>S</w:t>
            </w:r>
          </w:p>
        </w:tc>
        <w:tc>
          <w:tcPr>
            <w:tcW w:w="1170" w:type="dxa"/>
            <w:noWrap/>
            <w:vAlign w:val="bottom"/>
            <w:hideMark/>
          </w:tcPr>
          <w:p w14:paraId="6E2631AE"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w:t>
            </w:r>
            <w:r w:rsidRPr="00D41564">
              <w:rPr>
                <w:rFonts w:ascii="Times New Roman" w:eastAsia="Times New Roman" w:hAnsi="Times New Roman" w:cs="Times New Roman"/>
                <w:color w:val="000000"/>
                <w:sz w:val="24"/>
                <w:szCs w:val="24"/>
              </w:rPr>
              <w:t>ds</w:t>
            </w:r>
            <w:r>
              <w:rPr>
                <w:rFonts w:ascii="Times New Roman" w:eastAsia="Times New Roman" w:hAnsi="Times New Roman" w:cs="Times New Roman"/>
                <w:color w:val="000000"/>
                <w:sz w:val="24"/>
                <w:szCs w:val="24"/>
              </w:rPr>
              <w:t>.*</w:t>
            </w:r>
          </w:p>
        </w:tc>
        <w:tc>
          <w:tcPr>
            <w:tcW w:w="4590" w:type="dxa"/>
            <w:vAlign w:val="bottom"/>
            <w:hideMark/>
          </w:tcPr>
          <w:p w14:paraId="4A4CCA62"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 xml:space="preserve">215 ns </w:t>
            </w:r>
            <w:r w:rsidRPr="00F27E21">
              <w:rPr>
                <w:rFonts w:ascii="Times New Roman" w:eastAsia="Times New Roman" w:hAnsi="Times New Roman" w:cs="Times New Roman"/>
                <w:color w:val="000000"/>
                <w:sz w:val="24"/>
                <w:szCs w:val="24"/>
              </w:rPr>
              <w:t>CD3εδ</w:t>
            </w:r>
            <w:r w:rsidRPr="00F27E21">
              <w:rPr>
                <w:rFonts w:ascii="Times New Roman" w:eastAsia="Times New Roman" w:hAnsi="Times New Roman" w:cs="Times New Roman"/>
                <w:color w:val="000000"/>
                <w:sz w:val="24"/>
                <w:szCs w:val="24"/>
                <w:vertAlign w:val="superscript"/>
              </w:rPr>
              <w:t>R</w:t>
            </w:r>
            <w:r w:rsidRPr="00D41564">
              <w:rPr>
                <w:rFonts w:ascii="Times New Roman" w:eastAsia="Times New Roman" w:hAnsi="Times New Roman" w:cs="Times New Roman"/>
                <w:color w:val="000000"/>
                <w:sz w:val="24"/>
                <w:szCs w:val="24"/>
              </w:rPr>
              <w:t xml:space="preserve"> models with Nck removed.</w:t>
            </w:r>
          </w:p>
        </w:tc>
        <w:tc>
          <w:tcPr>
            <w:tcW w:w="1170" w:type="dxa"/>
            <w:noWrap/>
            <w:vAlign w:val="bottom"/>
            <w:hideMark/>
          </w:tcPr>
          <w:p w14:paraId="7EFCFA46"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11</w:t>
            </w:r>
          </w:p>
        </w:tc>
        <w:tc>
          <w:tcPr>
            <w:tcW w:w="900" w:type="dxa"/>
            <w:noWrap/>
            <w:vAlign w:val="bottom"/>
            <w:hideMark/>
          </w:tcPr>
          <w:p w14:paraId="4A1A461E"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334</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611</w:t>
            </w:r>
          </w:p>
        </w:tc>
        <w:tc>
          <w:tcPr>
            <w:tcW w:w="1340" w:type="dxa"/>
            <w:noWrap/>
            <w:vAlign w:val="bottom"/>
            <w:hideMark/>
          </w:tcPr>
          <w:p w14:paraId="6D00BBF2"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106</w:t>
            </w:r>
          </w:p>
        </w:tc>
      </w:tr>
      <w:tr w:rsidR="00CB4B61" w:rsidRPr="00D41564" w14:paraId="49A2F961" w14:textId="77777777" w:rsidTr="005F6884">
        <w:trPr>
          <w:trHeight w:val="300"/>
        </w:trPr>
        <w:tc>
          <w:tcPr>
            <w:tcW w:w="1615" w:type="dxa"/>
            <w:vAlign w:val="bottom"/>
          </w:tcPr>
          <w:p w14:paraId="6E919029" w14:textId="77777777" w:rsidR="00CB4B61" w:rsidRDefault="00CB4B61" w:rsidP="005F6884">
            <w:pPr>
              <w:spacing w:after="0" w:line="240" w:lineRule="auto"/>
              <w:rPr>
                <w:rFonts w:ascii="Times New Roman" w:eastAsia="Times New Roman" w:hAnsi="Times New Roman" w:cs="Times New Roman"/>
                <w:color w:val="000000"/>
                <w:sz w:val="24"/>
                <w:szCs w:val="24"/>
              </w:rPr>
            </w:pP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CA4B0A">
              <w:rPr>
                <w:rFonts w:ascii="Times New Roman" w:eastAsia="Times New Roman" w:hAnsi="Times New Roman" w:cs="Times New Roman"/>
                <w:color w:val="000000"/>
                <w:sz w:val="24"/>
                <w:szCs w:val="24"/>
                <w:vertAlign w:val="superscript"/>
              </w:rPr>
              <w:t>S</w:t>
            </w:r>
          </w:p>
        </w:tc>
        <w:tc>
          <w:tcPr>
            <w:tcW w:w="1170" w:type="dxa"/>
            <w:noWrap/>
            <w:vAlign w:val="bottom"/>
            <w:hideMark/>
          </w:tcPr>
          <w:p w14:paraId="615467D5"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f</w:t>
            </w:r>
            <w:r w:rsidRPr="00D41564">
              <w:rPr>
                <w:rFonts w:ascii="Times New Roman" w:eastAsia="Times New Roman" w:hAnsi="Times New Roman" w:cs="Times New Roman"/>
                <w:color w:val="000000"/>
                <w:sz w:val="24"/>
                <w:szCs w:val="24"/>
              </w:rPr>
              <w:t>gs</w:t>
            </w:r>
            <w:r>
              <w:rPr>
                <w:rFonts w:ascii="Times New Roman" w:eastAsia="Times New Roman" w:hAnsi="Times New Roman" w:cs="Times New Roman"/>
                <w:color w:val="000000"/>
                <w:sz w:val="24"/>
                <w:szCs w:val="24"/>
              </w:rPr>
              <w:t>.*</w:t>
            </w:r>
            <w:proofErr w:type="gramEnd"/>
          </w:p>
        </w:tc>
        <w:tc>
          <w:tcPr>
            <w:tcW w:w="4590" w:type="dxa"/>
            <w:vAlign w:val="bottom"/>
            <w:hideMark/>
          </w:tcPr>
          <w:p w14:paraId="7E2048CA"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 xml:space="preserve">210 ns </w:t>
            </w:r>
            <w:r w:rsidRPr="00F27E21">
              <w:rPr>
                <w:rFonts w:ascii="Times New Roman" w:eastAsia="Times New Roman" w:hAnsi="Times New Roman" w:cs="Times New Roman"/>
                <w:color w:val="000000"/>
                <w:sz w:val="24"/>
                <w:szCs w:val="24"/>
              </w:rPr>
              <w:t>CD3ε</w:t>
            </w:r>
            <w:r>
              <w:rPr>
                <w:rFonts w:ascii="Aptos" w:eastAsia="Times New Roman" w:hAnsi="Aptos" w:cs="Times New Roman"/>
                <w:color w:val="000000"/>
                <w:sz w:val="24"/>
                <w:szCs w:val="24"/>
              </w:rPr>
              <w:t>γ</w:t>
            </w:r>
            <w:r w:rsidRPr="00F27E21">
              <w:rPr>
                <w:rFonts w:ascii="Times New Roman" w:eastAsia="Times New Roman" w:hAnsi="Times New Roman" w:cs="Times New Roman"/>
                <w:color w:val="000000"/>
                <w:sz w:val="24"/>
                <w:szCs w:val="24"/>
                <w:vertAlign w:val="superscript"/>
              </w:rPr>
              <w:t>R</w:t>
            </w:r>
            <w:r w:rsidRPr="00D41564">
              <w:rPr>
                <w:rFonts w:ascii="Times New Roman" w:eastAsia="Times New Roman" w:hAnsi="Times New Roman" w:cs="Times New Roman"/>
                <w:color w:val="000000"/>
                <w:sz w:val="24"/>
                <w:szCs w:val="24"/>
              </w:rPr>
              <w:t xml:space="preserve"> models with Nck removed.</w:t>
            </w:r>
          </w:p>
        </w:tc>
        <w:tc>
          <w:tcPr>
            <w:tcW w:w="1170" w:type="dxa"/>
            <w:noWrap/>
            <w:vAlign w:val="bottom"/>
            <w:hideMark/>
          </w:tcPr>
          <w:p w14:paraId="37957B99"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14</w:t>
            </w:r>
          </w:p>
        </w:tc>
        <w:tc>
          <w:tcPr>
            <w:tcW w:w="900" w:type="dxa"/>
            <w:noWrap/>
            <w:vAlign w:val="bottom"/>
            <w:hideMark/>
          </w:tcPr>
          <w:p w14:paraId="7CB36D20"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285</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776</w:t>
            </w:r>
          </w:p>
        </w:tc>
        <w:tc>
          <w:tcPr>
            <w:tcW w:w="1340" w:type="dxa"/>
            <w:noWrap/>
            <w:vAlign w:val="bottom"/>
            <w:hideMark/>
          </w:tcPr>
          <w:p w14:paraId="0A6E6EF2"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106</w:t>
            </w:r>
          </w:p>
        </w:tc>
      </w:tr>
      <w:tr w:rsidR="00CB4B61" w:rsidRPr="00D41564" w14:paraId="39A20032" w14:textId="77777777" w:rsidTr="005F6884">
        <w:trPr>
          <w:trHeight w:val="300"/>
        </w:trPr>
        <w:tc>
          <w:tcPr>
            <w:tcW w:w="1615" w:type="dxa"/>
            <w:vAlign w:val="bottom"/>
          </w:tcPr>
          <w:p w14:paraId="0C45D250" w14:textId="77777777" w:rsidR="00CB4B61" w:rsidRPr="00D41564" w:rsidRDefault="00CB4B61" w:rsidP="005F6884">
            <w:pPr>
              <w:spacing w:after="0" w:line="240" w:lineRule="auto"/>
              <w:rPr>
                <w:rFonts w:ascii="Times New Roman" w:eastAsia="Times New Roman" w:hAnsi="Times New Roman" w:cs="Times New Roman"/>
                <w:sz w:val="24"/>
                <w:szCs w:val="24"/>
              </w:rPr>
            </w:pPr>
          </w:p>
        </w:tc>
        <w:tc>
          <w:tcPr>
            <w:tcW w:w="1170" w:type="dxa"/>
            <w:noWrap/>
            <w:vAlign w:val="bottom"/>
            <w:hideMark/>
          </w:tcPr>
          <w:p w14:paraId="6DA1F2E5" w14:textId="77777777" w:rsidR="00CB4B61" w:rsidRPr="00D41564" w:rsidRDefault="00CB4B61" w:rsidP="005F6884">
            <w:pPr>
              <w:spacing w:after="0" w:line="240" w:lineRule="auto"/>
              <w:rPr>
                <w:rFonts w:ascii="Times New Roman" w:eastAsia="Times New Roman" w:hAnsi="Times New Roman" w:cs="Times New Roman"/>
                <w:sz w:val="24"/>
                <w:szCs w:val="24"/>
              </w:rPr>
            </w:pPr>
          </w:p>
        </w:tc>
        <w:tc>
          <w:tcPr>
            <w:tcW w:w="4590" w:type="dxa"/>
            <w:noWrap/>
            <w:vAlign w:val="bottom"/>
            <w:hideMark/>
          </w:tcPr>
          <w:p w14:paraId="78F01EFE" w14:textId="77777777" w:rsidR="00CB4B61" w:rsidRPr="000043C2" w:rsidRDefault="00CB4B61" w:rsidP="005F6884">
            <w:pPr>
              <w:spacing w:after="0" w:line="240" w:lineRule="auto"/>
              <w:rPr>
                <w:rFonts w:ascii="Times New Roman" w:eastAsia="Times New Roman" w:hAnsi="Times New Roman" w:cs="Times New Roman"/>
                <w:b/>
                <w:bCs/>
                <w:sz w:val="24"/>
                <w:szCs w:val="24"/>
              </w:rPr>
            </w:pPr>
            <w:r w:rsidRPr="000043C2">
              <w:rPr>
                <w:rFonts w:ascii="Times New Roman" w:eastAsia="Times New Roman" w:hAnsi="Times New Roman" w:cs="Times New Roman"/>
                <w:b/>
                <w:bCs/>
                <w:sz w:val="24"/>
                <w:szCs w:val="24"/>
              </w:rPr>
              <w:t>TCR and TCR-GOF complexes</w:t>
            </w:r>
          </w:p>
        </w:tc>
        <w:tc>
          <w:tcPr>
            <w:tcW w:w="1170" w:type="dxa"/>
            <w:noWrap/>
            <w:vAlign w:val="bottom"/>
            <w:hideMark/>
          </w:tcPr>
          <w:p w14:paraId="2EE1F461" w14:textId="77777777" w:rsidR="00CB4B61" w:rsidRPr="00D41564" w:rsidRDefault="00CB4B61" w:rsidP="005F6884">
            <w:pPr>
              <w:spacing w:after="0" w:line="240" w:lineRule="auto"/>
              <w:jc w:val="center"/>
              <w:rPr>
                <w:rFonts w:ascii="Times New Roman" w:eastAsia="Times New Roman" w:hAnsi="Times New Roman" w:cs="Times New Roman"/>
                <w:sz w:val="24"/>
                <w:szCs w:val="24"/>
              </w:rPr>
            </w:pPr>
          </w:p>
        </w:tc>
        <w:tc>
          <w:tcPr>
            <w:tcW w:w="900" w:type="dxa"/>
            <w:noWrap/>
            <w:vAlign w:val="bottom"/>
            <w:hideMark/>
          </w:tcPr>
          <w:p w14:paraId="2D68FBB1" w14:textId="77777777" w:rsidR="00CB4B61" w:rsidRPr="00D41564" w:rsidRDefault="00CB4B61" w:rsidP="005F6884">
            <w:pPr>
              <w:spacing w:after="0" w:line="240" w:lineRule="auto"/>
              <w:rPr>
                <w:rFonts w:ascii="Times New Roman" w:eastAsia="Times New Roman" w:hAnsi="Times New Roman" w:cs="Times New Roman"/>
                <w:sz w:val="24"/>
                <w:szCs w:val="24"/>
              </w:rPr>
            </w:pPr>
          </w:p>
        </w:tc>
        <w:tc>
          <w:tcPr>
            <w:tcW w:w="1340" w:type="dxa"/>
            <w:noWrap/>
            <w:vAlign w:val="bottom"/>
            <w:hideMark/>
          </w:tcPr>
          <w:p w14:paraId="2F8C6F99" w14:textId="77777777" w:rsidR="00CB4B61" w:rsidRPr="00D41564" w:rsidRDefault="00CB4B61" w:rsidP="005F6884">
            <w:pPr>
              <w:spacing w:after="0" w:line="240" w:lineRule="auto"/>
              <w:jc w:val="center"/>
              <w:rPr>
                <w:rFonts w:ascii="Times New Roman" w:eastAsia="Times New Roman" w:hAnsi="Times New Roman" w:cs="Times New Roman"/>
                <w:sz w:val="24"/>
                <w:szCs w:val="24"/>
              </w:rPr>
            </w:pPr>
          </w:p>
        </w:tc>
      </w:tr>
      <w:tr w:rsidR="00CB4B61" w:rsidRPr="00D41564" w14:paraId="6B3E8AF0" w14:textId="77777777" w:rsidTr="005F6884">
        <w:trPr>
          <w:trHeight w:val="300"/>
        </w:trPr>
        <w:tc>
          <w:tcPr>
            <w:tcW w:w="1615" w:type="dxa"/>
            <w:vAlign w:val="bottom"/>
          </w:tcPr>
          <w:p w14:paraId="16EE602C" w14:textId="77777777" w:rsidR="00CB4B61" w:rsidRPr="0076651E" w:rsidRDefault="00CB4B61" w:rsidP="005F6884">
            <w:pPr>
              <w:spacing w:after="0" w:line="240" w:lineRule="auto"/>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MA</w:t>
            </w:r>
          </w:p>
        </w:tc>
        <w:tc>
          <w:tcPr>
            <w:tcW w:w="1170" w:type="dxa"/>
            <w:noWrap/>
            <w:vAlign w:val="bottom"/>
          </w:tcPr>
          <w:p w14:paraId="51EC41F0" w14:textId="77777777" w:rsidR="00CB4B61"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tcr33</w:t>
            </w:r>
          </w:p>
        </w:tc>
        <w:tc>
          <w:tcPr>
            <w:tcW w:w="4590" w:type="dxa"/>
            <w:vAlign w:val="bottom"/>
          </w:tcPr>
          <w:p w14:paraId="6FAA78BD" w14:textId="77777777" w:rsidR="00CB4B61"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PDB </w:t>
            </w:r>
            <w:r w:rsidRPr="00762F3D">
              <w:rPr>
                <w:rFonts w:ascii="Times New Roman" w:eastAsia="Times New Roman" w:hAnsi="Times New Roman" w:cs="Times New Roman"/>
                <w:color w:val="000000"/>
                <w:sz w:val="24"/>
                <w:szCs w:val="24"/>
              </w:rPr>
              <w:t xml:space="preserve">7FJD </w:t>
            </w:r>
            <w:r>
              <w:rPr>
                <w:rFonts w:ascii="Times New Roman" w:eastAsia="Times New Roman" w:hAnsi="Times New Roman" w:cs="Times New Roman"/>
                <w:color w:val="000000"/>
                <w:sz w:val="24"/>
                <w:szCs w:val="24"/>
              </w:rPr>
              <w:t xml:space="preserve">wild-type S1 and S2 CHL </w:t>
            </w:r>
          </w:p>
        </w:tc>
        <w:tc>
          <w:tcPr>
            <w:tcW w:w="1170" w:type="dxa"/>
            <w:noWrap/>
            <w:vAlign w:val="bottom"/>
          </w:tcPr>
          <w:p w14:paraId="79E6E1B8"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900" w:type="dxa"/>
            <w:noWrap/>
            <w:vAlign w:val="bottom"/>
          </w:tcPr>
          <w:p w14:paraId="296E41D0"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721</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415</w:t>
            </w:r>
          </w:p>
        </w:tc>
        <w:tc>
          <w:tcPr>
            <w:tcW w:w="1340" w:type="dxa"/>
            <w:noWrap/>
            <w:vAlign w:val="bottom"/>
          </w:tcPr>
          <w:p w14:paraId="05DF86AF"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450</w:t>
            </w:r>
          </w:p>
        </w:tc>
      </w:tr>
      <w:tr w:rsidR="00CB4B61" w:rsidRPr="00D41564" w14:paraId="3FEE5ACD" w14:textId="77777777" w:rsidTr="005F6884">
        <w:trPr>
          <w:trHeight w:val="300"/>
        </w:trPr>
        <w:tc>
          <w:tcPr>
            <w:tcW w:w="1615" w:type="dxa"/>
            <w:vAlign w:val="bottom"/>
          </w:tcPr>
          <w:p w14:paraId="59650F33" w14:textId="77777777" w:rsidR="00CB4B61" w:rsidRPr="0076651E" w:rsidRDefault="00CB4B61" w:rsidP="005F6884">
            <w:pPr>
              <w:spacing w:after="0" w:line="240" w:lineRule="auto"/>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MB</w:t>
            </w:r>
          </w:p>
        </w:tc>
        <w:tc>
          <w:tcPr>
            <w:tcW w:w="1170" w:type="dxa"/>
            <w:noWrap/>
            <w:vAlign w:val="bottom"/>
            <w:hideMark/>
          </w:tcPr>
          <w:p w14:paraId="1504F4AB"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cr33b</w:t>
            </w:r>
          </w:p>
        </w:tc>
        <w:tc>
          <w:tcPr>
            <w:tcW w:w="4590" w:type="dxa"/>
            <w:vAlign w:val="bottom"/>
            <w:hideMark/>
          </w:tcPr>
          <w:p w14:paraId="7A2AEF20"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PDB </w:t>
            </w:r>
            <w:r w:rsidRPr="00762F3D">
              <w:rPr>
                <w:rFonts w:ascii="Times New Roman" w:eastAsia="Times New Roman" w:hAnsi="Times New Roman" w:cs="Times New Roman"/>
                <w:color w:val="000000"/>
                <w:sz w:val="24"/>
                <w:szCs w:val="24"/>
              </w:rPr>
              <w:t xml:space="preserve">7FJD </w:t>
            </w:r>
            <w:proofErr w:type="gramStart"/>
            <w:r>
              <w:rPr>
                <w:rFonts w:ascii="Times New Roman" w:eastAsia="Times New Roman" w:hAnsi="Times New Roman" w:cs="Times New Roman"/>
                <w:color w:val="000000"/>
                <w:sz w:val="24"/>
                <w:szCs w:val="24"/>
              </w:rPr>
              <w:t>wild-type</w:t>
            </w:r>
            <w:proofErr w:type="gramEnd"/>
            <w:r>
              <w:rPr>
                <w:rFonts w:ascii="Times New Roman" w:eastAsia="Times New Roman" w:hAnsi="Times New Roman" w:cs="Times New Roman"/>
                <w:color w:val="000000"/>
                <w:sz w:val="24"/>
                <w:szCs w:val="24"/>
              </w:rPr>
              <w:t xml:space="preserve"> </w:t>
            </w:r>
            <w:r w:rsidRPr="00762F3D">
              <w:rPr>
                <w:rFonts w:ascii="Times New Roman" w:eastAsia="Times New Roman" w:hAnsi="Times New Roman" w:cs="Times New Roman"/>
                <w:color w:val="000000"/>
                <w:sz w:val="24"/>
                <w:szCs w:val="24"/>
              </w:rPr>
              <w:t xml:space="preserve">with </w:t>
            </w:r>
            <w:r>
              <w:rPr>
                <w:rFonts w:ascii="Times New Roman" w:eastAsia="Times New Roman" w:hAnsi="Times New Roman" w:cs="Times New Roman"/>
                <w:color w:val="000000"/>
                <w:sz w:val="24"/>
                <w:szCs w:val="24"/>
              </w:rPr>
              <w:t>S1</w:t>
            </w:r>
            <w:r w:rsidRPr="00762F3D">
              <w:rPr>
                <w:rFonts w:ascii="Times New Roman" w:eastAsia="Times New Roman" w:hAnsi="Times New Roman" w:cs="Times New Roman"/>
                <w:color w:val="000000"/>
                <w:sz w:val="24"/>
                <w:szCs w:val="24"/>
              </w:rPr>
              <w:t xml:space="preserve"> </w:t>
            </w:r>
            <w:r w:rsidRPr="00D41564">
              <w:rPr>
                <w:rFonts w:ascii="Times New Roman" w:eastAsia="Times New Roman" w:hAnsi="Times New Roman" w:cs="Times New Roman"/>
                <w:color w:val="000000"/>
                <w:sz w:val="24"/>
                <w:szCs w:val="24"/>
              </w:rPr>
              <w:t>flipped</w:t>
            </w:r>
            <w:r>
              <w:rPr>
                <w:rFonts w:ascii="Times New Roman" w:eastAsia="Times New Roman" w:hAnsi="Times New Roman" w:cs="Times New Roman"/>
                <w:color w:val="000000"/>
                <w:sz w:val="24"/>
                <w:szCs w:val="24"/>
              </w:rPr>
              <w:t xml:space="preserve"> CHL</w:t>
            </w:r>
            <w:r w:rsidRPr="00762F3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and S2 CHL</w:t>
            </w:r>
          </w:p>
        </w:tc>
        <w:tc>
          <w:tcPr>
            <w:tcW w:w="1170" w:type="dxa"/>
            <w:noWrap/>
            <w:vAlign w:val="bottom"/>
            <w:hideMark/>
          </w:tcPr>
          <w:p w14:paraId="5C24A8DE"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w:t>
            </w:r>
          </w:p>
        </w:tc>
        <w:tc>
          <w:tcPr>
            <w:tcW w:w="900" w:type="dxa"/>
            <w:noWrap/>
            <w:vAlign w:val="bottom"/>
            <w:hideMark/>
          </w:tcPr>
          <w:p w14:paraId="056F2B70"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721</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415</w:t>
            </w:r>
          </w:p>
        </w:tc>
        <w:tc>
          <w:tcPr>
            <w:tcW w:w="1340" w:type="dxa"/>
            <w:noWrap/>
            <w:vAlign w:val="bottom"/>
            <w:hideMark/>
          </w:tcPr>
          <w:p w14:paraId="14E2128D"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450</w:t>
            </w:r>
          </w:p>
        </w:tc>
      </w:tr>
      <w:tr w:rsidR="00CB4B61" w:rsidRPr="00D41564" w14:paraId="6D080F16" w14:textId="77777777" w:rsidTr="005F6884">
        <w:trPr>
          <w:trHeight w:val="600"/>
        </w:trPr>
        <w:tc>
          <w:tcPr>
            <w:tcW w:w="1615" w:type="dxa"/>
            <w:vAlign w:val="bottom"/>
          </w:tcPr>
          <w:p w14:paraId="361E516D" w14:textId="77777777" w:rsidR="00CB4B61" w:rsidRPr="0076651E" w:rsidRDefault="00CB4B61" w:rsidP="005F6884">
            <w:pPr>
              <w:spacing w:after="0" w:line="240" w:lineRule="auto"/>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P</w:t>
            </w:r>
          </w:p>
        </w:tc>
        <w:tc>
          <w:tcPr>
            <w:tcW w:w="1170" w:type="dxa"/>
            <w:noWrap/>
            <w:vAlign w:val="bottom"/>
            <w:hideMark/>
          </w:tcPr>
          <w:p w14:paraId="44268C1A"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cr39</w:t>
            </w:r>
          </w:p>
        </w:tc>
        <w:tc>
          <w:tcPr>
            <w:tcW w:w="4590" w:type="dxa"/>
            <w:vAlign w:val="bottom"/>
            <w:hideMark/>
          </w:tcPr>
          <w:p w14:paraId="15D9A28E"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MB</w:t>
            </w:r>
            <w:r w:rsidRPr="00D41564">
              <w:rPr>
                <w:rFonts w:ascii="Times New Roman" w:eastAsia="Times New Roman" w:hAnsi="Times New Roman" w:cs="Times New Roman"/>
                <w:color w:val="000000"/>
                <w:sz w:val="24"/>
                <w:szCs w:val="24"/>
              </w:rPr>
              <w:t xml:space="preserve"> with extracellular protein and water truncated</w:t>
            </w:r>
          </w:p>
        </w:tc>
        <w:tc>
          <w:tcPr>
            <w:tcW w:w="1170" w:type="dxa"/>
            <w:noWrap/>
            <w:vAlign w:val="bottom"/>
            <w:hideMark/>
          </w:tcPr>
          <w:p w14:paraId="593DE4A5"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w:t>
            </w:r>
          </w:p>
        </w:tc>
        <w:tc>
          <w:tcPr>
            <w:tcW w:w="900" w:type="dxa"/>
            <w:noWrap/>
            <w:vAlign w:val="bottom"/>
            <w:hideMark/>
          </w:tcPr>
          <w:p w14:paraId="36797D96"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533</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943</w:t>
            </w:r>
          </w:p>
        </w:tc>
        <w:tc>
          <w:tcPr>
            <w:tcW w:w="1340" w:type="dxa"/>
            <w:noWrap/>
            <w:vAlign w:val="bottom"/>
            <w:hideMark/>
          </w:tcPr>
          <w:p w14:paraId="6DD3AFB1"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p>
        </w:tc>
      </w:tr>
      <w:tr w:rsidR="00CB4B61" w:rsidRPr="00D41564" w14:paraId="3BDC7295" w14:textId="77777777" w:rsidTr="005F6884">
        <w:trPr>
          <w:trHeight w:val="350"/>
        </w:trPr>
        <w:tc>
          <w:tcPr>
            <w:tcW w:w="1615" w:type="dxa"/>
            <w:vAlign w:val="bottom"/>
          </w:tcPr>
          <w:p w14:paraId="6937AD82" w14:textId="77777777" w:rsidR="00CB4B61" w:rsidRPr="002366AB" w:rsidRDefault="00CB4B61" w:rsidP="005F6884">
            <w:pPr>
              <w:spacing w:after="0" w:line="240" w:lineRule="auto"/>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Q</w:t>
            </w:r>
          </w:p>
        </w:tc>
        <w:tc>
          <w:tcPr>
            <w:tcW w:w="1170" w:type="dxa"/>
            <w:noWrap/>
            <w:vAlign w:val="bottom"/>
            <w:hideMark/>
          </w:tcPr>
          <w:p w14:paraId="1808516F"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w:t>
            </w:r>
            <w:proofErr w:type="gramStart"/>
            <w:r w:rsidRPr="00D41564">
              <w:rPr>
                <w:rFonts w:ascii="Times New Roman" w:eastAsia="Times New Roman" w:hAnsi="Times New Roman" w:cs="Times New Roman"/>
                <w:color w:val="000000"/>
                <w:sz w:val="24"/>
                <w:szCs w:val="24"/>
              </w:rPr>
              <w:t>39</w:t>
            </w:r>
            <w:r>
              <w:rPr>
                <w:rFonts w:ascii="Times New Roman" w:eastAsia="Times New Roman" w:hAnsi="Times New Roman" w:cs="Times New Roman"/>
                <w:color w:val="000000"/>
                <w:sz w:val="24"/>
                <w:szCs w:val="24"/>
              </w:rPr>
              <w:t>.*</w:t>
            </w:r>
            <w:proofErr w:type="gramEnd"/>
          </w:p>
        </w:tc>
        <w:tc>
          <w:tcPr>
            <w:tcW w:w="4590" w:type="dxa"/>
            <w:vAlign w:val="bottom"/>
            <w:hideMark/>
          </w:tcPr>
          <w:p w14:paraId="1228D6CF"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P</w:t>
            </w:r>
            <w:r w:rsidRPr="00D41564">
              <w:rPr>
                <w:rFonts w:ascii="Times New Roman" w:eastAsia="Times New Roman" w:hAnsi="Times New Roman" w:cs="Times New Roman"/>
                <w:color w:val="000000"/>
                <w:sz w:val="24"/>
                <w:szCs w:val="24"/>
              </w:rPr>
              <w:t xml:space="preserve"> with </w:t>
            </w:r>
            <w:r>
              <w:rPr>
                <w:rFonts w:ascii="Times New Roman" w:eastAsia="Times New Roman" w:hAnsi="Times New Roman" w:cs="Times New Roman"/>
                <w:color w:val="000000"/>
                <w:sz w:val="24"/>
                <w:szCs w:val="24"/>
              </w:rPr>
              <w:t xml:space="preserve">chains </w:t>
            </w:r>
            <w:r w:rsidRPr="00D41564">
              <w:rPr>
                <w:rFonts w:ascii="Times New Roman" w:eastAsia="Times New Roman" w:hAnsi="Times New Roman" w:cs="Times New Roman"/>
                <w:color w:val="000000"/>
                <w:sz w:val="24"/>
                <w:szCs w:val="24"/>
              </w:rPr>
              <w:t>DFGE CTs added</w:t>
            </w:r>
          </w:p>
        </w:tc>
        <w:tc>
          <w:tcPr>
            <w:tcW w:w="1170" w:type="dxa"/>
            <w:noWrap/>
            <w:vAlign w:val="bottom"/>
            <w:hideMark/>
          </w:tcPr>
          <w:p w14:paraId="43C5819D"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9</w:t>
            </w:r>
          </w:p>
        </w:tc>
        <w:tc>
          <w:tcPr>
            <w:tcW w:w="900" w:type="dxa"/>
            <w:noWrap/>
            <w:vAlign w:val="bottom"/>
            <w:hideMark/>
          </w:tcPr>
          <w:p w14:paraId="0B0A49A4"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534</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002</w:t>
            </w:r>
          </w:p>
        </w:tc>
        <w:tc>
          <w:tcPr>
            <w:tcW w:w="1340" w:type="dxa"/>
            <w:noWrap/>
            <w:vAlign w:val="bottom"/>
            <w:hideMark/>
          </w:tcPr>
          <w:p w14:paraId="24B7D7BF"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225</w:t>
            </w:r>
          </w:p>
        </w:tc>
      </w:tr>
      <w:tr w:rsidR="00CB4B61" w:rsidRPr="00D41564" w14:paraId="06DAABCA" w14:textId="77777777" w:rsidTr="005F6884">
        <w:trPr>
          <w:trHeight w:val="300"/>
        </w:trPr>
        <w:tc>
          <w:tcPr>
            <w:tcW w:w="1615" w:type="dxa"/>
            <w:vAlign w:val="bottom"/>
          </w:tcPr>
          <w:p w14:paraId="1324A0D0" w14:textId="77777777" w:rsidR="00CB4B61" w:rsidRPr="001274C5" w:rsidRDefault="00CB4B61" w:rsidP="005F6884">
            <w:pPr>
              <w:spacing w:after="0" w:line="240" w:lineRule="auto"/>
              <w:rPr>
                <w:rFonts w:ascii="Times New Roman" w:eastAsia="Times New Roman" w:hAnsi="Times New Roman" w:cs="Times New Roman"/>
                <w:b/>
                <w:bCs/>
                <w:color w:val="000000"/>
                <w:sz w:val="24"/>
                <w:szCs w:val="24"/>
              </w:rPr>
            </w:pPr>
            <w:r w:rsidRPr="001274C5">
              <w:rPr>
                <w:rFonts w:ascii="Times New Roman" w:eastAsia="Times New Roman" w:hAnsi="Times New Roman" w:cs="Times New Roman"/>
                <w:b/>
                <w:bCs/>
                <w:color w:val="000000"/>
                <w:sz w:val="24"/>
                <w:szCs w:val="24"/>
              </w:rPr>
              <w:t>TCR</w:t>
            </w:r>
          </w:p>
        </w:tc>
        <w:tc>
          <w:tcPr>
            <w:tcW w:w="1170" w:type="dxa"/>
            <w:noWrap/>
            <w:vAlign w:val="bottom"/>
            <w:hideMark/>
          </w:tcPr>
          <w:p w14:paraId="7F3A0780" w14:textId="77777777" w:rsidR="00CB4B61" w:rsidRPr="00807D46"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cr39</w:t>
            </w: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tc>
        <w:tc>
          <w:tcPr>
            <w:tcW w:w="4590" w:type="dxa"/>
            <w:vAlign w:val="bottom"/>
            <w:hideMark/>
          </w:tcPr>
          <w:p w14:paraId="703EC5B0"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TCR</w:t>
            </w:r>
            <w:r>
              <w:rPr>
                <w:rFonts w:ascii="Times New Roman" w:eastAsia="Times New Roman" w:hAnsi="Times New Roman" w:cs="Times New Roman"/>
                <w:color w:val="000000"/>
                <w:sz w:val="24"/>
                <w:szCs w:val="24"/>
                <w:vertAlign w:val="superscript"/>
              </w:rPr>
              <w:t>Q</w:t>
            </w:r>
            <w:r w:rsidRPr="00D41564">
              <w:rPr>
                <w:rFonts w:ascii="Times New Roman" w:eastAsia="Times New Roman" w:hAnsi="Times New Roman" w:cs="Times New Roman"/>
                <w:color w:val="000000"/>
                <w:sz w:val="24"/>
                <w:szCs w:val="24"/>
              </w:rPr>
              <w:t xml:space="preserve"> with </w:t>
            </w:r>
            <w:r>
              <w:rPr>
                <w:rFonts w:ascii="Times New Roman" w:eastAsia="Times New Roman" w:hAnsi="Times New Roman" w:cs="Times New Roman"/>
                <w:color w:val="000000"/>
                <w:sz w:val="24"/>
                <w:szCs w:val="24"/>
              </w:rPr>
              <w:t xml:space="preserve">chains </w:t>
            </w:r>
            <w:r w:rsidRPr="00D41564">
              <w:rPr>
                <w:rFonts w:ascii="Times New Roman" w:eastAsia="Times New Roman" w:hAnsi="Times New Roman" w:cs="Times New Roman"/>
                <w:color w:val="000000"/>
                <w:sz w:val="24"/>
                <w:szCs w:val="24"/>
              </w:rPr>
              <w:t>AB CTs added</w:t>
            </w:r>
          </w:p>
        </w:tc>
        <w:tc>
          <w:tcPr>
            <w:tcW w:w="1170" w:type="dxa"/>
            <w:noWrap/>
            <w:vAlign w:val="bottom"/>
            <w:hideMark/>
          </w:tcPr>
          <w:p w14:paraId="3332EB72"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41</w:t>
            </w:r>
          </w:p>
        </w:tc>
        <w:tc>
          <w:tcPr>
            <w:tcW w:w="900" w:type="dxa"/>
            <w:noWrap/>
            <w:vAlign w:val="bottom"/>
            <w:hideMark/>
          </w:tcPr>
          <w:p w14:paraId="437F4DA7"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536</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131</w:t>
            </w:r>
          </w:p>
        </w:tc>
        <w:tc>
          <w:tcPr>
            <w:tcW w:w="1340" w:type="dxa"/>
            <w:noWrap/>
            <w:vAlign w:val="bottom"/>
            <w:hideMark/>
          </w:tcPr>
          <w:p w14:paraId="05D2E653"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425</w:t>
            </w:r>
          </w:p>
        </w:tc>
      </w:tr>
      <w:tr w:rsidR="00CB4B61" w:rsidRPr="00D41564" w14:paraId="216ABE9D" w14:textId="77777777" w:rsidTr="005F6884">
        <w:trPr>
          <w:trHeight w:val="300"/>
        </w:trPr>
        <w:tc>
          <w:tcPr>
            <w:tcW w:w="1615" w:type="dxa"/>
            <w:vAlign w:val="bottom"/>
          </w:tcPr>
          <w:p w14:paraId="0DFD0940" w14:textId="77777777" w:rsidR="00CB4B61" w:rsidRPr="00E41412" w:rsidRDefault="00CB4B61" w:rsidP="005F6884">
            <w:pPr>
              <w:spacing w:after="0" w:line="240" w:lineRule="auto"/>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MA</w:t>
            </w:r>
          </w:p>
        </w:tc>
        <w:tc>
          <w:tcPr>
            <w:tcW w:w="1170" w:type="dxa"/>
            <w:noWrap/>
            <w:vAlign w:val="bottom"/>
          </w:tcPr>
          <w:p w14:paraId="3F589DD0" w14:textId="77777777" w:rsidR="00CB4B61"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cr35</w:t>
            </w:r>
            <w:r>
              <w:rPr>
                <w:rFonts w:ascii="Times New Roman" w:eastAsia="Times New Roman" w:hAnsi="Times New Roman" w:cs="Times New Roman"/>
                <w:color w:val="000000"/>
                <w:sz w:val="24"/>
                <w:szCs w:val="24"/>
              </w:rPr>
              <w:t>a</w:t>
            </w:r>
          </w:p>
        </w:tc>
        <w:tc>
          <w:tcPr>
            <w:tcW w:w="4590" w:type="dxa"/>
            <w:vAlign w:val="bottom"/>
          </w:tcPr>
          <w:p w14:paraId="45AB0BEE" w14:textId="77777777" w:rsidR="00CB4B61"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PDB </w:t>
            </w:r>
            <w:r w:rsidRPr="002A4359">
              <w:rPr>
                <w:rFonts w:ascii="Times New Roman" w:eastAsia="Times New Roman" w:hAnsi="Times New Roman" w:cs="Times New Roman"/>
                <w:color w:val="000000"/>
                <w:sz w:val="24"/>
                <w:szCs w:val="24"/>
              </w:rPr>
              <w:t xml:space="preserve">7FJE </w:t>
            </w:r>
            <w:r w:rsidRPr="00937649">
              <w:rPr>
                <w:rFonts w:ascii="Times New Roman" w:hAnsi="Times New Roman" w:cs="Times New Roman"/>
                <w:sz w:val="24"/>
                <w:szCs w:val="24"/>
              </w:rPr>
              <w:t>TCRβ L281A/L285A</w:t>
            </w:r>
            <w:r>
              <w:rPr>
                <w:rFonts w:ascii="Times New Roman" w:hAnsi="Times New Roman" w:cs="Times New Roman"/>
                <w:sz w:val="24"/>
                <w:szCs w:val="24"/>
              </w:rPr>
              <w:t xml:space="preserve"> </w:t>
            </w:r>
            <w:r w:rsidRPr="002A4359">
              <w:rPr>
                <w:rFonts w:ascii="Times New Roman" w:eastAsia="Times New Roman" w:hAnsi="Times New Roman" w:cs="Times New Roman"/>
                <w:color w:val="000000"/>
                <w:sz w:val="24"/>
                <w:szCs w:val="24"/>
              </w:rPr>
              <w:t xml:space="preserve">with </w:t>
            </w:r>
            <w:r>
              <w:rPr>
                <w:rFonts w:ascii="Times New Roman" w:eastAsia="Times New Roman" w:hAnsi="Times New Roman" w:cs="Times New Roman"/>
                <w:color w:val="000000"/>
                <w:sz w:val="24"/>
                <w:szCs w:val="24"/>
              </w:rPr>
              <w:t xml:space="preserve">S1 </w:t>
            </w:r>
            <w:r w:rsidRPr="00D41564">
              <w:rPr>
                <w:rFonts w:ascii="Times New Roman" w:eastAsia="Times New Roman" w:hAnsi="Times New Roman" w:cs="Times New Roman"/>
                <w:color w:val="000000"/>
                <w:sz w:val="24"/>
                <w:szCs w:val="24"/>
              </w:rPr>
              <w:t>flipped</w:t>
            </w:r>
            <w:r>
              <w:rPr>
                <w:rFonts w:ascii="Times New Roman" w:eastAsia="Times New Roman" w:hAnsi="Times New Roman" w:cs="Times New Roman"/>
                <w:color w:val="000000"/>
                <w:sz w:val="24"/>
                <w:szCs w:val="24"/>
              </w:rPr>
              <w:t xml:space="preserve"> CHL and S2</w:t>
            </w:r>
            <w:r w:rsidRPr="002A43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DPPC</w:t>
            </w:r>
          </w:p>
        </w:tc>
        <w:tc>
          <w:tcPr>
            <w:tcW w:w="1170" w:type="dxa"/>
            <w:noWrap/>
            <w:vAlign w:val="bottom"/>
          </w:tcPr>
          <w:p w14:paraId="4DF57B5B"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900" w:type="dxa"/>
            <w:noWrap/>
            <w:vAlign w:val="bottom"/>
          </w:tcPr>
          <w:p w14:paraId="5D8A405A"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3B4AB1">
              <w:rPr>
                <w:rFonts w:ascii="Times New Roman" w:eastAsia="Times New Roman" w:hAnsi="Times New Roman" w:cs="Times New Roman"/>
                <w:color w:val="000000"/>
                <w:sz w:val="24"/>
                <w:szCs w:val="24"/>
              </w:rPr>
              <w:t>731</w:t>
            </w:r>
            <w:r>
              <w:rPr>
                <w:rFonts w:ascii="Times New Roman" w:eastAsia="Times New Roman" w:hAnsi="Times New Roman" w:cs="Times New Roman"/>
                <w:color w:val="000000"/>
                <w:sz w:val="24"/>
                <w:szCs w:val="24"/>
              </w:rPr>
              <w:t>,</w:t>
            </w:r>
            <w:r w:rsidRPr="003B4AB1">
              <w:rPr>
                <w:rFonts w:ascii="Times New Roman" w:eastAsia="Times New Roman" w:hAnsi="Times New Roman" w:cs="Times New Roman"/>
                <w:color w:val="000000"/>
                <w:sz w:val="24"/>
                <w:szCs w:val="24"/>
              </w:rPr>
              <w:t>596</w:t>
            </w:r>
          </w:p>
        </w:tc>
        <w:tc>
          <w:tcPr>
            <w:tcW w:w="1340" w:type="dxa"/>
            <w:noWrap/>
            <w:vAlign w:val="bottom"/>
          </w:tcPr>
          <w:p w14:paraId="1BD3A4EC"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320</w:t>
            </w:r>
          </w:p>
        </w:tc>
      </w:tr>
      <w:tr w:rsidR="00CB4B61" w:rsidRPr="00D41564" w14:paraId="276D61C5" w14:textId="77777777" w:rsidTr="005F6884">
        <w:trPr>
          <w:trHeight w:val="300"/>
        </w:trPr>
        <w:tc>
          <w:tcPr>
            <w:tcW w:w="1615" w:type="dxa"/>
            <w:vAlign w:val="bottom"/>
          </w:tcPr>
          <w:p w14:paraId="171F4E73" w14:textId="77777777" w:rsidR="00CB4B61" w:rsidRPr="00E41412" w:rsidRDefault="00CB4B61" w:rsidP="005F6884">
            <w:pPr>
              <w:spacing w:after="0" w:line="240" w:lineRule="auto"/>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MB</w:t>
            </w:r>
          </w:p>
        </w:tc>
        <w:tc>
          <w:tcPr>
            <w:tcW w:w="1170" w:type="dxa"/>
            <w:noWrap/>
            <w:vAlign w:val="bottom"/>
          </w:tcPr>
          <w:p w14:paraId="27115B35" w14:textId="77777777" w:rsidR="00CB4B61"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cr35</w:t>
            </w:r>
            <w:r>
              <w:rPr>
                <w:rFonts w:ascii="Times New Roman" w:eastAsia="Times New Roman" w:hAnsi="Times New Roman" w:cs="Times New Roman"/>
                <w:color w:val="000000"/>
                <w:sz w:val="24"/>
                <w:szCs w:val="24"/>
              </w:rPr>
              <w:t>b</w:t>
            </w:r>
          </w:p>
        </w:tc>
        <w:tc>
          <w:tcPr>
            <w:tcW w:w="4590" w:type="dxa"/>
            <w:vAlign w:val="bottom"/>
          </w:tcPr>
          <w:p w14:paraId="5FE4DA64" w14:textId="77777777" w:rsidR="00CB4B61"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PDB </w:t>
            </w:r>
            <w:r w:rsidRPr="002A4359">
              <w:rPr>
                <w:rFonts w:ascii="Times New Roman" w:eastAsia="Times New Roman" w:hAnsi="Times New Roman" w:cs="Times New Roman"/>
                <w:color w:val="000000"/>
                <w:sz w:val="24"/>
                <w:szCs w:val="24"/>
              </w:rPr>
              <w:t xml:space="preserve">7FJE </w:t>
            </w:r>
            <w:r w:rsidRPr="00937649">
              <w:rPr>
                <w:rFonts w:ascii="Times New Roman" w:hAnsi="Times New Roman" w:cs="Times New Roman"/>
                <w:sz w:val="24"/>
                <w:szCs w:val="24"/>
              </w:rPr>
              <w:t>TCRβ L281A/L285A</w:t>
            </w:r>
            <w:r>
              <w:rPr>
                <w:rFonts w:ascii="Times New Roman" w:hAnsi="Times New Roman" w:cs="Times New Roman"/>
                <w:sz w:val="24"/>
                <w:szCs w:val="24"/>
              </w:rPr>
              <w:t xml:space="preserve"> </w:t>
            </w:r>
            <w:r w:rsidRPr="002A4359">
              <w:rPr>
                <w:rFonts w:ascii="Times New Roman" w:eastAsia="Times New Roman" w:hAnsi="Times New Roman" w:cs="Times New Roman"/>
                <w:color w:val="000000"/>
                <w:sz w:val="24"/>
                <w:szCs w:val="24"/>
              </w:rPr>
              <w:t xml:space="preserve">with </w:t>
            </w:r>
            <w:r>
              <w:rPr>
                <w:rFonts w:ascii="Times New Roman" w:eastAsia="Times New Roman" w:hAnsi="Times New Roman" w:cs="Times New Roman"/>
                <w:color w:val="000000"/>
                <w:sz w:val="24"/>
                <w:szCs w:val="24"/>
              </w:rPr>
              <w:t xml:space="preserve">S1 </w:t>
            </w:r>
            <w:r w:rsidRPr="00D41564">
              <w:rPr>
                <w:rFonts w:ascii="Times New Roman" w:eastAsia="Times New Roman" w:hAnsi="Times New Roman" w:cs="Times New Roman"/>
                <w:color w:val="000000"/>
                <w:sz w:val="24"/>
                <w:szCs w:val="24"/>
              </w:rPr>
              <w:t>flipped</w:t>
            </w:r>
            <w:r>
              <w:rPr>
                <w:rFonts w:ascii="Times New Roman" w:eastAsia="Times New Roman" w:hAnsi="Times New Roman" w:cs="Times New Roman"/>
                <w:color w:val="000000"/>
                <w:sz w:val="24"/>
                <w:szCs w:val="24"/>
              </w:rPr>
              <w:t xml:space="preserve"> CHL and S2</w:t>
            </w:r>
            <w:r w:rsidRPr="002A43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DPPC</w:t>
            </w:r>
          </w:p>
        </w:tc>
        <w:tc>
          <w:tcPr>
            <w:tcW w:w="1170" w:type="dxa"/>
            <w:noWrap/>
            <w:vAlign w:val="bottom"/>
          </w:tcPr>
          <w:p w14:paraId="699B1BDF"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900" w:type="dxa"/>
            <w:noWrap/>
            <w:vAlign w:val="bottom"/>
          </w:tcPr>
          <w:p w14:paraId="7E892947"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3B4AB1">
              <w:rPr>
                <w:rFonts w:ascii="Times New Roman" w:eastAsia="Times New Roman" w:hAnsi="Times New Roman" w:cs="Times New Roman"/>
                <w:color w:val="000000"/>
                <w:sz w:val="24"/>
                <w:szCs w:val="24"/>
              </w:rPr>
              <w:t>731</w:t>
            </w:r>
            <w:r>
              <w:rPr>
                <w:rFonts w:ascii="Times New Roman" w:eastAsia="Times New Roman" w:hAnsi="Times New Roman" w:cs="Times New Roman"/>
                <w:color w:val="000000"/>
                <w:sz w:val="24"/>
                <w:szCs w:val="24"/>
              </w:rPr>
              <w:t>,</w:t>
            </w:r>
            <w:r w:rsidRPr="003B4AB1">
              <w:rPr>
                <w:rFonts w:ascii="Times New Roman" w:eastAsia="Times New Roman" w:hAnsi="Times New Roman" w:cs="Times New Roman"/>
                <w:color w:val="000000"/>
                <w:sz w:val="24"/>
                <w:szCs w:val="24"/>
              </w:rPr>
              <w:t>596</w:t>
            </w:r>
          </w:p>
        </w:tc>
        <w:tc>
          <w:tcPr>
            <w:tcW w:w="1340" w:type="dxa"/>
            <w:noWrap/>
            <w:vAlign w:val="bottom"/>
          </w:tcPr>
          <w:p w14:paraId="6F017EE1"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320</w:t>
            </w:r>
          </w:p>
        </w:tc>
      </w:tr>
      <w:tr w:rsidR="00CB4B61" w:rsidRPr="00D41564" w14:paraId="2D5A861D" w14:textId="77777777" w:rsidTr="005F6884">
        <w:trPr>
          <w:trHeight w:val="300"/>
        </w:trPr>
        <w:tc>
          <w:tcPr>
            <w:tcW w:w="1615" w:type="dxa"/>
            <w:vAlign w:val="bottom"/>
          </w:tcPr>
          <w:p w14:paraId="2A4C88ED" w14:textId="77777777" w:rsidR="00CB4B61" w:rsidRPr="00E15716" w:rsidRDefault="00CB4B61" w:rsidP="005F6884">
            <w:pPr>
              <w:spacing w:after="0" w:line="240" w:lineRule="auto"/>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MC</w:t>
            </w:r>
          </w:p>
        </w:tc>
        <w:tc>
          <w:tcPr>
            <w:tcW w:w="1170" w:type="dxa"/>
            <w:noWrap/>
            <w:vAlign w:val="bottom"/>
            <w:hideMark/>
          </w:tcPr>
          <w:p w14:paraId="552DB514"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cr35c</w:t>
            </w:r>
          </w:p>
        </w:tc>
        <w:tc>
          <w:tcPr>
            <w:tcW w:w="4590" w:type="dxa"/>
            <w:vAlign w:val="bottom"/>
            <w:hideMark/>
          </w:tcPr>
          <w:p w14:paraId="558896F5"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PDB </w:t>
            </w:r>
            <w:r w:rsidRPr="002A4359">
              <w:rPr>
                <w:rFonts w:ascii="Times New Roman" w:eastAsia="Times New Roman" w:hAnsi="Times New Roman" w:cs="Times New Roman"/>
                <w:color w:val="000000"/>
                <w:sz w:val="24"/>
                <w:szCs w:val="24"/>
              </w:rPr>
              <w:t xml:space="preserve">7FJE </w:t>
            </w:r>
            <w:r w:rsidRPr="00937649">
              <w:rPr>
                <w:rFonts w:ascii="Times New Roman" w:hAnsi="Times New Roman" w:cs="Times New Roman"/>
                <w:sz w:val="24"/>
                <w:szCs w:val="24"/>
              </w:rPr>
              <w:t>TCRβ L281A/L285A</w:t>
            </w:r>
            <w:r>
              <w:rPr>
                <w:rFonts w:ascii="Times New Roman" w:hAnsi="Times New Roman" w:cs="Times New Roman"/>
                <w:sz w:val="24"/>
                <w:szCs w:val="24"/>
              </w:rPr>
              <w:t xml:space="preserve"> </w:t>
            </w:r>
            <w:r w:rsidRPr="002A4359">
              <w:rPr>
                <w:rFonts w:ascii="Times New Roman" w:eastAsia="Times New Roman" w:hAnsi="Times New Roman" w:cs="Times New Roman"/>
                <w:color w:val="000000"/>
                <w:sz w:val="24"/>
                <w:szCs w:val="24"/>
              </w:rPr>
              <w:t xml:space="preserve">with </w:t>
            </w:r>
            <w:r>
              <w:rPr>
                <w:rFonts w:ascii="Times New Roman" w:eastAsia="Times New Roman" w:hAnsi="Times New Roman" w:cs="Times New Roman"/>
                <w:color w:val="000000"/>
                <w:sz w:val="24"/>
                <w:szCs w:val="24"/>
              </w:rPr>
              <w:t xml:space="preserve">S1 </w:t>
            </w:r>
            <w:r w:rsidRPr="00D41564">
              <w:rPr>
                <w:rFonts w:ascii="Times New Roman" w:eastAsia="Times New Roman" w:hAnsi="Times New Roman" w:cs="Times New Roman"/>
                <w:color w:val="000000"/>
                <w:sz w:val="24"/>
                <w:szCs w:val="24"/>
              </w:rPr>
              <w:t>flipped</w:t>
            </w:r>
            <w:r>
              <w:rPr>
                <w:rFonts w:ascii="Times New Roman" w:eastAsia="Times New Roman" w:hAnsi="Times New Roman" w:cs="Times New Roman"/>
                <w:color w:val="000000"/>
                <w:sz w:val="24"/>
                <w:szCs w:val="24"/>
              </w:rPr>
              <w:t xml:space="preserve"> CHL and S2</w:t>
            </w:r>
            <w:r w:rsidRPr="002A4359">
              <w:rPr>
                <w:rFonts w:ascii="Times New Roman" w:eastAsia="Times New Roman" w:hAnsi="Times New Roman" w:cs="Times New Roman"/>
                <w:color w:val="000000"/>
                <w:sz w:val="24"/>
                <w:szCs w:val="24"/>
              </w:rPr>
              <w:t xml:space="preserve"> </w:t>
            </w:r>
            <w:r w:rsidRPr="00D41564">
              <w:rPr>
                <w:rFonts w:ascii="Times New Roman" w:eastAsia="Times New Roman" w:hAnsi="Times New Roman" w:cs="Times New Roman"/>
                <w:color w:val="000000"/>
                <w:sz w:val="24"/>
                <w:szCs w:val="24"/>
              </w:rPr>
              <w:t xml:space="preserve">DOPC </w:t>
            </w:r>
          </w:p>
        </w:tc>
        <w:tc>
          <w:tcPr>
            <w:tcW w:w="1170" w:type="dxa"/>
            <w:noWrap/>
            <w:vAlign w:val="bottom"/>
            <w:hideMark/>
          </w:tcPr>
          <w:p w14:paraId="741414E9"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w:t>
            </w:r>
          </w:p>
        </w:tc>
        <w:tc>
          <w:tcPr>
            <w:tcW w:w="900" w:type="dxa"/>
            <w:noWrap/>
            <w:vAlign w:val="bottom"/>
            <w:hideMark/>
          </w:tcPr>
          <w:p w14:paraId="41731BAA"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731</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604</w:t>
            </w:r>
          </w:p>
        </w:tc>
        <w:tc>
          <w:tcPr>
            <w:tcW w:w="1340" w:type="dxa"/>
            <w:noWrap/>
            <w:vAlign w:val="bottom"/>
            <w:hideMark/>
          </w:tcPr>
          <w:p w14:paraId="77F92DAF"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320</w:t>
            </w:r>
          </w:p>
        </w:tc>
      </w:tr>
      <w:tr w:rsidR="00CB4B61" w:rsidRPr="00D41564" w14:paraId="30F9F909" w14:textId="77777777" w:rsidTr="005F6884">
        <w:trPr>
          <w:trHeight w:val="600"/>
        </w:trPr>
        <w:tc>
          <w:tcPr>
            <w:tcW w:w="1615" w:type="dxa"/>
            <w:vAlign w:val="bottom"/>
          </w:tcPr>
          <w:p w14:paraId="04D7E3FA" w14:textId="77777777" w:rsidR="00CB4B61" w:rsidRPr="00E41412" w:rsidRDefault="00CB4B61" w:rsidP="005F6884">
            <w:pPr>
              <w:spacing w:after="0" w:line="240" w:lineRule="auto"/>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P</w:t>
            </w:r>
          </w:p>
        </w:tc>
        <w:tc>
          <w:tcPr>
            <w:tcW w:w="1170" w:type="dxa"/>
            <w:noWrap/>
            <w:vAlign w:val="bottom"/>
            <w:hideMark/>
          </w:tcPr>
          <w:p w14:paraId="69518E56"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cr38</w:t>
            </w:r>
          </w:p>
        </w:tc>
        <w:tc>
          <w:tcPr>
            <w:tcW w:w="4590" w:type="dxa"/>
            <w:vAlign w:val="bottom"/>
            <w:hideMark/>
          </w:tcPr>
          <w:p w14:paraId="78CE72FF"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MC</w:t>
            </w:r>
            <w:r w:rsidRPr="00D41564">
              <w:rPr>
                <w:rFonts w:ascii="Times New Roman" w:eastAsia="Times New Roman" w:hAnsi="Times New Roman" w:cs="Times New Roman"/>
                <w:color w:val="000000"/>
                <w:sz w:val="24"/>
                <w:szCs w:val="24"/>
              </w:rPr>
              <w:t xml:space="preserve"> with extracellular protein and water truncated</w:t>
            </w:r>
          </w:p>
        </w:tc>
        <w:tc>
          <w:tcPr>
            <w:tcW w:w="1170" w:type="dxa"/>
            <w:noWrap/>
            <w:vAlign w:val="bottom"/>
            <w:hideMark/>
          </w:tcPr>
          <w:p w14:paraId="231EA736"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1</w:t>
            </w:r>
          </w:p>
        </w:tc>
        <w:tc>
          <w:tcPr>
            <w:tcW w:w="900" w:type="dxa"/>
            <w:noWrap/>
            <w:vAlign w:val="bottom"/>
            <w:hideMark/>
          </w:tcPr>
          <w:p w14:paraId="6A017EC8"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536</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495</w:t>
            </w:r>
          </w:p>
        </w:tc>
        <w:tc>
          <w:tcPr>
            <w:tcW w:w="1340" w:type="dxa"/>
            <w:noWrap/>
            <w:vAlign w:val="bottom"/>
            <w:hideMark/>
          </w:tcPr>
          <w:p w14:paraId="5669B963"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p>
        </w:tc>
      </w:tr>
      <w:tr w:rsidR="00CB4B61" w:rsidRPr="00D41564" w14:paraId="0432B471" w14:textId="77777777" w:rsidTr="005F6884">
        <w:trPr>
          <w:trHeight w:val="300"/>
        </w:trPr>
        <w:tc>
          <w:tcPr>
            <w:tcW w:w="1615" w:type="dxa"/>
            <w:vAlign w:val="bottom"/>
          </w:tcPr>
          <w:p w14:paraId="00D3A198" w14:textId="77777777" w:rsidR="00CB4B61" w:rsidRPr="002366AB" w:rsidRDefault="00CB4B61" w:rsidP="005F6884">
            <w:pPr>
              <w:spacing w:after="0" w:line="240" w:lineRule="auto"/>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Q</w:t>
            </w:r>
          </w:p>
        </w:tc>
        <w:tc>
          <w:tcPr>
            <w:tcW w:w="1170" w:type="dxa"/>
            <w:noWrap/>
            <w:vAlign w:val="bottom"/>
            <w:hideMark/>
          </w:tcPr>
          <w:p w14:paraId="51EAF718"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w:t>
            </w:r>
            <w:proofErr w:type="gramStart"/>
            <w:r w:rsidRPr="00D41564">
              <w:rPr>
                <w:rFonts w:ascii="Times New Roman" w:eastAsia="Times New Roman" w:hAnsi="Times New Roman" w:cs="Times New Roman"/>
                <w:color w:val="000000"/>
                <w:sz w:val="24"/>
                <w:szCs w:val="24"/>
              </w:rPr>
              <w:t>38</w:t>
            </w:r>
            <w:r>
              <w:rPr>
                <w:rFonts w:ascii="Times New Roman" w:eastAsia="Times New Roman" w:hAnsi="Times New Roman" w:cs="Times New Roman"/>
                <w:color w:val="000000"/>
                <w:sz w:val="24"/>
                <w:szCs w:val="24"/>
              </w:rPr>
              <w:t>.*</w:t>
            </w:r>
            <w:proofErr w:type="gramEnd"/>
          </w:p>
        </w:tc>
        <w:tc>
          <w:tcPr>
            <w:tcW w:w="4590" w:type="dxa"/>
            <w:vAlign w:val="bottom"/>
            <w:hideMark/>
          </w:tcPr>
          <w:p w14:paraId="3E163A5F"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P</w:t>
            </w:r>
            <w:r w:rsidRPr="00D41564">
              <w:rPr>
                <w:rFonts w:ascii="Times New Roman" w:eastAsia="Times New Roman" w:hAnsi="Times New Roman" w:cs="Times New Roman"/>
                <w:color w:val="000000"/>
                <w:sz w:val="24"/>
                <w:szCs w:val="24"/>
              </w:rPr>
              <w:t xml:space="preserve"> with </w:t>
            </w:r>
            <w:r>
              <w:rPr>
                <w:rFonts w:ascii="Times New Roman" w:eastAsia="Times New Roman" w:hAnsi="Times New Roman" w:cs="Times New Roman"/>
                <w:color w:val="000000"/>
                <w:sz w:val="24"/>
                <w:szCs w:val="24"/>
              </w:rPr>
              <w:t xml:space="preserve">chains </w:t>
            </w:r>
            <w:r w:rsidRPr="00D41564">
              <w:rPr>
                <w:rFonts w:ascii="Times New Roman" w:eastAsia="Times New Roman" w:hAnsi="Times New Roman" w:cs="Times New Roman"/>
                <w:color w:val="000000"/>
                <w:sz w:val="24"/>
                <w:szCs w:val="24"/>
              </w:rPr>
              <w:t>DFGE CTs added</w:t>
            </w:r>
          </w:p>
        </w:tc>
        <w:tc>
          <w:tcPr>
            <w:tcW w:w="1170" w:type="dxa"/>
            <w:noWrap/>
            <w:vAlign w:val="bottom"/>
            <w:hideMark/>
          </w:tcPr>
          <w:p w14:paraId="75CA2DF8"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9</w:t>
            </w:r>
          </w:p>
        </w:tc>
        <w:tc>
          <w:tcPr>
            <w:tcW w:w="900" w:type="dxa"/>
            <w:noWrap/>
            <w:vAlign w:val="bottom"/>
            <w:hideMark/>
          </w:tcPr>
          <w:p w14:paraId="68526CAA"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537</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739</w:t>
            </w:r>
          </w:p>
        </w:tc>
        <w:tc>
          <w:tcPr>
            <w:tcW w:w="1340" w:type="dxa"/>
            <w:noWrap/>
            <w:vAlign w:val="bottom"/>
            <w:hideMark/>
          </w:tcPr>
          <w:p w14:paraId="3D1FB36A"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225</w:t>
            </w:r>
          </w:p>
        </w:tc>
      </w:tr>
      <w:tr w:rsidR="00CB4B61" w:rsidRPr="00D41564" w14:paraId="70B33F02" w14:textId="77777777" w:rsidTr="005F6884">
        <w:trPr>
          <w:trHeight w:val="300"/>
        </w:trPr>
        <w:tc>
          <w:tcPr>
            <w:tcW w:w="1615" w:type="dxa"/>
            <w:vAlign w:val="bottom"/>
          </w:tcPr>
          <w:p w14:paraId="2840F8BE" w14:textId="77777777" w:rsidR="00CB4B61" w:rsidRPr="001274C5" w:rsidRDefault="00CB4B61" w:rsidP="005F6884">
            <w:pPr>
              <w:spacing w:after="0" w:line="240" w:lineRule="auto"/>
              <w:rPr>
                <w:rFonts w:ascii="Times New Roman" w:eastAsia="Times New Roman" w:hAnsi="Times New Roman" w:cs="Times New Roman"/>
                <w:b/>
                <w:bCs/>
                <w:color w:val="000000"/>
                <w:sz w:val="24"/>
                <w:szCs w:val="24"/>
              </w:rPr>
            </w:pPr>
            <w:r w:rsidRPr="001274C5">
              <w:rPr>
                <w:rFonts w:ascii="Times New Roman" w:eastAsia="Times New Roman" w:hAnsi="Times New Roman" w:cs="Times New Roman"/>
                <w:b/>
                <w:bCs/>
                <w:color w:val="000000"/>
                <w:sz w:val="24"/>
                <w:szCs w:val="24"/>
              </w:rPr>
              <w:t>TCR-GOF</w:t>
            </w:r>
          </w:p>
        </w:tc>
        <w:tc>
          <w:tcPr>
            <w:tcW w:w="1170" w:type="dxa"/>
            <w:noWrap/>
            <w:vAlign w:val="bottom"/>
            <w:hideMark/>
          </w:tcPr>
          <w:p w14:paraId="5F935282" w14:textId="77777777" w:rsidR="00CB4B61" w:rsidRPr="00807D46"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D41564">
              <w:rPr>
                <w:rFonts w:ascii="Times New Roman" w:eastAsia="Times New Roman" w:hAnsi="Times New Roman" w:cs="Times New Roman"/>
                <w:color w:val="000000"/>
                <w:sz w:val="24"/>
                <w:szCs w:val="24"/>
              </w:rPr>
              <w:t>cr38</w:t>
            </w: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tc>
        <w:tc>
          <w:tcPr>
            <w:tcW w:w="4590" w:type="dxa"/>
            <w:vAlign w:val="bottom"/>
            <w:hideMark/>
          </w:tcPr>
          <w:p w14:paraId="31D13BFD" w14:textId="77777777" w:rsidR="00CB4B61" w:rsidRPr="00D41564" w:rsidRDefault="00CB4B61" w:rsidP="005F688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TCR-GOF</w:t>
            </w:r>
            <w:r>
              <w:rPr>
                <w:rFonts w:ascii="Times New Roman" w:eastAsia="Times New Roman" w:hAnsi="Times New Roman" w:cs="Times New Roman"/>
                <w:color w:val="000000"/>
                <w:sz w:val="24"/>
                <w:szCs w:val="24"/>
                <w:vertAlign w:val="superscript"/>
              </w:rPr>
              <w:t>Q</w:t>
            </w:r>
            <w:r w:rsidRPr="00D41564">
              <w:rPr>
                <w:rFonts w:ascii="Times New Roman" w:eastAsia="Times New Roman" w:hAnsi="Times New Roman" w:cs="Times New Roman"/>
                <w:color w:val="000000"/>
                <w:sz w:val="24"/>
                <w:szCs w:val="24"/>
              </w:rPr>
              <w:t xml:space="preserve"> with </w:t>
            </w:r>
            <w:r>
              <w:rPr>
                <w:rFonts w:ascii="Times New Roman" w:eastAsia="Times New Roman" w:hAnsi="Times New Roman" w:cs="Times New Roman"/>
                <w:color w:val="000000"/>
                <w:sz w:val="24"/>
                <w:szCs w:val="24"/>
              </w:rPr>
              <w:t xml:space="preserve">chains </w:t>
            </w:r>
            <w:r w:rsidRPr="00D41564">
              <w:rPr>
                <w:rFonts w:ascii="Times New Roman" w:eastAsia="Times New Roman" w:hAnsi="Times New Roman" w:cs="Times New Roman"/>
                <w:color w:val="000000"/>
                <w:sz w:val="24"/>
                <w:szCs w:val="24"/>
              </w:rPr>
              <w:t>AB CTs added</w:t>
            </w:r>
          </w:p>
        </w:tc>
        <w:tc>
          <w:tcPr>
            <w:tcW w:w="1170" w:type="dxa"/>
            <w:noWrap/>
            <w:vAlign w:val="bottom"/>
            <w:hideMark/>
          </w:tcPr>
          <w:p w14:paraId="42F72EEE"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62</w:t>
            </w:r>
          </w:p>
        </w:tc>
        <w:tc>
          <w:tcPr>
            <w:tcW w:w="900" w:type="dxa"/>
            <w:noWrap/>
            <w:vAlign w:val="bottom"/>
            <w:hideMark/>
          </w:tcPr>
          <w:p w14:paraId="1FD02805" w14:textId="77777777" w:rsidR="00CB4B61" w:rsidRPr="00D41564" w:rsidRDefault="00CB4B61" w:rsidP="005F6884">
            <w:pPr>
              <w:spacing w:after="0" w:line="240" w:lineRule="auto"/>
              <w:jc w:val="right"/>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538</w:t>
            </w:r>
            <w:r>
              <w:rPr>
                <w:rFonts w:ascii="Times New Roman" w:eastAsia="Times New Roman" w:hAnsi="Times New Roman" w:cs="Times New Roman"/>
                <w:color w:val="000000"/>
                <w:sz w:val="24"/>
                <w:szCs w:val="24"/>
              </w:rPr>
              <w:t>,</w:t>
            </w:r>
            <w:r w:rsidRPr="00D41564">
              <w:rPr>
                <w:rFonts w:ascii="Times New Roman" w:eastAsia="Times New Roman" w:hAnsi="Times New Roman" w:cs="Times New Roman"/>
                <w:color w:val="000000"/>
                <w:sz w:val="24"/>
                <w:szCs w:val="24"/>
              </w:rPr>
              <w:t>979</w:t>
            </w:r>
          </w:p>
        </w:tc>
        <w:tc>
          <w:tcPr>
            <w:tcW w:w="1340" w:type="dxa"/>
            <w:noWrap/>
            <w:vAlign w:val="bottom"/>
            <w:hideMark/>
          </w:tcPr>
          <w:p w14:paraId="0F9C0D34" w14:textId="77777777" w:rsidR="00CB4B61" w:rsidRPr="00D41564" w:rsidRDefault="00CB4B61" w:rsidP="005F6884">
            <w:pPr>
              <w:spacing w:after="0" w:line="240" w:lineRule="auto"/>
              <w:jc w:val="center"/>
              <w:rPr>
                <w:rFonts w:ascii="Times New Roman" w:eastAsia="Times New Roman" w:hAnsi="Times New Roman" w:cs="Times New Roman"/>
                <w:color w:val="000000"/>
                <w:sz w:val="24"/>
                <w:szCs w:val="24"/>
              </w:rPr>
            </w:pPr>
            <w:r w:rsidRPr="00D41564">
              <w:rPr>
                <w:rFonts w:ascii="Times New Roman" w:eastAsia="Times New Roman" w:hAnsi="Times New Roman" w:cs="Times New Roman"/>
                <w:color w:val="000000"/>
                <w:sz w:val="24"/>
                <w:szCs w:val="24"/>
              </w:rPr>
              <w:t>425</w:t>
            </w:r>
          </w:p>
        </w:tc>
      </w:tr>
    </w:tbl>
    <w:p w14:paraId="278515A1" w14:textId="77777777" w:rsidR="00CB4B61" w:rsidRDefault="00CB4B61" w:rsidP="00CB4B6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CD3 subunits from PDB 6JXR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{"citationItems":[{"id":"ITEM-1","itemData":{"DOI":"10.1038/s41586-019-1537-0","ISSN":"1476-4687","abstract":"The αβ T cell receptor (TCR), in association with the CD3γε–CD3δε–CD3ζζ signalling hexamer, is the primary determinant of T cell development and activation, and of immune responses to foreign antigens. The mechanism of assembly of the TCR–CD3 complex remains unknown. Here we report a cryo-electron microscopy structure of human TCRαβ in complex with the CD3 hexamer at 3.7 Å resolution. The structure contains the complete extracellular domains and all the transmembrane helices of TCR–CD3. The octameric TCR–CD3 complex is assembled with 1:1:1:1 stoichiometry of TCRαβ:CD3γε:CD3δε:CD3ζζ. Assembly of the extracellular domains of TCR–CD3 is mediated by the constant domains and connecting peptides of TCRαβ that pack against CD3γε–CD3δε, forming a trimer-like structure proximal to the plasma membrane. The transmembrane segment of the CD3 complex adopts a barrel-like structure formed by interaction of the two transmembrane helices of CD3ζζ with those of CD3γε and CD3δε. Insertion of the transmembrane helices of TCRαβ into the barrel-like structure via both hydrophobic and ionic interactions results in transmembrane assembly of the TCR–CD3 complex. Together, our data reveal the structural basis for TCR–CD3 complex assembly, providing clues to TCR triggering and a foundation for rational design of immunotherapies that target the complex.","author":[{"dropping-particle":"","family":"Dong","given":"De","non-dropping-particle":"","parse-names":false,"suffix":""},{"dropping-particle":"","family":"Zheng","given":"Lvqin","non-dropping-particle":"","parse-names":false,"suffix":""},{"dropping-particle":"","family":"Lin","given":"Jianquan","non-dropping-particle":"","parse-names":false,"suffix":""},{"dropping-particle":"","family":"Zhang","given":"Bailing","non-dropping-particle":"","parse-names":false,"suffix":""},{"dropping-particle":"","family":"Zhu","given":"Yuwei","non-dropping-particle":"","parse-names":false,"suffix":""},{"dropping-particle":"","family":"Li","given":"Ningning","non-dropping-particle":"","parse-names":false,"suffix":""},{"dropping-particle":"","family":"Xie","given":"Shuangyu","non-dropping-particle":"","parse-names":false,"suffix":""},{"dropping-particle":"","family":"Wang","given":"Yuhang","non-dropping-particle":"","parse-names":false,"suffix":""},{"dropping-particle":"","family":"Gao","given":"Ning","non-dropping-particle":"","parse-names":false,"suffix":""},{"dropping-particle":"","family":"Huang","given":"Zhiwei","non-dropping-particle":"","parse-names":false,"suffix":""}],"container-title":"Nature","id":"ITEM-1","issue":"7775","issued":{"date-parts":[["2019"]]},"page":"546-552","title":"Structural basis of assembly of the human T cell receptor–CD3 complex","type":"article-journal","volume":"573"},"uris":["http://www.mendeley.com/documents/?uuid=68ae086b-2df0-4ef3-a123-8c81aa451516"]}],"mendeley":{"formattedCitation":"(16)","plainTextFormattedCitation":"(16)","previouslyFormattedCitation":"(16)"},"properties":{"noteIndex":0},"schema":"https://github.com/citation-style-language/schema/raw/master/csl-citation.json"}</w:instrText>
      </w:r>
      <w:r>
        <w:rPr>
          <w:rFonts w:ascii="Times New Roman" w:hAnsi="Times New Roman" w:cs="Times New Roman"/>
          <w:sz w:val="24"/>
          <w:szCs w:val="24"/>
        </w:rPr>
        <w:fldChar w:fldCharType="separate"/>
      </w:r>
      <w:r w:rsidRPr="0035563E">
        <w:rPr>
          <w:rFonts w:ascii="Times New Roman" w:hAnsi="Times New Roman" w:cs="Times New Roman"/>
          <w:noProof/>
          <w:sz w:val="24"/>
          <w:szCs w:val="24"/>
        </w:rPr>
        <w:t>(16)</w:t>
      </w:r>
      <w:r>
        <w:rPr>
          <w:rFonts w:ascii="Times New Roman" w:hAnsi="Times New Roman" w:cs="Times New Roman"/>
          <w:sz w:val="24"/>
          <w:szCs w:val="24"/>
        </w:rPr>
        <w:fldChar w:fldCharType="end"/>
      </w:r>
      <w:r>
        <w:rPr>
          <w:rFonts w:ascii="Times New Roman" w:hAnsi="Times New Roman" w:cs="Times New Roman"/>
          <w:sz w:val="24"/>
          <w:szCs w:val="24"/>
        </w:rPr>
        <w:t xml:space="preserve"> with extracellular domains removed made CD3εδ and CD3εγ dimer models. The top six ensembles had 200 models equilibrated for 5 ns used for cluster analysis of CT structures to identify numbered reference models to represent ensembles used for longer MD. Atom numbers for ensembles with more than one model are ensemble averages. Extracellular truncated CD3 subunits start at residue start2 (</w:t>
      </w:r>
      <w:r>
        <w:rPr>
          <w:rFonts w:ascii="Times New Roman" w:hAnsi="Times New Roman" w:cs="Times New Roman"/>
          <w:b/>
          <w:bCs/>
          <w:sz w:val="24"/>
          <w:szCs w:val="24"/>
        </w:rPr>
        <w:t>S1 Fig</w:t>
      </w:r>
      <w:r>
        <w:rPr>
          <w:rFonts w:ascii="Times New Roman" w:hAnsi="Times New Roman" w:cs="Times New Roman"/>
          <w:sz w:val="24"/>
          <w:szCs w:val="24"/>
        </w:rPr>
        <w:t>). All models were embedded in a T cell membrane (</w:t>
      </w:r>
      <w:r w:rsidRPr="00EE25A1">
        <w:rPr>
          <w:rFonts w:ascii="Times New Roman" w:hAnsi="Times New Roman" w:cs="Times New Roman"/>
          <w:b/>
          <w:sz w:val="24"/>
          <w:szCs w:val="24"/>
        </w:rPr>
        <w:t>Table 1</w:t>
      </w:r>
      <w:r>
        <w:rPr>
          <w:rFonts w:ascii="Times New Roman" w:hAnsi="Times New Roman" w:cs="Times New Roman"/>
          <w:sz w:val="24"/>
          <w:szCs w:val="24"/>
        </w:rPr>
        <w:t xml:space="preserve">) </w:t>
      </w:r>
      <w:r w:rsidRPr="00395BF9">
        <w:rPr>
          <w:rFonts w:ascii="Times New Roman" w:hAnsi="Times New Roman" w:cs="Times New Roman"/>
          <w:sz w:val="24"/>
          <w:szCs w:val="24"/>
        </w:rPr>
        <w:t>with</w:t>
      </w:r>
      <w:r>
        <w:rPr>
          <w:rFonts w:ascii="Times New Roman" w:hAnsi="Times New Roman" w:cs="Times New Roman"/>
          <w:sz w:val="24"/>
          <w:szCs w:val="24"/>
        </w:rPr>
        <w:t xml:space="preserve"> 150 mM NaCl as described elsewhere. </w:t>
      </w:r>
    </w:p>
    <w:p w14:paraId="1ABD6C08" w14:textId="77777777" w:rsidR="0055715F" w:rsidRDefault="0055715F"/>
    <w:sectPr w:rsidR="0055715F" w:rsidSect="00CB4B6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B61"/>
    <w:rsid w:val="00000FCA"/>
    <w:rsid w:val="0000459B"/>
    <w:rsid w:val="00020A5A"/>
    <w:rsid w:val="0002117C"/>
    <w:rsid w:val="000274C4"/>
    <w:rsid w:val="000317E6"/>
    <w:rsid w:val="00043AA8"/>
    <w:rsid w:val="00044E80"/>
    <w:rsid w:val="0005316C"/>
    <w:rsid w:val="00054F2B"/>
    <w:rsid w:val="00054F96"/>
    <w:rsid w:val="00061A35"/>
    <w:rsid w:val="000622E3"/>
    <w:rsid w:val="00070A44"/>
    <w:rsid w:val="00074352"/>
    <w:rsid w:val="00075B84"/>
    <w:rsid w:val="00083931"/>
    <w:rsid w:val="00095DDD"/>
    <w:rsid w:val="000A7C28"/>
    <w:rsid w:val="000A7EC4"/>
    <w:rsid w:val="000B4361"/>
    <w:rsid w:val="000C14B5"/>
    <w:rsid w:val="000C7386"/>
    <w:rsid w:val="000E1151"/>
    <w:rsid w:val="000E1699"/>
    <w:rsid w:val="000E68BE"/>
    <w:rsid w:val="000F61C3"/>
    <w:rsid w:val="00104C4F"/>
    <w:rsid w:val="00104D6C"/>
    <w:rsid w:val="0010698C"/>
    <w:rsid w:val="0010734D"/>
    <w:rsid w:val="001120B4"/>
    <w:rsid w:val="001139AB"/>
    <w:rsid w:val="00114D60"/>
    <w:rsid w:val="00121FFB"/>
    <w:rsid w:val="00123594"/>
    <w:rsid w:val="00135571"/>
    <w:rsid w:val="00135C53"/>
    <w:rsid w:val="001402BC"/>
    <w:rsid w:val="00142689"/>
    <w:rsid w:val="001438B4"/>
    <w:rsid w:val="00153A4A"/>
    <w:rsid w:val="00155250"/>
    <w:rsid w:val="001726F3"/>
    <w:rsid w:val="00180A96"/>
    <w:rsid w:val="001864CC"/>
    <w:rsid w:val="0019371B"/>
    <w:rsid w:val="0019431C"/>
    <w:rsid w:val="00194813"/>
    <w:rsid w:val="00197E23"/>
    <w:rsid w:val="001A569F"/>
    <w:rsid w:val="001B07ED"/>
    <w:rsid w:val="001B4EC3"/>
    <w:rsid w:val="001B6E74"/>
    <w:rsid w:val="001C02F0"/>
    <w:rsid w:val="001C2C6C"/>
    <w:rsid w:val="001C7137"/>
    <w:rsid w:val="001D782F"/>
    <w:rsid w:val="001E0FAA"/>
    <w:rsid w:val="001E18B7"/>
    <w:rsid w:val="001E5A39"/>
    <w:rsid w:val="001E6981"/>
    <w:rsid w:val="001F0C3E"/>
    <w:rsid w:val="001F3727"/>
    <w:rsid w:val="001F64CE"/>
    <w:rsid w:val="00203BD8"/>
    <w:rsid w:val="002072F2"/>
    <w:rsid w:val="00211EB6"/>
    <w:rsid w:val="00220772"/>
    <w:rsid w:val="002246C1"/>
    <w:rsid w:val="0022731A"/>
    <w:rsid w:val="002307A2"/>
    <w:rsid w:val="00235510"/>
    <w:rsid w:val="00235E90"/>
    <w:rsid w:val="002521C0"/>
    <w:rsid w:val="00262ECB"/>
    <w:rsid w:val="002704A0"/>
    <w:rsid w:val="00275995"/>
    <w:rsid w:val="0027673C"/>
    <w:rsid w:val="00277A9E"/>
    <w:rsid w:val="00287EA5"/>
    <w:rsid w:val="00291CC4"/>
    <w:rsid w:val="002A54E4"/>
    <w:rsid w:val="002B689E"/>
    <w:rsid w:val="002C1D23"/>
    <w:rsid w:val="002C20CE"/>
    <w:rsid w:val="002C61CD"/>
    <w:rsid w:val="002D2F3A"/>
    <w:rsid w:val="002D7C27"/>
    <w:rsid w:val="002E6B08"/>
    <w:rsid w:val="002F744F"/>
    <w:rsid w:val="00302A19"/>
    <w:rsid w:val="003072C1"/>
    <w:rsid w:val="0030793D"/>
    <w:rsid w:val="00307CC7"/>
    <w:rsid w:val="003108A2"/>
    <w:rsid w:val="00315F06"/>
    <w:rsid w:val="00317DB7"/>
    <w:rsid w:val="0032298A"/>
    <w:rsid w:val="003267C3"/>
    <w:rsid w:val="0032714A"/>
    <w:rsid w:val="00330D69"/>
    <w:rsid w:val="0033356F"/>
    <w:rsid w:val="00334A2C"/>
    <w:rsid w:val="003527FF"/>
    <w:rsid w:val="00356E04"/>
    <w:rsid w:val="003631D3"/>
    <w:rsid w:val="00370B6D"/>
    <w:rsid w:val="00370C7A"/>
    <w:rsid w:val="003717BD"/>
    <w:rsid w:val="00373948"/>
    <w:rsid w:val="00382BDD"/>
    <w:rsid w:val="00383292"/>
    <w:rsid w:val="00383BC1"/>
    <w:rsid w:val="00385118"/>
    <w:rsid w:val="00385E79"/>
    <w:rsid w:val="0039106B"/>
    <w:rsid w:val="00392137"/>
    <w:rsid w:val="003924DD"/>
    <w:rsid w:val="00393044"/>
    <w:rsid w:val="003B10AF"/>
    <w:rsid w:val="003B7A80"/>
    <w:rsid w:val="003C261F"/>
    <w:rsid w:val="003D0B97"/>
    <w:rsid w:val="003D16A7"/>
    <w:rsid w:val="003D6132"/>
    <w:rsid w:val="003F45DB"/>
    <w:rsid w:val="003F7A6A"/>
    <w:rsid w:val="004007B9"/>
    <w:rsid w:val="00401BEC"/>
    <w:rsid w:val="00402CCE"/>
    <w:rsid w:val="004070BA"/>
    <w:rsid w:val="00433169"/>
    <w:rsid w:val="00433B98"/>
    <w:rsid w:val="00435E9B"/>
    <w:rsid w:val="00443D54"/>
    <w:rsid w:val="00455B09"/>
    <w:rsid w:val="004609E4"/>
    <w:rsid w:val="00460E9A"/>
    <w:rsid w:val="00464982"/>
    <w:rsid w:val="00473BEF"/>
    <w:rsid w:val="00474E88"/>
    <w:rsid w:val="00476240"/>
    <w:rsid w:val="00476409"/>
    <w:rsid w:val="00480982"/>
    <w:rsid w:val="00483B42"/>
    <w:rsid w:val="0049075B"/>
    <w:rsid w:val="004922DD"/>
    <w:rsid w:val="004A152F"/>
    <w:rsid w:val="004A195F"/>
    <w:rsid w:val="004B4ECA"/>
    <w:rsid w:val="004B616A"/>
    <w:rsid w:val="004C56C8"/>
    <w:rsid w:val="004C5E53"/>
    <w:rsid w:val="004C6212"/>
    <w:rsid w:val="004D1979"/>
    <w:rsid w:val="004D3FC6"/>
    <w:rsid w:val="004E291E"/>
    <w:rsid w:val="00502BB2"/>
    <w:rsid w:val="00505315"/>
    <w:rsid w:val="00511AFC"/>
    <w:rsid w:val="00516EBE"/>
    <w:rsid w:val="0052246C"/>
    <w:rsid w:val="00523384"/>
    <w:rsid w:val="0052689C"/>
    <w:rsid w:val="00526E80"/>
    <w:rsid w:val="005272AE"/>
    <w:rsid w:val="00531AF2"/>
    <w:rsid w:val="00541CFF"/>
    <w:rsid w:val="00542649"/>
    <w:rsid w:val="0055168E"/>
    <w:rsid w:val="00551E38"/>
    <w:rsid w:val="0055715F"/>
    <w:rsid w:val="00560BD5"/>
    <w:rsid w:val="00572255"/>
    <w:rsid w:val="005725C2"/>
    <w:rsid w:val="00580D79"/>
    <w:rsid w:val="00580FCB"/>
    <w:rsid w:val="0058417F"/>
    <w:rsid w:val="005948AC"/>
    <w:rsid w:val="005A198A"/>
    <w:rsid w:val="005A7AE2"/>
    <w:rsid w:val="005B3B2F"/>
    <w:rsid w:val="005B61E1"/>
    <w:rsid w:val="005C15A5"/>
    <w:rsid w:val="005C2C2F"/>
    <w:rsid w:val="005C52F8"/>
    <w:rsid w:val="005C57B1"/>
    <w:rsid w:val="005D7E06"/>
    <w:rsid w:val="005E463B"/>
    <w:rsid w:val="005E7B94"/>
    <w:rsid w:val="005F2C93"/>
    <w:rsid w:val="005F4616"/>
    <w:rsid w:val="00605881"/>
    <w:rsid w:val="00606532"/>
    <w:rsid w:val="00607294"/>
    <w:rsid w:val="00610BCE"/>
    <w:rsid w:val="00626AEA"/>
    <w:rsid w:val="0063066A"/>
    <w:rsid w:val="00642999"/>
    <w:rsid w:val="006545F5"/>
    <w:rsid w:val="006559BC"/>
    <w:rsid w:val="006763ED"/>
    <w:rsid w:val="006861B7"/>
    <w:rsid w:val="00692CFE"/>
    <w:rsid w:val="00697875"/>
    <w:rsid w:val="006A360A"/>
    <w:rsid w:val="006B25CF"/>
    <w:rsid w:val="006B2E9B"/>
    <w:rsid w:val="006B70A4"/>
    <w:rsid w:val="006B7BE3"/>
    <w:rsid w:val="006C0298"/>
    <w:rsid w:val="006D32F1"/>
    <w:rsid w:val="006D6E1A"/>
    <w:rsid w:val="006E214E"/>
    <w:rsid w:val="006F01D1"/>
    <w:rsid w:val="006F07EC"/>
    <w:rsid w:val="006F1398"/>
    <w:rsid w:val="006F1F2B"/>
    <w:rsid w:val="006F25F8"/>
    <w:rsid w:val="006F71B3"/>
    <w:rsid w:val="0070458B"/>
    <w:rsid w:val="00706127"/>
    <w:rsid w:val="00717BBA"/>
    <w:rsid w:val="00727361"/>
    <w:rsid w:val="0073310B"/>
    <w:rsid w:val="00736C53"/>
    <w:rsid w:val="007548BC"/>
    <w:rsid w:val="00757CA2"/>
    <w:rsid w:val="007615CE"/>
    <w:rsid w:val="00762006"/>
    <w:rsid w:val="0076371E"/>
    <w:rsid w:val="00766360"/>
    <w:rsid w:val="0078676B"/>
    <w:rsid w:val="00791F8A"/>
    <w:rsid w:val="007B3B85"/>
    <w:rsid w:val="007B75E8"/>
    <w:rsid w:val="007C1A8A"/>
    <w:rsid w:val="007C6675"/>
    <w:rsid w:val="007D091D"/>
    <w:rsid w:val="007D4B2C"/>
    <w:rsid w:val="007E6304"/>
    <w:rsid w:val="007F0B88"/>
    <w:rsid w:val="007F63ED"/>
    <w:rsid w:val="008020DB"/>
    <w:rsid w:val="0081206A"/>
    <w:rsid w:val="008124B5"/>
    <w:rsid w:val="00822C9A"/>
    <w:rsid w:val="00826F3F"/>
    <w:rsid w:val="008315CB"/>
    <w:rsid w:val="00837C9E"/>
    <w:rsid w:val="00843253"/>
    <w:rsid w:val="0085601C"/>
    <w:rsid w:val="00861B0B"/>
    <w:rsid w:val="00864154"/>
    <w:rsid w:val="00866BBB"/>
    <w:rsid w:val="00877776"/>
    <w:rsid w:val="00877A55"/>
    <w:rsid w:val="00884FD7"/>
    <w:rsid w:val="00886FBE"/>
    <w:rsid w:val="0089516F"/>
    <w:rsid w:val="008A12E5"/>
    <w:rsid w:val="008A5F43"/>
    <w:rsid w:val="008C3DC1"/>
    <w:rsid w:val="008C74B4"/>
    <w:rsid w:val="008D3ED0"/>
    <w:rsid w:val="008E5FFC"/>
    <w:rsid w:val="008E687B"/>
    <w:rsid w:val="008E7115"/>
    <w:rsid w:val="008E73D0"/>
    <w:rsid w:val="008F2D29"/>
    <w:rsid w:val="008F7CC0"/>
    <w:rsid w:val="00902C41"/>
    <w:rsid w:val="00914226"/>
    <w:rsid w:val="009211D8"/>
    <w:rsid w:val="00923D7D"/>
    <w:rsid w:val="00924509"/>
    <w:rsid w:val="009321E4"/>
    <w:rsid w:val="00933CA1"/>
    <w:rsid w:val="00935264"/>
    <w:rsid w:val="009366FE"/>
    <w:rsid w:val="00940DA3"/>
    <w:rsid w:val="00945A51"/>
    <w:rsid w:val="00945E92"/>
    <w:rsid w:val="009500E7"/>
    <w:rsid w:val="009548BC"/>
    <w:rsid w:val="00954C4B"/>
    <w:rsid w:val="009757C9"/>
    <w:rsid w:val="00991ADA"/>
    <w:rsid w:val="009A56EF"/>
    <w:rsid w:val="009B7060"/>
    <w:rsid w:val="009C475F"/>
    <w:rsid w:val="009C7A87"/>
    <w:rsid w:val="009D110E"/>
    <w:rsid w:val="009D65B1"/>
    <w:rsid w:val="009D6C4F"/>
    <w:rsid w:val="009E6412"/>
    <w:rsid w:val="009F151A"/>
    <w:rsid w:val="00A01C7F"/>
    <w:rsid w:val="00A01CEE"/>
    <w:rsid w:val="00A0421D"/>
    <w:rsid w:val="00A05D48"/>
    <w:rsid w:val="00A07F81"/>
    <w:rsid w:val="00A224D5"/>
    <w:rsid w:val="00A25FEE"/>
    <w:rsid w:val="00A34E65"/>
    <w:rsid w:val="00A376B7"/>
    <w:rsid w:val="00A40D09"/>
    <w:rsid w:val="00A41C27"/>
    <w:rsid w:val="00A43901"/>
    <w:rsid w:val="00A5439A"/>
    <w:rsid w:val="00A64B65"/>
    <w:rsid w:val="00A74C46"/>
    <w:rsid w:val="00A75B93"/>
    <w:rsid w:val="00A82E19"/>
    <w:rsid w:val="00A82ECC"/>
    <w:rsid w:val="00A82F43"/>
    <w:rsid w:val="00A83078"/>
    <w:rsid w:val="00A919F5"/>
    <w:rsid w:val="00A953E1"/>
    <w:rsid w:val="00A95FB7"/>
    <w:rsid w:val="00A965A3"/>
    <w:rsid w:val="00A969E4"/>
    <w:rsid w:val="00A96EF1"/>
    <w:rsid w:val="00AA0490"/>
    <w:rsid w:val="00AA0AB5"/>
    <w:rsid w:val="00AA1C8A"/>
    <w:rsid w:val="00AA4E22"/>
    <w:rsid w:val="00AB2097"/>
    <w:rsid w:val="00AD1442"/>
    <w:rsid w:val="00AE60EB"/>
    <w:rsid w:val="00AF0079"/>
    <w:rsid w:val="00AF043A"/>
    <w:rsid w:val="00AF69A1"/>
    <w:rsid w:val="00B046E9"/>
    <w:rsid w:val="00B137DC"/>
    <w:rsid w:val="00B200BD"/>
    <w:rsid w:val="00B207C8"/>
    <w:rsid w:val="00B301C7"/>
    <w:rsid w:val="00B3146A"/>
    <w:rsid w:val="00B36580"/>
    <w:rsid w:val="00B439A0"/>
    <w:rsid w:val="00B43D94"/>
    <w:rsid w:val="00B440CA"/>
    <w:rsid w:val="00B5309D"/>
    <w:rsid w:val="00B5558F"/>
    <w:rsid w:val="00B606AA"/>
    <w:rsid w:val="00B6073D"/>
    <w:rsid w:val="00B66A47"/>
    <w:rsid w:val="00B80BE7"/>
    <w:rsid w:val="00B877F0"/>
    <w:rsid w:val="00B92F99"/>
    <w:rsid w:val="00BA376C"/>
    <w:rsid w:val="00BB2E4D"/>
    <w:rsid w:val="00BB5ED0"/>
    <w:rsid w:val="00BB6B50"/>
    <w:rsid w:val="00BC1758"/>
    <w:rsid w:val="00BD000F"/>
    <w:rsid w:val="00BD4107"/>
    <w:rsid w:val="00BD58CD"/>
    <w:rsid w:val="00BF3A87"/>
    <w:rsid w:val="00BF77FA"/>
    <w:rsid w:val="00C14F0D"/>
    <w:rsid w:val="00C15FEB"/>
    <w:rsid w:val="00C337AC"/>
    <w:rsid w:val="00C41FE9"/>
    <w:rsid w:val="00C5077C"/>
    <w:rsid w:val="00C7322E"/>
    <w:rsid w:val="00C92D4E"/>
    <w:rsid w:val="00C947BC"/>
    <w:rsid w:val="00C94E20"/>
    <w:rsid w:val="00C95CCA"/>
    <w:rsid w:val="00C97051"/>
    <w:rsid w:val="00CA1B61"/>
    <w:rsid w:val="00CA3072"/>
    <w:rsid w:val="00CA71D6"/>
    <w:rsid w:val="00CA7993"/>
    <w:rsid w:val="00CB1233"/>
    <w:rsid w:val="00CB4B61"/>
    <w:rsid w:val="00CC168A"/>
    <w:rsid w:val="00CC464D"/>
    <w:rsid w:val="00CD5130"/>
    <w:rsid w:val="00CE055B"/>
    <w:rsid w:val="00CE1B9B"/>
    <w:rsid w:val="00CE61DE"/>
    <w:rsid w:val="00CF5C1E"/>
    <w:rsid w:val="00CF7507"/>
    <w:rsid w:val="00D04736"/>
    <w:rsid w:val="00D055F0"/>
    <w:rsid w:val="00D1299B"/>
    <w:rsid w:val="00D13B0A"/>
    <w:rsid w:val="00D17FBC"/>
    <w:rsid w:val="00D20EB0"/>
    <w:rsid w:val="00D3735E"/>
    <w:rsid w:val="00D54BAE"/>
    <w:rsid w:val="00D62432"/>
    <w:rsid w:val="00D743B4"/>
    <w:rsid w:val="00D76ECD"/>
    <w:rsid w:val="00D82618"/>
    <w:rsid w:val="00D87B83"/>
    <w:rsid w:val="00DA2272"/>
    <w:rsid w:val="00DA5BD1"/>
    <w:rsid w:val="00DA7A59"/>
    <w:rsid w:val="00DB5503"/>
    <w:rsid w:val="00DB558B"/>
    <w:rsid w:val="00DC2A1F"/>
    <w:rsid w:val="00DC36B9"/>
    <w:rsid w:val="00DC3E1D"/>
    <w:rsid w:val="00DC69EE"/>
    <w:rsid w:val="00DC6A44"/>
    <w:rsid w:val="00DD29EA"/>
    <w:rsid w:val="00DE1657"/>
    <w:rsid w:val="00DE4D32"/>
    <w:rsid w:val="00DF7B29"/>
    <w:rsid w:val="00E021DC"/>
    <w:rsid w:val="00E0489E"/>
    <w:rsid w:val="00E065D6"/>
    <w:rsid w:val="00E071A9"/>
    <w:rsid w:val="00E16F61"/>
    <w:rsid w:val="00E31F85"/>
    <w:rsid w:val="00E471DE"/>
    <w:rsid w:val="00E51A99"/>
    <w:rsid w:val="00E5318C"/>
    <w:rsid w:val="00E57AA3"/>
    <w:rsid w:val="00E61FBD"/>
    <w:rsid w:val="00E6241E"/>
    <w:rsid w:val="00E62963"/>
    <w:rsid w:val="00E704F6"/>
    <w:rsid w:val="00E81B62"/>
    <w:rsid w:val="00E84343"/>
    <w:rsid w:val="00E84CD2"/>
    <w:rsid w:val="00E86B5C"/>
    <w:rsid w:val="00E9311C"/>
    <w:rsid w:val="00EA2E3C"/>
    <w:rsid w:val="00EA4D2C"/>
    <w:rsid w:val="00EB4B54"/>
    <w:rsid w:val="00EC65C7"/>
    <w:rsid w:val="00ED0AD9"/>
    <w:rsid w:val="00ED1E41"/>
    <w:rsid w:val="00EF0F51"/>
    <w:rsid w:val="00EF46FE"/>
    <w:rsid w:val="00EF5AC0"/>
    <w:rsid w:val="00EF5F74"/>
    <w:rsid w:val="00EF67BB"/>
    <w:rsid w:val="00F01C3A"/>
    <w:rsid w:val="00F06597"/>
    <w:rsid w:val="00F10D47"/>
    <w:rsid w:val="00F14585"/>
    <w:rsid w:val="00F14910"/>
    <w:rsid w:val="00F14FF6"/>
    <w:rsid w:val="00F25272"/>
    <w:rsid w:val="00F26943"/>
    <w:rsid w:val="00F32FED"/>
    <w:rsid w:val="00F37F9F"/>
    <w:rsid w:val="00F60584"/>
    <w:rsid w:val="00F64E7C"/>
    <w:rsid w:val="00F66220"/>
    <w:rsid w:val="00F723AC"/>
    <w:rsid w:val="00F82B47"/>
    <w:rsid w:val="00F91219"/>
    <w:rsid w:val="00F95864"/>
    <w:rsid w:val="00FA1190"/>
    <w:rsid w:val="00FA121A"/>
    <w:rsid w:val="00FA5B47"/>
    <w:rsid w:val="00FA6CB5"/>
    <w:rsid w:val="00FC0D8C"/>
    <w:rsid w:val="00FC46F5"/>
    <w:rsid w:val="00FC7581"/>
    <w:rsid w:val="00FD0C87"/>
    <w:rsid w:val="00FD20B4"/>
    <w:rsid w:val="00FE1102"/>
    <w:rsid w:val="00FE1DAB"/>
    <w:rsid w:val="00FE48B2"/>
    <w:rsid w:val="00FE4F8A"/>
    <w:rsid w:val="00FE6C17"/>
    <w:rsid w:val="00FF7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68BAF"/>
  <w15:chartTrackingRefBased/>
  <w15:docId w15:val="{6CD07692-1C41-4AB3-8523-6F32C24C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B61"/>
    <w:pPr>
      <w:spacing w:line="259" w:lineRule="auto"/>
    </w:pPr>
    <w:rPr>
      <w:kern w:val="0"/>
      <w:sz w:val="22"/>
      <w:szCs w:val="22"/>
      <w14:ligatures w14:val="none"/>
    </w:rPr>
  </w:style>
  <w:style w:type="paragraph" w:styleId="Heading1">
    <w:name w:val="heading 1"/>
    <w:basedOn w:val="Normal"/>
    <w:next w:val="Normal"/>
    <w:link w:val="Heading1Char"/>
    <w:uiPriority w:val="9"/>
    <w:qFormat/>
    <w:rsid w:val="00CB4B6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B4B6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B4B6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B4B6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B4B6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B4B6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B4B6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B4B6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B4B6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B61"/>
    <w:rPr>
      <w:rFonts w:eastAsiaTheme="majorEastAsia" w:cstheme="majorBidi"/>
      <w:color w:val="272727" w:themeColor="text1" w:themeTint="D8"/>
    </w:rPr>
  </w:style>
  <w:style w:type="paragraph" w:styleId="Title">
    <w:name w:val="Title"/>
    <w:basedOn w:val="Normal"/>
    <w:next w:val="Normal"/>
    <w:link w:val="TitleChar"/>
    <w:uiPriority w:val="10"/>
    <w:qFormat/>
    <w:rsid w:val="00CB4B6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B4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B61"/>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B4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B6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B4B61"/>
    <w:rPr>
      <w:i/>
      <w:iCs/>
      <w:color w:val="404040" w:themeColor="text1" w:themeTint="BF"/>
    </w:rPr>
  </w:style>
  <w:style w:type="paragraph" w:styleId="ListParagraph">
    <w:name w:val="List Paragraph"/>
    <w:basedOn w:val="Normal"/>
    <w:uiPriority w:val="34"/>
    <w:qFormat/>
    <w:rsid w:val="00CB4B61"/>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B4B61"/>
    <w:rPr>
      <w:i/>
      <w:iCs/>
      <w:color w:val="0F4761" w:themeColor="accent1" w:themeShade="BF"/>
    </w:rPr>
  </w:style>
  <w:style w:type="paragraph" w:styleId="IntenseQuote">
    <w:name w:val="Intense Quote"/>
    <w:basedOn w:val="Normal"/>
    <w:next w:val="Normal"/>
    <w:link w:val="IntenseQuoteChar"/>
    <w:uiPriority w:val="30"/>
    <w:qFormat/>
    <w:rsid w:val="00CB4B6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B4B61"/>
    <w:rPr>
      <w:i/>
      <w:iCs/>
      <w:color w:val="0F4761" w:themeColor="accent1" w:themeShade="BF"/>
    </w:rPr>
  </w:style>
  <w:style w:type="character" w:styleId="IntenseReference">
    <w:name w:val="Intense Reference"/>
    <w:basedOn w:val="DefaultParagraphFont"/>
    <w:uiPriority w:val="32"/>
    <w:qFormat/>
    <w:rsid w:val="00CB4B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404</Words>
  <Characters>1919</Characters>
  <Application>Microsoft Office Word</Application>
  <DocSecurity>0</DocSecurity>
  <Lines>162</Lines>
  <Paragraphs>122</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John</dc:creator>
  <cp:keywords/>
  <dc:description/>
  <cp:lastModifiedBy>Cannon, John</cp:lastModifiedBy>
  <cp:revision>2</cp:revision>
  <dcterms:created xsi:type="dcterms:W3CDTF">2026-04-07T13:54:00Z</dcterms:created>
  <dcterms:modified xsi:type="dcterms:W3CDTF">2026-04-07T13:55:00Z</dcterms:modified>
</cp:coreProperties>
</file>