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50B" w:rsidRDefault="00513CE3" w:rsidP="00513CE3">
      <w:pPr>
        <w:pStyle w:val="Title"/>
        <w:jc w:val="center"/>
      </w:pPr>
      <w:r>
        <w:t>08.04 Discussion</w:t>
      </w:r>
    </w:p>
    <w:p w:rsidR="00513CE3" w:rsidRDefault="00513CE3" w:rsidP="00513CE3">
      <w:r>
        <w:tab/>
        <w:t>So far at the local level, many efforts and actions have been made to help combat climate change.</w:t>
      </w:r>
      <w:r w:rsidR="00D859C2">
        <w:t xml:space="preserve"> </w:t>
      </w:r>
      <w:r w:rsidR="00A93DB0">
        <w:t>A group called the Tampa Bay Regional Resiliency Coalition has been created to cope with sea level rise and climate change. This coalition includes Citrus, Hernando, Pasco, Pinellas, Hillsborough, Manatee, and Sarasota counties and dozens of city governments. On the state level however, the efforts being made have not been great. There have been very little efforts being made despite the huge impact has on Florida. Climate can be modeled using computer science and help us get a picture of what we have coming in the future. Climate models use quantitative methods to stimulate the factors of climate. Because climate models base their calculations on previous weather patterns, climate models may not be exact.</w:t>
      </w:r>
    </w:p>
    <w:p w:rsidR="00A93DB0" w:rsidRDefault="00A93DB0" w:rsidP="00513CE3"/>
    <w:p w:rsidR="00A93DB0" w:rsidRDefault="00A93DB0" w:rsidP="00513CE3">
      <w:r>
        <w:tab/>
        <w:t>Computer modeling fortifies my belief in climate change. While we may not be the only ones contributing to climate change, we play a huge part in climate change. Factories, automobiles,</w:t>
      </w:r>
      <w:r w:rsidR="001521B9">
        <w:t xml:space="preserve"> and deforestation all cause an abundance in CO2 that warm up the earth. Although climate models may not be the most exact, they provide a picture of what the future has in stock for us. They help increase our urgency in combatting climate change by seeing how future generations may be affected by the actions we do not take now.</w:t>
      </w:r>
    </w:p>
    <w:p w:rsidR="000D662B" w:rsidRDefault="000D662B" w:rsidP="00513CE3"/>
    <w:p w:rsidR="000D662B" w:rsidRDefault="000D662B" w:rsidP="00513CE3"/>
    <w:p w:rsidR="000D662B" w:rsidRDefault="000D662B" w:rsidP="00513CE3">
      <w:r>
        <w:tab/>
        <w:t>Alexander, I personally agree with all your views about climate change and I believe that our state government is really failing to face our problems with climate change. I also agree that computer modeling reinforces my belief in climate change by giving an overview of the future.</w:t>
      </w:r>
    </w:p>
    <w:p w:rsidR="000D662B" w:rsidRDefault="000D662B" w:rsidP="00513CE3"/>
    <w:p w:rsidR="000D662B" w:rsidRPr="00513CE3" w:rsidRDefault="000D662B" w:rsidP="00513CE3">
      <w:r>
        <w:tab/>
        <w:t>Trinity,</w:t>
      </w:r>
      <w:r w:rsidR="004E67B5">
        <w:t xml:space="preserve"> I agree that climate models help me understand what problems we are facing. They helped me understand the catastrophic effects climate change has on us.</w:t>
      </w:r>
      <w:bookmarkStart w:id="0" w:name="_GoBack"/>
      <w:bookmarkEnd w:id="0"/>
    </w:p>
    <w:sectPr w:rsidR="000D662B" w:rsidRPr="00513CE3" w:rsidSect="0091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E3"/>
    <w:rsid w:val="000D662B"/>
    <w:rsid w:val="001521B9"/>
    <w:rsid w:val="004E67B5"/>
    <w:rsid w:val="00513CE3"/>
    <w:rsid w:val="005C76C7"/>
    <w:rsid w:val="00915947"/>
    <w:rsid w:val="00A93DB0"/>
    <w:rsid w:val="00D859C2"/>
    <w:rsid w:val="00E044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4A29696"/>
  <w14:defaultImageDpi w14:val="32767"/>
  <w15:chartTrackingRefBased/>
  <w15:docId w15:val="{F43F24F7-A999-5648-82D6-247340E8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3C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C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2</cp:revision>
  <dcterms:created xsi:type="dcterms:W3CDTF">2019-01-21T02:13:00Z</dcterms:created>
  <dcterms:modified xsi:type="dcterms:W3CDTF">2019-01-21T13:41:00Z</dcterms:modified>
</cp:coreProperties>
</file>