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1F2F" w14:textId="321B4D45" w:rsidR="00E95848" w:rsidRPr="00E95848" w:rsidRDefault="00E95848" w:rsidP="00E95848">
      <w:r w:rsidRPr="00E95848">
        <w:rPr>
          <w:b/>
          <w:bCs/>
        </w:rPr>
        <w:t>Dashboard integration and performance testing:</w:t>
      </w:r>
      <w:r w:rsidRPr="00E95848">
        <w:t xml:space="preserve"> We reviewed the integrated dashboard and optimized it to use the existing end-to-end pipelines rather than duplicating analysis through individual tools. The output tabs were also reorganized for more efficient navigation and review of results. </w:t>
      </w:r>
      <w:r>
        <w:t xml:space="preserve">We also provided for one click demo’s with testing data. </w:t>
      </w:r>
      <w:r w:rsidRPr="00E95848">
        <w:t>During testing, we observed that very large network graphs can require substantial time to render in the dashboard UI. For highly complex enrichment datasets, we therefore recommend using the underlying CLI/</w:t>
      </w:r>
      <w:proofErr w:type="spellStart"/>
      <w:r w:rsidRPr="00E95848">
        <w:t>Nextflow</w:t>
      </w:r>
      <w:proofErr w:type="spellEnd"/>
      <w:r w:rsidRPr="00E95848">
        <w:t xml:space="preserve"> pipelines for primary analysis unless sufficient computational resources are available for interactive visualization. This rendering limitation does not affect the underlying network analysis, which is completed separately from UI visualization.</w:t>
      </w:r>
    </w:p>
    <w:p w14:paraId="79CF005E" w14:textId="77777777" w:rsidR="00E95848" w:rsidRDefault="00E95848"/>
    <w:sectPr w:rsidR="00E95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48"/>
    <w:rsid w:val="00C3605E"/>
    <w:rsid w:val="00E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31F0"/>
  <w15:chartTrackingRefBased/>
  <w15:docId w15:val="{B3796DC1-826F-4763-9351-3EE1A9EF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48"/>
    <w:rPr>
      <w:rFonts w:eastAsiaTheme="majorEastAsia" w:cstheme="majorBidi"/>
      <w:color w:val="272727" w:themeColor="text1" w:themeTint="D8"/>
    </w:rPr>
  </w:style>
  <w:style w:type="paragraph" w:styleId="Title">
    <w:name w:val="Title"/>
    <w:basedOn w:val="Normal"/>
    <w:next w:val="Normal"/>
    <w:link w:val="TitleChar"/>
    <w:uiPriority w:val="10"/>
    <w:qFormat/>
    <w:rsid w:val="00E9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48"/>
    <w:pPr>
      <w:spacing w:before="160"/>
      <w:jc w:val="center"/>
    </w:pPr>
    <w:rPr>
      <w:i/>
      <w:iCs/>
      <w:color w:val="404040" w:themeColor="text1" w:themeTint="BF"/>
    </w:rPr>
  </w:style>
  <w:style w:type="character" w:customStyle="1" w:styleId="QuoteChar">
    <w:name w:val="Quote Char"/>
    <w:basedOn w:val="DefaultParagraphFont"/>
    <w:link w:val="Quote"/>
    <w:uiPriority w:val="29"/>
    <w:rsid w:val="00E95848"/>
    <w:rPr>
      <w:i/>
      <w:iCs/>
      <w:color w:val="404040" w:themeColor="text1" w:themeTint="BF"/>
    </w:rPr>
  </w:style>
  <w:style w:type="paragraph" w:styleId="ListParagraph">
    <w:name w:val="List Paragraph"/>
    <w:basedOn w:val="Normal"/>
    <w:uiPriority w:val="34"/>
    <w:qFormat/>
    <w:rsid w:val="00E95848"/>
    <w:pPr>
      <w:ind w:left="720"/>
      <w:contextualSpacing/>
    </w:pPr>
  </w:style>
  <w:style w:type="character" w:styleId="IntenseEmphasis">
    <w:name w:val="Intense Emphasis"/>
    <w:basedOn w:val="DefaultParagraphFont"/>
    <w:uiPriority w:val="21"/>
    <w:qFormat/>
    <w:rsid w:val="00E95848"/>
    <w:rPr>
      <w:i/>
      <w:iCs/>
      <w:color w:val="0F4761" w:themeColor="accent1" w:themeShade="BF"/>
    </w:rPr>
  </w:style>
  <w:style w:type="paragraph" w:styleId="IntenseQuote">
    <w:name w:val="Intense Quote"/>
    <w:basedOn w:val="Normal"/>
    <w:next w:val="Normal"/>
    <w:link w:val="IntenseQuoteChar"/>
    <w:uiPriority w:val="30"/>
    <w:qFormat/>
    <w:rsid w:val="00E9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48"/>
    <w:rPr>
      <w:i/>
      <w:iCs/>
      <w:color w:val="0F4761" w:themeColor="accent1" w:themeShade="BF"/>
    </w:rPr>
  </w:style>
  <w:style w:type="character" w:styleId="IntenseReference">
    <w:name w:val="Intense Reference"/>
    <w:basedOn w:val="DefaultParagraphFont"/>
    <w:uiPriority w:val="32"/>
    <w:qFormat/>
    <w:rsid w:val="00E95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Caperella</dc:creator>
  <cp:keywords/>
  <dc:description/>
  <cp:lastModifiedBy>John Caperella</cp:lastModifiedBy>
  <cp:revision>1</cp:revision>
  <dcterms:created xsi:type="dcterms:W3CDTF">2026-10-12T17:44:00Z</dcterms:created>
  <dcterms:modified xsi:type="dcterms:W3CDTF">2026-10-12T17:46:00Z</dcterms:modified>
</cp:coreProperties>
</file>