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BA0" w:rsidRDefault="00B36063" w:rsidP="00B36063">
      <w:pPr>
        <w:pStyle w:val="Title"/>
      </w:pPr>
      <w:r>
        <w:t>Comparator</w:t>
      </w:r>
      <w:r w:rsidR="006C35DA">
        <w:t xml:space="preserve"> with overflow logic</w:t>
      </w:r>
    </w:p>
    <w:p w:rsidR="00B36063" w:rsidRDefault="00B36063" w:rsidP="00B36063"/>
    <w:p w:rsidR="00B36063" w:rsidRDefault="00B36063" w:rsidP="00B36063">
      <w:pPr>
        <w:pStyle w:val="Heading1"/>
      </w:pPr>
      <w:r>
        <w:t>Top level</w:t>
      </w:r>
    </w:p>
    <w:p w:rsidR="00B36063" w:rsidRDefault="00B36063" w:rsidP="00B36063"/>
    <w:p w:rsidR="000522CA" w:rsidRDefault="00B36063" w:rsidP="00B36063">
      <w:r>
        <w:tab/>
        <w:t xml:space="preserve">The top level hardware block that performs the comparison is the </w:t>
      </w:r>
      <w:r w:rsidRPr="00CF6BAD">
        <w:rPr>
          <w:b/>
        </w:rPr>
        <w:t>CFPU</w:t>
      </w:r>
      <w:r>
        <w:t>.</w:t>
      </w:r>
      <w:r w:rsidR="000522CA">
        <w:t xml:space="preserve"> It has three bus int</w:t>
      </w:r>
      <w:r w:rsidR="00242A69">
        <w:t xml:space="preserve">erfaces that are described in </w:t>
      </w:r>
      <w:r w:rsidR="0085015D">
        <w:fldChar w:fldCharType="begin"/>
      </w:r>
      <w:r w:rsidR="0085015D">
        <w:instrText xml:space="preserve"> REF _Ref430139201 \h </w:instrText>
      </w:r>
      <w:r w:rsidR="0085015D">
        <w:fldChar w:fldCharType="separate"/>
      </w:r>
      <w:r w:rsidR="00BA37FA">
        <w:t xml:space="preserve">Table </w:t>
      </w:r>
      <w:r w:rsidR="00BA37FA">
        <w:rPr>
          <w:noProof/>
        </w:rPr>
        <w:t>1</w:t>
      </w:r>
      <w:r w:rsidR="0085015D">
        <w:fldChar w:fldCharType="end"/>
      </w:r>
      <w:r w:rsidR="000522CA">
        <w:t>:</w:t>
      </w:r>
    </w:p>
    <w:p w:rsidR="0085015D" w:rsidRDefault="0085015D" w:rsidP="00B36063"/>
    <w:p w:rsidR="00242A69" w:rsidRDefault="00242A69" w:rsidP="0085015D">
      <w:pPr>
        <w:pStyle w:val="Caption"/>
        <w:jc w:val="center"/>
      </w:pPr>
      <w:bookmarkStart w:id="0" w:name="_Ref430139201"/>
      <w:r>
        <w:t xml:space="preserve">Table </w:t>
      </w:r>
      <w:fldSimple w:instr=" SEQ Table \* ARABIC ">
        <w:r w:rsidR="00BA37FA">
          <w:rPr>
            <w:noProof/>
          </w:rPr>
          <w:t>1</w:t>
        </w:r>
      </w:fldSimple>
      <w:bookmarkEnd w:id="0"/>
      <w:r w:rsidR="0085015D">
        <w:t xml:space="preserve"> - CFPU bus interfaces</w:t>
      </w:r>
    </w:p>
    <w:tbl>
      <w:tblPr>
        <w:tblStyle w:val="TableGrid"/>
        <w:tblW w:w="0" w:type="auto"/>
        <w:tblLook w:val="04A0" w:firstRow="1" w:lastRow="0" w:firstColumn="1" w:lastColumn="0" w:noHBand="0" w:noVBand="1"/>
      </w:tblPr>
      <w:tblGrid>
        <w:gridCol w:w="846"/>
        <w:gridCol w:w="1701"/>
        <w:gridCol w:w="6803"/>
      </w:tblGrid>
      <w:tr w:rsidR="000522CA" w:rsidTr="000522CA">
        <w:tc>
          <w:tcPr>
            <w:tcW w:w="846" w:type="dxa"/>
          </w:tcPr>
          <w:p w:rsidR="000522CA" w:rsidRDefault="000522CA" w:rsidP="000522CA">
            <w:pPr>
              <w:jc w:val="center"/>
            </w:pPr>
            <w:r>
              <w:t>Name</w:t>
            </w:r>
          </w:p>
        </w:tc>
        <w:tc>
          <w:tcPr>
            <w:tcW w:w="1701" w:type="dxa"/>
          </w:tcPr>
          <w:p w:rsidR="000522CA" w:rsidRDefault="000522CA" w:rsidP="000522CA">
            <w:pPr>
              <w:jc w:val="center"/>
            </w:pPr>
            <w:r>
              <w:t>Type</w:t>
            </w:r>
          </w:p>
        </w:tc>
        <w:tc>
          <w:tcPr>
            <w:tcW w:w="6803" w:type="dxa"/>
          </w:tcPr>
          <w:p w:rsidR="000522CA" w:rsidRDefault="000522CA" w:rsidP="000522CA">
            <w:pPr>
              <w:jc w:val="center"/>
            </w:pPr>
            <w:r>
              <w:t>Description</w:t>
            </w:r>
          </w:p>
        </w:tc>
      </w:tr>
      <w:tr w:rsidR="000522CA" w:rsidTr="000522CA">
        <w:tc>
          <w:tcPr>
            <w:tcW w:w="846" w:type="dxa"/>
          </w:tcPr>
          <w:p w:rsidR="000522CA" w:rsidRDefault="000522CA" w:rsidP="000522CA">
            <w:pPr>
              <w:jc w:val="center"/>
            </w:pPr>
            <w:proofErr w:type="spellStart"/>
            <w:r w:rsidRPr="00CF6BAD">
              <w:rPr>
                <w:b/>
              </w:rPr>
              <w:t>csr</w:t>
            </w:r>
            <w:proofErr w:type="spellEnd"/>
          </w:p>
        </w:tc>
        <w:tc>
          <w:tcPr>
            <w:tcW w:w="1701" w:type="dxa"/>
          </w:tcPr>
          <w:p w:rsidR="000522CA" w:rsidRDefault="000522CA" w:rsidP="000522CA">
            <w:pPr>
              <w:jc w:val="center"/>
            </w:pPr>
            <w:r>
              <w:t>Avalon Slave</w:t>
            </w:r>
          </w:p>
        </w:tc>
        <w:tc>
          <w:tcPr>
            <w:tcW w:w="6803" w:type="dxa"/>
          </w:tcPr>
          <w:p w:rsidR="000522CA" w:rsidRDefault="000522CA" w:rsidP="000522CA">
            <w:pPr>
              <w:pStyle w:val="ListParagraph"/>
              <w:numPr>
                <w:ilvl w:val="0"/>
                <w:numId w:val="2"/>
              </w:numPr>
            </w:pPr>
            <w:r>
              <w:t xml:space="preserve">Program internal registers of the </w:t>
            </w:r>
            <w:r w:rsidRPr="00E4208C">
              <w:rPr>
                <w:b/>
              </w:rPr>
              <w:t>CFPU</w:t>
            </w:r>
            <w:r>
              <w:t xml:space="preserve"> through writes</w:t>
            </w:r>
          </w:p>
          <w:p w:rsidR="000522CA" w:rsidRDefault="000522CA" w:rsidP="000522CA">
            <w:pPr>
              <w:pStyle w:val="ListParagraph"/>
              <w:numPr>
                <w:ilvl w:val="0"/>
                <w:numId w:val="2"/>
              </w:numPr>
            </w:pPr>
            <w:r>
              <w:t>Provide task success and failure information through reads</w:t>
            </w:r>
          </w:p>
        </w:tc>
      </w:tr>
      <w:tr w:rsidR="000522CA" w:rsidTr="000522CA">
        <w:tc>
          <w:tcPr>
            <w:tcW w:w="846" w:type="dxa"/>
          </w:tcPr>
          <w:p w:rsidR="000522CA" w:rsidRPr="00CF6BAD" w:rsidRDefault="000522CA" w:rsidP="000522CA">
            <w:pPr>
              <w:jc w:val="center"/>
              <w:rPr>
                <w:b/>
              </w:rPr>
            </w:pPr>
            <w:proofErr w:type="spellStart"/>
            <w:r w:rsidRPr="00CF6BAD">
              <w:rPr>
                <w:b/>
              </w:rPr>
              <w:t>fprint</w:t>
            </w:r>
            <w:proofErr w:type="spellEnd"/>
          </w:p>
        </w:tc>
        <w:tc>
          <w:tcPr>
            <w:tcW w:w="1701" w:type="dxa"/>
          </w:tcPr>
          <w:p w:rsidR="000522CA" w:rsidRDefault="000522CA" w:rsidP="000522CA">
            <w:pPr>
              <w:jc w:val="center"/>
            </w:pPr>
            <w:r>
              <w:t>Avalon Slave</w:t>
            </w:r>
          </w:p>
        </w:tc>
        <w:tc>
          <w:tcPr>
            <w:tcW w:w="6803" w:type="dxa"/>
          </w:tcPr>
          <w:p w:rsidR="000522CA" w:rsidRDefault="000522CA" w:rsidP="000522CA">
            <w:pPr>
              <w:pStyle w:val="ListParagraph"/>
              <w:numPr>
                <w:ilvl w:val="0"/>
                <w:numId w:val="3"/>
              </w:numPr>
            </w:pPr>
            <w:r>
              <w:t>Takes task start and finish strobes and fingerprints from all the secondary cores through writes. No read interface</w:t>
            </w:r>
          </w:p>
        </w:tc>
      </w:tr>
      <w:tr w:rsidR="000522CA" w:rsidTr="000522CA">
        <w:tc>
          <w:tcPr>
            <w:tcW w:w="846" w:type="dxa"/>
          </w:tcPr>
          <w:p w:rsidR="000522CA" w:rsidRPr="00CF6BAD" w:rsidRDefault="000522CA" w:rsidP="000522CA">
            <w:pPr>
              <w:jc w:val="center"/>
              <w:rPr>
                <w:b/>
              </w:rPr>
            </w:pPr>
            <w:proofErr w:type="spellStart"/>
            <w:r w:rsidRPr="00CF6BAD">
              <w:rPr>
                <w:b/>
              </w:rPr>
              <w:t>oflow</w:t>
            </w:r>
            <w:proofErr w:type="spellEnd"/>
          </w:p>
        </w:tc>
        <w:tc>
          <w:tcPr>
            <w:tcW w:w="1701" w:type="dxa"/>
          </w:tcPr>
          <w:p w:rsidR="000522CA" w:rsidRDefault="000522CA" w:rsidP="000522CA">
            <w:pPr>
              <w:jc w:val="center"/>
            </w:pPr>
            <w:r>
              <w:t>Avalon Master</w:t>
            </w:r>
          </w:p>
        </w:tc>
        <w:tc>
          <w:tcPr>
            <w:tcW w:w="6803" w:type="dxa"/>
          </w:tcPr>
          <w:p w:rsidR="000522CA" w:rsidRDefault="00A67F25" w:rsidP="00A67F25">
            <w:pPr>
              <w:pStyle w:val="ListParagraph"/>
              <w:numPr>
                <w:ilvl w:val="0"/>
                <w:numId w:val="3"/>
              </w:numPr>
            </w:pPr>
            <w:r>
              <w:t>Sends directory overflow and underflow interrupts to each physical core</w:t>
            </w:r>
          </w:p>
        </w:tc>
      </w:tr>
    </w:tbl>
    <w:p w:rsidR="0085015D" w:rsidRDefault="0085015D" w:rsidP="00B36063"/>
    <w:p w:rsidR="00B36063" w:rsidRDefault="00802B9B" w:rsidP="00B36063">
      <w:r>
        <w:t xml:space="preserve"> The </w:t>
      </w:r>
      <w:r w:rsidRPr="00CF6BAD">
        <w:rPr>
          <w:b/>
        </w:rPr>
        <w:t>CFPU</w:t>
      </w:r>
      <w:r w:rsidR="00B36063">
        <w:t xml:space="preserve"> consists of 5 submodules shown in </w:t>
      </w:r>
      <w:r w:rsidR="000522CA">
        <w:fldChar w:fldCharType="begin"/>
      </w:r>
      <w:r w:rsidR="000522CA">
        <w:instrText xml:space="preserve"> REF _Ref430044266 \h </w:instrText>
      </w:r>
      <w:r w:rsidR="000522CA">
        <w:fldChar w:fldCharType="separate"/>
      </w:r>
      <w:r w:rsidR="00BA37FA">
        <w:t xml:space="preserve">Figure </w:t>
      </w:r>
      <w:r w:rsidR="00BA37FA">
        <w:rPr>
          <w:noProof/>
        </w:rPr>
        <w:t>1</w:t>
      </w:r>
      <w:r w:rsidR="000522CA">
        <w:fldChar w:fldCharType="end"/>
      </w:r>
      <w:r w:rsidR="000522CA">
        <w:t>.</w:t>
      </w:r>
    </w:p>
    <w:p w:rsidR="00B36063" w:rsidRDefault="00B36063" w:rsidP="00B36063"/>
    <w:p w:rsidR="00B36063" w:rsidRPr="00CF6BAD" w:rsidRDefault="00B36063" w:rsidP="00B36063">
      <w:pPr>
        <w:pStyle w:val="ListParagraph"/>
        <w:numPr>
          <w:ilvl w:val="0"/>
          <w:numId w:val="1"/>
        </w:numPr>
        <w:rPr>
          <w:b/>
        </w:rPr>
      </w:pPr>
      <w:r w:rsidRPr="00CF6BAD">
        <w:rPr>
          <w:b/>
        </w:rPr>
        <w:t>comparator</w:t>
      </w:r>
    </w:p>
    <w:p w:rsidR="00B36063" w:rsidRPr="00CF6BAD" w:rsidRDefault="00B36063" w:rsidP="00B36063">
      <w:pPr>
        <w:pStyle w:val="ListParagraph"/>
        <w:numPr>
          <w:ilvl w:val="0"/>
          <w:numId w:val="1"/>
        </w:numPr>
        <w:rPr>
          <w:b/>
        </w:rPr>
      </w:pPr>
      <w:proofErr w:type="spellStart"/>
      <w:r w:rsidRPr="00CF6BAD">
        <w:rPr>
          <w:b/>
        </w:rPr>
        <w:t>comp_registers</w:t>
      </w:r>
      <w:proofErr w:type="spellEnd"/>
    </w:p>
    <w:p w:rsidR="00B36063" w:rsidRPr="00CF6BAD" w:rsidRDefault="000522CA" w:rsidP="00B36063">
      <w:pPr>
        <w:pStyle w:val="ListParagraph"/>
        <w:numPr>
          <w:ilvl w:val="0"/>
          <w:numId w:val="1"/>
        </w:numPr>
        <w:rPr>
          <w:b/>
        </w:rPr>
      </w:pPr>
      <w:proofErr w:type="spellStart"/>
      <w:r w:rsidRPr="00CF6BAD">
        <w:rPr>
          <w:b/>
        </w:rPr>
        <w:t>oflow_registers</w:t>
      </w:r>
      <w:proofErr w:type="spellEnd"/>
    </w:p>
    <w:p w:rsidR="000522CA" w:rsidRPr="00CF6BAD" w:rsidRDefault="000522CA" w:rsidP="00B36063">
      <w:pPr>
        <w:pStyle w:val="ListParagraph"/>
        <w:numPr>
          <w:ilvl w:val="0"/>
          <w:numId w:val="1"/>
        </w:numPr>
        <w:rPr>
          <w:b/>
        </w:rPr>
      </w:pPr>
      <w:proofErr w:type="spellStart"/>
      <w:r w:rsidRPr="00CF6BAD">
        <w:rPr>
          <w:b/>
        </w:rPr>
        <w:t>fprint_registers</w:t>
      </w:r>
      <w:proofErr w:type="spellEnd"/>
    </w:p>
    <w:p w:rsidR="000522CA" w:rsidRPr="00CF6BAD" w:rsidRDefault="000522CA" w:rsidP="00B36063">
      <w:pPr>
        <w:pStyle w:val="ListParagraph"/>
        <w:numPr>
          <w:ilvl w:val="0"/>
          <w:numId w:val="1"/>
        </w:numPr>
        <w:rPr>
          <w:b/>
        </w:rPr>
      </w:pPr>
      <w:proofErr w:type="spellStart"/>
      <w:r w:rsidRPr="00CF6BAD">
        <w:rPr>
          <w:b/>
        </w:rPr>
        <w:t>csr_registers</w:t>
      </w:r>
      <w:proofErr w:type="spellEnd"/>
    </w:p>
    <w:p w:rsidR="00B36063" w:rsidRDefault="00B36063" w:rsidP="00B36063">
      <w:pPr>
        <w:pStyle w:val="Heading1"/>
      </w:pPr>
      <w:r>
        <w:rPr>
          <w:noProof/>
          <w:lang w:eastAsia="en-CA"/>
        </w:rPr>
        <w:drawing>
          <wp:inline distT="0" distB="0" distL="0" distR="0" wp14:anchorId="6DD797AB" wp14:editId="02E276AF">
            <wp:extent cx="5943600" cy="2935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FPU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35605"/>
                    </a:xfrm>
                    <a:prstGeom prst="rect">
                      <a:avLst/>
                    </a:prstGeom>
                  </pic:spPr>
                </pic:pic>
              </a:graphicData>
            </a:graphic>
          </wp:inline>
        </w:drawing>
      </w:r>
    </w:p>
    <w:p w:rsidR="000522CA" w:rsidRDefault="000522CA" w:rsidP="000522CA">
      <w:pPr>
        <w:pStyle w:val="Caption"/>
        <w:jc w:val="center"/>
      </w:pPr>
      <w:bookmarkStart w:id="1" w:name="_Ref430044266"/>
      <w:r>
        <w:t xml:space="preserve">Figure </w:t>
      </w:r>
      <w:fldSimple w:instr=" SEQ Figure \* ARABIC ">
        <w:r w:rsidR="00BA37FA">
          <w:rPr>
            <w:noProof/>
          </w:rPr>
          <w:t>1</w:t>
        </w:r>
      </w:fldSimple>
      <w:bookmarkEnd w:id="1"/>
      <w:r>
        <w:t xml:space="preserve"> - Block level diagram of the CFPU</w:t>
      </w:r>
    </w:p>
    <w:p w:rsidR="000522CA" w:rsidRDefault="000522CA" w:rsidP="000522CA"/>
    <w:p w:rsidR="00802B9B" w:rsidRDefault="00802B9B" w:rsidP="00802B9B">
      <w:pPr>
        <w:pStyle w:val="Heading2"/>
      </w:pPr>
      <w:proofErr w:type="spellStart"/>
      <w:r>
        <w:t>csr_registers</w:t>
      </w:r>
      <w:proofErr w:type="spellEnd"/>
    </w:p>
    <w:p w:rsidR="00802B9B" w:rsidRDefault="00802B9B" w:rsidP="00802B9B"/>
    <w:p w:rsidR="004438D5" w:rsidRDefault="0013469C" w:rsidP="000522CA">
      <w:pPr>
        <w:rPr>
          <w:b/>
        </w:rPr>
      </w:pPr>
      <w:r>
        <w:tab/>
        <w:t xml:space="preserve">This module controls the </w:t>
      </w:r>
      <w:proofErr w:type="spellStart"/>
      <w:r>
        <w:rPr>
          <w:b/>
        </w:rPr>
        <w:t>csr</w:t>
      </w:r>
      <w:proofErr w:type="spellEnd"/>
      <w:r w:rsidR="00356590">
        <w:t xml:space="preserve"> bus interface. </w:t>
      </w:r>
      <w:r w:rsidR="004438D5">
        <w:t xml:space="preserve">It also contains all the programmable registers of the </w:t>
      </w:r>
      <w:r w:rsidR="004438D5" w:rsidRPr="004438D5">
        <w:rPr>
          <w:b/>
        </w:rPr>
        <w:t>CFPU</w:t>
      </w:r>
      <w:r w:rsidR="004438D5">
        <w:t>, and relays the information to the other submodules via internal signals.</w:t>
      </w:r>
      <w:r w:rsidR="004438D5">
        <w:rPr>
          <w:b/>
        </w:rPr>
        <w:t xml:space="preserve"> </w:t>
      </w:r>
    </w:p>
    <w:p w:rsidR="004438D5" w:rsidRDefault="004438D5" w:rsidP="000522CA">
      <w:pPr>
        <w:rPr>
          <w:b/>
        </w:rPr>
      </w:pPr>
    </w:p>
    <w:p w:rsidR="000522CA" w:rsidRPr="00081822" w:rsidRDefault="004438D5" w:rsidP="004438D5">
      <w:pPr>
        <w:ind w:firstLine="720"/>
      </w:pPr>
      <w:r>
        <w:t>The</w:t>
      </w:r>
      <w:r w:rsidR="00356590">
        <w:t xml:space="preserve"> d</w:t>
      </w:r>
      <w:r w:rsidR="00393205">
        <w:t>escription of the</w:t>
      </w:r>
      <w:r>
        <w:t xml:space="preserve"> </w:t>
      </w:r>
      <w:proofErr w:type="spellStart"/>
      <w:r>
        <w:rPr>
          <w:b/>
        </w:rPr>
        <w:t>csr</w:t>
      </w:r>
      <w:proofErr w:type="spellEnd"/>
      <w:r w:rsidR="00393205">
        <w:t xml:space="preserve"> bus signals regarding </w:t>
      </w:r>
      <w:r w:rsidR="00356590">
        <w:t>the registers</w:t>
      </w:r>
      <w:r w:rsidR="00C22139">
        <w:t xml:space="preserve"> that can be accessed are</w:t>
      </w:r>
      <w:r w:rsidR="00A53818">
        <w:t xml:space="preserve"> listed </w:t>
      </w:r>
      <w:r w:rsidR="00C22139">
        <w:t xml:space="preserve">in </w:t>
      </w:r>
      <w:r w:rsidR="00C22139">
        <w:fldChar w:fldCharType="begin"/>
      </w:r>
      <w:r w:rsidR="00C22139">
        <w:instrText xml:space="preserve"> REF _Ref430120461 \h </w:instrText>
      </w:r>
      <w:r w:rsidR="00C22139">
        <w:fldChar w:fldCharType="separate"/>
      </w:r>
      <w:r w:rsidR="00BA37FA">
        <w:t xml:space="preserve">Table </w:t>
      </w:r>
      <w:r w:rsidR="00BA37FA">
        <w:rPr>
          <w:noProof/>
        </w:rPr>
        <w:t>2</w:t>
      </w:r>
      <w:r w:rsidR="00C22139">
        <w:fldChar w:fldCharType="end"/>
      </w:r>
      <w:r w:rsidR="00A53818">
        <w:t xml:space="preserve">. </w:t>
      </w:r>
    </w:p>
    <w:p w:rsidR="00C22139" w:rsidRDefault="00C22139" w:rsidP="000522CA"/>
    <w:p w:rsidR="00C22139" w:rsidRDefault="00C22139" w:rsidP="000522CA"/>
    <w:p w:rsidR="00C22139" w:rsidRDefault="00C22139" w:rsidP="000522CA"/>
    <w:p w:rsidR="00C22139" w:rsidRPr="00C22139" w:rsidRDefault="00C22139" w:rsidP="0085015D">
      <w:pPr>
        <w:pStyle w:val="Caption"/>
        <w:jc w:val="center"/>
      </w:pPr>
      <w:bookmarkStart w:id="2" w:name="_Ref430120461"/>
      <w:r>
        <w:t xml:space="preserve">Table </w:t>
      </w:r>
      <w:fldSimple w:instr=" SEQ Table \* ARABIC ">
        <w:r w:rsidR="00BA37FA">
          <w:rPr>
            <w:noProof/>
          </w:rPr>
          <w:t>2</w:t>
        </w:r>
      </w:fldSimple>
      <w:bookmarkEnd w:id="2"/>
      <w:r w:rsidR="0085015D">
        <w:t xml:space="preserve"> - Registers in </w:t>
      </w:r>
      <w:proofErr w:type="spellStart"/>
      <w:r w:rsidR="0085015D">
        <w:t>csr_registers</w:t>
      </w:r>
      <w:proofErr w:type="spellEnd"/>
    </w:p>
    <w:tbl>
      <w:tblPr>
        <w:tblStyle w:val="TableGrid"/>
        <w:tblW w:w="9351" w:type="dxa"/>
        <w:tblLook w:val="04A0" w:firstRow="1" w:lastRow="0" w:firstColumn="1" w:lastColumn="0" w:noHBand="0" w:noVBand="1"/>
      </w:tblPr>
      <w:tblGrid>
        <w:gridCol w:w="1413"/>
        <w:gridCol w:w="1352"/>
        <w:gridCol w:w="1660"/>
        <w:gridCol w:w="2800"/>
        <w:gridCol w:w="2126"/>
      </w:tblGrid>
      <w:tr w:rsidR="00C6437B" w:rsidTr="00C6437B">
        <w:tc>
          <w:tcPr>
            <w:tcW w:w="1413" w:type="dxa"/>
            <w:vAlign w:val="center"/>
          </w:tcPr>
          <w:p w:rsidR="00C6437B" w:rsidRDefault="00C6437B" w:rsidP="00C6437B">
            <w:pPr>
              <w:jc w:val="center"/>
            </w:pPr>
            <w:r>
              <w:t>Name</w:t>
            </w:r>
          </w:p>
        </w:tc>
        <w:tc>
          <w:tcPr>
            <w:tcW w:w="1352" w:type="dxa"/>
            <w:vAlign w:val="center"/>
          </w:tcPr>
          <w:p w:rsidR="00C6437B" w:rsidRDefault="00C6437B" w:rsidP="00C6437B">
            <w:pPr>
              <w:jc w:val="center"/>
            </w:pPr>
            <w:r>
              <w:t>Type</w:t>
            </w:r>
          </w:p>
        </w:tc>
        <w:tc>
          <w:tcPr>
            <w:tcW w:w="1660" w:type="dxa"/>
            <w:vAlign w:val="center"/>
          </w:tcPr>
          <w:p w:rsidR="00C6437B" w:rsidRPr="00081822" w:rsidRDefault="00C6437B" w:rsidP="00C6437B">
            <w:pPr>
              <w:jc w:val="center"/>
              <w:rPr>
                <w:vertAlign w:val="superscript"/>
              </w:rPr>
            </w:pPr>
            <w:r>
              <w:t>Address</w:t>
            </w:r>
            <w:r>
              <w:rPr>
                <w:vertAlign w:val="superscript"/>
              </w:rPr>
              <w:t>*</w:t>
            </w:r>
          </w:p>
        </w:tc>
        <w:tc>
          <w:tcPr>
            <w:tcW w:w="2800" w:type="dxa"/>
            <w:vAlign w:val="center"/>
          </w:tcPr>
          <w:p w:rsidR="00C6437B" w:rsidRDefault="00C6437B" w:rsidP="00C6437B">
            <w:pPr>
              <w:jc w:val="center"/>
            </w:pPr>
            <w:proofErr w:type="spellStart"/>
            <w:r>
              <w:t>Databits</w:t>
            </w:r>
            <w:proofErr w:type="spellEnd"/>
          </w:p>
        </w:tc>
        <w:tc>
          <w:tcPr>
            <w:tcW w:w="2126" w:type="dxa"/>
            <w:vAlign w:val="center"/>
          </w:tcPr>
          <w:p w:rsidR="00C6437B" w:rsidRDefault="00C6437B" w:rsidP="00C6437B">
            <w:pPr>
              <w:jc w:val="center"/>
            </w:pPr>
            <w:r>
              <w:t>Description</w:t>
            </w:r>
          </w:p>
        </w:tc>
      </w:tr>
      <w:tr w:rsidR="00C6437B" w:rsidTr="00C6437B">
        <w:tc>
          <w:tcPr>
            <w:tcW w:w="1413" w:type="dxa"/>
            <w:vAlign w:val="center"/>
          </w:tcPr>
          <w:p w:rsidR="00C6437B" w:rsidRDefault="00C6437B" w:rsidP="00C6437B">
            <w:pPr>
              <w:jc w:val="center"/>
            </w:pPr>
            <w:r>
              <w:t>Core Allocation Table</w:t>
            </w:r>
          </w:p>
        </w:tc>
        <w:tc>
          <w:tcPr>
            <w:tcW w:w="1352" w:type="dxa"/>
            <w:vAlign w:val="center"/>
          </w:tcPr>
          <w:p w:rsidR="00C6437B" w:rsidRDefault="00C6437B" w:rsidP="00C6437B">
            <w:pPr>
              <w:jc w:val="center"/>
            </w:pPr>
            <w:r>
              <w:t>Write</w:t>
            </w:r>
          </w:p>
        </w:tc>
        <w:tc>
          <w:tcPr>
            <w:tcW w:w="1660" w:type="dxa"/>
            <w:vAlign w:val="center"/>
          </w:tcPr>
          <w:p w:rsidR="00C6437B" w:rsidRDefault="00C6437B" w:rsidP="00C6437B">
            <w:pPr>
              <w:jc w:val="center"/>
            </w:pPr>
            <w:r>
              <w:t>0x5000(L)D8</w:t>
            </w:r>
          </w:p>
        </w:tc>
        <w:tc>
          <w:tcPr>
            <w:tcW w:w="2800" w:type="dxa"/>
            <w:vAlign w:val="center"/>
          </w:tcPr>
          <w:p w:rsidR="00C6437B" w:rsidRDefault="00C6437B" w:rsidP="00C6437B">
            <w:pPr>
              <w:jc w:val="center"/>
            </w:pPr>
            <w:proofErr w:type="spellStart"/>
            <w:r>
              <w:t>writedata</w:t>
            </w:r>
            <w:proofErr w:type="spellEnd"/>
            <w:r>
              <w:t>(7:4) = Task ID</w:t>
            </w:r>
          </w:p>
          <w:p w:rsidR="00C6437B" w:rsidRDefault="00C6437B" w:rsidP="00C6437B">
            <w:pPr>
              <w:jc w:val="center"/>
            </w:pPr>
            <w:proofErr w:type="spellStart"/>
            <w:r>
              <w:t>writedata</w:t>
            </w:r>
            <w:proofErr w:type="spellEnd"/>
            <w:r>
              <w:t>(3:0) = Core ID</w:t>
            </w:r>
          </w:p>
          <w:p w:rsidR="00C6437B" w:rsidRDefault="00C6437B" w:rsidP="00C6437B">
            <w:pPr>
              <w:jc w:val="center"/>
            </w:pPr>
          </w:p>
        </w:tc>
        <w:tc>
          <w:tcPr>
            <w:tcW w:w="2126" w:type="dxa"/>
            <w:vAlign w:val="center"/>
          </w:tcPr>
          <w:p w:rsidR="00C6437B" w:rsidRDefault="00C6437B" w:rsidP="00C6437B">
            <w:pPr>
              <w:jc w:val="center"/>
            </w:pPr>
            <w:r>
              <w:t>This is a 16x2 slot SRAM of 4bits in each space. Indexed by Task ID and Logical ID, and the memory content is the core ID</w:t>
            </w:r>
          </w:p>
        </w:tc>
      </w:tr>
      <w:tr w:rsidR="00C6437B" w:rsidTr="00C6437B">
        <w:tc>
          <w:tcPr>
            <w:tcW w:w="1413" w:type="dxa"/>
            <w:vAlign w:val="center"/>
          </w:tcPr>
          <w:p w:rsidR="00C6437B" w:rsidRDefault="00C6437B" w:rsidP="00C6437B">
            <w:pPr>
              <w:jc w:val="center"/>
            </w:pPr>
            <w:r>
              <w:t>Directory Start Pointer</w:t>
            </w:r>
          </w:p>
        </w:tc>
        <w:tc>
          <w:tcPr>
            <w:tcW w:w="1352" w:type="dxa"/>
            <w:vAlign w:val="center"/>
          </w:tcPr>
          <w:p w:rsidR="00C6437B" w:rsidRDefault="00C6437B" w:rsidP="00C6437B">
            <w:pPr>
              <w:jc w:val="center"/>
            </w:pPr>
            <w:r>
              <w:t>Write</w:t>
            </w:r>
          </w:p>
        </w:tc>
        <w:tc>
          <w:tcPr>
            <w:tcW w:w="1660" w:type="dxa"/>
            <w:vAlign w:val="center"/>
          </w:tcPr>
          <w:p w:rsidR="00C6437B" w:rsidRDefault="00C6437B" w:rsidP="00C6437B">
            <w:pPr>
              <w:jc w:val="center"/>
            </w:pPr>
            <w:r>
              <w:t>0x500004(T)</w:t>
            </w:r>
          </w:p>
          <w:p w:rsidR="00C6437B" w:rsidRDefault="00C6437B" w:rsidP="00C6437B">
            <w:pPr>
              <w:jc w:val="center"/>
            </w:pPr>
            <w:r>
              <w:t>+</w:t>
            </w:r>
          </w:p>
          <w:p w:rsidR="00C6437B" w:rsidRDefault="00C6437B" w:rsidP="00C6437B">
            <w:pPr>
              <w:jc w:val="center"/>
            </w:pPr>
            <w:r>
              <w:t>0x00000(L*4)0</w:t>
            </w:r>
          </w:p>
        </w:tc>
        <w:tc>
          <w:tcPr>
            <w:tcW w:w="2800" w:type="dxa"/>
            <w:vAlign w:val="center"/>
          </w:tcPr>
          <w:p w:rsidR="00C6437B" w:rsidRDefault="00C6437B" w:rsidP="00C6437B">
            <w:pPr>
              <w:jc w:val="center"/>
            </w:pPr>
            <w:proofErr w:type="spellStart"/>
            <w:r>
              <w:t>writedata</w:t>
            </w:r>
            <w:proofErr w:type="spellEnd"/>
            <w:r>
              <w:t xml:space="preserve">(9:0) </w:t>
            </w:r>
          </w:p>
          <w:p w:rsidR="00C6437B" w:rsidRDefault="00C6437B" w:rsidP="00C6437B">
            <w:pPr>
              <w:jc w:val="center"/>
            </w:pPr>
            <w:r>
              <w:t xml:space="preserve">= </w:t>
            </w:r>
          </w:p>
          <w:p w:rsidR="00C6437B" w:rsidRDefault="00C6437B" w:rsidP="00C6437B">
            <w:pPr>
              <w:jc w:val="center"/>
            </w:pPr>
            <w:r>
              <w:t>Pointer data</w:t>
            </w:r>
          </w:p>
        </w:tc>
        <w:tc>
          <w:tcPr>
            <w:tcW w:w="2126" w:type="dxa"/>
            <w:vAlign w:val="center"/>
          </w:tcPr>
          <w:p w:rsidR="00C6437B" w:rsidRDefault="00C6437B" w:rsidP="00C6437B">
            <w:pPr>
              <w:jc w:val="center"/>
            </w:pPr>
            <w:r>
              <w:t>This is a 16 slot SRAM, indexed by Task ID, and the memory content is the directory start pointer for the task.</w:t>
            </w:r>
          </w:p>
        </w:tc>
      </w:tr>
      <w:tr w:rsidR="00C6437B" w:rsidTr="00C6437B">
        <w:tc>
          <w:tcPr>
            <w:tcW w:w="1413" w:type="dxa"/>
            <w:vAlign w:val="center"/>
          </w:tcPr>
          <w:p w:rsidR="00C6437B" w:rsidRDefault="00C6437B" w:rsidP="00C6437B">
            <w:pPr>
              <w:jc w:val="center"/>
            </w:pPr>
            <w:r>
              <w:t>Directory End Pointer</w:t>
            </w:r>
          </w:p>
        </w:tc>
        <w:tc>
          <w:tcPr>
            <w:tcW w:w="1352" w:type="dxa"/>
            <w:vAlign w:val="center"/>
          </w:tcPr>
          <w:p w:rsidR="00C6437B" w:rsidRDefault="00C6437B" w:rsidP="00C6437B">
            <w:pPr>
              <w:jc w:val="center"/>
            </w:pPr>
            <w:r>
              <w:t>Write</w:t>
            </w:r>
          </w:p>
        </w:tc>
        <w:tc>
          <w:tcPr>
            <w:tcW w:w="1660" w:type="dxa"/>
            <w:vAlign w:val="center"/>
          </w:tcPr>
          <w:p w:rsidR="00C6437B" w:rsidRDefault="00C6437B" w:rsidP="00C6437B">
            <w:pPr>
              <w:jc w:val="center"/>
            </w:pPr>
            <w:r>
              <w:t>0x500008(T)</w:t>
            </w:r>
          </w:p>
          <w:p w:rsidR="00C6437B" w:rsidRDefault="00C6437B" w:rsidP="00C6437B">
            <w:pPr>
              <w:jc w:val="center"/>
            </w:pPr>
            <w:r>
              <w:t>+</w:t>
            </w:r>
          </w:p>
          <w:p w:rsidR="00C6437B" w:rsidRDefault="00C6437B" w:rsidP="00C6437B">
            <w:pPr>
              <w:jc w:val="center"/>
            </w:pPr>
            <w:r>
              <w:t>0x00000(L*4)0</w:t>
            </w:r>
          </w:p>
        </w:tc>
        <w:tc>
          <w:tcPr>
            <w:tcW w:w="2800" w:type="dxa"/>
            <w:vAlign w:val="center"/>
          </w:tcPr>
          <w:p w:rsidR="00C6437B" w:rsidRDefault="00C6437B" w:rsidP="00C6437B">
            <w:pPr>
              <w:jc w:val="center"/>
            </w:pPr>
            <w:proofErr w:type="spellStart"/>
            <w:r>
              <w:t>writedata</w:t>
            </w:r>
            <w:proofErr w:type="spellEnd"/>
            <w:r>
              <w:t xml:space="preserve">(9:0) </w:t>
            </w:r>
          </w:p>
          <w:p w:rsidR="00C6437B" w:rsidRDefault="00C6437B" w:rsidP="00C6437B">
            <w:pPr>
              <w:jc w:val="center"/>
            </w:pPr>
            <w:r>
              <w:t xml:space="preserve">= </w:t>
            </w:r>
          </w:p>
          <w:p w:rsidR="00C6437B" w:rsidRDefault="00C6437B" w:rsidP="00C6437B">
            <w:pPr>
              <w:jc w:val="center"/>
            </w:pPr>
            <w:r>
              <w:t>Pointer data</w:t>
            </w:r>
          </w:p>
        </w:tc>
        <w:tc>
          <w:tcPr>
            <w:tcW w:w="2126" w:type="dxa"/>
            <w:vAlign w:val="center"/>
          </w:tcPr>
          <w:p w:rsidR="00C6437B" w:rsidRDefault="00C6437B" w:rsidP="00C6437B">
            <w:pPr>
              <w:jc w:val="center"/>
            </w:pPr>
            <w:r>
              <w:t>This is a 16 slot SRAM, indexed by Task ID, and the memory content is the directory start pointer for the task.</w:t>
            </w:r>
          </w:p>
        </w:tc>
      </w:tr>
      <w:tr w:rsidR="00C6437B" w:rsidTr="00C6437B">
        <w:tc>
          <w:tcPr>
            <w:tcW w:w="1413" w:type="dxa"/>
            <w:vAlign w:val="center"/>
          </w:tcPr>
          <w:p w:rsidR="00C6437B" w:rsidRDefault="00C6437B" w:rsidP="00C6437B">
            <w:pPr>
              <w:jc w:val="center"/>
            </w:pPr>
            <w:r>
              <w:t>Max Count Register</w:t>
            </w:r>
          </w:p>
        </w:tc>
        <w:tc>
          <w:tcPr>
            <w:tcW w:w="1352" w:type="dxa"/>
            <w:vAlign w:val="center"/>
          </w:tcPr>
          <w:p w:rsidR="00C6437B" w:rsidRDefault="00C6437B" w:rsidP="00C6437B">
            <w:pPr>
              <w:jc w:val="center"/>
            </w:pPr>
            <w:r>
              <w:t>Write</w:t>
            </w:r>
          </w:p>
        </w:tc>
        <w:tc>
          <w:tcPr>
            <w:tcW w:w="1660" w:type="dxa"/>
            <w:vAlign w:val="center"/>
          </w:tcPr>
          <w:p w:rsidR="00C6437B" w:rsidRDefault="00C6437B" w:rsidP="00C6437B">
            <w:pPr>
              <w:jc w:val="center"/>
            </w:pPr>
            <w:r>
              <w:t>0x50000CC</w:t>
            </w:r>
          </w:p>
        </w:tc>
        <w:tc>
          <w:tcPr>
            <w:tcW w:w="2800" w:type="dxa"/>
            <w:vAlign w:val="center"/>
          </w:tcPr>
          <w:p w:rsidR="00C6437B" w:rsidRDefault="00C6437B" w:rsidP="00C6437B">
            <w:pPr>
              <w:jc w:val="center"/>
            </w:pPr>
            <w:proofErr w:type="spellStart"/>
            <w:r>
              <w:t>writedata</w:t>
            </w:r>
            <w:proofErr w:type="spellEnd"/>
            <w:r>
              <w:t>(13:10) = Task ID</w:t>
            </w:r>
          </w:p>
          <w:p w:rsidR="00C6437B" w:rsidRDefault="00C6437B" w:rsidP="00C6437B">
            <w:pPr>
              <w:jc w:val="center"/>
            </w:pPr>
          </w:p>
          <w:p w:rsidR="00C6437B" w:rsidRDefault="00C6437B" w:rsidP="00C6437B">
            <w:pPr>
              <w:jc w:val="center"/>
            </w:pPr>
            <w:proofErr w:type="spellStart"/>
            <w:r>
              <w:t>writedata</w:t>
            </w:r>
            <w:proofErr w:type="spellEnd"/>
            <w:r>
              <w:t>(9:0)</w:t>
            </w:r>
          </w:p>
          <w:p w:rsidR="00C6437B" w:rsidRDefault="00C6437B" w:rsidP="00C6437B">
            <w:pPr>
              <w:jc w:val="center"/>
            </w:pPr>
            <w:r>
              <w:t>=</w:t>
            </w:r>
          </w:p>
          <w:p w:rsidR="00C6437B" w:rsidRDefault="004438D5" w:rsidP="00C6437B">
            <w:pPr>
              <w:jc w:val="center"/>
            </w:pPr>
            <w:r>
              <w:t>Max Count value</w:t>
            </w:r>
          </w:p>
        </w:tc>
        <w:tc>
          <w:tcPr>
            <w:tcW w:w="2126" w:type="dxa"/>
            <w:vAlign w:val="center"/>
          </w:tcPr>
          <w:p w:rsidR="00C6437B" w:rsidRDefault="004438D5" w:rsidP="004438D5">
            <w:pPr>
              <w:jc w:val="center"/>
            </w:pPr>
            <w:r>
              <w:t>This is a 16 slot SRAM, indexed by Task ID, and the memory content is the maximum fingerprint count for each task.</w:t>
            </w:r>
          </w:p>
        </w:tc>
      </w:tr>
      <w:tr w:rsidR="00C6437B" w:rsidTr="00C6437B">
        <w:tc>
          <w:tcPr>
            <w:tcW w:w="1413" w:type="dxa"/>
            <w:vAlign w:val="center"/>
          </w:tcPr>
          <w:p w:rsidR="00C6437B" w:rsidRDefault="00C6437B" w:rsidP="00C6437B">
            <w:pPr>
              <w:jc w:val="center"/>
            </w:pPr>
            <w:r>
              <w:lastRenderedPageBreak/>
              <w:t>Exception Register</w:t>
            </w:r>
          </w:p>
        </w:tc>
        <w:tc>
          <w:tcPr>
            <w:tcW w:w="1352" w:type="dxa"/>
            <w:vAlign w:val="center"/>
          </w:tcPr>
          <w:p w:rsidR="00C6437B" w:rsidRDefault="00C6437B" w:rsidP="00C6437B">
            <w:pPr>
              <w:jc w:val="center"/>
            </w:pPr>
            <w:r>
              <w:t>Read/Write</w:t>
            </w:r>
          </w:p>
        </w:tc>
        <w:tc>
          <w:tcPr>
            <w:tcW w:w="1660" w:type="dxa"/>
            <w:vAlign w:val="center"/>
          </w:tcPr>
          <w:p w:rsidR="00C6437B" w:rsidRDefault="00C6437B" w:rsidP="00C6437B">
            <w:pPr>
              <w:jc w:val="center"/>
            </w:pPr>
            <w:r>
              <w:t>0x50000C0</w:t>
            </w:r>
          </w:p>
        </w:tc>
        <w:tc>
          <w:tcPr>
            <w:tcW w:w="2800" w:type="dxa"/>
            <w:vAlign w:val="center"/>
          </w:tcPr>
          <w:p w:rsidR="00C6437B" w:rsidRDefault="006C35DA" w:rsidP="00C6437B">
            <w:pPr>
              <w:jc w:val="center"/>
            </w:pPr>
            <w:proofErr w:type="spellStart"/>
            <w:r>
              <w:t>writedata</w:t>
            </w:r>
            <w:proofErr w:type="spellEnd"/>
            <w:r>
              <w:t>(:)</w:t>
            </w:r>
          </w:p>
        </w:tc>
        <w:tc>
          <w:tcPr>
            <w:tcW w:w="2126" w:type="dxa"/>
            <w:vAlign w:val="center"/>
          </w:tcPr>
          <w:p w:rsidR="00C6437B" w:rsidRDefault="004438D5" w:rsidP="00C6437B">
            <w:pPr>
              <w:jc w:val="center"/>
            </w:pPr>
            <w:r>
              <w:t>This register contains the interrupt bit for task completion/failure. The write is to reset the interrupt</w:t>
            </w:r>
          </w:p>
        </w:tc>
      </w:tr>
      <w:tr w:rsidR="00C6437B" w:rsidTr="00C6437B">
        <w:tc>
          <w:tcPr>
            <w:tcW w:w="1413" w:type="dxa"/>
            <w:vAlign w:val="center"/>
          </w:tcPr>
          <w:p w:rsidR="00C6437B" w:rsidRDefault="00C6437B" w:rsidP="00C6437B">
            <w:pPr>
              <w:jc w:val="center"/>
            </w:pPr>
            <w:r>
              <w:t>Success Register</w:t>
            </w:r>
          </w:p>
        </w:tc>
        <w:tc>
          <w:tcPr>
            <w:tcW w:w="1352" w:type="dxa"/>
            <w:vAlign w:val="center"/>
          </w:tcPr>
          <w:p w:rsidR="00C6437B" w:rsidRDefault="00C6437B" w:rsidP="00C6437B">
            <w:pPr>
              <w:jc w:val="center"/>
            </w:pPr>
            <w:r>
              <w:t>Read</w:t>
            </w:r>
          </w:p>
        </w:tc>
        <w:tc>
          <w:tcPr>
            <w:tcW w:w="1660" w:type="dxa"/>
            <w:vAlign w:val="center"/>
          </w:tcPr>
          <w:p w:rsidR="00C6437B" w:rsidRDefault="00C6437B" w:rsidP="00C6437B">
            <w:pPr>
              <w:jc w:val="center"/>
            </w:pPr>
            <w:r>
              <w:t>0x50000C4</w:t>
            </w:r>
          </w:p>
        </w:tc>
        <w:tc>
          <w:tcPr>
            <w:tcW w:w="2800" w:type="dxa"/>
            <w:vAlign w:val="center"/>
          </w:tcPr>
          <w:p w:rsidR="00C6437B" w:rsidRDefault="00C6437B" w:rsidP="00C6437B">
            <w:pPr>
              <w:jc w:val="center"/>
            </w:pPr>
            <w:r>
              <w:t>-</w:t>
            </w:r>
          </w:p>
        </w:tc>
        <w:tc>
          <w:tcPr>
            <w:tcW w:w="2126" w:type="dxa"/>
            <w:vAlign w:val="center"/>
          </w:tcPr>
          <w:p w:rsidR="00C6437B" w:rsidRDefault="004438D5" w:rsidP="00C6437B">
            <w:pPr>
              <w:jc w:val="center"/>
            </w:pPr>
            <w:r>
              <w:t>16 bit register. If a task completes successfully, the corresponding bit is set high</w:t>
            </w:r>
          </w:p>
        </w:tc>
      </w:tr>
      <w:tr w:rsidR="00C6437B" w:rsidTr="00C6437B">
        <w:tc>
          <w:tcPr>
            <w:tcW w:w="1413" w:type="dxa"/>
            <w:vAlign w:val="center"/>
          </w:tcPr>
          <w:p w:rsidR="00C6437B" w:rsidRDefault="00C6437B" w:rsidP="00C6437B">
            <w:pPr>
              <w:jc w:val="center"/>
            </w:pPr>
            <w:r>
              <w:t>Fail Register</w:t>
            </w:r>
          </w:p>
        </w:tc>
        <w:tc>
          <w:tcPr>
            <w:tcW w:w="1352" w:type="dxa"/>
            <w:vAlign w:val="center"/>
          </w:tcPr>
          <w:p w:rsidR="00C6437B" w:rsidRDefault="00C6437B" w:rsidP="00C6437B">
            <w:pPr>
              <w:jc w:val="center"/>
            </w:pPr>
            <w:r>
              <w:t>Read</w:t>
            </w:r>
          </w:p>
        </w:tc>
        <w:tc>
          <w:tcPr>
            <w:tcW w:w="1660" w:type="dxa"/>
            <w:vAlign w:val="center"/>
          </w:tcPr>
          <w:p w:rsidR="00C6437B" w:rsidRDefault="00C6437B" w:rsidP="00C6437B">
            <w:pPr>
              <w:jc w:val="center"/>
            </w:pPr>
            <w:r>
              <w:t>0x50000C8</w:t>
            </w:r>
          </w:p>
        </w:tc>
        <w:tc>
          <w:tcPr>
            <w:tcW w:w="2800" w:type="dxa"/>
            <w:vAlign w:val="center"/>
          </w:tcPr>
          <w:p w:rsidR="00C6437B" w:rsidRDefault="00C6437B" w:rsidP="00C6437B">
            <w:pPr>
              <w:jc w:val="center"/>
            </w:pPr>
            <w:r>
              <w:t>-</w:t>
            </w:r>
          </w:p>
        </w:tc>
        <w:tc>
          <w:tcPr>
            <w:tcW w:w="2126" w:type="dxa"/>
            <w:vAlign w:val="center"/>
          </w:tcPr>
          <w:p w:rsidR="00C6437B" w:rsidRDefault="004438D5" w:rsidP="004438D5">
            <w:pPr>
              <w:jc w:val="center"/>
            </w:pPr>
            <w:r>
              <w:t>16 bit register. If a task fails, the corresponding bit is set high</w:t>
            </w:r>
          </w:p>
        </w:tc>
      </w:tr>
    </w:tbl>
    <w:p w:rsidR="0013469C" w:rsidRDefault="00081822" w:rsidP="000522CA">
      <w:r>
        <w:rPr>
          <w:vertAlign w:val="superscript"/>
        </w:rPr>
        <w:t>*</w:t>
      </w:r>
      <w:r w:rsidR="00C6437B">
        <w:rPr>
          <w:vertAlign w:val="superscript"/>
        </w:rPr>
        <w:t xml:space="preserve"> </w:t>
      </w:r>
      <w:r>
        <w:t>L = Logical core ID (0 or 1)</w:t>
      </w:r>
    </w:p>
    <w:p w:rsidR="00081822" w:rsidRDefault="00081822" w:rsidP="000522CA">
      <w:r>
        <w:rPr>
          <w:vertAlign w:val="superscript"/>
        </w:rPr>
        <w:t>*</w:t>
      </w:r>
      <w:r w:rsidR="00C6437B">
        <w:rPr>
          <w:vertAlign w:val="superscript"/>
        </w:rPr>
        <w:t xml:space="preserve"> </w:t>
      </w:r>
      <w:r>
        <w:t>T = Task ID</w:t>
      </w:r>
      <w:r w:rsidR="00C6437B">
        <w:t xml:space="preserve"> (0 to 15)</w:t>
      </w:r>
    </w:p>
    <w:p w:rsidR="00393205" w:rsidRDefault="00393205" w:rsidP="000522CA"/>
    <w:p w:rsidR="004438D5" w:rsidRDefault="00393205" w:rsidP="000522CA">
      <w:r>
        <w:tab/>
      </w:r>
    </w:p>
    <w:p w:rsidR="00393205" w:rsidRDefault="00393205" w:rsidP="004438D5">
      <w:pPr>
        <w:ind w:firstLine="720"/>
      </w:pPr>
      <w:r>
        <w:t>This signals between this module and the rest of the modules</w:t>
      </w:r>
      <w:r w:rsidR="00081822">
        <w:t xml:space="preserve"> and their description</w:t>
      </w:r>
      <w:r>
        <w:t xml:space="preserve"> is listed</w:t>
      </w:r>
      <w:r w:rsidR="00081822">
        <w:t xml:space="preserve"> in </w:t>
      </w:r>
      <w:r w:rsidR="00081822">
        <w:fldChar w:fldCharType="begin"/>
      </w:r>
      <w:r w:rsidR="00081822">
        <w:instrText xml:space="preserve"> REF _Ref430131802 \h </w:instrText>
      </w:r>
      <w:r w:rsidR="00081822">
        <w:fldChar w:fldCharType="separate"/>
      </w:r>
      <w:r w:rsidR="00BA37FA">
        <w:t xml:space="preserve">Table </w:t>
      </w:r>
      <w:r w:rsidR="00BA37FA">
        <w:rPr>
          <w:noProof/>
        </w:rPr>
        <w:t>3</w:t>
      </w:r>
      <w:r w:rsidR="00081822">
        <w:fldChar w:fldCharType="end"/>
      </w:r>
      <w:r w:rsidR="00081822">
        <w:t>.</w:t>
      </w:r>
    </w:p>
    <w:p w:rsidR="00766C53" w:rsidRDefault="00766C53" w:rsidP="004438D5">
      <w:pPr>
        <w:ind w:firstLine="720"/>
      </w:pPr>
    </w:p>
    <w:p w:rsidR="00766C53" w:rsidRDefault="00766C53" w:rsidP="004438D5">
      <w:pPr>
        <w:ind w:firstLine="720"/>
      </w:pPr>
    </w:p>
    <w:p w:rsidR="00081822" w:rsidRDefault="00081822" w:rsidP="000522CA"/>
    <w:p w:rsidR="00393205" w:rsidRDefault="00081822" w:rsidP="00081822">
      <w:pPr>
        <w:pStyle w:val="Caption"/>
        <w:jc w:val="center"/>
      </w:pPr>
      <w:bookmarkStart w:id="3" w:name="_Ref430131802"/>
      <w:r>
        <w:t xml:space="preserve">Table </w:t>
      </w:r>
      <w:fldSimple w:instr=" SEQ Table \* ARABIC ">
        <w:r w:rsidR="00BA37FA">
          <w:rPr>
            <w:noProof/>
          </w:rPr>
          <w:t>3</w:t>
        </w:r>
      </w:fldSimple>
      <w:bookmarkEnd w:id="3"/>
      <w:r>
        <w:t xml:space="preserve"> - Signals from </w:t>
      </w:r>
      <w:proofErr w:type="spellStart"/>
      <w:r>
        <w:t>csr_registers</w:t>
      </w:r>
      <w:proofErr w:type="spellEnd"/>
      <w:r>
        <w:t xml:space="preserve"> to other submodules</w:t>
      </w:r>
    </w:p>
    <w:tbl>
      <w:tblPr>
        <w:tblStyle w:val="TableGrid"/>
        <w:tblW w:w="9351" w:type="dxa"/>
        <w:tblLook w:val="04A0" w:firstRow="1" w:lastRow="0" w:firstColumn="1" w:lastColumn="0" w:noHBand="0" w:noVBand="1"/>
      </w:tblPr>
      <w:tblGrid>
        <w:gridCol w:w="3116"/>
        <w:gridCol w:w="6235"/>
      </w:tblGrid>
      <w:tr w:rsidR="00BE2F19" w:rsidTr="00BE2F19">
        <w:tc>
          <w:tcPr>
            <w:tcW w:w="3116" w:type="dxa"/>
          </w:tcPr>
          <w:p w:rsidR="00BE2F19" w:rsidRDefault="00BE2F19" w:rsidP="000522CA">
            <w:r>
              <w:t>Module</w:t>
            </w:r>
          </w:p>
        </w:tc>
        <w:tc>
          <w:tcPr>
            <w:tcW w:w="6235" w:type="dxa"/>
          </w:tcPr>
          <w:p w:rsidR="00BE2F19" w:rsidRDefault="00BE2F19" w:rsidP="000522CA">
            <w:r>
              <w:t>Signal and Description</w:t>
            </w:r>
          </w:p>
        </w:tc>
      </w:tr>
      <w:tr w:rsidR="00BE2F19" w:rsidTr="00BE2F19">
        <w:tc>
          <w:tcPr>
            <w:tcW w:w="3116" w:type="dxa"/>
          </w:tcPr>
          <w:p w:rsidR="00BE2F19" w:rsidRDefault="00BE2F19" w:rsidP="000522CA">
            <w:proofErr w:type="spellStart"/>
            <w:r>
              <w:t>comp_registers</w:t>
            </w:r>
            <w:proofErr w:type="spellEnd"/>
          </w:p>
        </w:tc>
        <w:tc>
          <w:tcPr>
            <w:tcW w:w="6235" w:type="dxa"/>
          </w:tcPr>
          <w:p w:rsidR="00BE2F19" w:rsidRPr="00FE6C20" w:rsidRDefault="00FE6C20" w:rsidP="00BE2F19">
            <w:pPr>
              <w:pStyle w:val="ListParagraph"/>
              <w:numPr>
                <w:ilvl w:val="0"/>
                <w:numId w:val="4"/>
              </w:numPr>
              <w:rPr>
                <w:i/>
              </w:rPr>
            </w:pPr>
            <w:proofErr w:type="spellStart"/>
            <w:r>
              <w:rPr>
                <w:i/>
              </w:rPr>
              <w:t>head_tail_data</w:t>
            </w:r>
            <w:proofErr w:type="spellEnd"/>
            <w:r>
              <w:t xml:space="preserve"> – the start/end pointer data</w:t>
            </w:r>
          </w:p>
          <w:p w:rsidR="00FE6C20" w:rsidRPr="00FE6C20" w:rsidRDefault="00FE6C20" w:rsidP="00BE2F19">
            <w:pPr>
              <w:pStyle w:val="ListParagraph"/>
              <w:numPr>
                <w:ilvl w:val="0"/>
                <w:numId w:val="4"/>
              </w:numPr>
              <w:rPr>
                <w:i/>
              </w:rPr>
            </w:pPr>
            <w:proofErr w:type="spellStart"/>
            <w:r>
              <w:rPr>
                <w:i/>
              </w:rPr>
              <w:t>head_tail_offset</w:t>
            </w:r>
            <w:proofErr w:type="spellEnd"/>
            <w:r>
              <w:t xml:space="preserve"> – the task id for which the pointer is being written</w:t>
            </w:r>
          </w:p>
          <w:p w:rsidR="00FE6C20" w:rsidRPr="00FE6C20" w:rsidRDefault="00FE6C20" w:rsidP="00BE2F19">
            <w:pPr>
              <w:pStyle w:val="ListParagraph"/>
              <w:numPr>
                <w:ilvl w:val="0"/>
                <w:numId w:val="4"/>
              </w:numPr>
              <w:rPr>
                <w:i/>
              </w:rPr>
            </w:pPr>
            <w:proofErr w:type="spellStart"/>
            <w:r>
              <w:rPr>
                <w:i/>
              </w:rPr>
              <w:t>set_head_tail</w:t>
            </w:r>
            <w:proofErr w:type="spellEnd"/>
            <w:r>
              <w:t xml:space="preserve"> – a write signal for pointer data</w:t>
            </w:r>
            <w:r w:rsidR="00A53818">
              <w:t xml:space="preserve"> fro</w:t>
            </w:r>
            <w:r>
              <w:t xml:space="preserve">m </w:t>
            </w:r>
            <w:proofErr w:type="spellStart"/>
            <w:r>
              <w:rPr>
                <w:b/>
              </w:rPr>
              <w:t>csr</w:t>
            </w:r>
            <w:r w:rsidR="00081822">
              <w:rPr>
                <w:b/>
              </w:rPr>
              <w:t>_registers</w:t>
            </w:r>
            <w:proofErr w:type="spellEnd"/>
            <w:r>
              <w:t xml:space="preserve"> to </w:t>
            </w:r>
            <w:proofErr w:type="spellStart"/>
            <w:r>
              <w:rPr>
                <w:b/>
              </w:rPr>
              <w:t>comp_registers</w:t>
            </w:r>
            <w:proofErr w:type="spellEnd"/>
          </w:p>
          <w:p w:rsidR="00FE6C20" w:rsidRPr="00FE6C20" w:rsidRDefault="00FE6C20" w:rsidP="00BE2F19">
            <w:pPr>
              <w:pStyle w:val="ListParagraph"/>
              <w:numPr>
                <w:ilvl w:val="0"/>
                <w:numId w:val="4"/>
              </w:numPr>
              <w:rPr>
                <w:i/>
              </w:rPr>
            </w:pPr>
            <w:proofErr w:type="spellStart"/>
            <w:r>
              <w:rPr>
                <w:i/>
              </w:rPr>
              <w:t>head_tail_ack</w:t>
            </w:r>
            <w:proofErr w:type="spellEnd"/>
            <w:r>
              <w:t xml:space="preserve"> – </w:t>
            </w:r>
            <w:r w:rsidR="00A53818">
              <w:t xml:space="preserve">an acknowledge of the write signal from </w:t>
            </w:r>
            <w:proofErr w:type="spellStart"/>
            <w:r w:rsidR="00A53818">
              <w:rPr>
                <w:b/>
              </w:rPr>
              <w:t>comp_registers</w:t>
            </w:r>
            <w:proofErr w:type="spellEnd"/>
            <w:r w:rsidR="00A53818">
              <w:t xml:space="preserve"> to </w:t>
            </w:r>
            <w:proofErr w:type="spellStart"/>
            <w:r w:rsidR="00A53818">
              <w:rPr>
                <w:b/>
              </w:rPr>
              <w:t>csr</w:t>
            </w:r>
            <w:r w:rsidR="00081822">
              <w:rPr>
                <w:b/>
              </w:rPr>
              <w:t>_registers</w:t>
            </w:r>
            <w:proofErr w:type="spellEnd"/>
          </w:p>
          <w:p w:rsidR="00FE6C20" w:rsidRPr="00FE6C20" w:rsidRDefault="00FE6C20" w:rsidP="00BE2F19">
            <w:pPr>
              <w:pStyle w:val="ListParagraph"/>
              <w:numPr>
                <w:ilvl w:val="0"/>
                <w:numId w:val="4"/>
              </w:numPr>
              <w:rPr>
                <w:i/>
              </w:rPr>
            </w:pPr>
            <w:proofErr w:type="spellStart"/>
            <w:r>
              <w:rPr>
                <w:i/>
              </w:rPr>
              <w:t>start_pointer_ex</w:t>
            </w:r>
            <w:proofErr w:type="spellEnd"/>
            <w:r>
              <w:t xml:space="preserve"> – </w:t>
            </w:r>
            <w:r w:rsidR="00A53818">
              <w:t xml:space="preserve">the start pointer corresponding to the task id in </w:t>
            </w:r>
            <w:r w:rsidR="00A53818">
              <w:rPr>
                <w:i/>
              </w:rPr>
              <w:t>‘</w:t>
            </w:r>
            <w:proofErr w:type="spellStart"/>
            <w:r w:rsidR="00A53818">
              <w:rPr>
                <w:i/>
              </w:rPr>
              <w:t>fprint_task_id</w:t>
            </w:r>
            <w:proofErr w:type="spellEnd"/>
            <w:r w:rsidR="00A53818">
              <w:rPr>
                <w:i/>
              </w:rPr>
              <w:t>’</w:t>
            </w:r>
          </w:p>
          <w:p w:rsidR="00FE6C20" w:rsidRPr="00FE6C20" w:rsidRDefault="00FE6C20" w:rsidP="00BE2F19">
            <w:pPr>
              <w:pStyle w:val="ListParagraph"/>
              <w:numPr>
                <w:ilvl w:val="0"/>
                <w:numId w:val="4"/>
              </w:numPr>
              <w:rPr>
                <w:i/>
              </w:rPr>
            </w:pPr>
            <w:proofErr w:type="spellStart"/>
            <w:r>
              <w:rPr>
                <w:i/>
              </w:rPr>
              <w:t>end_pointer_ex</w:t>
            </w:r>
            <w:proofErr w:type="spellEnd"/>
            <w:r>
              <w:t xml:space="preserve"> – </w:t>
            </w:r>
            <w:r w:rsidR="00A53818">
              <w:t xml:space="preserve">the end pointer corresponding to the task id in </w:t>
            </w:r>
            <w:r w:rsidR="00A53818">
              <w:rPr>
                <w:i/>
              </w:rPr>
              <w:t>‘</w:t>
            </w:r>
            <w:proofErr w:type="spellStart"/>
            <w:r w:rsidR="00A53818">
              <w:rPr>
                <w:i/>
              </w:rPr>
              <w:t>fprint_task_id</w:t>
            </w:r>
            <w:proofErr w:type="spellEnd"/>
            <w:r w:rsidR="00A53818">
              <w:rPr>
                <w:i/>
              </w:rPr>
              <w:t>’</w:t>
            </w:r>
          </w:p>
          <w:p w:rsidR="00FE6C20" w:rsidRPr="00FE6C20" w:rsidRDefault="00FE6C20" w:rsidP="00BE2F19">
            <w:pPr>
              <w:pStyle w:val="ListParagraph"/>
              <w:numPr>
                <w:ilvl w:val="0"/>
                <w:numId w:val="4"/>
              </w:numPr>
              <w:rPr>
                <w:i/>
              </w:rPr>
            </w:pPr>
            <w:proofErr w:type="spellStart"/>
            <w:r>
              <w:rPr>
                <w:i/>
              </w:rPr>
              <w:t>start_pointer_comp</w:t>
            </w:r>
            <w:proofErr w:type="spellEnd"/>
            <w:r>
              <w:t xml:space="preserve"> – </w:t>
            </w:r>
            <w:r w:rsidR="00A53818">
              <w:t xml:space="preserve">the start pointer corresponding to the task id in </w:t>
            </w:r>
            <w:r w:rsidR="00A53818">
              <w:rPr>
                <w:i/>
              </w:rPr>
              <w:t>‘</w:t>
            </w:r>
            <w:proofErr w:type="spellStart"/>
            <w:r w:rsidR="00A53818">
              <w:rPr>
                <w:i/>
              </w:rPr>
              <w:t>comp_task</w:t>
            </w:r>
            <w:proofErr w:type="spellEnd"/>
            <w:r w:rsidR="00A53818">
              <w:rPr>
                <w:i/>
              </w:rPr>
              <w:t>’</w:t>
            </w:r>
          </w:p>
          <w:p w:rsidR="00FE6C20" w:rsidRPr="00FE6C20" w:rsidRDefault="00FE6C20" w:rsidP="00FE6C20">
            <w:pPr>
              <w:pStyle w:val="ListParagraph"/>
              <w:numPr>
                <w:ilvl w:val="0"/>
                <w:numId w:val="4"/>
              </w:numPr>
              <w:rPr>
                <w:i/>
              </w:rPr>
            </w:pPr>
            <w:proofErr w:type="spellStart"/>
            <w:r>
              <w:rPr>
                <w:i/>
              </w:rPr>
              <w:t>end_pointer_comp</w:t>
            </w:r>
            <w:proofErr w:type="spellEnd"/>
            <w:r>
              <w:t xml:space="preserve"> – </w:t>
            </w:r>
            <w:r w:rsidR="00A53818">
              <w:t xml:space="preserve">the end pointer corresponding to the task id in </w:t>
            </w:r>
            <w:r w:rsidR="00A53818">
              <w:rPr>
                <w:i/>
              </w:rPr>
              <w:t>‘</w:t>
            </w:r>
            <w:proofErr w:type="spellStart"/>
            <w:r w:rsidR="00A53818">
              <w:rPr>
                <w:i/>
              </w:rPr>
              <w:t>comp_task</w:t>
            </w:r>
            <w:proofErr w:type="spellEnd"/>
            <w:r w:rsidR="00A53818">
              <w:rPr>
                <w:i/>
              </w:rPr>
              <w:t>’</w:t>
            </w:r>
          </w:p>
        </w:tc>
      </w:tr>
      <w:tr w:rsidR="00BE2F19" w:rsidTr="00BE2F19">
        <w:tc>
          <w:tcPr>
            <w:tcW w:w="3116" w:type="dxa"/>
          </w:tcPr>
          <w:p w:rsidR="00BE2F19" w:rsidRDefault="00BE2F19" w:rsidP="000522CA">
            <w:proofErr w:type="spellStart"/>
            <w:r>
              <w:lastRenderedPageBreak/>
              <w:t>fprint_registers</w:t>
            </w:r>
            <w:proofErr w:type="spellEnd"/>
          </w:p>
        </w:tc>
        <w:tc>
          <w:tcPr>
            <w:tcW w:w="6235" w:type="dxa"/>
          </w:tcPr>
          <w:p w:rsidR="00BE2F19" w:rsidRDefault="00FE6C20" w:rsidP="00FE6C20">
            <w:pPr>
              <w:pStyle w:val="ListParagraph"/>
              <w:numPr>
                <w:ilvl w:val="0"/>
                <w:numId w:val="5"/>
              </w:numPr>
            </w:pPr>
            <w:proofErr w:type="spellStart"/>
            <w:r>
              <w:rPr>
                <w:i/>
              </w:rPr>
              <w:t>fprint_task_id</w:t>
            </w:r>
            <w:proofErr w:type="spellEnd"/>
            <w:r>
              <w:t xml:space="preserve"> – the four bit task </w:t>
            </w:r>
            <w:proofErr w:type="spellStart"/>
            <w:r>
              <w:t>id</w:t>
            </w:r>
            <w:proofErr w:type="spellEnd"/>
            <w:r>
              <w:t xml:space="preserve"> which the incoming fingerprint (on the </w:t>
            </w:r>
            <w:proofErr w:type="spellStart"/>
            <w:r>
              <w:t>fprint</w:t>
            </w:r>
            <w:proofErr w:type="spellEnd"/>
            <w:r>
              <w:t xml:space="preserve"> bus) belongs to</w:t>
            </w:r>
          </w:p>
          <w:p w:rsidR="00C614BF" w:rsidRDefault="00C614BF" w:rsidP="00FE6C20">
            <w:pPr>
              <w:pStyle w:val="ListParagraph"/>
              <w:numPr>
                <w:ilvl w:val="0"/>
                <w:numId w:val="5"/>
              </w:numPr>
            </w:pPr>
            <w:proofErr w:type="spellStart"/>
            <w:r>
              <w:rPr>
                <w:i/>
              </w:rPr>
              <w:t>physical_core_id</w:t>
            </w:r>
            <w:proofErr w:type="spellEnd"/>
            <w:r>
              <w:rPr>
                <w:i/>
              </w:rPr>
              <w:softHyphen/>
            </w:r>
            <w:r>
              <w:t xml:space="preserve"> – The four bit core id of the core that is sending the fingerprint</w:t>
            </w:r>
          </w:p>
          <w:p w:rsidR="00FE6C20" w:rsidRPr="00C614BF" w:rsidRDefault="00FE6C20" w:rsidP="00C614BF">
            <w:pPr>
              <w:pStyle w:val="ListParagraph"/>
              <w:numPr>
                <w:ilvl w:val="0"/>
                <w:numId w:val="5"/>
              </w:numPr>
              <w:rPr>
                <w:i/>
              </w:rPr>
            </w:pPr>
            <w:proofErr w:type="spellStart"/>
            <w:r w:rsidRPr="00FE6C20">
              <w:rPr>
                <w:i/>
              </w:rPr>
              <w:t>logical_core_</w:t>
            </w:r>
            <w:r w:rsidRPr="00FE6C20">
              <w:t>id</w:t>
            </w:r>
            <w:proofErr w:type="spellEnd"/>
            <w:r>
              <w:t xml:space="preserve"> – </w:t>
            </w:r>
            <w:r w:rsidRPr="00FE6C20">
              <w:t>the</w:t>
            </w:r>
            <w:r>
              <w:t xml:space="preserve"> one bit logical core id</w:t>
            </w:r>
            <w:r w:rsidR="00C614BF">
              <w:t xml:space="preserve"> from the Core Allocation Table corresponding to the above task id and core id</w:t>
            </w:r>
          </w:p>
        </w:tc>
      </w:tr>
      <w:tr w:rsidR="00BE2F19" w:rsidTr="00BE2F19">
        <w:tc>
          <w:tcPr>
            <w:tcW w:w="3116" w:type="dxa"/>
          </w:tcPr>
          <w:p w:rsidR="00BE2F19" w:rsidRDefault="00BE2F19" w:rsidP="000522CA">
            <w:r>
              <w:t xml:space="preserve">comparator </w:t>
            </w:r>
          </w:p>
        </w:tc>
        <w:tc>
          <w:tcPr>
            <w:tcW w:w="6235" w:type="dxa"/>
          </w:tcPr>
          <w:p w:rsidR="00FE6C20" w:rsidRDefault="00FE6C20" w:rsidP="00FE6C20">
            <w:pPr>
              <w:pStyle w:val="ListParagraph"/>
              <w:numPr>
                <w:ilvl w:val="0"/>
                <w:numId w:val="4"/>
              </w:numPr>
            </w:pPr>
            <w:proofErr w:type="spellStart"/>
            <w:r w:rsidRPr="00BE2F19">
              <w:rPr>
                <w:i/>
              </w:rPr>
              <w:t>comp_status_write</w:t>
            </w:r>
            <w:proofErr w:type="spellEnd"/>
            <w:r>
              <w:t xml:space="preserve"> – write signal from </w:t>
            </w:r>
            <w:r w:rsidRPr="00BE2F19">
              <w:rPr>
                <w:b/>
              </w:rPr>
              <w:t>comparator</w:t>
            </w:r>
            <w:r>
              <w:t xml:space="preserve"> to indicate task completion or failure</w:t>
            </w:r>
          </w:p>
          <w:p w:rsidR="00FE6C20" w:rsidRPr="00BE2F19" w:rsidRDefault="00FE6C20" w:rsidP="00FE6C20">
            <w:pPr>
              <w:pStyle w:val="ListParagraph"/>
              <w:numPr>
                <w:ilvl w:val="0"/>
                <w:numId w:val="4"/>
              </w:numPr>
              <w:rPr>
                <w:i/>
              </w:rPr>
            </w:pPr>
            <w:proofErr w:type="spellStart"/>
            <w:r w:rsidRPr="00BE2F19">
              <w:rPr>
                <w:i/>
              </w:rPr>
              <w:t>comp_status</w:t>
            </w:r>
            <w:proofErr w:type="spellEnd"/>
            <w:r w:rsidRPr="00BE2F19">
              <w:rPr>
                <w:i/>
              </w:rPr>
              <w:t xml:space="preserve"> </w:t>
            </w:r>
            <w:proofErr w:type="spellStart"/>
            <w:r w:rsidRPr="00BE2F19">
              <w:rPr>
                <w:i/>
              </w:rPr>
              <w:t>ack</w:t>
            </w:r>
            <w:proofErr w:type="spellEnd"/>
            <w:r w:rsidRPr="00BE2F19">
              <w:rPr>
                <w:i/>
              </w:rPr>
              <w:t xml:space="preserve"> </w:t>
            </w:r>
            <w:r>
              <w:t>–</w:t>
            </w:r>
            <w:r w:rsidRPr="00BE2F19">
              <w:rPr>
                <w:i/>
              </w:rPr>
              <w:t xml:space="preserve"> </w:t>
            </w:r>
            <w:r>
              <w:t xml:space="preserve">pulse sent by </w:t>
            </w:r>
            <w:proofErr w:type="spellStart"/>
            <w:r>
              <w:rPr>
                <w:b/>
              </w:rPr>
              <w:t>csr</w:t>
            </w:r>
            <w:r w:rsidR="00081822">
              <w:rPr>
                <w:b/>
              </w:rPr>
              <w:t>_registers</w:t>
            </w:r>
            <w:proofErr w:type="spellEnd"/>
            <w:r>
              <w:t xml:space="preserve"> to acknowledge status write</w:t>
            </w:r>
          </w:p>
          <w:p w:rsidR="00FE6C20" w:rsidRDefault="00FE6C20" w:rsidP="00FE6C20">
            <w:pPr>
              <w:pStyle w:val="ListParagraph"/>
              <w:numPr>
                <w:ilvl w:val="0"/>
                <w:numId w:val="4"/>
              </w:numPr>
            </w:pPr>
            <w:proofErr w:type="spellStart"/>
            <w:r w:rsidRPr="00BE2F19">
              <w:rPr>
                <w:i/>
              </w:rPr>
              <w:t>comp_task</w:t>
            </w:r>
            <w:proofErr w:type="spellEnd"/>
            <w:r>
              <w:t xml:space="preserve"> – the four bit task id that the comparator is writing the status </w:t>
            </w:r>
            <w:proofErr w:type="spellStart"/>
            <w:r>
              <w:t>for</w:t>
            </w:r>
            <w:proofErr w:type="spellEnd"/>
          </w:p>
          <w:p w:rsidR="00BE2F19" w:rsidRDefault="00FE6C20" w:rsidP="00FE6C20">
            <w:pPr>
              <w:pStyle w:val="ListParagraph"/>
              <w:numPr>
                <w:ilvl w:val="0"/>
                <w:numId w:val="4"/>
              </w:numPr>
            </w:pPr>
            <w:proofErr w:type="spellStart"/>
            <w:r w:rsidRPr="00FE6C20">
              <w:rPr>
                <w:i/>
              </w:rPr>
              <w:t>comp_collision_dected</w:t>
            </w:r>
            <w:proofErr w:type="spellEnd"/>
            <w:r>
              <w:t xml:space="preserve"> – this wire is ‘high’ is a mismatch in fingerprints has been detected</w:t>
            </w:r>
          </w:p>
        </w:tc>
      </w:tr>
      <w:tr w:rsidR="00BE2F19" w:rsidTr="00BE2F19">
        <w:tc>
          <w:tcPr>
            <w:tcW w:w="3116" w:type="dxa"/>
          </w:tcPr>
          <w:p w:rsidR="00BE2F19" w:rsidRDefault="00BE2F19" w:rsidP="000522CA">
            <w:proofErr w:type="spellStart"/>
            <w:r>
              <w:t>oflow_registers</w:t>
            </w:r>
            <w:proofErr w:type="spellEnd"/>
          </w:p>
        </w:tc>
        <w:tc>
          <w:tcPr>
            <w:tcW w:w="6235" w:type="dxa"/>
          </w:tcPr>
          <w:p w:rsidR="00BE2F19" w:rsidRDefault="00A53818" w:rsidP="00A53818">
            <w:pPr>
              <w:pStyle w:val="ListParagraph"/>
              <w:numPr>
                <w:ilvl w:val="0"/>
                <w:numId w:val="6"/>
              </w:numPr>
            </w:pPr>
            <w:proofErr w:type="spellStart"/>
            <w:r>
              <w:rPr>
                <w:i/>
              </w:rPr>
              <w:t>csr_maxcount_write</w:t>
            </w:r>
            <w:proofErr w:type="spellEnd"/>
            <w:r>
              <w:t xml:space="preserve"> – a write signal from </w:t>
            </w:r>
            <w:proofErr w:type="spellStart"/>
            <w:r>
              <w:rPr>
                <w:b/>
              </w:rPr>
              <w:t>csr</w:t>
            </w:r>
            <w:r w:rsidR="00081822">
              <w:rPr>
                <w:b/>
              </w:rPr>
              <w:t>_registers</w:t>
            </w:r>
            <w:proofErr w:type="spellEnd"/>
            <w:r>
              <w:t xml:space="preserve"> that indicates </w:t>
            </w:r>
            <w:proofErr w:type="spellStart"/>
            <w:r>
              <w:t>maxcount</w:t>
            </w:r>
            <w:proofErr w:type="spellEnd"/>
            <w:r>
              <w:t xml:space="preserve"> information is to be written</w:t>
            </w:r>
          </w:p>
          <w:p w:rsidR="00A53818" w:rsidRDefault="00A53818" w:rsidP="00A53818">
            <w:pPr>
              <w:pStyle w:val="ListParagraph"/>
              <w:numPr>
                <w:ilvl w:val="0"/>
                <w:numId w:val="6"/>
              </w:numPr>
            </w:pPr>
            <w:proofErr w:type="spellStart"/>
            <w:r>
              <w:rPr>
                <w:i/>
              </w:rPr>
              <w:t>csr_maxcount_writedata</w:t>
            </w:r>
            <w:proofErr w:type="spellEnd"/>
            <w:r>
              <w:t xml:space="preserve"> – the </w:t>
            </w:r>
            <w:proofErr w:type="spellStart"/>
            <w:r>
              <w:t>maxcount</w:t>
            </w:r>
            <w:proofErr w:type="spellEnd"/>
            <w:r>
              <w:t xml:space="preserve"> value and task id for which the </w:t>
            </w:r>
            <w:proofErr w:type="spellStart"/>
            <w:r>
              <w:t>maxcount</w:t>
            </w:r>
            <w:proofErr w:type="spellEnd"/>
            <w:r>
              <w:t xml:space="preserve"> is being written (both fields are sent on this signal)</w:t>
            </w:r>
          </w:p>
        </w:tc>
      </w:tr>
    </w:tbl>
    <w:p w:rsidR="00393205" w:rsidRDefault="00393205" w:rsidP="000522CA"/>
    <w:p w:rsidR="004438D5" w:rsidRDefault="004438D5" w:rsidP="000522CA"/>
    <w:p w:rsidR="004438D5" w:rsidRDefault="004438D5" w:rsidP="004438D5">
      <w:pPr>
        <w:pStyle w:val="Heading2"/>
      </w:pPr>
      <w:proofErr w:type="spellStart"/>
      <w:r>
        <w:t>comp_registers</w:t>
      </w:r>
      <w:proofErr w:type="spellEnd"/>
    </w:p>
    <w:p w:rsidR="004438D5" w:rsidRDefault="004438D5" w:rsidP="000522CA"/>
    <w:p w:rsidR="00832197" w:rsidRDefault="004438D5" w:rsidP="000522CA">
      <w:r>
        <w:tab/>
        <w:t>This submodule is in charge of keeping track of the head and tail pointers of the fingerprint directory for each task.</w:t>
      </w:r>
      <w:r w:rsidR="005F3115">
        <w:t xml:space="preserve"> </w:t>
      </w:r>
      <w:r w:rsidR="00832197">
        <w:t xml:space="preserve">It receives the start and end directory locations from </w:t>
      </w:r>
      <w:proofErr w:type="spellStart"/>
      <w:r w:rsidR="00832197">
        <w:rPr>
          <w:b/>
        </w:rPr>
        <w:t>csr_registers</w:t>
      </w:r>
      <w:proofErr w:type="spellEnd"/>
      <w:r w:rsidR="00832197">
        <w:t xml:space="preserve">, and includes wrap around logic for both the head and tail pointers corresponding to these values. </w:t>
      </w:r>
    </w:p>
    <w:p w:rsidR="00832197" w:rsidRDefault="00832197" w:rsidP="000522CA"/>
    <w:p w:rsidR="00832197" w:rsidRDefault="00832197" w:rsidP="00832197">
      <w:pPr>
        <w:ind w:firstLine="720"/>
      </w:pPr>
      <w:r>
        <w:t>There is a 16x2 bit ‘</w:t>
      </w:r>
      <w:proofErr w:type="spellStart"/>
      <w:r>
        <w:t>fprint_ready</w:t>
      </w:r>
      <w:proofErr w:type="spellEnd"/>
      <w:r>
        <w:t xml:space="preserve">’ register that is indexed by Task ID and Logical ID, and the corresponding bit is asserted when there is a fingerprint ready (detected by condition head pointer leads the tail pointer). </w:t>
      </w:r>
    </w:p>
    <w:p w:rsidR="00832197" w:rsidRDefault="00832197" w:rsidP="00832197">
      <w:pPr>
        <w:ind w:firstLine="720"/>
      </w:pPr>
    </w:p>
    <w:p w:rsidR="00832197" w:rsidRDefault="00832197" w:rsidP="00832197">
      <w:pPr>
        <w:ind w:firstLine="720"/>
      </w:pPr>
      <w:r>
        <w:t xml:space="preserve">There are three signals to </w:t>
      </w:r>
      <w:r>
        <w:rPr>
          <w:b/>
        </w:rPr>
        <w:t>comparator</w:t>
      </w:r>
      <w:r>
        <w:t xml:space="preserve"> to indicate any discrepancy in the pointers:</w:t>
      </w:r>
    </w:p>
    <w:p w:rsidR="00832197" w:rsidRDefault="00832197" w:rsidP="00832197">
      <w:pPr>
        <w:pStyle w:val="ListParagraph"/>
        <w:numPr>
          <w:ilvl w:val="0"/>
          <w:numId w:val="7"/>
        </w:numPr>
      </w:pPr>
      <w:r w:rsidRPr="00ED4C16">
        <w:rPr>
          <w:i/>
        </w:rPr>
        <w:t>head0_matches_head1</w:t>
      </w:r>
      <w:r w:rsidR="00ED4C16">
        <w:rPr>
          <w:i/>
        </w:rPr>
        <w:t xml:space="preserve"> </w:t>
      </w:r>
      <w:r>
        <w:t>: head pointers of both logical cores are in sync</w:t>
      </w:r>
    </w:p>
    <w:p w:rsidR="00ED4C16" w:rsidRDefault="00832197" w:rsidP="000522CA">
      <w:pPr>
        <w:pStyle w:val="ListParagraph"/>
        <w:numPr>
          <w:ilvl w:val="0"/>
          <w:numId w:val="7"/>
        </w:numPr>
      </w:pPr>
      <w:r w:rsidRPr="00ED4C16">
        <w:rPr>
          <w:i/>
        </w:rPr>
        <w:t>tail0_matches_head0</w:t>
      </w:r>
      <w:r w:rsidR="00ED4C16">
        <w:t xml:space="preserve"> </w:t>
      </w:r>
      <w:r>
        <w:t>: logical core 0 has no fingerprints left.</w:t>
      </w:r>
    </w:p>
    <w:p w:rsidR="00ED4C16" w:rsidRPr="00832197" w:rsidRDefault="00ED4C16" w:rsidP="00ED4C16">
      <w:pPr>
        <w:pStyle w:val="ListParagraph"/>
        <w:numPr>
          <w:ilvl w:val="0"/>
          <w:numId w:val="7"/>
        </w:numPr>
      </w:pPr>
      <w:r w:rsidRPr="00ED4C16">
        <w:rPr>
          <w:i/>
        </w:rPr>
        <w:t>tail1_matches_head1</w:t>
      </w:r>
      <w:r>
        <w:t xml:space="preserve"> : logical core 1 has no fingerprints left.</w:t>
      </w:r>
    </w:p>
    <w:p w:rsidR="00ED4C16" w:rsidRPr="00832197" w:rsidRDefault="00ED4C16" w:rsidP="00ED4C16">
      <w:pPr>
        <w:ind w:left="1080"/>
      </w:pPr>
    </w:p>
    <w:p w:rsidR="006F0362" w:rsidRDefault="00832197" w:rsidP="000522CA">
      <w:r>
        <w:t>The functionality is</w:t>
      </w:r>
      <w:r w:rsidR="005F3115">
        <w:t xml:space="preserve"> handled by the FSM shown in </w:t>
      </w:r>
      <w:r w:rsidR="005F3115">
        <w:fldChar w:fldCharType="begin"/>
      </w:r>
      <w:r w:rsidR="005F3115">
        <w:instrText xml:space="preserve"> REF _Ref430136139 \h </w:instrText>
      </w:r>
      <w:r w:rsidR="005F3115">
        <w:fldChar w:fldCharType="separate"/>
      </w:r>
      <w:r w:rsidR="00BA37FA">
        <w:t xml:space="preserve">Figure </w:t>
      </w:r>
      <w:r w:rsidR="00BA37FA">
        <w:rPr>
          <w:noProof/>
        </w:rPr>
        <w:t>2</w:t>
      </w:r>
      <w:r w:rsidR="005F3115">
        <w:fldChar w:fldCharType="end"/>
      </w:r>
      <w:r w:rsidR="005F3115">
        <w:t xml:space="preserve">, and described in </w:t>
      </w:r>
      <w:r w:rsidR="005F3115">
        <w:fldChar w:fldCharType="begin"/>
      </w:r>
      <w:r w:rsidR="005F3115">
        <w:instrText xml:space="preserve"> REF _Ref430136160 \h </w:instrText>
      </w:r>
      <w:r w:rsidR="005F3115">
        <w:fldChar w:fldCharType="separate"/>
      </w:r>
      <w:r w:rsidR="00BA37FA">
        <w:t xml:space="preserve">Table </w:t>
      </w:r>
      <w:r w:rsidR="00BA37FA">
        <w:rPr>
          <w:noProof/>
        </w:rPr>
        <w:t>4</w:t>
      </w:r>
      <w:r w:rsidR="005F3115">
        <w:fldChar w:fldCharType="end"/>
      </w:r>
      <w:r w:rsidR="005F3115">
        <w:t>.</w:t>
      </w:r>
      <w:r>
        <w:t xml:space="preserve"> Tail pointer increments are made independent of the FSM, from a signal sent directly from </w:t>
      </w:r>
      <w:r>
        <w:rPr>
          <w:b/>
        </w:rPr>
        <w:t>comparator</w:t>
      </w:r>
      <w:r>
        <w:t>.</w:t>
      </w:r>
    </w:p>
    <w:p w:rsidR="006F0362" w:rsidRDefault="006F0362" w:rsidP="000522CA">
      <w:r>
        <w:rPr>
          <w:noProof/>
          <w:lang w:eastAsia="en-CA"/>
        </w:rPr>
        <w:lastRenderedPageBreak/>
        <w:drawing>
          <wp:inline distT="0" distB="0" distL="0" distR="0" wp14:anchorId="4C8F59FF" wp14:editId="327C7104">
            <wp:extent cx="5943600" cy="2409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09825"/>
                    </a:xfrm>
                    <a:prstGeom prst="rect">
                      <a:avLst/>
                    </a:prstGeom>
                  </pic:spPr>
                </pic:pic>
              </a:graphicData>
            </a:graphic>
          </wp:inline>
        </w:drawing>
      </w:r>
    </w:p>
    <w:p w:rsidR="005F3115" w:rsidRDefault="005F3115" w:rsidP="005F3115">
      <w:pPr>
        <w:pStyle w:val="Caption"/>
        <w:jc w:val="center"/>
      </w:pPr>
      <w:bookmarkStart w:id="4" w:name="_Ref430136139"/>
      <w:r>
        <w:t xml:space="preserve">Figure </w:t>
      </w:r>
      <w:fldSimple w:instr=" SEQ Figure \* ARABIC ">
        <w:r w:rsidR="00BA37FA">
          <w:rPr>
            <w:noProof/>
          </w:rPr>
          <w:t>2</w:t>
        </w:r>
      </w:fldSimple>
      <w:bookmarkEnd w:id="4"/>
      <w:r>
        <w:t xml:space="preserve"> - </w:t>
      </w:r>
      <w:proofErr w:type="spellStart"/>
      <w:r>
        <w:t>comp_registers</w:t>
      </w:r>
      <w:proofErr w:type="spellEnd"/>
      <w:r>
        <w:t xml:space="preserve"> FSM</w:t>
      </w:r>
    </w:p>
    <w:p w:rsidR="005F3115" w:rsidRDefault="005F3115" w:rsidP="000522CA"/>
    <w:p w:rsidR="0085015D" w:rsidRDefault="0085015D" w:rsidP="000522CA"/>
    <w:p w:rsidR="005F3115" w:rsidRDefault="005F3115" w:rsidP="005F3115">
      <w:pPr>
        <w:pStyle w:val="Caption"/>
        <w:jc w:val="center"/>
      </w:pPr>
      <w:bookmarkStart w:id="5" w:name="_Ref430136160"/>
      <w:r>
        <w:t xml:space="preserve">Table </w:t>
      </w:r>
      <w:fldSimple w:instr=" SEQ Table \* ARABIC ">
        <w:r w:rsidR="00BA37FA">
          <w:rPr>
            <w:noProof/>
          </w:rPr>
          <w:t>4</w:t>
        </w:r>
      </w:fldSimple>
      <w:bookmarkEnd w:id="5"/>
      <w:r>
        <w:t xml:space="preserve"> - </w:t>
      </w:r>
      <w:proofErr w:type="spellStart"/>
      <w:r>
        <w:t>comp_registers</w:t>
      </w:r>
      <w:proofErr w:type="spellEnd"/>
      <w:r>
        <w:t xml:space="preserve"> FSM description</w:t>
      </w:r>
    </w:p>
    <w:tbl>
      <w:tblPr>
        <w:tblStyle w:val="TableGrid"/>
        <w:tblW w:w="0" w:type="auto"/>
        <w:tblLook w:val="04A0" w:firstRow="1" w:lastRow="0" w:firstColumn="1" w:lastColumn="0" w:noHBand="0" w:noVBand="1"/>
      </w:tblPr>
      <w:tblGrid>
        <w:gridCol w:w="2343"/>
        <w:gridCol w:w="7007"/>
      </w:tblGrid>
      <w:tr w:rsidR="005F3115" w:rsidTr="005F3115">
        <w:tc>
          <w:tcPr>
            <w:tcW w:w="2343" w:type="dxa"/>
          </w:tcPr>
          <w:p w:rsidR="005F3115" w:rsidRDefault="005F3115" w:rsidP="000522CA">
            <w:r>
              <w:t>State</w:t>
            </w:r>
          </w:p>
        </w:tc>
        <w:tc>
          <w:tcPr>
            <w:tcW w:w="7007" w:type="dxa"/>
          </w:tcPr>
          <w:p w:rsidR="005F3115" w:rsidRDefault="005F3115" w:rsidP="000522CA">
            <w:r>
              <w:t>Description</w:t>
            </w:r>
          </w:p>
        </w:tc>
      </w:tr>
      <w:tr w:rsidR="005F3115" w:rsidTr="005F3115">
        <w:tc>
          <w:tcPr>
            <w:tcW w:w="2343" w:type="dxa"/>
          </w:tcPr>
          <w:p w:rsidR="005F3115" w:rsidRDefault="005F3115" w:rsidP="000522CA">
            <w:r>
              <w:t xml:space="preserve">idle </w:t>
            </w:r>
          </w:p>
        </w:tc>
        <w:tc>
          <w:tcPr>
            <w:tcW w:w="7007" w:type="dxa"/>
          </w:tcPr>
          <w:p w:rsidR="005F3115" w:rsidRPr="005F3115" w:rsidRDefault="005F3115" w:rsidP="000522CA">
            <w:r>
              <w:t xml:space="preserve">If </w:t>
            </w:r>
            <w:proofErr w:type="spellStart"/>
            <w:r>
              <w:rPr>
                <w:b/>
              </w:rPr>
              <w:t>csr_registers</w:t>
            </w:r>
            <w:proofErr w:type="spellEnd"/>
            <w:r>
              <w:t xml:space="preserve"> sends a write pointers signal, go to ‘</w:t>
            </w:r>
            <w:proofErr w:type="spellStart"/>
            <w:r>
              <w:t>st_set_pointers</w:t>
            </w:r>
            <w:proofErr w:type="spellEnd"/>
            <w:r>
              <w:t xml:space="preserve">. Else if </w:t>
            </w:r>
            <w:proofErr w:type="spellStart"/>
            <w:r>
              <w:rPr>
                <w:b/>
              </w:rPr>
              <w:t>fprint_registers</w:t>
            </w:r>
            <w:proofErr w:type="spellEnd"/>
            <w:r>
              <w:t xml:space="preserve"> sends a</w:t>
            </w:r>
            <w:r w:rsidR="00766C53">
              <w:t>n</w:t>
            </w:r>
            <w:bookmarkStart w:id="6" w:name="_GoBack"/>
            <w:bookmarkEnd w:id="6"/>
            <w:r>
              <w:t xml:space="preserve"> increase head pointer signal, go to ‘</w:t>
            </w:r>
            <w:proofErr w:type="spellStart"/>
            <w:r>
              <w:t>st_increment_hp_ack</w:t>
            </w:r>
            <w:proofErr w:type="spellEnd"/>
            <w:r>
              <w:t xml:space="preserve">’. Else if </w:t>
            </w:r>
            <w:r>
              <w:rPr>
                <w:b/>
              </w:rPr>
              <w:t>comparator</w:t>
            </w:r>
            <w:r>
              <w:t xml:space="preserve"> sends a reset </w:t>
            </w:r>
            <w:proofErr w:type="spellStart"/>
            <w:r>
              <w:t>fprint</w:t>
            </w:r>
            <w:proofErr w:type="spellEnd"/>
            <w:r>
              <w:t xml:space="preserve"> ready signal, go to ‘</w:t>
            </w:r>
            <w:proofErr w:type="spellStart"/>
            <w:r>
              <w:t>st_reset_fprint_ready</w:t>
            </w:r>
            <w:proofErr w:type="spellEnd"/>
            <w:r>
              <w:t xml:space="preserve">’. Else if </w:t>
            </w:r>
            <w:r w:rsidRPr="005F3115">
              <w:rPr>
                <w:b/>
              </w:rPr>
              <w:t>comparator</w:t>
            </w:r>
            <w:r>
              <w:t xml:space="preserve"> sends a reset task signal, go to ‘</w:t>
            </w:r>
            <w:proofErr w:type="spellStart"/>
            <w:r>
              <w:t>st_reset_task</w:t>
            </w:r>
            <w:proofErr w:type="spellEnd"/>
            <w:r>
              <w:t xml:space="preserve">’. Otherwise stay in ‘idle’ </w:t>
            </w:r>
          </w:p>
        </w:tc>
      </w:tr>
      <w:tr w:rsidR="005F3115" w:rsidTr="005F3115">
        <w:tc>
          <w:tcPr>
            <w:tcW w:w="2343" w:type="dxa"/>
          </w:tcPr>
          <w:p w:rsidR="005F3115" w:rsidRDefault="005F3115" w:rsidP="000522CA">
            <w:proofErr w:type="spellStart"/>
            <w:r>
              <w:t>st_set_pointers</w:t>
            </w:r>
            <w:proofErr w:type="spellEnd"/>
          </w:p>
        </w:tc>
        <w:tc>
          <w:tcPr>
            <w:tcW w:w="7007" w:type="dxa"/>
          </w:tcPr>
          <w:p w:rsidR="005F3115" w:rsidRPr="005F3115" w:rsidRDefault="005F3115" w:rsidP="000522CA">
            <w:r>
              <w:t xml:space="preserve">Set the head/tail pointer as provided by </w:t>
            </w:r>
            <w:proofErr w:type="spellStart"/>
            <w:r>
              <w:rPr>
                <w:b/>
              </w:rPr>
              <w:t>csr_registers</w:t>
            </w:r>
            <w:proofErr w:type="spellEnd"/>
            <w:r>
              <w:t>, and go to ‘</w:t>
            </w:r>
            <w:proofErr w:type="spellStart"/>
            <w:r>
              <w:t>st_ack_pointers</w:t>
            </w:r>
            <w:proofErr w:type="spellEnd"/>
            <w:r>
              <w:t>’</w:t>
            </w:r>
          </w:p>
        </w:tc>
      </w:tr>
      <w:tr w:rsidR="005F3115" w:rsidTr="005F3115">
        <w:tc>
          <w:tcPr>
            <w:tcW w:w="2343" w:type="dxa"/>
          </w:tcPr>
          <w:p w:rsidR="005F3115" w:rsidRDefault="005F3115" w:rsidP="000522CA">
            <w:proofErr w:type="spellStart"/>
            <w:r>
              <w:t>st_ack_pointers</w:t>
            </w:r>
            <w:proofErr w:type="spellEnd"/>
          </w:p>
        </w:tc>
        <w:tc>
          <w:tcPr>
            <w:tcW w:w="7007" w:type="dxa"/>
          </w:tcPr>
          <w:p w:rsidR="005F3115" w:rsidRPr="005F3115" w:rsidRDefault="005F3115" w:rsidP="000522CA">
            <w:r>
              <w:t xml:space="preserve">Send an acknowledge pulse to </w:t>
            </w:r>
            <w:proofErr w:type="spellStart"/>
            <w:r>
              <w:rPr>
                <w:b/>
              </w:rPr>
              <w:t>csr_registers</w:t>
            </w:r>
            <w:proofErr w:type="spellEnd"/>
            <w:r>
              <w:t>, and go to ‘idle’</w:t>
            </w:r>
          </w:p>
        </w:tc>
      </w:tr>
      <w:tr w:rsidR="005F3115" w:rsidTr="005F3115">
        <w:tc>
          <w:tcPr>
            <w:tcW w:w="2343" w:type="dxa"/>
          </w:tcPr>
          <w:p w:rsidR="005F3115" w:rsidRDefault="005F3115" w:rsidP="000522CA">
            <w:proofErr w:type="spellStart"/>
            <w:r>
              <w:t>st_increment_hp_ack</w:t>
            </w:r>
            <w:proofErr w:type="spellEnd"/>
          </w:p>
        </w:tc>
        <w:tc>
          <w:tcPr>
            <w:tcW w:w="7007" w:type="dxa"/>
          </w:tcPr>
          <w:p w:rsidR="005F3115" w:rsidRPr="00832197" w:rsidRDefault="005F3115" w:rsidP="000522CA">
            <w:r>
              <w:t xml:space="preserve">Increment the head pointer, send an acknowledge pulse to </w:t>
            </w:r>
            <w:proofErr w:type="spellStart"/>
            <w:r w:rsidR="00832197">
              <w:rPr>
                <w:b/>
              </w:rPr>
              <w:t>fprint_registers</w:t>
            </w:r>
            <w:proofErr w:type="spellEnd"/>
            <w:r w:rsidR="00832197">
              <w:t>, and go to ‘idle’</w:t>
            </w:r>
          </w:p>
        </w:tc>
      </w:tr>
      <w:tr w:rsidR="005F3115" w:rsidTr="005F3115">
        <w:tc>
          <w:tcPr>
            <w:tcW w:w="2343" w:type="dxa"/>
          </w:tcPr>
          <w:p w:rsidR="005F3115" w:rsidRDefault="005F3115" w:rsidP="000522CA">
            <w:proofErr w:type="spellStart"/>
            <w:r>
              <w:t>st_reset_fprint_ready</w:t>
            </w:r>
            <w:proofErr w:type="spellEnd"/>
          </w:p>
        </w:tc>
        <w:tc>
          <w:tcPr>
            <w:tcW w:w="7007" w:type="dxa"/>
          </w:tcPr>
          <w:p w:rsidR="005F3115" w:rsidRPr="00832197" w:rsidRDefault="00832197" w:rsidP="000522CA">
            <w:r>
              <w:t xml:space="preserve">Reset the </w:t>
            </w:r>
            <w:proofErr w:type="spellStart"/>
            <w:r>
              <w:t>fprint_ready</w:t>
            </w:r>
            <w:proofErr w:type="spellEnd"/>
            <w:r>
              <w:t xml:space="preserve"> register bits corresponding to the </w:t>
            </w:r>
            <w:r>
              <w:rPr>
                <w:b/>
              </w:rPr>
              <w:t xml:space="preserve">comparator </w:t>
            </w:r>
            <w:r>
              <w:t>Task ID, and go to ‘idle’</w:t>
            </w:r>
          </w:p>
        </w:tc>
      </w:tr>
      <w:tr w:rsidR="005F3115" w:rsidTr="005F3115">
        <w:tc>
          <w:tcPr>
            <w:tcW w:w="2343" w:type="dxa"/>
          </w:tcPr>
          <w:p w:rsidR="005F3115" w:rsidRDefault="005F3115" w:rsidP="000522CA">
            <w:proofErr w:type="spellStart"/>
            <w:r>
              <w:t>st_reset_task</w:t>
            </w:r>
            <w:proofErr w:type="spellEnd"/>
          </w:p>
        </w:tc>
        <w:tc>
          <w:tcPr>
            <w:tcW w:w="7007" w:type="dxa"/>
          </w:tcPr>
          <w:p w:rsidR="005F3115" w:rsidRDefault="00832197" w:rsidP="000522CA">
            <w:r>
              <w:t xml:space="preserve">Reset the </w:t>
            </w:r>
            <w:proofErr w:type="spellStart"/>
            <w:r>
              <w:t>fprint_ready</w:t>
            </w:r>
            <w:proofErr w:type="spellEnd"/>
            <w:r>
              <w:t xml:space="preserve"> register bits and the head and tail pointers to initial values corresponding to the </w:t>
            </w:r>
            <w:r>
              <w:rPr>
                <w:b/>
              </w:rPr>
              <w:t xml:space="preserve">comparator </w:t>
            </w:r>
            <w:r>
              <w:t>Task ID, and go to ‘idle’</w:t>
            </w:r>
          </w:p>
        </w:tc>
      </w:tr>
    </w:tbl>
    <w:p w:rsidR="005F3115" w:rsidRDefault="005F3115" w:rsidP="000522CA"/>
    <w:p w:rsidR="004438D5" w:rsidRDefault="004438D5" w:rsidP="000522CA"/>
    <w:p w:rsidR="004438D5" w:rsidRDefault="004438D5" w:rsidP="004438D5">
      <w:pPr>
        <w:pStyle w:val="Heading2"/>
      </w:pPr>
      <w:proofErr w:type="spellStart"/>
      <w:r>
        <w:t>fprint_registers</w:t>
      </w:r>
      <w:proofErr w:type="spellEnd"/>
    </w:p>
    <w:p w:rsidR="004438D5" w:rsidRDefault="004438D5" w:rsidP="004438D5"/>
    <w:p w:rsidR="004438D5" w:rsidRDefault="004438D5" w:rsidP="004438D5">
      <w:r>
        <w:tab/>
        <w:t xml:space="preserve">This submodule controls the </w:t>
      </w:r>
      <w:proofErr w:type="spellStart"/>
      <w:r>
        <w:rPr>
          <w:b/>
        </w:rPr>
        <w:t>fprint</w:t>
      </w:r>
      <w:proofErr w:type="spellEnd"/>
      <w:r>
        <w:t xml:space="preserve"> bus interface. All </w:t>
      </w:r>
      <w:r w:rsidR="00177896">
        <w:t xml:space="preserve">writes on the bus are first stored in an internal FIFO to minimize time spent on the bus and to achieve parallelism. </w:t>
      </w:r>
    </w:p>
    <w:p w:rsidR="00177896" w:rsidRDefault="00177896" w:rsidP="00177896"/>
    <w:p w:rsidR="00177896" w:rsidRDefault="00177896" w:rsidP="00177896">
      <w:pPr>
        <w:ind w:firstLine="720"/>
      </w:pPr>
      <w:r>
        <w:t xml:space="preserve">When a fingerprinting task begins or ends on a core, it must notify the </w:t>
      </w:r>
      <w:r>
        <w:rPr>
          <w:b/>
        </w:rPr>
        <w:t>CFPU</w:t>
      </w:r>
      <w:r>
        <w:t xml:space="preserve">. This is done by means of a checkout and </w:t>
      </w:r>
      <w:proofErr w:type="spellStart"/>
      <w:r>
        <w:t>checkin</w:t>
      </w:r>
      <w:proofErr w:type="spellEnd"/>
      <w:r>
        <w:t xml:space="preserve"> register. They are each a 16x2 slot register, with one bit at each entry, and indexed by task id and logical core id. </w:t>
      </w:r>
      <w:r w:rsidR="00C614BF">
        <w:t xml:space="preserve">When a task begins on a logical </w:t>
      </w:r>
      <w:r w:rsidR="00C614BF">
        <w:lastRenderedPageBreak/>
        <w:t xml:space="preserve">core, the corresponding bit in the checkout register is asserted, and when a task completes on a core, the corresponding bit in the </w:t>
      </w:r>
      <w:proofErr w:type="spellStart"/>
      <w:r w:rsidR="00C614BF">
        <w:t>checkin</w:t>
      </w:r>
      <w:proofErr w:type="spellEnd"/>
      <w:r w:rsidR="00C614BF">
        <w:t xml:space="preserve"> register is asserted</w:t>
      </w:r>
    </w:p>
    <w:p w:rsidR="00C614BF" w:rsidRDefault="00C614BF" w:rsidP="00177896">
      <w:pPr>
        <w:ind w:firstLine="720"/>
      </w:pPr>
    </w:p>
    <w:p w:rsidR="00C614BF" w:rsidRDefault="00C614BF" w:rsidP="00177896">
      <w:pPr>
        <w:ind w:firstLine="720"/>
      </w:pPr>
      <w:r>
        <w:t xml:space="preserve">The processing of fingerprints and internal </w:t>
      </w:r>
      <w:r w:rsidR="00591187">
        <w:t>registers are</w:t>
      </w:r>
      <w:r>
        <w:t xml:space="preserve"> handled by the FSM shown in </w:t>
      </w:r>
      <w:r>
        <w:fldChar w:fldCharType="begin"/>
      </w:r>
      <w:r>
        <w:instrText xml:space="preserve"> REF _Ref430134442 \h </w:instrText>
      </w:r>
      <w:r>
        <w:fldChar w:fldCharType="separate"/>
      </w:r>
      <w:r w:rsidR="00BA37FA">
        <w:t xml:space="preserve">Figure </w:t>
      </w:r>
      <w:r w:rsidR="00BA37FA">
        <w:rPr>
          <w:noProof/>
        </w:rPr>
        <w:t>3</w:t>
      </w:r>
      <w:r>
        <w:fldChar w:fldCharType="end"/>
      </w:r>
      <w:r>
        <w:t xml:space="preserve">, and described in </w:t>
      </w:r>
      <w:r>
        <w:fldChar w:fldCharType="begin"/>
      </w:r>
      <w:r>
        <w:instrText xml:space="preserve"> REF _Ref430134422 \h </w:instrText>
      </w:r>
      <w:r>
        <w:fldChar w:fldCharType="separate"/>
      </w:r>
      <w:r w:rsidR="00BA37FA">
        <w:t xml:space="preserve">Table </w:t>
      </w:r>
      <w:r w:rsidR="00BA37FA">
        <w:rPr>
          <w:noProof/>
        </w:rPr>
        <w:t>5</w:t>
      </w:r>
      <w:r>
        <w:fldChar w:fldCharType="end"/>
      </w:r>
      <w:r>
        <w:t>.</w:t>
      </w:r>
    </w:p>
    <w:p w:rsidR="00ED4C16" w:rsidRPr="004438D5" w:rsidRDefault="00ED4C16" w:rsidP="00177896">
      <w:pPr>
        <w:ind w:firstLine="720"/>
      </w:pPr>
    </w:p>
    <w:p w:rsidR="004438D5" w:rsidRDefault="00177896" w:rsidP="000522CA">
      <w:r>
        <w:rPr>
          <w:noProof/>
          <w:lang w:eastAsia="en-CA"/>
        </w:rPr>
        <w:drawing>
          <wp:inline distT="0" distB="0" distL="0" distR="0" wp14:anchorId="3A1A368C" wp14:editId="1AAB6ECE">
            <wp:extent cx="5943600" cy="2217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17420"/>
                    </a:xfrm>
                    <a:prstGeom prst="rect">
                      <a:avLst/>
                    </a:prstGeom>
                  </pic:spPr>
                </pic:pic>
              </a:graphicData>
            </a:graphic>
          </wp:inline>
        </w:drawing>
      </w:r>
    </w:p>
    <w:p w:rsidR="00C614BF" w:rsidRDefault="00C614BF" w:rsidP="00C614BF">
      <w:pPr>
        <w:pStyle w:val="Caption"/>
        <w:jc w:val="center"/>
      </w:pPr>
      <w:bookmarkStart w:id="7" w:name="_Ref430134399"/>
      <w:bookmarkStart w:id="8" w:name="_Ref430134442"/>
      <w:r>
        <w:t xml:space="preserve">Figure </w:t>
      </w:r>
      <w:fldSimple w:instr=" SEQ Figure \* ARABIC ">
        <w:r w:rsidR="00BA37FA">
          <w:rPr>
            <w:noProof/>
          </w:rPr>
          <w:t>3</w:t>
        </w:r>
      </w:fldSimple>
      <w:bookmarkEnd w:id="8"/>
      <w:r>
        <w:t xml:space="preserve"> - </w:t>
      </w:r>
      <w:proofErr w:type="spellStart"/>
      <w:r>
        <w:t>fprint_registers</w:t>
      </w:r>
      <w:proofErr w:type="spellEnd"/>
      <w:r>
        <w:t xml:space="preserve"> FSM</w:t>
      </w:r>
      <w:bookmarkEnd w:id="7"/>
    </w:p>
    <w:p w:rsidR="00ED4C16" w:rsidRDefault="00ED4C16" w:rsidP="00C614BF"/>
    <w:p w:rsidR="0085015D" w:rsidRDefault="0085015D" w:rsidP="00C614BF"/>
    <w:p w:rsidR="00C614BF" w:rsidRPr="00C614BF" w:rsidRDefault="00C614BF" w:rsidP="00C614BF">
      <w:pPr>
        <w:pStyle w:val="Caption"/>
        <w:jc w:val="center"/>
      </w:pPr>
      <w:bookmarkStart w:id="9" w:name="_Ref430134422"/>
      <w:r>
        <w:t xml:space="preserve">Table </w:t>
      </w:r>
      <w:fldSimple w:instr=" SEQ Table \* ARABIC ">
        <w:r w:rsidR="00BA37FA">
          <w:rPr>
            <w:noProof/>
          </w:rPr>
          <w:t>5</w:t>
        </w:r>
      </w:fldSimple>
      <w:bookmarkEnd w:id="9"/>
      <w:r>
        <w:t xml:space="preserve"> - </w:t>
      </w:r>
      <w:proofErr w:type="spellStart"/>
      <w:r>
        <w:t>fprint_registers</w:t>
      </w:r>
      <w:proofErr w:type="spellEnd"/>
      <w:r>
        <w:t xml:space="preserve"> FSM description</w:t>
      </w:r>
    </w:p>
    <w:tbl>
      <w:tblPr>
        <w:tblStyle w:val="TableGrid"/>
        <w:tblW w:w="0" w:type="auto"/>
        <w:tblLook w:val="04A0" w:firstRow="1" w:lastRow="0" w:firstColumn="1" w:lastColumn="0" w:noHBand="0" w:noVBand="1"/>
      </w:tblPr>
      <w:tblGrid>
        <w:gridCol w:w="2972"/>
        <w:gridCol w:w="6378"/>
      </w:tblGrid>
      <w:tr w:rsidR="00177896" w:rsidTr="00C614BF">
        <w:tc>
          <w:tcPr>
            <w:tcW w:w="2972" w:type="dxa"/>
            <w:vAlign w:val="center"/>
          </w:tcPr>
          <w:p w:rsidR="00177896" w:rsidRDefault="00177896" w:rsidP="00C614BF">
            <w:pPr>
              <w:jc w:val="center"/>
            </w:pPr>
            <w:r>
              <w:t>State</w:t>
            </w:r>
          </w:p>
        </w:tc>
        <w:tc>
          <w:tcPr>
            <w:tcW w:w="6378" w:type="dxa"/>
            <w:vAlign w:val="center"/>
          </w:tcPr>
          <w:p w:rsidR="00177896" w:rsidRDefault="00C614BF" w:rsidP="00C614BF">
            <w:pPr>
              <w:jc w:val="center"/>
            </w:pPr>
            <w:r>
              <w:t>Description</w:t>
            </w:r>
          </w:p>
        </w:tc>
      </w:tr>
      <w:tr w:rsidR="00177896" w:rsidTr="009748A9">
        <w:tc>
          <w:tcPr>
            <w:tcW w:w="2972" w:type="dxa"/>
          </w:tcPr>
          <w:p w:rsidR="00177896" w:rsidRDefault="00177896" w:rsidP="009748A9">
            <w:r>
              <w:t>idle</w:t>
            </w:r>
          </w:p>
        </w:tc>
        <w:tc>
          <w:tcPr>
            <w:tcW w:w="6378" w:type="dxa"/>
          </w:tcPr>
          <w:p w:rsidR="00177896" w:rsidRPr="00C614BF" w:rsidRDefault="00C614BF" w:rsidP="009748A9">
            <w:r>
              <w:t>If the comparator sends a signal indicating a task has completed, go to ‘</w:t>
            </w:r>
            <w:proofErr w:type="spellStart"/>
            <w:r>
              <w:t>st_task_verified</w:t>
            </w:r>
            <w:proofErr w:type="spellEnd"/>
            <w:r>
              <w:t xml:space="preserve">’. Otherwise if the </w:t>
            </w:r>
            <w:proofErr w:type="spellStart"/>
            <w:r>
              <w:rPr>
                <w:b/>
              </w:rPr>
              <w:t>fprint</w:t>
            </w:r>
            <w:proofErr w:type="spellEnd"/>
            <w:r>
              <w:t xml:space="preserve"> bus FIFO is not empty, go to ‘</w:t>
            </w:r>
            <w:proofErr w:type="spellStart"/>
            <w:r w:rsidR="00B678B9">
              <w:t>st_read_fifo</w:t>
            </w:r>
            <w:proofErr w:type="spellEnd"/>
            <w:r w:rsidR="00B678B9">
              <w:t>’. Otherwise stay in ‘idle’</w:t>
            </w:r>
          </w:p>
        </w:tc>
      </w:tr>
      <w:tr w:rsidR="00177896" w:rsidTr="009748A9">
        <w:tc>
          <w:tcPr>
            <w:tcW w:w="2972" w:type="dxa"/>
          </w:tcPr>
          <w:p w:rsidR="00177896" w:rsidRDefault="00C614BF" w:rsidP="009748A9">
            <w:proofErr w:type="spellStart"/>
            <w:r>
              <w:t>st_read_fifo</w:t>
            </w:r>
            <w:proofErr w:type="spellEnd"/>
          </w:p>
        </w:tc>
        <w:tc>
          <w:tcPr>
            <w:tcW w:w="6378" w:type="dxa"/>
          </w:tcPr>
          <w:p w:rsidR="00177896" w:rsidRDefault="00B678B9" w:rsidP="009748A9">
            <w:r>
              <w:t>One clock cycle to get FIFO contents. Go to ‘</w:t>
            </w:r>
            <w:proofErr w:type="spellStart"/>
            <w:r>
              <w:t>st_decode</w:t>
            </w:r>
            <w:proofErr w:type="spellEnd"/>
            <w:r>
              <w:t>’</w:t>
            </w:r>
          </w:p>
        </w:tc>
      </w:tr>
      <w:tr w:rsidR="00177896" w:rsidTr="009748A9">
        <w:tc>
          <w:tcPr>
            <w:tcW w:w="2972" w:type="dxa"/>
          </w:tcPr>
          <w:p w:rsidR="00177896" w:rsidRDefault="00C614BF" w:rsidP="009748A9">
            <w:proofErr w:type="spellStart"/>
            <w:r>
              <w:t>st_decode</w:t>
            </w:r>
            <w:proofErr w:type="spellEnd"/>
          </w:p>
        </w:tc>
        <w:tc>
          <w:tcPr>
            <w:tcW w:w="6378" w:type="dxa"/>
          </w:tcPr>
          <w:p w:rsidR="00177896" w:rsidRDefault="00B678B9" w:rsidP="009748A9">
            <w:r>
              <w:t xml:space="preserve">If the write is for the checkout or </w:t>
            </w:r>
            <w:proofErr w:type="spellStart"/>
            <w:r>
              <w:t>checkin</w:t>
            </w:r>
            <w:proofErr w:type="spellEnd"/>
            <w:r>
              <w:t xml:space="preserve"> registers, go to ‘</w:t>
            </w:r>
            <w:proofErr w:type="spellStart"/>
            <w:r>
              <w:t>st_reg_store</w:t>
            </w:r>
            <w:proofErr w:type="spellEnd"/>
            <w:r>
              <w:t>’, otherwise go to ‘st_crc_store_0’</w:t>
            </w:r>
          </w:p>
        </w:tc>
      </w:tr>
      <w:tr w:rsidR="00177896" w:rsidTr="009748A9">
        <w:tc>
          <w:tcPr>
            <w:tcW w:w="2972" w:type="dxa"/>
          </w:tcPr>
          <w:p w:rsidR="00C614BF" w:rsidRDefault="00C614BF" w:rsidP="009748A9">
            <w:proofErr w:type="spellStart"/>
            <w:r>
              <w:t>st_reg_store</w:t>
            </w:r>
            <w:proofErr w:type="spellEnd"/>
          </w:p>
        </w:tc>
        <w:tc>
          <w:tcPr>
            <w:tcW w:w="6378" w:type="dxa"/>
          </w:tcPr>
          <w:p w:rsidR="00177896" w:rsidRDefault="00B678B9" w:rsidP="009748A9">
            <w:r>
              <w:t>Set the checkout/</w:t>
            </w:r>
            <w:proofErr w:type="spellStart"/>
            <w:r>
              <w:t>checkin</w:t>
            </w:r>
            <w:proofErr w:type="spellEnd"/>
            <w:r>
              <w:t xml:space="preserve"> register, go to ‘idle’</w:t>
            </w:r>
          </w:p>
        </w:tc>
      </w:tr>
      <w:tr w:rsidR="00177896" w:rsidTr="009748A9">
        <w:tc>
          <w:tcPr>
            <w:tcW w:w="2972" w:type="dxa"/>
          </w:tcPr>
          <w:p w:rsidR="00177896" w:rsidRDefault="00C614BF" w:rsidP="009748A9">
            <w:r>
              <w:t>st_crc_store_0</w:t>
            </w:r>
          </w:p>
        </w:tc>
        <w:tc>
          <w:tcPr>
            <w:tcW w:w="6378" w:type="dxa"/>
          </w:tcPr>
          <w:p w:rsidR="00177896" w:rsidRDefault="00B678B9" w:rsidP="009748A9">
            <w:r>
              <w:t>One clock cycle delay to wait for the head pointer of the task directory. Also check if the task has been checked out. If yes, go to ‘st_crc_store_1’, otherwise disregard the fingerprint and go to ‘idle’</w:t>
            </w:r>
          </w:p>
        </w:tc>
      </w:tr>
      <w:tr w:rsidR="00177896" w:rsidTr="009748A9">
        <w:tc>
          <w:tcPr>
            <w:tcW w:w="2972" w:type="dxa"/>
          </w:tcPr>
          <w:p w:rsidR="00177896" w:rsidRDefault="00C614BF" w:rsidP="009748A9">
            <w:r>
              <w:t>st_crc_store_1</w:t>
            </w:r>
          </w:p>
        </w:tc>
        <w:tc>
          <w:tcPr>
            <w:tcW w:w="6378" w:type="dxa"/>
          </w:tcPr>
          <w:p w:rsidR="00177896" w:rsidRDefault="00B678B9" w:rsidP="009748A9">
            <w:r>
              <w:t>Store the fingerprint at the appropriate location in the directory. Since the fingerprints arrive in two halves, if it is the first half then go to ‘idle’, but if it is the second half then go to ‘</w:t>
            </w:r>
            <w:proofErr w:type="spellStart"/>
            <w:r>
              <w:t>st_increment_head_pointer</w:t>
            </w:r>
            <w:proofErr w:type="spellEnd"/>
            <w:r>
              <w:t xml:space="preserve">’ </w:t>
            </w:r>
          </w:p>
        </w:tc>
      </w:tr>
      <w:tr w:rsidR="00177896" w:rsidTr="009748A9">
        <w:tc>
          <w:tcPr>
            <w:tcW w:w="2972" w:type="dxa"/>
          </w:tcPr>
          <w:p w:rsidR="00177896" w:rsidRDefault="00C614BF" w:rsidP="009748A9">
            <w:proofErr w:type="spellStart"/>
            <w:r>
              <w:t>st_increment_head_pointer</w:t>
            </w:r>
            <w:proofErr w:type="spellEnd"/>
          </w:p>
        </w:tc>
        <w:tc>
          <w:tcPr>
            <w:tcW w:w="6378" w:type="dxa"/>
          </w:tcPr>
          <w:p w:rsidR="00177896" w:rsidRPr="00B678B9" w:rsidRDefault="00B678B9" w:rsidP="009748A9">
            <w:r>
              <w:t xml:space="preserve">Send a signal to </w:t>
            </w:r>
            <w:proofErr w:type="spellStart"/>
            <w:r>
              <w:rPr>
                <w:b/>
              </w:rPr>
              <w:t>comp_registers</w:t>
            </w:r>
            <w:proofErr w:type="spellEnd"/>
            <w:r>
              <w:t xml:space="preserve"> to increase the directory head pointer. Wait for an acknowledge signal, and then go to ‘idle’</w:t>
            </w:r>
          </w:p>
        </w:tc>
      </w:tr>
      <w:tr w:rsidR="00C614BF" w:rsidTr="009748A9">
        <w:tc>
          <w:tcPr>
            <w:tcW w:w="2972" w:type="dxa"/>
          </w:tcPr>
          <w:p w:rsidR="00C614BF" w:rsidRDefault="00C614BF" w:rsidP="009748A9">
            <w:proofErr w:type="spellStart"/>
            <w:r>
              <w:t>st_task_verified</w:t>
            </w:r>
            <w:proofErr w:type="spellEnd"/>
          </w:p>
        </w:tc>
        <w:tc>
          <w:tcPr>
            <w:tcW w:w="6378" w:type="dxa"/>
          </w:tcPr>
          <w:p w:rsidR="00C614BF" w:rsidRDefault="00C614BF" w:rsidP="009748A9">
            <w:r>
              <w:t xml:space="preserve">The comparator has sent a signal that the task is complete. Reset </w:t>
            </w:r>
            <w:r w:rsidR="00B678B9">
              <w:t xml:space="preserve">all </w:t>
            </w:r>
            <w:r>
              <w:t xml:space="preserve">the </w:t>
            </w:r>
            <w:proofErr w:type="spellStart"/>
            <w:r>
              <w:t>checkin</w:t>
            </w:r>
            <w:proofErr w:type="spellEnd"/>
            <w:r>
              <w:t xml:space="preserve"> and checkout register bits</w:t>
            </w:r>
            <w:r w:rsidR="00B678B9">
              <w:t xml:space="preserve"> for both cores</w:t>
            </w:r>
            <w:r>
              <w:t xml:space="preserve"> corresponding to that Task ID</w:t>
            </w:r>
            <w:r w:rsidR="00B678B9">
              <w:t>, send an acknowledge signal and return to ‘idle’</w:t>
            </w:r>
          </w:p>
        </w:tc>
      </w:tr>
    </w:tbl>
    <w:p w:rsidR="0085015D" w:rsidRDefault="0085015D" w:rsidP="000522CA"/>
    <w:p w:rsidR="00B678B9" w:rsidRDefault="00B678B9" w:rsidP="000522CA">
      <w:r>
        <w:tab/>
        <w:t xml:space="preserve">The fingerprints are stored in an internal dual port SRAM directory that is controlled by head pointer and tail pointer signals from </w:t>
      </w:r>
      <w:proofErr w:type="spellStart"/>
      <w:r>
        <w:rPr>
          <w:b/>
        </w:rPr>
        <w:t>comp_registers</w:t>
      </w:r>
      <w:proofErr w:type="spellEnd"/>
      <w:r>
        <w:t xml:space="preserve">. New fingerprints are written at the location corresponding to the head pointer, and </w:t>
      </w:r>
      <w:proofErr w:type="spellStart"/>
      <w:r>
        <w:rPr>
          <w:b/>
        </w:rPr>
        <w:t>fprint_regsiters</w:t>
      </w:r>
      <w:proofErr w:type="spellEnd"/>
      <w:r>
        <w:t xml:space="preserve"> outputs the fingerprints at the tail pointer location for the comparator to compare.</w:t>
      </w:r>
    </w:p>
    <w:p w:rsidR="00ED4C16" w:rsidRDefault="00ED4C16" w:rsidP="000522CA"/>
    <w:p w:rsidR="0085015D" w:rsidRPr="00B678B9" w:rsidRDefault="0085015D" w:rsidP="000522CA"/>
    <w:p w:rsidR="004438D5" w:rsidRDefault="004438D5" w:rsidP="004438D5">
      <w:pPr>
        <w:pStyle w:val="Heading2"/>
      </w:pPr>
      <w:proofErr w:type="spellStart"/>
      <w:r>
        <w:t>oflow_registers</w:t>
      </w:r>
      <w:proofErr w:type="spellEnd"/>
    </w:p>
    <w:p w:rsidR="00242A69" w:rsidRPr="00242A69" w:rsidRDefault="00242A69" w:rsidP="00242A69"/>
    <w:p w:rsidR="004438D5" w:rsidRDefault="004438D5" w:rsidP="004438D5"/>
    <w:p w:rsidR="004438D5" w:rsidRDefault="00177896" w:rsidP="004438D5">
      <w:r>
        <w:tab/>
        <w:t xml:space="preserve">This submodule controls the </w:t>
      </w:r>
      <w:proofErr w:type="spellStart"/>
      <w:r w:rsidR="006F0362">
        <w:rPr>
          <w:b/>
        </w:rPr>
        <w:t>oflow</w:t>
      </w:r>
      <w:proofErr w:type="spellEnd"/>
      <w:r w:rsidR="006F0362">
        <w:t xml:space="preserve"> bus interface. </w:t>
      </w:r>
      <w:r w:rsidR="00ED4C16">
        <w:t xml:space="preserve">It keeps track of the fingerprint count for each logical core, and sends an interrupt to the corresponding core when its fingerprint count has exceeded the maximum count as dictated by the programmed value in </w:t>
      </w:r>
      <w:proofErr w:type="spellStart"/>
      <w:r w:rsidR="00ED4C16">
        <w:rPr>
          <w:b/>
        </w:rPr>
        <w:t>csr_ragisters</w:t>
      </w:r>
      <w:proofErr w:type="spellEnd"/>
      <w:r w:rsidR="00ED4C16">
        <w:t xml:space="preserve">. </w:t>
      </w:r>
    </w:p>
    <w:p w:rsidR="00ED4C16" w:rsidRDefault="00ED4C16" w:rsidP="004438D5"/>
    <w:p w:rsidR="00ED4C16" w:rsidRDefault="00ED4C16" w:rsidP="004438D5">
      <w:r>
        <w:tab/>
        <w:t>The fingerprint count is maintained in an internal 16x2 slot SRAM, with 10 bits at each memory space to store the count value for the Task ID and corresponding Logical ID. The count is increased or decreased using the increase signal for the head and tail pointers respectively. Additional logic is incorporated to ensure that the count is not changed if the head and tail pointer are increased simultaneously for a single logical core.</w:t>
      </w:r>
    </w:p>
    <w:p w:rsidR="00ED4C16" w:rsidRDefault="00ED4C16" w:rsidP="004438D5"/>
    <w:p w:rsidR="00ED4C16" w:rsidRDefault="00ED4C16" w:rsidP="004438D5">
      <w:r>
        <w:tab/>
        <w:t xml:space="preserve">This submodule contains a 16 bit overflow status register that asserts a corresponding bit when </w:t>
      </w:r>
      <w:r w:rsidR="006C35DA">
        <w:t>a task has overflowed.</w:t>
      </w:r>
      <w:r>
        <w:t xml:space="preserve"> An </w:t>
      </w:r>
      <w:r>
        <w:rPr>
          <w:i/>
        </w:rPr>
        <w:t>overflow</w:t>
      </w:r>
      <w:r>
        <w:t xml:space="preserve"> occurs when a logical core exceeds it</w:t>
      </w:r>
      <w:r w:rsidR="006C35DA">
        <w:t>s max count. At this point, the appropriate bit in the overflow status register is asserted, and the overflowing core ID is stored in a physical ID table so that this ID is known at a later time when the fingerprint count decreases. An</w:t>
      </w:r>
      <w:r>
        <w:t xml:space="preserve"> </w:t>
      </w:r>
      <w:r>
        <w:rPr>
          <w:i/>
        </w:rPr>
        <w:t>underflow</w:t>
      </w:r>
      <w:r>
        <w:t xml:space="preserve"> occurs when the fingerprint count for </w:t>
      </w:r>
      <w:r w:rsidR="006C35DA">
        <w:t xml:space="preserve">both cores of an overflowing task (overflow status </w:t>
      </w:r>
      <w:proofErr w:type="spellStart"/>
      <w:r w:rsidR="006C35DA">
        <w:t>reg</w:t>
      </w:r>
      <w:proofErr w:type="spellEnd"/>
      <w:r w:rsidR="006C35DA">
        <w:t xml:space="preserve"> bit = 1) goes down to 0.</w:t>
      </w:r>
    </w:p>
    <w:p w:rsidR="006C35DA" w:rsidRDefault="006C35DA" w:rsidP="004438D5"/>
    <w:p w:rsidR="006C35DA" w:rsidRDefault="006C35DA" w:rsidP="004438D5">
      <w:r>
        <w:tab/>
        <w:t>There are two FIFOs (</w:t>
      </w:r>
      <w:proofErr w:type="spellStart"/>
      <w:r>
        <w:t>oflow</w:t>
      </w:r>
      <w:proofErr w:type="spellEnd"/>
      <w:r>
        <w:t xml:space="preserve"> and </w:t>
      </w:r>
      <w:proofErr w:type="spellStart"/>
      <w:r>
        <w:t>uflow</w:t>
      </w:r>
      <w:proofErr w:type="spellEnd"/>
      <w:r>
        <w:t xml:space="preserve"> FIFOs) to track </w:t>
      </w:r>
      <w:r w:rsidRPr="006C35DA">
        <w:rPr>
          <w:i/>
        </w:rPr>
        <w:t>overflow</w:t>
      </w:r>
      <w:r>
        <w:t xml:space="preserve"> and </w:t>
      </w:r>
      <w:r>
        <w:rPr>
          <w:i/>
        </w:rPr>
        <w:t>underflow</w:t>
      </w:r>
      <w:r>
        <w:t xml:space="preserve"> events. When an </w:t>
      </w:r>
      <w:r w:rsidRPr="006C35DA">
        <w:rPr>
          <w:i/>
        </w:rPr>
        <w:t>overflow</w:t>
      </w:r>
      <w:r>
        <w:t xml:space="preserve"> occurs, the Task ID and Core ID are written directly to the </w:t>
      </w:r>
      <w:proofErr w:type="spellStart"/>
      <w:r>
        <w:t>oflow</w:t>
      </w:r>
      <w:proofErr w:type="spellEnd"/>
      <w:r>
        <w:t xml:space="preserve"> FIFO. When an </w:t>
      </w:r>
      <w:r w:rsidRPr="006C35DA">
        <w:rPr>
          <w:i/>
        </w:rPr>
        <w:t>underflow</w:t>
      </w:r>
      <w:r>
        <w:t xml:space="preserve"> occurs, the Task ID is written directly to the FIFO, along with the Core ID that was stored in the Physical ID table</w:t>
      </w:r>
      <w:r w:rsidR="00242A69">
        <w:t xml:space="preserve">. </w:t>
      </w:r>
    </w:p>
    <w:p w:rsidR="006C35DA" w:rsidRDefault="006C35DA" w:rsidP="004438D5"/>
    <w:p w:rsidR="006C35DA" w:rsidRDefault="006C35DA" w:rsidP="004438D5">
      <w:r>
        <w:tab/>
        <w:t xml:space="preserve">The contents of the </w:t>
      </w:r>
      <w:proofErr w:type="spellStart"/>
      <w:r>
        <w:t>oflow</w:t>
      </w:r>
      <w:proofErr w:type="spellEnd"/>
      <w:r>
        <w:t xml:space="preserve"> and </w:t>
      </w:r>
      <w:proofErr w:type="spellStart"/>
      <w:r>
        <w:t>uflow</w:t>
      </w:r>
      <w:proofErr w:type="spellEnd"/>
      <w:r>
        <w:t xml:space="preserve"> FIFOs are sent onto the </w:t>
      </w:r>
      <w:proofErr w:type="spellStart"/>
      <w:r>
        <w:rPr>
          <w:b/>
        </w:rPr>
        <w:t>oflow</w:t>
      </w:r>
      <w:proofErr w:type="spellEnd"/>
      <w:r>
        <w:t xml:space="preserve"> bus via the FSM</w:t>
      </w:r>
      <w:r w:rsidR="00242A69">
        <w:t xml:space="preserve"> shown in </w:t>
      </w:r>
      <w:r w:rsidR="00242A69">
        <w:fldChar w:fldCharType="begin"/>
      </w:r>
      <w:r w:rsidR="00242A69">
        <w:instrText xml:space="preserve"> REF _Ref430138585 \h </w:instrText>
      </w:r>
      <w:r w:rsidR="00242A69">
        <w:fldChar w:fldCharType="separate"/>
      </w:r>
      <w:r w:rsidR="00BA37FA">
        <w:t xml:space="preserve">Figure </w:t>
      </w:r>
      <w:r w:rsidR="00BA37FA">
        <w:rPr>
          <w:noProof/>
        </w:rPr>
        <w:t>4</w:t>
      </w:r>
      <w:r w:rsidR="00242A69">
        <w:fldChar w:fldCharType="end"/>
      </w:r>
      <w:r w:rsidR="00242A69">
        <w:t xml:space="preserve">, and described in </w:t>
      </w:r>
      <w:r w:rsidR="00242A69">
        <w:fldChar w:fldCharType="begin"/>
      </w:r>
      <w:r w:rsidR="00242A69">
        <w:instrText xml:space="preserve"> REF _Ref430138602 \h </w:instrText>
      </w:r>
      <w:r w:rsidR="00242A69">
        <w:fldChar w:fldCharType="separate"/>
      </w:r>
      <w:r w:rsidR="00BA37FA">
        <w:t xml:space="preserve">Table </w:t>
      </w:r>
      <w:r w:rsidR="00BA37FA">
        <w:rPr>
          <w:noProof/>
        </w:rPr>
        <w:t>6</w:t>
      </w:r>
      <w:r w:rsidR="00242A69">
        <w:fldChar w:fldCharType="end"/>
      </w:r>
      <w:r w:rsidR="00242A69">
        <w:t xml:space="preserve">. Priority is given to the contents of the </w:t>
      </w:r>
      <w:proofErr w:type="spellStart"/>
      <w:r w:rsidR="00242A69">
        <w:t>oflow</w:t>
      </w:r>
      <w:proofErr w:type="spellEnd"/>
      <w:r w:rsidR="00242A69">
        <w:t xml:space="preserve"> FIFO.</w:t>
      </w:r>
    </w:p>
    <w:p w:rsidR="006C35DA" w:rsidRDefault="006C35DA" w:rsidP="006C35DA">
      <w:pPr>
        <w:pStyle w:val="Caption"/>
      </w:pPr>
      <w:r>
        <w:rPr>
          <w:noProof/>
          <w:lang w:eastAsia="en-CA"/>
        </w:rPr>
        <w:lastRenderedPageBreak/>
        <w:drawing>
          <wp:inline distT="0" distB="0" distL="0" distR="0" wp14:anchorId="1B790C53" wp14:editId="0DDA8999">
            <wp:extent cx="5943600" cy="21710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71065"/>
                    </a:xfrm>
                    <a:prstGeom prst="rect">
                      <a:avLst/>
                    </a:prstGeom>
                  </pic:spPr>
                </pic:pic>
              </a:graphicData>
            </a:graphic>
          </wp:inline>
        </w:drawing>
      </w:r>
    </w:p>
    <w:p w:rsidR="006C35DA" w:rsidRDefault="006C35DA" w:rsidP="006C35DA">
      <w:pPr>
        <w:pStyle w:val="Caption"/>
        <w:jc w:val="center"/>
      </w:pPr>
      <w:bookmarkStart w:id="10" w:name="_Ref430138585"/>
      <w:r>
        <w:t xml:space="preserve">Figure </w:t>
      </w:r>
      <w:fldSimple w:instr=" SEQ Figure \* ARABIC ">
        <w:r w:rsidR="00BA37FA">
          <w:rPr>
            <w:noProof/>
          </w:rPr>
          <w:t>4</w:t>
        </w:r>
      </w:fldSimple>
      <w:bookmarkEnd w:id="10"/>
      <w:r>
        <w:t xml:space="preserve"> - </w:t>
      </w:r>
      <w:proofErr w:type="spellStart"/>
      <w:r>
        <w:t>oflow_registers</w:t>
      </w:r>
      <w:proofErr w:type="spellEnd"/>
      <w:r>
        <w:t xml:space="preserve"> output FSM</w:t>
      </w:r>
    </w:p>
    <w:p w:rsidR="006C35DA" w:rsidRPr="006C35DA" w:rsidRDefault="006C35DA" w:rsidP="006C35DA"/>
    <w:p w:rsidR="006C35DA" w:rsidRDefault="006C35DA" w:rsidP="006C35DA">
      <w:pPr>
        <w:pStyle w:val="Caption"/>
        <w:jc w:val="center"/>
      </w:pPr>
    </w:p>
    <w:p w:rsidR="006C35DA" w:rsidRDefault="006C35DA" w:rsidP="006C35DA">
      <w:pPr>
        <w:pStyle w:val="Caption"/>
        <w:jc w:val="center"/>
      </w:pPr>
      <w:bookmarkStart w:id="11" w:name="_Ref430138602"/>
      <w:r>
        <w:t xml:space="preserve">Table </w:t>
      </w:r>
      <w:fldSimple w:instr=" SEQ Table \* ARABIC ">
        <w:r w:rsidR="00BA37FA">
          <w:rPr>
            <w:noProof/>
          </w:rPr>
          <w:t>6</w:t>
        </w:r>
      </w:fldSimple>
      <w:bookmarkEnd w:id="11"/>
      <w:r>
        <w:t xml:space="preserve"> - </w:t>
      </w:r>
      <w:proofErr w:type="spellStart"/>
      <w:r>
        <w:t>oflow_registers</w:t>
      </w:r>
      <w:proofErr w:type="spellEnd"/>
      <w:r>
        <w:t xml:space="preserve"> output FSM description</w:t>
      </w:r>
    </w:p>
    <w:tbl>
      <w:tblPr>
        <w:tblStyle w:val="TableGrid"/>
        <w:tblW w:w="0" w:type="auto"/>
        <w:tblLook w:val="04A0" w:firstRow="1" w:lastRow="0" w:firstColumn="1" w:lastColumn="0" w:noHBand="0" w:noVBand="1"/>
      </w:tblPr>
      <w:tblGrid>
        <w:gridCol w:w="4675"/>
        <w:gridCol w:w="4675"/>
      </w:tblGrid>
      <w:tr w:rsidR="006C35DA" w:rsidTr="006C35DA">
        <w:tc>
          <w:tcPr>
            <w:tcW w:w="4675" w:type="dxa"/>
          </w:tcPr>
          <w:p w:rsidR="006C35DA" w:rsidRDefault="006C35DA" w:rsidP="006C35DA">
            <w:r>
              <w:t>State</w:t>
            </w:r>
          </w:p>
        </w:tc>
        <w:tc>
          <w:tcPr>
            <w:tcW w:w="4675" w:type="dxa"/>
          </w:tcPr>
          <w:p w:rsidR="006C35DA" w:rsidRDefault="006C35DA" w:rsidP="006C35DA">
            <w:r>
              <w:t>Description</w:t>
            </w:r>
          </w:p>
        </w:tc>
      </w:tr>
      <w:tr w:rsidR="006C35DA" w:rsidTr="006C35DA">
        <w:tc>
          <w:tcPr>
            <w:tcW w:w="4675" w:type="dxa"/>
          </w:tcPr>
          <w:p w:rsidR="006C35DA" w:rsidRDefault="00242A69" w:rsidP="006C35DA">
            <w:r>
              <w:t xml:space="preserve">idle </w:t>
            </w:r>
          </w:p>
        </w:tc>
        <w:tc>
          <w:tcPr>
            <w:tcW w:w="4675" w:type="dxa"/>
          </w:tcPr>
          <w:p w:rsidR="006C35DA" w:rsidRDefault="00242A69" w:rsidP="006C35DA">
            <w:r>
              <w:t xml:space="preserve">If the </w:t>
            </w:r>
            <w:proofErr w:type="spellStart"/>
            <w:r>
              <w:t>oflow</w:t>
            </w:r>
            <w:proofErr w:type="spellEnd"/>
            <w:r>
              <w:t xml:space="preserve"> FIFO is not empty, go to ‘</w:t>
            </w:r>
            <w:proofErr w:type="spellStart"/>
            <w:r>
              <w:t>st_oflow_fifio_read</w:t>
            </w:r>
            <w:proofErr w:type="spellEnd"/>
            <w:r>
              <w:t xml:space="preserve">’, else if the </w:t>
            </w:r>
            <w:proofErr w:type="spellStart"/>
            <w:r>
              <w:t>uflow</w:t>
            </w:r>
            <w:proofErr w:type="spellEnd"/>
            <w:r>
              <w:t xml:space="preserve"> FIFO is not empty, go to ‘</w:t>
            </w:r>
            <w:proofErr w:type="spellStart"/>
            <w:r>
              <w:t>st_uflow_fifio_read</w:t>
            </w:r>
            <w:proofErr w:type="spellEnd"/>
            <w:r>
              <w:t>’, else stay in idle</w:t>
            </w:r>
          </w:p>
        </w:tc>
      </w:tr>
      <w:tr w:rsidR="006C35DA" w:rsidTr="006C35DA">
        <w:tc>
          <w:tcPr>
            <w:tcW w:w="4675" w:type="dxa"/>
          </w:tcPr>
          <w:p w:rsidR="006C35DA" w:rsidRDefault="00242A69" w:rsidP="006C35DA">
            <w:proofErr w:type="spellStart"/>
            <w:r>
              <w:t>st_oflow_fifo_read</w:t>
            </w:r>
            <w:proofErr w:type="spellEnd"/>
          </w:p>
        </w:tc>
        <w:tc>
          <w:tcPr>
            <w:tcW w:w="4675" w:type="dxa"/>
          </w:tcPr>
          <w:p w:rsidR="006C35DA" w:rsidRDefault="00242A69" w:rsidP="006C35DA">
            <w:r>
              <w:t>One clock cycle to fetch FIFO output, go to ‘</w:t>
            </w:r>
            <w:proofErr w:type="spellStart"/>
            <w:r>
              <w:t>st_oflow_output</w:t>
            </w:r>
            <w:proofErr w:type="spellEnd"/>
            <w:r>
              <w:t>’</w:t>
            </w:r>
          </w:p>
        </w:tc>
      </w:tr>
      <w:tr w:rsidR="006C35DA" w:rsidTr="006C35DA">
        <w:tc>
          <w:tcPr>
            <w:tcW w:w="4675" w:type="dxa"/>
          </w:tcPr>
          <w:p w:rsidR="006C35DA" w:rsidRDefault="00242A69" w:rsidP="006C35DA">
            <w:proofErr w:type="spellStart"/>
            <w:r>
              <w:t>st_uflow_fifo_read</w:t>
            </w:r>
            <w:proofErr w:type="spellEnd"/>
          </w:p>
        </w:tc>
        <w:tc>
          <w:tcPr>
            <w:tcW w:w="4675" w:type="dxa"/>
          </w:tcPr>
          <w:p w:rsidR="006C35DA" w:rsidRDefault="00242A69" w:rsidP="006C35DA">
            <w:r>
              <w:t>One clock cycle to fetch FIFO output, go to ‘</w:t>
            </w:r>
            <w:proofErr w:type="spellStart"/>
            <w:r>
              <w:t>st_uflow_output</w:t>
            </w:r>
            <w:proofErr w:type="spellEnd"/>
            <w:r>
              <w:t>’</w:t>
            </w:r>
          </w:p>
        </w:tc>
      </w:tr>
      <w:tr w:rsidR="006C35DA" w:rsidTr="006C35DA">
        <w:tc>
          <w:tcPr>
            <w:tcW w:w="4675" w:type="dxa"/>
          </w:tcPr>
          <w:p w:rsidR="006C35DA" w:rsidRDefault="00242A69" w:rsidP="006C35DA">
            <w:proofErr w:type="spellStart"/>
            <w:r>
              <w:t>st_oflow_output</w:t>
            </w:r>
            <w:proofErr w:type="spellEnd"/>
          </w:p>
        </w:tc>
        <w:tc>
          <w:tcPr>
            <w:tcW w:w="4675" w:type="dxa"/>
          </w:tcPr>
          <w:p w:rsidR="006C35DA" w:rsidRDefault="00242A69" w:rsidP="006C35DA">
            <w:r>
              <w:t xml:space="preserve">One cycle to latch the FIFO output on the outgoing </w:t>
            </w:r>
            <w:proofErr w:type="spellStart"/>
            <w:r>
              <w:t>writedata</w:t>
            </w:r>
            <w:proofErr w:type="spellEnd"/>
            <w:r>
              <w:t xml:space="preserve"> line, and go to ‘</w:t>
            </w:r>
            <w:proofErr w:type="spellStart"/>
            <w:r>
              <w:t>output_ready</w:t>
            </w:r>
            <w:proofErr w:type="spellEnd"/>
            <w:r>
              <w:t>’</w:t>
            </w:r>
          </w:p>
        </w:tc>
      </w:tr>
      <w:tr w:rsidR="006C35DA" w:rsidTr="006C35DA">
        <w:tc>
          <w:tcPr>
            <w:tcW w:w="4675" w:type="dxa"/>
          </w:tcPr>
          <w:p w:rsidR="006C35DA" w:rsidRDefault="00242A69" w:rsidP="006C35DA">
            <w:proofErr w:type="spellStart"/>
            <w:r>
              <w:t>st_uflow_output</w:t>
            </w:r>
            <w:proofErr w:type="spellEnd"/>
          </w:p>
        </w:tc>
        <w:tc>
          <w:tcPr>
            <w:tcW w:w="4675" w:type="dxa"/>
          </w:tcPr>
          <w:p w:rsidR="006C35DA" w:rsidRDefault="00242A69" w:rsidP="006C35DA">
            <w:r>
              <w:t xml:space="preserve">One cycle to latch the FIFO output on the outgoing </w:t>
            </w:r>
            <w:proofErr w:type="spellStart"/>
            <w:r>
              <w:t>writedata</w:t>
            </w:r>
            <w:proofErr w:type="spellEnd"/>
            <w:r>
              <w:t xml:space="preserve"> line, and go to ‘</w:t>
            </w:r>
            <w:proofErr w:type="spellStart"/>
            <w:r>
              <w:t>output_ready</w:t>
            </w:r>
            <w:proofErr w:type="spellEnd"/>
            <w:r>
              <w:t>’</w:t>
            </w:r>
          </w:p>
        </w:tc>
      </w:tr>
      <w:tr w:rsidR="006C35DA" w:rsidTr="006C35DA">
        <w:tc>
          <w:tcPr>
            <w:tcW w:w="4675" w:type="dxa"/>
          </w:tcPr>
          <w:p w:rsidR="006C35DA" w:rsidRDefault="00242A69" w:rsidP="006C35DA">
            <w:proofErr w:type="spellStart"/>
            <w:r>
              <w:t>st_output_ready</w:t>
            </w:r>
            <w:proofErr w:type="spellEnd"/>
          </w:p>
        </w:tc>
        <w:tc>
          <w:tcPr>
            <w:tcW w:w="4675" w:type="dxa"/>
          </w:tcPr>
          <w:p w:rsidR="006C35DA" w:rsidRDefault="00242A69" w:rsidP="006C35DA">
            <w:r>
              <w:t xml:space="preserve">Wait for the incoming </w:t>
            </w:r>
            <w:proofErr w:type="spellStart"/>
            <w:r w:rsidRPr="00242A69">
              <w:rPr>
                <w:b/>
              </w:rPr>
              <w:t>oflow</w:t>
            </w:r>
            <w:proofErr w:type="spellEnd"/>
            <w:r>
              <w:t xml:space="preserve"> bus </w:t>
            </w:r>
            <w:proofErr w:type="spellStart"/>
            <w:r w:rsidRPr="00242A69">
              <w:t>waitrequest</w:t>
            </w:r>
            <w:proofErr w:type="spellEnd"/>
            <w:r>
              <w:t xml:space="preserve"> signal to go low, and then go to ‘idle’ </w:t>
            </w:r>
          </w:p>
        </w:tc>
      </w:tr>
    </w:tbl>
    <w:p w:rsidR="006C35DA" w:rsidRPr="006C35DA" w:rsidRDefault="006C35DA" w:rsidP="006C35DA"/>
    <w:p w:rsidR="006C35DA" w:rsidRPr="006C35DA" w:rsidRDefault="006C35DA" w:rsidP="006C35DA"/>
    <w:p w:rsidR="004438D5" w:rsidRDefault="004438D5" w:rsidP="004438D5">
      <w:pPr>
        <w:pStyle w:val="Heading2"/>
      </w:pPr>
      <w:r>
        <w:t>comparator</w:t>
      </w:r>
    </w:p>
    <w:p w:rsidR="004438D5" w:rsidRDefault="004438D5" w:rsidP="000522CA"/>
    <w:p w:rsidR="00117D42" w:rsidRDefault="00117D42" w:rsidP="000522CA"/>
    <w:p w:rsidR="0085015D" w:rsidRDefault="004438D5" w:rsidP="000522CA">
      <w:r>
        <w:tab/>
        <w:t xml:space="preserve">This </w:t>
      </w:r>
      <w:r w:rsidR="00117D42">
        <w:t>sub</w:t>
      </w:r>
      <w:r>
        <w:t xml:space="preserve">module </w:t>
      </w:r>
      <w:r w:rsidR="00242A69">
        <w:t xml:space="preserve">is responsible for comparing fingerprints and writing the task completion/failure status to </w:t>
      </w:r>
      <w:proofErr w:type="spellStart"/>
      <w:r w:rsidR="00242A69">
        <w:rPr>
          <w:b/>
        </w:rPr>
        <w:t>csr_registers</w:t>
      </w:r>
      <w:proofErr w:type="spellEnd"/>
      <w:r w:rsidR="00242A69">
        <w:t xml:space="preserve">. It receives an </w:t>
      </w:r>
      <w:proofErr w:type="spellStart"/>
      <w:r w:rsidR="00242A69">
        <w:t>fprint</w:t>
      </w:r>
      <w:proofErr w:type="spellEnd"/>
      <w:r w:rsidR="00242A69">
        <w:t xml:space="preserve"> ready signal for all tasks from </w:t>
      </w:r>
      <w:proofErr w:type="spellStart"/>
      <w:r w:rsidR="00242A69">
        <w:rPr>
          <w:b/>
        </w:rPr>
        <w:t>comp_registers</w:t>
      </w:r>
      <w:proofErr w:type="spellEnd"/>
      <w:r w:rsidR="00242A69">
        <w:t xml:space="preserve"> indicating when two fingerprints are ready to be compared. It receives a </w:t>
      </w:r>
      <w:proofErr w:type="spellStart"/>
      <w:r w:rsidR="00242A69">
        <w:t>checkin</w:t>
      </w:r>
      <w:proofErr w:type="spellEnd"/>
      <w:r w:rsidR="00242A69">
        <w:t xml:space="preserve"> signal for all tasks from </w:t>
      </w:r>
      <w:proofErr w:type="spellStart"/>
      <w:r w:rsidR="00242A69">
        <w:rPr>
          <w:b/>
        </w:rPr>
        <w:t>fprint_registers</w:t>
      </w:r>
      <w:proofErr w:type="spellEnd"/>
      <w:r w:rsidR="00242A69">
        <w:t xml:space="preserve"> that has the appropriate bit asserted when all cores for the task have checked in.</w:t>
      </w:r>
      <w:r w:rsidR="0085015D">
        <w:t xml:space="preserve"> </w:t>
      </w:r>
    </w:p>
    <w:p w:rsidR="00117D42" w:rsidRDefault="00117D42" w:rsidP="000522CA"/>
    <w:p w:rsidR="00117D42" w:rsidRDefault="00117D42" w:rsidP="000522CA"/>
    <w:p w:rsidR="00117D42" w:rsidRDefault="00117D42" w:rsidP="000522CA">
      <w:r>
        <w:t xml:space="preserve">The FSM that implements this submodule is described in </w:t>
      </w:r>
      <w:r>
        <w:fldChar w:fldCharType="begin"/>
      </w:r>
      <w:r>
        <w:instrText xml:space="preserve"> REF _Ref430153599 \h </w:instrText>
      </w:r>
      <w:r>
        <w:fldChar w:fldCharType="separate"/>
      </w:r>
      <w:r w:rsidR="00BA37FA">
        <w:t xml:space="preserve">Table </w:t>
      </w:r>
      <w:r w:rsidR="00BA37FA">
        <w:rPr>
          <w:noProof/>
        </w:rPr>
        <w:t>7</w:t>
      </w:r>
      <w:r>
        <w:fldChar w:fldCharType="end"/>
      </w:r>
      <w:r>
        <w:t>.</w:t>
      </w:r>
    </w:p>
    <w:p w:rsidR="00117D42" w:rsidRDefault="00117D42" w:rsidP="000522CA"/>
    <w:p w:rsidR="00117D42" w:rsidRDefault="00117D42" w:rsidP="000522CA"/>
    <w:p w:rsidR="00117D42" w:rsidRDefault="00117D42" w:rsidP="000522CA"/>
    <w:p w:rsidR="00117D42" w:rsidRDefault="00117D42" w:rsidP="00117D42">
      <w:pPr>
        <w:pStyle w:val="Caption"/>
        <w:jc w:val="center"/>
      </w:pPr>
      <w:bookmarkStart w:id="12" w:name="_Ref430153599"/>
      <w:r>
        <w:t xml:space="preserve">Table </w:t>
      </w:r>
      <w:fldSimple w:instr=" SEQ Table \* ARABIC ">
        <w:r w:rsidR="00BA37FA">
          <w:rPr>
            <w:noProof/>
          </w:rPr>
          <w:t>7</w:t>
        </w:r>
      </w:fldSimple>
      <w:bookmarkEnd w:id="12"/>
      <w:r>
        <w:t xml:space="preserve"> - comparator FSM description</w:t>
      </w:r>
    </w:p>
    <w:tbl>
      <w:tblPr>
        <w:tblStyle w:val="TableGrid"/>
        <w:tblW w:w="0" w:type="auto"/>
        <w:tblLook w:val="04A0" w:firstRow="1" w:lastRow="0" w:firstColumn="1" w:lastColumn="0" w:noHBand="0" w:noVBand="1"/>
      </w:tblPr>
      <w:tblGrid>
        <w:gridCol w:w="2482"/>
        <w:gridCol w:w="6868"/>
      </w:tblGrid>
      <w:tr w:rsidR="00117D42" w:rsidTr="00117D42">
        <w:tc>
          <w:tcPr>
            <w:tcW w:w="706" w:type="dxa"/>
          </w:tcPr>
          <w:p w:rsidR="00117D42" w:rsidRDefault="00117D42" w:rsidP="00117D42">
            <w:pPr>
              <w:tabs>
                <w:tab w:val="right" w:pos="2266"/>
              </w:tabs>
              <w:jc w:val="center"/>
            </w:pPr>
            <w:r>
              <w:t>State</w:t>
            </w:r>
          </w:p>
        </w:tc>
        <w:tc>
          <w:tcPr>
            <w:tcW w:w="8644" w:type="dxa"/>
          </w:tcPr>
          <w:p w:rsidR="00117D42" w:rsidRDefault="00117D42" w:rsidP="00117D42">
            <w:pPr>
              <w:jc w:val="center"/>
            </w:pPr>
            <w:r>
              <w:t>Description</w:t>
            </w:r>
          </w:p>
        </w:tc>
      </w:tr>
      <w:tr w:rsidR="00117D42" w:rsidTr="00117D42">
        <w:tc>
          <w:tcPr>
            <w:tcW w:w="706" w:type="dxa"/>
          </w:tcPr>
          <w:p w:rsidR="00117D42" w:rsidRDefault="00117D42" w:rsidP="00117D42">
            <w:proofErr w:type="spellStart"/>
            <w:r>
              <w:t>init</w:t>
            </w:r>
            <w:proofErr w:type="spellEnd"/>
          </w:p>
        </w:tc>
        <w:tc>
          <w:tcPr>
            <w:tcW w:w="8644" w:type="dxa"/>
          </w:tcPr>
          <w:p w:rsidR="00117D42" w:rsidRDefault="00117D42" w:rsidP="00117D42">
            <w:r>
              <w:t xml:space="preserve">If </w:t>
            </w:r>
            <w:proofErr w:type="spellStart"/>
            <w:r>
              <w:t>fprints</w:t>
            </w:r>
            <w:proofErr w:type="spellEnd"/>
            <w:r>
              <w:t xml:space="preserve"> are ready or task has checked in go to ‘</w:t>
            </w:r>
            <w:proofErr w:type="spellStart"/>
            <w:r>
              <w:t>set_task</w:t>
            </w:r>
            <w:proofErr w:type="spellEnd"/>
            <w:r>
              <w:t>’, otherwise stay in ‘</w:t>
            </w:r>
            <w:proofErr w:type="spellStart"/>
            <w:r>
              <w:t>init</w:t>
            </w:r>
            <w:proofErr w:type="spellEnd"/>
            <w:r>
              <w:t>’</w:t>
            </w:r>
          </w:p>
        </w:tc>
      </w:tr>
      <w:tr w:rsidR="00117D42" w:rsidTr="00117D42">
        <w:tc>
          <w:tcPr>
            <w:tcW w:w="706" w:type="dxa"/>
          </w:tcPr>
          <w:p w:rsidR="00117D42" w:rsidRDefault="00117D42" w:rsidP="00117D42">
            <w:proofErr w:type="spellStart"/>
            <w:r>
              <w:t>set_task</w:t>
            </w:r>
            <w:proofErr w:type="spellEnd"/>
          </w:p>
        </w:tc>
        <w:tc>
          <w:tcPr>
            <w:tcW w:w="8644" w:type="dxa"/>
          </w:tcPr>
          <w:p w:rsidR="00117D42" w:rsidRDefault="00117D42" w:rsidP="00117D42">
            <w:r>
              <w:t>Latch the Task ID of the ready/checked-in task, go to ‘</w:t>
            </w:r>
            <w:proofErr w:type="spellStart"/>
            <w:r>
              <w:t>load_pointer</w:t>
            </w:r>
            <w:proofErr w:type="spellEnd"/>
            <w:r>
              <w:t>’</w:t>
            </w:r>
          </w:p>
        </w:tc>
      </w:tr>
      <w:tr w:rsidR="00117D42" w:rsidTr="00117D42">
        <w:tc>
          <w:tcPr>
            <w:tcW w:w="706" w:type="dxa"/>
          </w:tcPr>
          <w:p w:rsidR="00117D42" w:rsidRDefault="00117D42" w:rsidP="00117D42">
            <w:proofErr w:type="spellStart"/>
            <w:r>
              <w:t>load_pointer</w:t>
            </w:r>
            <w:proofErr w:type="spellEnd"/>
          </w:p>
        </w:tc>
        <w:tc>
          <w:tcPr>
            <w:tcW w:w="8644" w:type="dxa"/>
          </w:tcPr>
          <w:p w:rsidR="00117D42" w:rsidRPr="00117D42" w:rsidRDefault="00117D42" w:rsidP="00117D42">
            <w:r>
              <w:t xml:space="preserve">One clock cycle to fetch the tail pointer from </w:t>
            </w:r>
            <w:proofErr w:type="spellStart"/>
            <w:r>
              <w:rPr>
                <w:b/>
              </w:rPr>
              <w:t>comp_registers</w:t>
            </w:r>
            <w:proofErr w:type="spellEnd"/>
            <w:r>
              <w:t>, go to ‘</w:t>
            </w:r>
            <w:proofErr w:type="spellStart"/>
            <w:r>
              <w:t>load_fprint</w:t>
            </w:r>
            <w:proofErr w:type="spellEnd"/>
            <w:r>
              <w:t>’</w:t>
            </w:r>
          </w:p>
        </w:tc>
      </w:tr>
      <w:tr w:rsidR="00117D42" w:rsidTr="00117D42">
        <w:tc>
          <w:tcPr>
            <w:tcW w:w="706" w:type="dxa"/>
          </w:tcPr>
          <w:p w:rsidR="00117D42" w:rsidRDefault="00117D42" w:rsidP="00117D42">
            <w:proofErr w:type="spellStart"/>
            <w:r>
              <w:t>load_fprint</w:t>
            </w:r>
            <w:proofErr w:type="spellEnd"/>
          </w:p>
        </w:tc>
        <w:tc>
          <w:tcPr>
            <w:tcW w:w="8644" w:type="dxa"/>
          </w:tcPr>
          <w:p w:rsidR="00117D42" w:rsidRDefault="00117D42" w:rsidP="00117D42">
            <w:r>
              <w:t>O</w:t>
            </w:r>
            <w:r>
              <w:t>ne clock</w:t>
            </w:r>
            <w:r>
              <w:t xml:space="preserve"> cycle to fetch the fingerprints</w:t>
            </w:r>
            <w:r>
              <w:t xml:space="preserve"> from </w:t>
            </w:r>
            <w:proofErr w:type="spellStart"/>
            <w:r>
              <w:rPr>
                <w:b/>
              </w:rPr>
              <w:t>fprint_registers</w:t>
            </w:r>
            <w:proofErr w:type="spellEnd"/>
            <w:r>
              <w:t>, go to ‘</w:t>
            </w:r>
            <w:proofErr w:type="spellStart"/>
            <w:r>
              <w:t>check_task_status</w:t>
            </w:r>
            <w:proofErr w:type="spellEnd"/>
            <w:r>
              <w:t>’</w:t>
            </w:r>
          </w:p>
        </w:tc>
      </w:tr>
      <w:tr w:rsidR="00117D42" w:rsidTr="00117D42">
        <w:tc>
          <w:tcPr>
            <w:tcW w:w="706" w:type="dxa"/>
          </w:tcPr>
          <w:p w:rsidR="00117D42" w:rsidRDefault="00117D42" w:rsidP="00117D42">
            <w:proofErr w:type="spellStart"/>
            <w:r>
              <w:t>check_task_status</w:t>
            </w:r>
            <w:proofErr w:type="spellEnd"/>
          </w:p>
        </w:tc>
        <w:tc>
          <w:tcPr>
            <w:tcW w:w="8644" w:type="dxa"/>
          </w:tcPr>
          <w:p w:rsidR="00117D42" w:rsidRDefault="00117D42" w:rsidP="00117D42">
            <w:r>
              <w:t>If fingerprints are ready, go to ‘</w:t>
            </w:r>
            <w:proofErr w:type="spellStart"/>
            <w:r>
              <w:t>compare_fprints</w:t>
            </w:r>
            <w:proofErr w:type="spellEnd"/>
            <w:r>
              <w:t>’, else if task has checked in then go to ‘</w:t>
            </w:r>
            <w:proofErr w:type="spellStart"/>
            <w:r>
              <w:t>task_complete</w:t>
            </w:r>
            <w:proofErr w:type="spellEnd"/>
            <w:r>
              <w:t>’</w:t>
            </w:r>
          </w:p>
        </w:tc>
      </w:tr>
      <w:tr w:rsidR="00117D42" w:rsidTr="00117D42">
        <w:tc>
          <w:tcPr>
            <w:tcW w:w="706" w:type="dxa"/>
          </w:tcPr>
          <w:p w:rsidR="00117D42" w:rsidRDefault="00117D42" w:rsidP="00117D42">
            <w:proofErr w:type="spellStart"/>
            <w:r>
              <w:t>task_complete</w:t>
            </w:r>
            <w:proofErr w:type="spellEnd"/>
          </w:p>
        </w:tc>
        <w:tc>
          <w:tcPr>
            <w:tcW w:w="8644" w:type="dxa"/>
          </w:tcPr>
          <w:p w:rsidR="00117D42" w:rsidRDefault="00117D42" w:rsidP="00117D42">
            <w:r>
              <w:t>If the head pointers of both cores do not match, go to ‘</w:t>
            </w:r>
            <w:proofErr w:type="spellStart"/>
            <w:r>
              <w:t>mismatch_detected</w:t>
            </w:r>
            <w:proofErr w:type="spellEnd"/>
            <w:r>
              <w:t>’, otherwise go to ‘</w:t>
            </w:r>
            <w:proofErr w:type="spellStart"/>
            <w:r>
              <w:t>reset_fprint_ready</w:t>
            </w:r>
            <w:proofErr w:type="spellEnd"/>
            <w:r>
              <w:t>’</w:t>
            </w:r>
          </w:p>
        </w:tc>
      </w:tr>
      <w:tr w:rsidR="00117D42" w:rsidTr="00117D42">
        <w:tc>
          <w:tcPr>
            <w:tcW w:w="706" w:type="dxa"/>
          </w:tcPr>
          <w:p w:rsidR="00117D42" w:rsidRDefault="00117D42" w:rsidP="00117D42">
            <w:proofErr w:type="spellStart"/>
            <w:r>
              <w:t>compare_fprints</w:t>
            </w:r>
            <w:proofErr w:type="spellEnd"/>
          </w:p>
        </w:tc>
        <w:tc>
          <w:tcPr>
            <w:tcW w:w="8644" w:type="dxa"/>
          </w:tcPr>
          <w:p w:rsidR="00117D42" w:rsidRDefault="00117D42" w:rsidP="00117D42">
            <w:r>
              <w:t>If the fingerprints match then go to ‘</w:t>
            </w:r>
            <w:proofErr w:type="spellStart"/>
            <w:r>
              <w:t>increment_tail_pointer</w:t>
            </w:r>
            <w:proofErr w:type="spellEnd"/>
            <w:r>
              <w:t xml:space="preserve">’, otherwise go to </w:t>
            </w:r>
            <w:r w:rsidR="009D3CC2">
              <w:t>‘</w:t>
            </w:r>
            <w:r>
              <w:t>mismatch detected</w:t>
            </w:r>
            <w:r w:rsidR="009D3CC2">
              <w:t>’</w:t>
            </w:r>
          </w:p>
        </w:tc>
      </w:tr>
      <w:tr w:rsidR="00117D42" w:rsidTr="00117D42">
        <w:tc>
          <w:tcPr>
            <w:tcW w:w="706" w:type="dxa"/>
          </w:tcPr>
          <w:p w:rsidR="00117D42" w:rsidRDefault="00117D42" w:rsidP="00117D42">
            <w:proofErr w:type="spellStart"/>
            <w:r>
              <w:t>mismatch_detected</w:t>
            </w:r>
            <w:proofErr w:type="spellEnd"/>
          </w:p>
        </w:tc>
        <w:tc>
          <w:tcPr>
            <w:tcW w:w="8644" w:type="dxa"/>
          </w:tcPr>
          <w:p w:rsidR="00117D42" w:rsidRDefault="00117D42" w:rsidP="00117D42">
            <w:r>
              <w:t xml:space="preserve">Assert and latch the </w:t>
            </w:r>
            <w:proofErr w:type="spellStart"/>
            <w:r>
              <w:t>comp_collision_detected</w:t>
            </w:r>
            <w:proofErr w:type="spellEnd"/>
            <w:r>
              <w:t xml:space="preserve"> signal (will be reset when the state goes to ‘</w:t>
            </w:r>
            <w:proofErr w:type="spellStart"/>
            <w:r>
              <w:t>init</w:t>
            </w:r>
            <w:proofErr w:type="spellEnd"/>
            <w:r>
              <w:t>’) and go to ‘</w:t>
            </w:r>
            <w:proofErr w:type="spellStart"/>
            <w:r>
              <w:t>task_verified</w:t>
            </w:r>
            <w:proofErr w:type="spellEnd"/>
            <w:r>
              <w:t>’</w:t>
            </w:r>
          </w:p>
        </w:tc>
      </w:tr>
      <w:tr w:rsidR="00117D42" w:rsidTr="00117D42">
        <w:tc>
          <w:tcPr>
            <w:tcW w:w="706" w:type="dxa"/>
          </w:tcPr>
          <w:p w:rsidR="00117D42" w:rsidRDefault="00117D42" w:rsidP="00117D42">
            <w:proofErr w:type="spellStart"/>
            <w:r>
              <w:t>task_verified</w:t>
            </w:r>
            <w:proofErr w:type="spellEnd"/>
          </w:p>
        </w:tc>
        <w:tc>
          <w:tcPr>
            <w:tcW w:w="8644" w:type="dxa"/>
          </w:tcPr>
          <w:p w:rsidR="00117D42" w:rsidRPr="00117D42" w:rsidRDefault="00117D42" w:rsidP="00117D42">
            <w:r>
              <w:t xml:space="preserve">Send the task verified signal to </w:t>
            </w:r>
            <w:proofErr w:type="spellStart"/>
            <w:r>
              <w:rPr>
                <w:b/>
              </w:rPr>
              <w:t>fprint_registers</w:t>
            </w:r>
            <w:proofErr w:type="spellEnd"/>
            <w:r>
              <w:t xml:space="preserve"> and wait for the acknowledge signal. Then, if a mismatch is detected go to ‘</w:t>
            </w:r>
            <w:proofErr w:type="spellStart"/>
            <w:r>
              <w:t>st_reset_task</w:t>
            </w:r>
            <w:proofErr w:type="spellEnd"/>
            <w:r>
              <w:t>’, otherwise go to ‘</w:t>
            </w:r>
            <w:proofErr w:type="spellStart"/>
            <w:r>
              <w:t>write_status_reg</w:t>
            </w:r>
            <w:proofErr w:type="spellEnd"/>
            <w:r>
              <w:t>’</w:t>
            </w:r>
          </w:p>
        </w:tc>
      </w:tr>
      <w:tr w:rsidR="00117D42" w:rsidTr="00117D42">
        <w:tc>
          <w:tcPr>
            <w:tcW w:w="706" w:type="dxa"/>
          </w:tcPr>
          <w:p w:rsidR="00117D42" w:rsidRDefault="00117D42" w:rsidP="00117D42">
            <w:proofErr w:type="spellStart"/>
            <w:r>
              <w:t>increment_tail_pointer</w:t>
            </w:r>
            <w:proofErr w:type="spellEnd"/>
          </w:p>
        </w:tc>
        <w:tc>
          <w:tcPr>
            <w:tcW w:w="8644" w:type="dxa"/>
          </w:tcPr>
          <w:p w:rsidR="00117D42" w:rsidRPr="00117D42" w:rsidRDefault="00117D42" w:rsidP="00117D42">
            <w:r>
              <w:t xml:space="preserve">Send the increment tail pointer pulse to </w:t>
            </w:r>
            <w:proofErr w:type="spellStart"/>
            <w:r>
              <w:rPr>
                <w:b/>
              </w:rPr>
              <w:t>comp_registers</w:t>
            </w:r>
            <w:proofErr w:type="spellEnd"/>
            <w:r>
              <w:t>, and go to ‘</w:t>
            </w:r>
            <w:proofErr w:type="spellStart"/>
            <w:r>
              <w:t>check_if_done</w:t>
            </w:r>
            <w:proofErr w:type="spellEnd"/>
            <w:r>
              <w:t>’</w:t>
            </w:r>
          </w:p>
        </w:tc>
      </w:tr>
      <w:tr w:rsidR="00117D42" w:rsidTr="00117D42">
        <w:tc>
          <w:tcPr>
            <w:tcW w:w="706" w:type="dxa"/>
          </w:tcPr>
          <w:p w:rsidR="00117D42" w:rsidRDefault="00117D42" w:rsidP="00117D42">
            <w:proofErr w:type="spellStart"/>
            <w:r>
              <w:t>check_if_done</w:t>
            </w:r>
            <w:proofErr w:type="spellEnd"/>
          </w:p>
        </w:tc>
        <w:tc>
          <w:tcPr>
            <w:tcW w:w="8644" w:type="dxa"/>
          </w:tcPr>
          <w:p w:rsidR="00117D42" w:rsidRDefault="00117D42" w:rsidP="00117D42">
            <w:r>
              <w:t>If there are fingerprints remaining then go to ‘</w:t>
            </w:r>
            <w:proofErr w:type="spellStart"/>
            <w:r>
              <w:t>compare_fprints</w:t>
            </w:r>
            <w:proofErr w:type="spellEnd"/>
            <w:r>
              <w:t>’ else go to ‘</w:t>
            </w:r>
            <w:proofErr w:type="spellStart"/>
            <w:r>
              <w:t>reset_fprint_ready</w:t>
            </w:r>
            <w:proofErr w:type="spellEnd"/>
            <w:r>
              <w:t>’</w:t>
            </w:r>
          </w:p>
        </w:tc>
      </w:tr>
      <w:tr w:rsidR="00117D42" w:rsidTr="00117D42">
        <w:tc>
          <w:tcPr>
            <w:tcW w:w="706" w:type="dxa"/>
          </w:tcPr>
          <w:p w:rsidR="00117D42" w:rsidRDefault="00117D42" w:rsidP="00117D42">
            <w:proofErr w:type="spellStart"/>
            <w:r>
              <w:t>reset_fprint_ready</w:t>
            </w:r>
            <w:proofErr w:type="spellEnd"/>
          </w:p>
        </w:tc>
        <w:tc>
          <w:tcPr>
            <w:tcW w:w="8644" w:type="dxa"/>
          </w:tcPr>
          <w:p w:rsidR="00117D42" w:rsidRPr="00117D42" w:rsidRDefault="00117D42" w:rsidP="00117D42">
            <w:r>
              <w:t xml:space="preserve">Send the reset </w:t>
            </w:r>
            <w:proofErr w:type="spellStart"/>
            <w:r>
              <w:t>fprint</w:t>
            </w:r>
            <w:proofErr w:type="spellEnd"/>
            <w:r>
              <w:t xml:space="preserve"> ready signal to </w:t>
            </w:r>
            <w:proofErr w:type="spellStart"/>
            <w:r>
              <w:rPr>
                <w:b/>
              </w:rPr>
              <w:t>comp_registers</w:t>
            </w:r>
            <w:proofErr w:type="spellEnd"/>
            <w:r>
              <w:t>, and wait for the acknowledge signal. Then, if the task has checked in or a mismatch is detected go to ‘</w:t>
            </w:r>
            <w:proofErr w:type="spellStart"/>
            <w:r>
              <w:t>task_verified</w:t>
            </w:r>
            <w:proofErr w:type="spellEnd"/>
            <w:r>
              <w:t>’, else go to ‘</w:t>
            </w:r>
            <w:proofErr w:type="spellStart"/>
            <w:r>
              <w:t>init</w:t>
            </w:r>
            <w:proofErr w:type="spellEnd"/>
            <w:r>
              <w:t>’</w:t>
            </w:r>
          </w:p>
        </w:tc>
      </w:tr>
      <w:tr w:rsidR="00117D42" w:rsidTr="00117D42">
        <w:tc>
          <w:tcPr>
            <w:tcW w:w="706" w:type="dxa"/>
          </w:tcPr>
          <w:p w:rsidR="00117D42" w:rsidRDefault="00117D42" w:rsidP="00117D42">
            <w:proofErr w:type="spellStart"/>
            <w:r>
              <w:t>st_reset_task</w:t>
            </w:r>
            <w:proofErr w:type="spellEnd"/>
          </w:p>
        </w:tc>
        <w:tc>
          <w:tcPr>
            <w:tcW w:w="8644" w:type="dxa"/>
          </w:tcPr>
          <w:p w:rsidR="00117D42" w:rsidRPr="00117D42" w:rsidRDefault="00117D42" w:rsidP="00117D42">
            <w:r>
              <w:t xml:space="preserve">Send the reset task signal to </w:t>
            </w:r>
            <w:proofErr w:type="spellStart"/>
            <w:r>
              <w:rPr>
                <w:b/>
              </w:rPr>
              <w:t>comp_registers</w:t>
            </w:r>
            <w:proofErr w:type="spellEnd"/>
            <w:r>
              <w:t xml:space="preserve"> and wait for the acknowledge signal. Then go to ‘</w:t>
            </w:r>
            <w:proofErr w:type="spellStart"/>
            <w:r>
              <w:t>write_status_reg</w:t>
            </w:r>
            <w:proofErr w:type="spellEnd"/>
            <w:r>
              <w:t>’</w:t>
            </w:r>
          </w:p>
        </w:tc>
      </w:tr>
      <w:tr w:rsidR="00117D42" w:rsidTr="00117D42">
        <w:tc>
          <w:tcPr>
            <w:tcW w:w="706" w:type="dxa"/>
          </w:tcPr>
          <w:p w:rsidR="00117D42" w:rsidRDefault="00117D42" w:rsidP="00117D42">
            <w:proofErr w:type="spellStart"/>
            <w:r>
              <w:t>write_status_reg</w:t>
            </w:r>
            <w:proofErr w:type="spellEnd"/>
          </w:p>
        </w:tc>
        <w:tc>
          <w:tcPr>
            <w:tcW w:w="8644" w:type="dxa"/>
          </w:tcPr>
          <w:p w:rsidR="00117D42" w:rsidRPr="00117D42" w:rsidRDefault="00117D42" w:rsidP="00117D42">
            <w:r>
              <w:t xml:space="preserve">Assert the write status signals to </w:t>
            </w:r>
            <w:proofErr w:type="spellStart"/>
            <w:r>
              <w:rPr>
                <w:b/>
              </w:rPr>
              <w:t>csr_registers</w:t>
            </w:r>
            <w:proofErr w:type="spellEnd"/>
            <w:r>
              <w:t>, and wait for the acknowledge signal. Then, go to ‘</w:t>
            </w:r>
            <w:proofErr w:type="spellStart"/>
            <w:r>
              <w:t>init</w:t>
            </w:r>
            <w:proofErr w:type="spellEnd"/>
            <w:r>
              <w:t>’</w:t>
            </w:r>
          </w:p>
        </w:tc>
      </w:tr>
    </w:tbl>
    <w:p w:rsidR="00117D42" w:rsidRPr="00117D42" w:rsidRDefault="00117D42" w:rsidP="00117D42"/>
    <w:p w:rsidR="0085015D" w:rsidRDefault="0085015D" w:rsidP="000522CA"/>
    <w:p w:rsidR="0085015D" w:rsidRDefault="0085015D" w:rsidP="000522CA"/>
    <w:p w:rsidR="00117D42" w:rsidRDefault="00117D42" w:rsidP="000522CA"/>
    <w:p w:rsidR="00117D42" w:rsidRDefault="00117D42" w:rsidP="000522CA"/>
    <w:p w:rsidR="0085015D" w:rsidRDefault="0085015D" w:rsidP="0085015D">
      <w:pPr>
        <w:pStyle w:val="Heading1"/>
      </w:pPr>
      <w:r>
        <w:lastRenderedPageBreak/>
        <w:t>Changes to be made</w:t>
      </w:r>
    </w:p>
    <w:p w:rsidR="0085015D" w:rsidRDefault="0085015D" w:rsidP="0085015D"/>
    <w:p w:rsidR="0085015D" w:rsidRDefault="0085015D" w:rsidP="0085015D">
      <w:pPr>
        <w:pStyle w:val="ListParagraph"/>
        <w:numPr>
          <w:ilvl w:val="0"/>
          <w:numId w:val="8"/>
        </w:numPr>
      </w:pPr>
      <w:r>
        <w:t>Include TMR support</w:t>
      </w:r>
    </w:p>
    <w:p w:rsidR="0085015D" w:rsidRDefault="0085015D" w:rsidP="0085015D">
      <w:pPr>
        <w:pStyle w:val="ListParagraph"/>
        <w:numPr>
          <w:ilvl w:val="0"/>
          <w:numId w:val="8"/>
        </w:numPr>
      </w:pPr>
      <w:r>
        <w:t xml:space="preserve">Simplify register programming on the </w:t>
      </w:r>
      <w:proofErr w:type="spellStart"/>
      <w:r>
        <w:rPr>
          <w:b/>
        </w:rPr>
        <w:t>csr</w:t>
      </w:r>
      <w:proofErr w:type="spellEnd"/>
      <w:r>
        <w:t xml:space="preserve"> bus (get rid of data in the address field)</w:t>
      </w:r>
    </w:p>
    <w:p w:rsidR="0085015D" w:rsidRDefault="0085015D" w:rsidP="0085015D">
      <w:pPr>
        <w:pStyle w:val="ListParagraph"/>
        <w:numPr>
          <w:ilvl w:val="0"/>
          <w:numId w:val="8"/>
        </w:numPr>
      </w:pPr>
      <w:r>
        <w:t>Separate directory space for each logical core on the same task. Right now they are set to the same start and end pointer as specified by the task. Change this so that each logical core can use a different area of its directory</w:t>
      </w:r>
    </w:p>
    <w:p w:rsidR="0085015D" w:rsidRPr="0085015D" w:rsidRDefault="0085015D" w:rsidP="0085015D">
      <w:pPr>
        <w:pStyle w:val="ListParagraph"/>
        <w:numPr>
          <w:ilvl w:val="0"/>
          <w:numId w:val="8"/>
        </w:numPr>
      </w:pPr>
      <w:r>
        <w:t xml:space="preserve">As a result of separate directory, the pointer matching signals from </w:t>
      </w:r>
      <w:proofErr w:type="spellStart"/>
      <w:r>
        <w:rPr>
          <w:b/>
        </w:rPr>
        <w:t>comp_registers</w:t>
      </w:r>
      <w:proofErr w:type="spellEnd"/>
      <w:r>
        <w:t xml:space="preserve"> to </w:t>
      </w:r>
      <w:r>
        <w:rPr>
          <w:b/>
        </w:rPr>
        <w:t>comparator</w:t>
      </w:r>
      <w:r>
        <w:t xml:space="preserve"> will be invalid. Therefore, change the logic so that </w:t>
      </w:r>
      <w:r w:rsidR="007F57C6">
        <w:t xml:space="preserve">remaining fingerprint discrepancies are handled by the fingerprint count from </w:t>
      </w:r>
      <w:proofErr w:type="spellStart"/>
      <w:r w:rsidR="007F57C6">
        <w:rPr>
          <w:b/>
        </w:rPr>
        <w:t>oflow_registers</w:t>
      </w:r>
      <w:proofErr w:type="spellEnd"/>
    </w:p>
    <w:sectPr w:rsidR="0085015D" w:rsidRPr="008501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C7155"/>
    <w:multiLevelType w:val="hybridMultilevel"/>
    <w:tmpl w:val="2424CB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047638"/>
    <w:multiLevelType w:val="hybridMultilevel"/>
    <w:tmpl w:val="046C0A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749203E"/>
    <w:multiLevelType w:val="hybridMultilevel"/>
    <w:tmpl w:val="DFD68E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C91B2A"/>
    <w:multiLevelType w:val="hybridMultilevel"/>
    <w:tmpl w:val="A1F22E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11F2CC2"/>
    <w:multiLevelType w:val="hybridMultilevel"/>
    <w:tmpl w:val="B11286D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62DB2635"/>
    <w:multiLevelType w:val="hybridMultilevel"/>
    <w:tmpl w:val="F50A13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B7A02E0"/>
    <w:multiLevelType w:val="hybridMultilevel"/>
    <w:tmpl w:val="15CA55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5533BC0"/>
    <w:multiLevelType w:val="hybridMultilevel"/>
    <w:tmpl w:val="0E3441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0"/>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063"/>
    <w:rsid w:val="000522CA"/>
    <w:rsid w:val="00081822"/>
    <w:rsid w:val="00117D42"/>
    <w:rsid w:val="0013469C"/>
    <w:rsid w:val="001416BE"/>
    <w:rsid w:val="00177896"/>
    <w:rsid w:val="00242A69"/>
    <w:rsid w:val="00356590"/>
    <w:rsid w:val="00393205"/>
    <w:rsid w:val="004438D5"/>
    <w:rsid w:val="00466DC1"/>
    <w:rsid w:val="00537B4D"/>
    <w:rsid w:val="00591187"/>
    <w:rsid w:val="005F3115"/>
    <w:rsid w:val="006C35DA"/>
    <w:rsid w:val="006F0362"/>
    <w:rsid w:val="00766C53"/>
    <w:rsid w:val="007B4017"/>
    <w:rsid w:val="007F57C6"/>
    <w:rsid w:val="00802B9B"/>
    <w:rsid w:val="00832197"/>
    <w:rsid w:val="0085015D"/>
    <w:rsid w:val="009748A9"/>
    <w:rsid w:val="009D3CC2"/>
    <w:rsid w:val="00A53818"/>
    <w:rsid w:val="00A67F25"/>
    <w:rsid w:val="00B36063"/>
    <w:rsid w:val="00B678B9"/>
    <w:rsid w:val="00B91965"/>
    <w:rsid w:val="00BA37FA"/>
    <w:rsid w:val="00BE2F19"/>
    <w:rsid w:val="00C22139"/>
    <w:rsid w:val="00C614BF"/>
    <w:rsid w:val="00C6437B"/>
    <w:rsid w:val="00CF6BAD"/>
    <w:rsid w:val="00E4208C"/>
    <w:rsid w:val="00ED4C16"/>
    <w:rsid w:val="00F44BA0"/>
    <w:rsid w:val="00FE6C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49545-9A77-4463-8313-A6505B4A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063"/>
    <w:rPr>
      <w:sz w:val="24"/>
      <w:szCs w:val="24"/>
    </w:rPr>
  </w:style>
  <w:style w:type="paragraph" w:styleId="Heading1">
    <w:name w:val="heading 1"/>
    <w:basedOn w:val="Normal"/>
    <w:next w:val="Normal"/>
    <w:link w:val="Heading1Char"/>
    <w:uiPriority w:val="9"/>
    <w:qFormat/>
    <w:rsid w:val="00B36063"/>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36063"/>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36063"/>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36063"/>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B36063"/>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B36063"/>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B36063"/>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B36063"/>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B36063"/>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606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36063"/>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uiPriority w:val="9"/>
    <w:rsid w:val="00B3606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3606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3606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B36063"/>
    <w:rPr>
      <w:rFonts w:cstheme="majorBidi"/>
      <w:b/>
      <w:bCs/>
      <w:sz w:val="28"/>
      <w:szCs w:val="28"/>
    </w:rPr>
  </w:style>
  <w:style w:type="character" w:customStyle="1" w:styleId="Heading5Char">
    <w:name w:val="Heading 5 Char"/>
    <w:basedOn w:val="DefaultParagraphFont"/>
    <w:link w:val="Heading5"/>
    <w:uiPriority w:val="9"/>
    <w:semiHidden/>
    <w:rsid w:val="00B36063"/>
    <w:rPr>
      <w:rFonts w:cstheme="majorBidi"/>
      <w:b/>
      <w:bCs/>
      <w:i/>
      <w:iCs/>
      <w:sz w:val="26"/>
      <w:szCs w:val="26"/>
    </w:rPr>
  </w:style>
  <w:style w:type="character" w:customStyle="1" w:styleId="Heading6Char">
    <w:name w:val="Heading 6 Char"/>
    <w:basedOn w:val="DefaultParagraphFont"/>
    <w:link w:val="Heading6"/>
    <w:uiPriority w:val="9"/>
    <w:semiHidden/>
    <w:rsid w:val="00B36063"/>
    <w:rPr>
      <w:rFonts w:cstheme="majorBidi"/>
      <w:b/>
      <w:bCs/>
    </w:rPr>
  </w:style>
  <w:style w:type="character" w:customStyle="1" w:styleId="Heading7Char">
    <w:name w:val="Heading 7 Char"/>
    <w:basedOn w:val="DefaultParagraphFont"/>
    <w:link w:val="Heading7"/>
    <w:uiPriority w:val="9"/>
    <w:semiHidden/>
    <w:rsid w:val="00B36063"/>
    <w:rPr>
      <w:rFonts w:cstheme="majorBidi"/>
      <w:sz w:val="24"/>
      <w:szCs w:val="24"/>
    </w:rPr>
  </w:style>
  <w:style w:type="character" w:customStyle="1" w:styleId="Heading8Char">
    <w:name w:val="Heading 8 Char"/>
    <w:basedOn w:val="DefaultParagraphFont"/>
    <w:link w:val="Heading8"/>
    <w:uiPriority w:val="9"/>
    <w:semiHidden/>
    <w:rsid w:val="00B36063"/>
    <w:rPr>
      <w:rFonts w:cstheme="majorBidi"/>
      <w:i/>
      <w:iCs/>
      <w:sz w:val="24"/>
      <w:szCs w:val="24"/>
    </w:rPr>
  </w:style>
  <w:style w:type="character" w:customStyle="1" w:styleId="Heading9Char">
    <w:name w:val="Heading 9 Char"/>
    <w:basedOn w:val="DefaultParagraphFont"/>
    <w:link w:val="Heading9"/>
    <w:uiPriority w:val="9"/>
    <w:semiHidden/>
    <w:rsid w:val="00B36063"/>
    <w:rPr>
      <w:rFonts w:asciiTheme="majorHAnsi" w:eastAsiaTheme="majorEastAsia" w:hAnsiTheme="majorHAnsi" w:cstheme="majorBidi"/>
    </w:rPr>
  </w:style>
  <w:style w:type="paragraph" w:styleId="Caption">
    <w:name w:val="caption"/>
    <w:basedOn w:val="Normal"/>
    <w:next w:val="Normal"/>
    <w:uiPriority w:val="35"/>
    <w:unhideWhenUsed/>
    <w:rsid w:val="00B36063"/>
    <w:rPr>
      <w:b/>
      <w:bCs/>
      <w:color w:val="404040" w:themeColor="text1" w:themeTint="BF"/>
      <w:sz w:val="16"/>
      <w:szCs w:val="16"/>
    </w:rPr>
  </w:style>
  <w:style w:type="paragraph" w:styleId="Subtitle">
    <w:name w:val="Subtitle"/>
    <w:basedOn w:val="Normal"/>
    <w:next w:val="Normal"/>
    <w:link w:val="SubtitleChar"/>
    <w:uiPriority w:val="11"/>
    <w:qFormat/>
    <w:rsid w:val="00B3606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36063"/>
    <w:rPr>
      <w:rFonts w:asciiTheme="majorHAnsi" w:eastAsiaTheme="majorEastAsia" w:hAnsiTheme="majorHAnsi"/>
      <w:sz w:val="24"/>
      <w:szCs w:val="24"/>
    </w:rPr>
  </w:style>
  <w:style w:type="character" w:styleId="Strong">
    <w:name w:val="Strong"/>
    <w:basedOn w:val="DefaultParagraphFont"/>
    <w:uiPriority w:val="22"/>
    <w:qFormat/>
    <w:rsid w:val="00B36063"/>
    <w:rPr>
      <w:b/>
      <w:bCs/>
    </w:rPr>
  </w:style>
  <w:style w:type="character" w:styleId="Emphasis">
    <w:name w:val="Emphasis"/>
    <w:basedOn w:val="DefaultParagraphFont"/>
    <w:uiPriority w:val="20"/>
    <w:qFormat/>
    <w:rsid w:val="00B36063"/>
    <w:rPr>
      <w:rFonts w:asciiTheme="minorHAnsi" w:hAnsiTheme="minorHAnsi"/>
      <w:b/>
      <w:i/>
      <w:iCs/>
    </w:rPr>
  </w:style>
  <w:style w:type="paragraph" w:styleId="NoSpacing">
    <w:name w:val="No Spacing"/>
    <w:basedOn w:val="Normal"/>
    <w:uiPriority w:val="1"/>
    <w:qFormat/>
    <w:rsid w:val="00B36063"/>
    <w:rPr>
      <w:szCs w:val="32"/>
    </w:rPr>
  </w:style>
  <w:style w:type="paragraph" w:styleId="Quote">
    <w:name w:val="Quote"/>
    <w:basedOn w:val="Normal"/>
    <w:next w:val="Normal"/>
    <w:link w:val="QuoteChar"/>
    <w:uiPriority w:val="29"/>
    <w:qFormat/>
    <w:rsid w:val="00B36063"/>
    <w:rPr>
      <w:rFonts w:cstheme="majorBidi"/>
      <w:i/>
    </w:rPr>
  </w:style>
  <w:style w:type="character" w:customStyle="1" w:styleId="QuoteChar">
    <w:name w:val="Quote Char"/>
    <w:basedOn w:val="DefaultParagraphFont"/>
    <w:link w:val="Quote"/>
    <w:uiPriority w:val="29"/>
    <w:rsid w:val="00B36063"/>
    <w:rPr>
      <w:rFonts w:cstheme="majorBidi"/>
      <w:i/>
      <w:sz w:val="24"/>
      <w:szCs w:val="24"/>
    </w:rPr>
  </w:style>
  <w:style w:type="paragraph" w:styleId="IntenseQuote">
    <w:name w:val="Intense Quote"/>
    <w:basedOn w:val="Normal"/>
    <w:next w:val="Normal"/>
    <w:link w:val="IntenseQuoteChar"/>
    <w:uiPriority w:val="30"/>
    <w:qFormat/>
    <w:rsid w:val="00B36063"/>
    <w:pPr>
      <w:ind w:left="720" w:right="720"/>
    </w:pPr>
    <w:rPr>
      <w:rFonts w:cstheme="majorBidi"/>
      <w:b/>
      <w:i/>
      <w:szCs w:val="22"/>
    </w:rPr>
  </w:style>
  <w:style w:type="character" w:customStyle="1" w:styleId="IntenseQuoteChar">
    <w:name w:val="Intense Quote Char"/>
    <w:basedOn w:val="DefaultParagraphFont"/>
    <w:link w:val="IntenseQuote"/>
    <w:uiPriority w:val="30"/>
    <w:rsid w:val="00B36063"/>
    <w:rPr>
      <w:rFonts w:cstheme="majorBidi"/>
      <w:b/>
      <w:i/>
      <w:sz w:val="24"/>
    </w:rPr>
  </w:style>
  <w:style w:type="character" w:styleId="SubtleEmphasis">
    <w:name w:val="Subtle Emphasis"/>
    <w:uiPriority w:val="19"/>
    <w:qFormat/>
    <w:rsid w:val="00B36063"/>
    <w:rPr>
      <w:i/>
      <w:color w:val="5A5A5A" w:themeColor="text1" w:themeTint="A5"/>
    </w:rPr>
  </w:style>
  <w:style w:type="character" w:styleId="IntenseEmphasis">
    <w:name w:val="Intense Emphasis"/>
    <w:basedOn w:val="DefaultParagraphFont"/>
    <w:uiPriority w:val="21"/>
    <w:qFormat/>
    <w:rsid w:val="00B36063"/>
    <w:rPr>
      <w:b/>
      <w:i/>
      <w:sz w:val="24"/>
      <w:szCs w:val="24"/>
      <w:u w:val="single"/>
    </w:rPr>
  </w:style>
  <w:style w:type="character" w:styleId="SubtleReference">
    <w:name w:val="Subtle Reference"/>
    <w:basedOn w:val="DefaultParagraphFont"/>
    <w:uiPriority w:val="31"/>
    <w:qFormat/>
    <w:rsid w:val="00B36063"/>
    <w:rPr>
      <w:sz w:val="24"/>
      <w:szCs w:val="24"/>
      <w:u w:val="single"/>
    </w:rPr>
  </w:style>
  <w:style w:type="character" w:styleId="IntenseReference">
    <w:name w:val="Intense Reference"/>
    <w:basedOn w:val="DefaultParagraphFont"/>
    <w:uiPriority w:val="32"/>
    <w:qFormat/>
    <w:rsid w:val="00B36063"/>
    <w:rPr>
      <w:b/>
      <w:sz w:val="24"/>
      <w:u w:val="single"/>
    </w:rPr>
  </w:style>
  <w:style w:type="character" w:styleId="BookTitle">
    <w:name w:val="Book Title"/>
    <w:basedOn w:val="DefaultParagraphFont"/>
    <w:uiPriority w:val="33"/>
    <w:qFormat/>
    <w:rsid w:val="00B3606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36063"/>
    <w:pPr>
      <w:outlineLvl w:val="9"/>
    </w:pPr>
  </w:style>
  <w:style w:type="paragraph" w:styleId="ListParagraph">
    <w:name w:val="List Paragraph"/>
    <w:basedOn w:val="Normal"/>
    <w:uiPriority w:val="34"/>
    <w:qFormat/>
    <w:rsid w:val="00B36063"/>
    <w:pPr>
      <w:ind w:left="720"/>
      <w:contextualSpacing/>
    </w:pPr>
  </w:style>
  <w:style w:type="table" w:styleId="TableGrid">
    <w:name w:val="Table Grid"/>
    <w:basedOn w:val="TableNormal"/>
    <w:uiPriority w:val="39"/>
    <w:rsid w:val="000522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C5A49-361B-46E6-ADAD-7D594236B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2182</Words>
  <Characters>12441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Aurora</dc:creator>
  <cp:keywords/>
  <dc:description/>
  <cp:lastModifiedBy>Harsh Aurora</cp:lastModifiedBy>
  <cp:revision>3</cp:revision>
  <cp:lastPrinted>2015-09-16T12:36:00Z</cp:lastPrinted>
  <dcterms:created xsi:type="dcterms:W3CDTF">2015-09-16T12:36:00Z</dcterms:created>
  <dcterms:modified xsi:type="dcterms:W3CDTF">2015-09-16T12:37:00Z</dcterms:modified>
</cp:coreProperties>
</file>