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9BC" w:rsidRPr="00C6198E" w:rsidRDefault="0022008F">
      <w:r>
        <w:rPr>
          <w:noProof/>
        </w:rPr>
        <mc:AlternateContent>
          <mc:Choice Requires="wps">
            <w:drawing>
              <wp:anchor distT="45720" distB="45720" distL="114300" distR="114300" simplePos="0" relativeHeight="251661312" behindDoc="0" locked="0" layoutInCell="1" allowOverlap="1" wp14:anchorId="62683814" wp14:editId="533C38BF">
                <wp:simplePos x="0" y="0"/>
                <wp:positionH relativeFrom="margin">
                  <wp:posOffset>-249555</wp:posOffset>
                </wp:positionH>
                <wp:positionV relativeFrom="paragraph">
                  <wp:posOffset>0</wp:posOffset>
                </wp:positionV>
                <wp:extent cx="63106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0630" cy="1404620"/>
                        </a:xfrm>
                        <a:prstGeom prst="rect">
                          <a:avLst/>
                        </a:prstGeom>
                        <a:solidFill>
                          <a:srgbClr val="FFFFFF"/>
                        </a:solidFill>
                        <a:ln w="9525">
                          <a:noFill/>
                          <a:miter lim="800000"/>
                          <a:headEnd/>
                          <a:tailEnd/>
                        </a:ln>
                      </wps:spPr>
                      <wps:txbx>
                        <w:txbxContent>
                          <w:p w:rsidR="00DF01B4" w:rsidRPr="00D85BF0" w:rsidRDefault="00DF01B4">
                            <w:pPr>
                              <w:rPr>
                                <w:b/>
                                <w:sz w:val="36"/>
                              </w:rPr>
                            </w:pPr>
                            <w:r w:rsidRPr="00D85BF0">
                              <w:rPr>
                                <w:b/>
                                <w:sz w:val="36"/>
                              </w:rPr>
                              <w:t>Universidad Nacional de Costa Rica</w:t>
                            </w:r>
                          </w:p>
                          <w:p w:rsidR="00DF01B4" w:rsidRPr="00DF01B4" w:rsidRDefault="00DF01B4">
                            <w:pPr>
                              <w:rPr>
                                <w:i/>
                                <w:sz w:val="24"/>
                              </w:rPr>
                            </w:pPr>
                            <w:r w:rsidRPr="00DF01B4">
                              <w:rPr>
                                <w:i/>
                                <w:sz w:val="24"/>
                              </w:rPr>
                              <w:t>Facultad de Ciencias Exactas y Naturales</w:t>
                            </w:r>
                          </w:p>
                          <w:p w:rsidR="00DF01B4" w:rsidRPr="00DF01B4" w:rsidRDefault="00DF01B4">
                            <w:pPr>
                              <w:rPr>
                                <w:i/>
                                <w:sz w:val="24"/>
                              </w:rPr>
                            </w:pPr>
                            <w:r w:rsidRPr="00DF01B4">
                              <w:rPr>
                                <w:i/>
                                <w:sz w:val="24"/>
                              </w:rPr>
                              <w:t>Escuela de Informática</w:t>
                            </w:r>
                          </w:p>
                          <w:p w:rsidR="00DF01B4" w:rsidRPr="00DF01B4" w:rsidRDefault="00DF01B4">
                            <w:pPr>
                              <w:rPr>
                                <w:sz w:val="28"/>
                                <w:u w:val="single"/>
                              </w:rPr>
                            </w:pPr>
                            <w:r w:rsidRPr="00DF01B4">
                              <w:rPr>
                                <w:sz w:val="28"/>
                                <w:u w:val="single"/>
                              </w:rPr>
                              <w:t>Curso: Estructuras de Datos</w:t>
                            </w:r>
                          </w:p>
                          <w:p w:rsidR="00DF01B4" w:rsidRPr="00DF01B4" w:rsidRDefault="00DF01B4">
                            <w:pPr>
                              <w:rPr>
                                <w:sz w:val="24"/>
                              </w:rPr>
                            </w:pPr>
                            <w:r w:rsidRPr="00DF01B4">
                              <w:rPr>
                                <w:sz w:val="24"/>
                              </w:rPr>
                              <w:t>Prof. Santiago Caamaño Polini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683814" id="_x0000_t202" coordsize="21600,21600" o:spt="202" path="m,l,21600r21600,l21600,xe">
                <v:stroke joinstyle="miter"/>
                <v:path gradientshapeok="t" o:connecttype="rect"/>
              </v:shapetype>
              <v:shape id="Text Box 2" o:spid="_x0000_s1026" type="#_x0000_t202" style="position:absolute;margin-left:-19.65pt;margin-top:0;width:496.9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" stroked="f">
                <v:textbox style="mso-fit-shape-to-text:t">
                  <w:txbxContent>
                    <w:p w:rsidR="00DF01B4" w:rsidRPr="00D85BF0" w:rsidRDefault="00DF01B4">
                      <w:pPr>
                        <w:rPr>
                          <w:b/>
                          <w:sz w:val="36"/>
                        </w:rPr>
                      </w:pPr>
                      <w:r w:rsidRPr="00D85BF0">
                        <w:rPr>
                          <w:b/>
                          <w:sz w:val="36"/>
                        </w:rPr>
                        <w:t>Universidad Nacional de Costa Rica</w:t>
                      </w:r>
                    </w:p>
                    <w:p w:rsidR="00DF01B4" w:rsidRPr="00DF01B4" w:rsidRDefault="00DF01B4">
                      <w:pPr>
                        <w:rPr>
                          <w:i/>
                          <w:sz w:val="24"/>
                        </w:rPr>
                      </w:pPr>
                      <w:r w:rsidRPr="00DF01B4">
                        <w:rPr>
                          <w:i/>
                          <w:sz w:val="24"/>
                        </w:rPr>
                        <w:t>Facultad de Ciencias Exactas y Naturales</w:t>
                      </w:r>
                    </w:p>
                    <w:p w:rsidR="00DF01B4" w:rsidRPr="00DF01B4" w:rsidRDefault="00DF01B4">
                      <w:pPr>
                        <w:rPr>
                          <w:i/>
                          <w:sz w:val="24"/>
                        </w:rPr>
                      </w:pPr>
                      <w:r w:rsidRPr="00DF01B4">
                        <w:rPr>
                          <w:i/>
                          <w:sz w:val="24"/>
                        </w:rPr>
                        <w:t>Escuela de Informática</w:t>
                      </w:r>
                    </w:p>
                    <w:p w:rsidR="00DF01B4" w:rsidRPr="00DF01B4" w:rsidRDefault="00DF01B4">
                      <w:pPr>
                        <w:rPr>
                          <w:sz w:val="28"/>
                          <w:u w:val="single"/>
                        </w:rPr>
                      </w:pPr>
                      <w:r w:rsidRPr="00DF01B4">
                        <w:rPr>
                          <w:sz w:val="28"/>
                          <w:u w:val="single"/>
                        </w:rPr>
                        <w:t>Curso: Estructuras de Datos</w:t>
                      </w:r>
                    </w:p>
                    <w:p w:rsidR="00DF01B4" w:rsidRPr="00DF01B4" w:rsidRDefault="00DF01B4">
                      <w:pPr>
                        <w:rPr>
                          <w:sz w:val="24"/>
                        </w:rPr>
                      </w:pPr>
                      <w:r w:rsidRPr="00DF01B4">
                        <w:rPr>
                          <w:sz w:val="24"/>
                        </w:rPr>
                        <w:t>Prof. Santiago Caamaño Polini</w:t>
                      </w:r>
                    </w:p>
                  </w:txbxContent>
                </v:textbox>
                <w10:wrap type="square" anchorx="margin"/>
              </v:shape>
            </w:pict>
          </mc:Fallback>
        </mc:AlternateContent>
      </w:r>
      <w:r w:rsidR="00DF01B4" w:rsidRPr="00C6198E">
        <w:rPr>
          <w:noProof/>
          <w:lang w:val="en-US" w:eastAsia="en-US"/>
        </w:rPr>
        <mc:AlternateContent>
          <mc:Choice Requires="wps">
            <w:drawing>
              <wp:anchor distT="0" distB="0" distL="114300" distR="114300" simplePos="0" relativeHeight="251659264" behindDoc="0" locked="0" layoutInCell="1" allowOverlap="1" wp14:anchorId="41EB165B" wp14:editId="72C570DB">
                <wp:simplePos x="0" y="0"/>
                <wp:positionH relativeFrom="page">
                  <wp:posOffset>674729</wp:posOffset>
                </wp:positionH>
                <wp:positionV relativeFrom="margin">
                  <wp:posOffset>2791874</wp:posOffset>
                </wp:positionV>
                <wp:extent cx="5791200" cy="4117975"/>
                <wp:effectExtent l="0" t="0" r="0" b="0"/>
                <wp:wrapTopAndBottom/>
                <wp:docPr id="6" name="Cuadro de texto 6" descr="Title, Subtitle, and Abstract"/>
                <wp:cNvGraphicFramePr/>
                <a:graphic xmlns:a="http://schemas.openxmlformats.org/drawingml/2006/main">
                  <a:graphicData uri="http://schemas.microsoft.com/office/word/2010/wordprocessingShape">
                    <wps:wsp>
                      <wps:cNvSpPr txBox="1"/>
                      <wps:spPr>
                        <a:xfrm>
                          <a:off x="0" y="0"/>
                          <a:ext cx="5791200" cy="4117975"/>
                        </a:xfrm>
                        <a:prstGeom prst="rect">
                          <a:avLst/>
                        </a:prstGeom>
                        <a:noFill/>
                        <a:ln w="6350">
                          <a:noFill/>
                        </a:ln>
                        <a:effectLst/>
                      </wps:spPr>
                      <wps:txbx>
                        <w:txbxContent>
                          <w:p w:rsidR="00F239BC" w:rsidRPr="00C6198E" w:rsidRDefault="00D53EC5">
                            <w:pPr>
                              <w:pStyle w:val="Puesto"/>
                            </w:pPr>
                            <w:sdt>
                              <w:sdtPr>
                                <w:alias w:val="Título"/>
                                <w:tag w:val=""/>
                                <w:id w:val="701364701"/>
                                <w:placeholder>
                                  <w:docPart w:val="B9872BBC8FDC44F5A1E1006D5B748E1E"/>
                                </w:placeholder>
                                <w:dataBinding w:prefixMappings="xmlns:ns0='http://purl.org/dc/elements/1.1/' xmlns:ns1='http://schemas.openxmlformats.org/package/2006/metadata/core-properties' " w:xpath="/ns1:coreProperties[1]/ns0:title[1]" w:storeItemID="{6C3C8BC8-F283-45AE-878A-BAB7291924A1}"/>
                                <w:text/>
                              </w:sdtPr>
                              <w:sdtEndPr/>
                              <w:sdtContent>
                                <w:r w:rsidR="00DF01B4">
                                  <w:t>Manual de usuario</w:t>
                                </w:r>
                              </w:sdtContent>
                            </w:sdt>
                          </w:p>
                          <w:p w:rsidR="00F239BC" w:rsidRPr="00D85BF0" w:rsidRDefault="00D85BF0">
                            <w:pPr>
                              <w:pStyle w:val="Subttulo"/>
                              <w:rPr>
                                <w:sz w:val="56"/>
                              </w:rPr>
                            </w:pPr>
                            <w:r w:rsidRPr="00D85BF0">
                              <w:rPr>
                                <w:sz w:val="56"/>
                              </w:rPr>
                              <w:t xml:space="preserve">Proyecto i - </w:t>
                            </w:r>
                            <w:r w:rsidR="00DF01B4" w:rsidRPr="00D85BF0">
                              <w:rPr>
                                <w:sz w:val="56"/>
                              </w:rPr>
                              <w:t>Damas</w:t>
                            </w:r>
                            <w:r w:rsidR="00DF01B4" w:rsidRPr="00D85BF0">
                              <w:rPr>
                                <w:sz w:val="56"/>
                              </w:rPr>
                              <w:tab/>
                            </w:r>
                            <w:r w:rsidR="00DF01B4" w:rsidRPr="00D85BF0">
                              <w:rPr>
                                <w:sz w:val="56"/>
                              </w:rPr>
                              <w:tab/>
                              <w:t xml:space="preserve">   </w:t>
                            </w:r>
                            <w:sdt>
                              <w:sdtPr>
                                <w:rPr>
                                  <w:sz w:val="56"/>
                                </w:rPr>
                                <w:alias w:val="Fecha"/>
                                <w:tag w:val="Fecha"/>
                                <w:id w:val="1417830956"/>
                                <w:placeholder>
                                  <w:docPart w:val="E452B5C1F1DC4F88AC51E05845F72FBD"/>
                                </w:placeholder>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r w:rsidR="00DF01B4" w:rsidRPr="00D85BF0">
                                  <w:rPr>
                                    <w:sz w:val="56"/>
                                  </w:rPr>
                                  <w:t>II-2016</w:t>
                                </w:r>
                              </w:sdtContent>
                            </w:sdt>
                          </w:p>
                          <w:sdt>
                            <w:sdtPr>
                              <w:alias w:val="Descripción breve"/>
                              <w:tag w:val="Descripción breve"/>
                              <w:id w:val="106622669"/>
                              <w:placeholder>
                                <w:docPart w:val="B97769A521B547E98593D4052134103D"/>
                              </w:placeholder>
                              <w:dataBinding w:prefixMappings="xmlns:ns0='http://schemas.microsoft.com/office/2006/coverPageProps'" w:xpath="/ns0:CoverPageProperties[1]/ns0:Abstract[1]" w:storeItemID="{55AF091B-3C7A-41E3-B477-F2FDAA23CFDA}"/>
                              <w:text/>
                            </w:sdtPr>
                            <w:sdtEndPr/>
                            <w:sdtContent>
                              <w:p w:rsidR="00F239BC" w:rsidRPr="00C6198E" w:rsidRDefault="00D85BF0">
                                <w:pPr>
                                  <w:pStyle w:val="Descripcinbreve"/>
                                </w:pPr>
                                <w:r>
                                  <w:t xml:space="preserve">        Se presenta el manual de usuario para el juego de damas inglesas en CLI y documentación relevante sobre el desarrollo de la aplicación. Incluidos diagramas de diseño UML, alcance, limitaciones y otros aspectos importantes.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41EB165B" id="Cuadro de texto 6" o:spid="_x0000_s1027" type="#_x0000_t202" alt="Title, Subtitle, and Abstract" style="position:absolute;margin-left:53.15pt;margin-top:219.85pt;width:456pt;height:324.25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" filled="f" stroked="f" strokeweight=".5pt">
                <v:textbox inset="0,0,0,0">
                  <w:txbxContent>
                    <w:p w:rsidR="00F239BC" w:rsidRPr="00C6198E" w:rsidRDefault="00D53EC5">
                      <w:pPr>
                        <w:pStyle w:val="Puesto"/>
                      </w:pPr>
                      <w:sdt>
                        <w:sdtPr>
                          <w:alias w:val="Título"/>
                          <w:tag w:val=""/>
                          <w:id w:val="701364701"/>
                          <w:placeholder>
                            <w:docPart w:val="B9872BBC8FDC44F5A1E1006D5B748E1E"/>
                          </w:placeholder>
                          <w:dataBinding w:prefixMappings="xmlns:ns0='http://purl.org/dc/elements/1.1/' xmlns:ns1='http://schemas.openxmlformats.org/package/2006/metadata/core-properties' " w:xpath="/ns1:coreProperties[1]/ns0:title[1]" w:storeItemID="{6C3C8BC8-F283-45AE-878A-BAB7291924A1}"/>
                          <w:text/>
                        </w:sdtPr>
                        <w:sdtEndPr/>
                        <w:sdtContent>
                          <w:r w:rsidR="00DF01B4">
                            <w:t>Manual de usuario</w:t>
                          </w:r>
                        </w:sdtContent>
                      </w:sdt>
                    </w:p>
                    <w:p w:rsidR="00F239BC" w:rsidRPr="00D85BF0" w:rsidRDefault="00D85BF0">
                      <w:pPr>
                        <w:pStyle w:val="Subttulo"/>
                        <w:rPr>
                          <w:sz w:val="56"/>
                        </w:rPr>
                      </w:pPr>
                      <w:r w:rsidRPr="00D85BF0">
                        <w:rPr>
                          <w:sz w:val="56"/>
                        </w:rPr>
                        <w:t xml:space="preserve">Proyecto i - </w:t>
                      </w:r>
                      <w:r w:rsidR="00DF01B4" w:rsidRPr="00D85BF0">
                        <w:rPr>
                          <w:sz w:val="56"/>
                        </w:rPr>
                        <w:t>Damas</w:t>
                      </w:r>
                      <w:r w:rsidR="00DF01B4" w:rsidRPr="00D85BF0">
                        <w:rPr>
                          <w:sz w:val="56"/>
                        </w:rPr>
                        <w:tab/>
                      </w:r>
                      <w:r w:rsidR="00DF01B4" w:rsidRPr="00D85BF0">
                        <w:rPr>
                          <w:sz w:val="56"/>
                        </w:rPr>
                        <w:tab/>
                        <w:t xml:space="preserve">   </w:t>
                      </w:r>
                      <w:sdt>
                        <w:sdtPr>
                          <w:rPr>
                            <w:sz w:val="56"/>
                          </w:rPr>
                          <w:alias w:val="Fecha"/>
                          <w:tag w:val="Fecha"/>
                          <w:id w:val="1417830956"/>
                          <w:placeholder>
                            <w:docPart w:val="E452B5C1F1DC4F88AC51E05845F72FBD"/>
                          </w:placeholder>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r w:rsidR="00DF01B4" w:rsidRPr="00D85BF0">
                            <w:rPr>
                              <w:sz w:val="56"/>
                            </w:rPr>
                            <w:t>II-2016</w:t>
                          </w:r>
                        </w:sdtContent>
                      </w:sdt>
                    </w:p>
                    <w:sdt>
                      <w:sdtPr>
                        <w:alias w:val="Descripción breve"/>
                        <w:tag w:val="Descripción breve"/>
                        <w:id w:val="106622669"/>
                        <w:placeholder>
                          <w:docPart w:val="B97769A521B547E98593D4052134103D"/>
                        </w:placeholder>
                        <w:dataBinding w:prefixMappings="xmlns:ns0='http://schemas.microsoft.com/office/2006/coverPageProps'" w:xpath="/ns0:CoverPageProperties[1]/ns0:Abstract[1]" w:storeItemID="{55AF091B-3C7A-41E3-B477-F2FDAA23CFDA}"/>
                        <w:text/>
                      </w:sdtPr>
                      <w:sdtEndPr/>
                      <w:sdtContent>
                        <w:p w:rsidR="00F239BC" w:rsidRPr="00C6198E" w:rsidRDefault="00D85BF0">
                          <w:pPr>
                            <w:pStyle w:val="Descripcinbreve"/>
                          </w:pPr>
                          <w:r>
                            <w:t xml:space="preserve">        Se presenta el manual de usuario para el juego de damas inglesas en CLI y documentación relevante sobre el desarrollo de la aplicación. Incluidos diagramas de diseño UML, alcance, limitaciones y otros aspectos importantes. </w:t>
                          </w:r>
                        </w:p>
                      </w:sdtContent>
                    </w:sdt>
                  </w:txbxContent>
                </v:textbox>
                <w10:wrap type="topAndBottom" anchorx="page" anchory="margin"/>
              </v:shape>
            </w:pict>
          </mc:Fallback>
        </mc:AlternateContent>
      </w:r>
      <w:sdt>
        <w:sdtPr>
          <w:id w:val="-1724750495"/>
          <w:docPartObj>
            <w:docPartGallery w:val="Cover Pages"/>
            <w:docPartUnique/>
          </w:docPartObj>
        </w:sdtPr>
        <w:sdtEndPr/>
        <w:sdtContent>
          <w:r w:rsidR="00A33E56" w:rsidRPr="00C6198E">
            <w:br w:type="page"/>
          </w:r>
        </w:sdtContent>
      </w:sdt>
    </w:p>
    <w:p w:rsidR="003A0BAB" w:rsidRPr="003A0BAB" w:rsidRDefault="00D85BF0" w:rsidP="00C31D3A">
      <w:pPr>
        <w:pStyle w:val="Textodelatabla"/>
        <w:spacing w:before="480"/>
        <w:ind w:left="0"/>
        <w:rPr>
          <w:rFonts w:ascii="Calibri" w:hAnsi="Calibri"/>
          <w:i/>
          <w:color w:val="7E97AD" w:themeColor="accent1"/>
          <w:sz w:val="40"/>
        </w:rPr>
      </w:pPr>
      <w:r w:rsidRPr="003A0BAB">
        <w:rPr>
          <w:rFonts w:ascii="Calibri" w:hAnsi="Calibri"/>
          <w:i/>
          <w:color w:val="7E97AD" w:themeColor="accent1"/>
          <w:sz w:val="40"/>
        </w:rPr>
        <w:lastRenderedPageBreak/>
        <w:t xml:space="preserve">Introducción </w:t>
      </w:r>
    </w:p>
    <w:p w:rsidR="00D85BF0" w:rsidRPr="002A693B" w:rsidRDefault="00D85BF0" w:rsidP="00C31D3A">
      <w:pPr>
        <w:pStyle w:val="Textodelatabla"/>
        <w:spacing w:before="100" w:beforeAutospacing="1"/>
        <w:ind w:left="0" w:right="142"/>
        <w:jc w:val="both"/>
        <w:rPr>
          <w:rFonts w:asciiTheme="majorHAnsi" w:hAnsiTheme="majorHAnsi"/>
          <w:color w:val="000000" w:themeColor="text1"/>
          <w:sz w:val="22"/>
        </w:rPr>
      </w:pPr>
      <w:r w:rsidRPr="002A693B">
        <w:rPr>
          <w:rFonts w:asciiTheme="majorHAnsi" w:hAnsiTheme="majorHAnsi"/>
          <w:sz w:val="22"/>
        </w:rPr>
        <w:tab/>
      </w:r>
      <w:r w:rsidRPr="002A693B">
        <w:rPr>
          <w:rFonts w:asciiTheme="majorHAnsi" w:hAnsiTheme="majorHAnsi"/>
          <w:color w:val="000000" w:themeColor="text1"/>
          <w:sz w:val="22"/>
        </w:rPr>
        <w:t xml:space="preserve">La aplicación es una representación en CLI de un juego de damas inglesas para 2 jugadores. En ella, el jugador es capaz de realizar todos los movimientos y jugadas normales de un juego de damas. Todo esto mediante una interfaz de usuario amigable e </w:t>
      </w:r>
      <w:r w:rsidR="003A0BAB" w:rsidRPr="002A693B">
        <w:rPr>
          <w:rFonts w:asciiTheme="majorHAnsi" w:hAnsiTheme="majorHAnsi"/>
          <w:color w:val="000000" w:themeColor="text1"/>
          <w:sz w:val="22"/>
        </w:rPr>
        <w:t>intuitiva</w:t>
      </w:r>
      <w:r w:rsidRPr="002A693B">
        <w:rPr>
          <w:rFonts w:asciiTheme="majorHAnsi" w:hAnsiTheme="majorHAnsi"/>
          <w:color w:val="000000" w:themeColor="text1"/>
          <w:sz w:val="22"/>
        </w:rPr>
        <w:t>, donde se utilizará una matriz de display para la visualización del estado del juego</w:t>
      </w:r>
      <w:r w:rsidR="003A0BAB" w:rsidRPr="002A693B">
        <w:rPr>
          <w:rFonts w:asciiTheme="majorHAnsi" w:hAnsiTheme="majorHAnsi"/>
          <w:color w:val="000000" w:themeColor="text1"/>
          <w:sz w:val="22"/>
        </w:rPr>
        <w:t>.</w:t>
      </w:r>
      <w:r w:rsidRPr="002A693B">
        <w:rPr>
          <w:rFonts w:asciiTheme="majorHAnsi" w:hAnsiTheme="majorHAnsi"/>
          <w:color w:val="000000" w:themeColor="text1"/>
          <w:sz w:val="22"/>
        </w:rPr>
        <w:t xml:space="preserve"> </w:t>
      </w:r>
    </w:p>
    <w:p w:rsidR="003A0BAB" w:rsidRPr="002A693B" w:rsidRDefault="003A0BAB" w:rsidP="00C31D3A">
      <w:pPr>
        <w:pStyle w:val="Textodelatabla"/>
        <w:spacing w:before="100" w:beforeAutospacing="1"/>
        <w:ind w:left="0" w:right="142"/>
        <w:jc w:val="both"/>
        <w:rPr>
          <w:rFonts w:asciiTheme="majorHAnsi" w:hAnsiTheme="majorHAnsi"/>
          <w:color w:val="000000" w:themeColor="text1"/>
          <w:sz w:val="22"/>
        </w:rPr>
      </w:pPr>
      <w:r w:rsidRPr="002A693B">
        <w:rPr>
          <w:rFonts w:asciiTheme="majorHAnsi" w:hAnsiTheme="majorHAnsi"/>
          <w:color w:val="000000" w:themeColor="text1"/>
          <w:sz w:val="22"/>
        </w:rPr>
        <w:tab/>
        <w:t>El objetivo de la realización de este proyecto es poner en práctica  los principales conceptos estudiados en clase, como lo son la programación orientada a objetos, manejo de punteros, programación recursiva, listas simple y múltiplemente enlazadas, navegabilidad en listas, entre otros.</w:t>
      </w:r>
    </w:p>
    <w:p w:rsidR="003A0BAB" w:rsidRPr="002A693B" w:rsidRDefault="003A0BAB" w:rsidP="00C31D3A">
      <w:pPr>
        <w:pStyle w:val="Textodelatabla"/>
        <w:spacing w:before="100" w:beforeAutospacing="1"/>
        <w:ind w:left="0" w:right="142"/>
        <w:jc w:val="both"/>
        <w:rPr>
          <w:rFonts w:asciiTheme="majorHAnsi" w:hAnsiTheme="majorHAnsi"/>
          <w:color w:val="000000" w:themeColor="text1"/>
          <w:sz w:val="22"/>
        </w:rPr>
      </w:pPr>
      <w:r w:rsidRPr="002A693B">
        <w:rPr>
          <w:rFonts w:asciiTheme="majorHAnsi" w:hAnsiTheme="majorHAnsi"/>
          <w:color w:val="000000" w:themeColor="text1"/>
          <w:sz w:val="22"/>
        </w:rPr>
        <w:t xml:space="preserve"> </w:t>
      </w:r>
      <w:r w:rsidRPr="002A693B">
        <w:rPr>
          <w:rFonts w:asciiTheme="majorHAnsi" w:hAnsiTheme="majorHAnsi"/>
          <w:color w:val="000000" w:themeColor="text1"/>
          <w:sz w:val="22"/>
        </w:rPr>
        <w:tab/>
        <w:t>La aplicación será desarrollada en el lenguaje de programación C++, y como entorno de desarrollo (IDE) el Visual Studio Express 2012 para Escritorio.</w:t>
      </w:r>
    </w:p>
    <w:p w:rsidR="003A0BAB" w:rsidRDefault="003A0BAB" w:rsidP="00C31D3A">
      <w:pPr>
        <w:pStyle w:val="Textodelatabla"/>
        <w:spacing w:before="100" w:beforeAutospacing="1"/>
        <w:ind w:left="0" w:right="142"/>
        <w:jc w:val="both"/>
        <w:rPr>
          <w:rFonts w:asciiTheme="majorHAnsi" w:hAnsiTheme="majorHAnsi"/>
          <w:color w:val="7E97AD" w:themeColor="accent1"/>
          <w:sz w:val="36"/>
        </w:rPr>
      </w:pPr>
      <w:r w:rsidRPr="002A693B">
        <w:rPr>
          <w:rFonts w:asciiTheme="majorHAnsi" w:hAnsiTheme="majorHAnsi"/>
          <w:color w:val="7E97AD" w:themeColor="accent1"/>
          <w:sz w:val="40"/>
        </w:rPr>
        <w:t>Desarrollo</w:t>
      </w:r>
      <w:r w:rsidRPr="002A693B">
        <w:rPr>
          <w:rFonts w:asciiTheme="majorHAnsi" w:hAnsiTheme="majorHAnsi"/>
          <w:color w:val="7E97AD" w:themeColor="accent1"/>
          <w:sz w:val="36"/>
        </w:rPr>
        <w:t xml:space="preserve"> de la aplicación</w:t>
      </w:r>
    </w:p>
    <w:p w:rsidR="002A693B" w:rsidRDefault="002A693B" w:rsidP="00C31D3A">
      <w:pPr>
        <w:pStyle w:val="Textodelatabla"/>
        <w:spacing w:before="100" w:beforeAutospacing="1"/>
        <w:ind w:left="0" w:right="142"/>
        <w:jc w:val="both"/>
        <w:rPr>
          <w:rFonts w:asciiTheme="majorHAnsi" w:hAnsiTheme="majorHAnsi"/>
          <w:color w:val="000000" w:themeColor="text1"/>
          <w:sz w:val="22"/>
        </w:rPr>
      </w:pPr>
      <w:r>
        <w:rPr>
          <w:rFonts w:asciiTheme="majorHAnsi" w:hAnsiTheme="majorHAnsi"/>
          <w:color w:val="7E97AD" w:themeColor="accent1"/>
          <w:sz w:val="22"/>
        </w:rPr>
        <w:tab/>
      </w:r>
      <w:r w:rsidRPr="002A693B">
        <w:rPr>
          <w:rFonts w:asciiTheme="majorHAnsi" w:hAnsiTheme="majorHAnsi"/>
          <w:color w:val="000000" w:themeColor="text1"/>
          <w:sz w:val="22"/>
        </w:rPr>
        <w:t>Para</w:t>
      </w:r>
      <w:r>
        <w:rPr>
          <w:rFonts w:asciiTheme="majorHAnsi" w:hAnsiTheme="majorHAnsi"/>
          <w:color w:val="000000" w:themeColor="text1"/>
          <w:sz w:val="22"/>
        </w:rPr>
        <w:t xml:space="preserve"> el desarrollo del juego se optó por utilizar una matriz hecha a base de listas cuádruplemente enlazadas como la principal estructura de datos. La idea de esto es representar de forma lógica lo que sucede en un tablero real de un juego de damas. En este caso se decidió que cada elemento de la lista (nodos) tuviera 4 enlaces debido a que los movimientos permitidos son únicamente en diagonal, nunca en sentido vertical u horizontal.</w:t>
      </w:r>
    </w:p>
    <w:p w:rsidR="002A693B" w:rsidRDefault="002A693B" w:rsidP="00C31D3A">
      <w:pPr>
        <w:pStyle w:val="Textodelatabla"/>
        <w:spacing w:before="100" w:beforeAutospacing="1"/>
        <w:ind w:left="0" w:right="142"/>
        <w:jc w:val="both"/>
        <w:rPr>
          <w:rFonts w:asciiTheme="majorHAnsi" w:hAnsiTheme="majorHAnsi"/>
          <w:color w:val="000000" w:themeColor="text1"/>
          <w:sz w:val="22"/>
          <w:lang w:val="en-US"/>
        </w:rPr>
      </w:pPr>
      <w:r>
        <w:rPr>
          <w:rFonts w:asciiTheme="majorHAnsi" w:hAnsiTheme="majorHAnsi"/>
          <w:color w:val="000000" w:themeColor="text1"/>
          <w:sz w:val="22"/>
        </w:rPr>
        <w:tab/>
        <w:t xml:space="preserve">Las listas están compuestas por nodos interconectados que, por el contexto, llamaremos Casillas. Estas Casillas, a su vez, tienen punteros </w:t>
      </w:r>
      <w:r w:rsidR="00177A1D">
        <w:rPr>
          <w:rFonts w:asciiTheme="majorHAnsi" w:hAnsiTheme="majorHAnsi"/>
          <w:color w:val="000000" w:themeColor="text1"/>
          <w:sz w:val="22"/>
        </w:rPr>
        <w:t xml:space="preserve">otras 4 Casillas, que se entenderán como sus “vecinos”.  Para facilitar la conceptualización, se optó por trabajar por un sistema de puntos cardinales, como se muestra en la Figura I. </w:t>
      </w:r>
      <w:r>
        <w:rPr>
          <w:rFonts w:asciiTheme="majorHAnsi" w:hAnsiTheme="majorHAnsi"/>
          <w:color w:val="000000" w:themeColor="text1"/>
          <w:sz w:val="22"/>
        </w:rPr>
        <w:t xml:space="preserve"> </w:t>
      </w:r>
      <w:r w:rsidR="00C31D3A">
        <w:rPr>
          <w:rFonts w:asciiTheme="majorHAnsi" w:hAnsiTheme="majorHAnsi"/>
          <w:color w:val="000000" w:themeColor="text1"/>
          <w:sz w:val="22"/>
        </w:rPr>
        <w:t>Y luego, cada Casilla contiene un objeto Ficha.</w:t>
      </w:r>
    </w:p>
    <w:p w:rsidR="00C31D3A" w:rsidRDefault="00C31D3A" w:rsidP="00C31D3A">
      <w:pPr>
        <w:pStyle w:val="Textodelatabla"/>
        <w:spacing w:before="100" w:beforeAutospacing="1" w:line="360" w:lineRule="auto"/>
        <w:ind w:left="0" w:right="142"/>
        <w:jc w:val="center"/>
        <w:rPr>
          <w:rFonts w:asciiTheme="majorHAnsi" w:hAnsiTheme="majorHAnsi"/>
          <w:color w:val="7E97AD" w:themeColor="accent1"/>
          <w:sz w:val="22"/>
          <w:lang w:val="en-US"/>
        </w:rPr>
      </w:pPr>
      <w:r>
        <w:rPr>
          <w:noProof/>
          <w:lang w:val="en-US" w:eastAsia="en-US"/>
        </w:rPr>
        <w:drawing>
          <wp:inline distT="0" distB="0" distL="0" distR="0" wp14:anchorId="36C941A4" wp14:editId="61E80C24">
            <wp:extent cx="4249901" cy="314412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9496" cy="3173422"/>
                    </a:xfrm>
                    <a:prstGeom prst="rect">
                      <a:avLst/>
                    </a:prstGeom>
                  </pic:spPr>
                </pic:pic>
              </a:graphicData>
            </a:graphic>
          </wp:inline>
        </w:drawing>
      </w:r>
    </w:p>
    <w:p w:rsidR="00C31D3A" w:rsidRDefault="00C31D3A" w:rsidP="00C31D3A">
      <w:pPr>
        <w:pStyle w:val="Textodelatabla"/>
        <w:spacing w:before="100" w:beforeAutospacing="1" w:line="360" w:lineRule="auto"/>
        <w:ind w:left="0" w:right="142"/>
        <w:jc w:val="center"/>
        <w:rPr>
          <w:rFonts w:asciiTheme="majorHAnsi" w:hAnsiTheme="majorHAnsi"/>
          <w:b/>
          <w:color w:val="7E97AD" w:themeColor="accent1"/>
          <w:sz w:val="22"/>
          <w:lang w:val="es-CR"/>
        </w:rPr>
      </w:pPr>
      <w:r w:rsidRPr="00C31D3A">
        <w:rPr>
          <w:rFonts w:asciiTheme="majorHAnsi" w:hAnsiTheme="majorHAnsi"/>
          <w:b/>
          <w:color w:val="7E97AD" w:themeColor="accent1"/>
          <w:sz w:val="22"/>
        </w:rPr>
        <w:t>Figura I. Conceptualización</w:t>
      </w:r>
      <w:r>
        <w:rPr>
          <w:rFonts w:asciiTheme="majorHAnsi" w:hAnsiTheme="majorHAnsi"/>
          <w:b/>
          <w:color w:val="7E97AD" w:themeColor="accent1"/>
          <w:sz w:val="22"/>
          <w:lang w:val="es-CR"/>
        </w:rPr>
        <w:t xml:space="preserve"> de Nodo como Casilla.</w:t>
      </w:r>
    </w:p>
    <w:p w:rsidR="00C31D3A" w:rsidRDefault="00C31D3A" w:rsidP="00C31D3A">
      <w:pPr>
        <w:pStyle w:val="Textodelatabla"/>
        <w:spacing w:before="100" w:beforeAutospacing="1" w:line="360" w:lineRule="auto"/>
        <w:ind w:left="0" w:right="142" w:firstLine="720"/>
        <w:rPr>
          <w:rFonts w:asciiTheme="majorHAnsi" w:hAnsiTheme="majorHAnsi"/>
          <w:color w:val="000000" w:themeColor="text1"/>
          <w:sz w:val="22"/>
          <w:lang w:val="es-CR"/>
        </w:rPr>
      </w:pPr>
      <w:r>
        <w:rPr>
          <w:rFonts w:asciiTheme="majorHAnsi" w:hAnsiTheme="majorHAnsi"/>
          <w:color w:val="000000" w:themeColor="text1"/>
          <w:sz w:val="22"/>
          <w:lang w:val="es-CR"/>
        </w:rPr>
        <w:lastRenderedPageBreak/>
        <w:t xml:space="preserve">Entendiendo las casillas de esta manera resulta muy conveniente, pues se facilita la navegabilidad a través del tablero. Resulta suficientemente claro que las casillas contienen un puntero a una Ficha. Por lo tanto, si una casilla en un momento dado se encuentra vacía, el valor de su puntero será NULL. </w:t>
      </w:r>
    </w:p>
    <w:p w:rsidR="00C31D3A" w:rsidRDefault="00C31D3A" w:rsidP="00C31D3A">
      <w:pPr>
        <w:pStyle w:val="Textodelatabla"/>
        <w:spacing w:before="100" w:beforeAutospacing="1" w:line="360" w:lineRule="auto"/>
        <w:ind w:left="0" w:right="142" w:firstLine="720"/>
        <w:rPr>
          <w:rFonts w:asciiTheme="majorHAnsi" w:hAnsiTheme="majorHAnsi"/>
          <w:color w:val="000000" w:themeColor="text1"/>
          <w:sz w:val="22"/>
          <w:lang w:val="es-CR"/>
        </w:rPr>
      </w:pPr>
      <w:r>
        <w:rPr>
          <w:rFonts w:asciiTheme="majorHAnsi" w:hAnsiTheme="majorHAnsi"/>
          <w:color w:val="000000" w:themeColor="text1"/>
          <w:sz w:val="22"/>
          <w:lang w:val="es-CR"/>
        </w:rPr>
        <w:t xml:space="preserve">El paso siguiente fue desarrollar las listas que confirmarían la matriz y la interconexión de cada una de las casillas con sus casillas vecinas. El abordaje fue más o menos así: </w:t>
      </w:r>
    </w:p>
    <w:p w:rsidR="00C31D3A" w:rsidRPr="000B3A26" w:rsidRDefault="00C31D3A" w:rsidP="00C31D3A">
      <w:pPr>
        <w:pStyle w:val="Textodelatabla"/>
        <w:numPr>
          <w:ilvl w:val="0"/>
          <w:numId w:val="24"/>
        </w:numPr>
        <w:spacing w:before="100" w:beforeAutospacing="1" w:line="360" w:lineRule="auto"/>
        <w:ind w:right="142"/>
        <w:rPr>
          <w:rFonts w:asciiTheme="majorHAnsi" w:hAnsiTheme="majorHAnsi"/>
          <w:color w:val="000000" w:themeColor="text1"/>
          <w:sz w:val="22"/>
          <w:lang w:val="es-CR"/>
        </w:rPr>
      </w:pPr>
      <w:r>
        <w:rPr>
          <w:rFonts w:asciiTheme="majorHAnsi" w:hAnsiTheme="majorHAnsi"/>
          <w:color w:val="000000" w:themeColor="text1"/>
          <w:sz w:val="22"/>
          <w:lang w:val="es-CR"/>
        </w:rPr>
        <w:t xml:space="preserve">Desarrollar una lista que formara la diagonal en sentido NO </w:t>
      </w:r>
      <w:r>
        <w:rPr>
          <w:rFonts w:ascii="Courier New" w:hAnsi="Courier New" w:cs="Courier New"/>
          <w:color w:val="000000" w:themeColor="text1"/>
          <w:sz w:val="22"/>
          <w:lang w:val="es-CR"/>
        </w:rPr>
        <w:t xml:space="preserve">→ </w:t>
      </w:r>
      <w:r w:rsidRPr="000B3A26">
        <w:rPr>
          <w:rFonts w:asciiTheme="majorHAnsi" w:hAnsiTheme="majorHAnsi" w:cs="Courier New"/>
          <w:color w:val="000000" w:themeColor="text1"/>
          <w:sz w:val="22"/>
          <w:lang w:val="es-CR"/>
        </w:rPr>
        <w:t>SE</w:t>
      </w:r>
      <w:r w:rsidR="000B3A26">
        <w:rPr>
          <w:rFonts w:asciiTheme="majorHAnsi" w:hAnsiTheme="majorHAnsi" w:cs="Courier New"/>
          <w:color w:val="000000" w:themeColor="text1"/>
          <w:sz w:val="22"/>
          <w:lang w:val="es-CR"/>
        </w:rPr>
        <w:t>.</w:t>
      </w:r>
    </w:p>
    <w:p w:rsidR="000B3A26" w:rsidRPr="000B3A26" w:rsidRDefault="000B3A26" w:rsidP="00C31D3A">
      <w:pPr>
        <w:pStyle w:val="Textodelatabla"/>
        <w:numPr>
          <w:ilvl w:val="0"/>
          <w:numId w:val="24"/>
        </w:numPr>
        <w:spacing w:before="100" w:beforeAutospacing="1" w:line="360" w:lineRule="auto"/>
        <w:ind w:right="142"/>
        <w:rPr>
          <w:rFonts w:asciiTheme="majorHAnsi" w:hAnsiTheme="majorHAnsi"/>
          <w:color w:val="000000" w:themeColor="text1"/>
          <w:sz w:val="22"/>
          <w:lang w:val="es-CR"/>
        </w:rPr>
      </w:pPr>
      <w:r>
        <w:rPr>
          <w:rFonts w:asciiTheme="majorHAnsi" w:hAnsiTheme="majorHAnsi" w:cs="Courier New"/>
          <w:color w:val="000000" w:themeColor="text1"/>
          <w:sz w:val="22"/>
          <w:lang w:val="es-CR"/>
        </w:rPr>
        <w:t xml:space="preserve">Ir desplazándose por cada nodo de la diagonal recién creada e inicializar otra lista, con éste nodo como cabeza, e ir agregando nodos atrás y delante de esta sub-lista, pero esta vez en sentido </w:t>
      </w:r>
      <w:r>
        <w:rPr>
          <w:rFonts w:asciiTheme="majorHAnsi" w:hAnsiTheme="majorHAnsi"/>
          <w:color w:val="000000" w:themeColor="text1"/>
          <w:sz w:val="22"/>
          <w:lang w:val="es-CR"/>
        </w:rPr>
        <w:t>S</w:t>
      </w:r>
      <w:r>
        <w:rPr>
          <w:rFonts w:asciiTheme="majorHAnsi" w:hAnsiTheme="majorHAnsi"/>
          <w:color w:val="000000" w:themeColor="text1"/>
          <w:sz w:val="22"/>
          <w:lang w:val="es-CR"/>
        </w:rPr>
        <w:t xml:space="preserve">O </w:t>
      </w:r>
      <w:r>
        <w:rPr>
          <w:rFonts w:ascii="Courier New" w:hAnsi="Courier New" w:cs="Courier New"/>
          <w:color w:val="000000" w:themeColor="text1"/>
          <w:sz w:val="22"/>
          <w:lang w:val="es-CR"/>
        </w:rPr>
        <w:t>→</w:t>
      </w:r>
      <w:r>
        <w:rPr>
          <w:rFonts w:ascii="Courier New" w:hAnsi="Courier New" w:cs="Courier New"/>
          <w:color w:val="000000" w:themeColor="text1"/>
          <w:sz w:val="22"/>
          <w:lang w:val="es-CR"/>
        </w:rPr>
        <w:t xml:space="preserve"> </w:t>
      </w:r>
      <w:r>
        <w:rPr>
          <w:rFonts w:asciiTheme="majorHAnsi" w:hAnsiTheme="majorHAnsi" w:cs="Courier New"/>
          <w:color w:val="000000" w:themeColor="text1"/>
          <w:sz w:val="22"/>
          <w:lang w:val="es-CR"/>
        </w:rPr>
        <w:t xml:space="preserve">NE. </w:t>
      </w:r>
    </w:p>
    <w:p w:rsidR="000B3A26" w:rsidRPr="000B3A26" w:rsidRDefault="000B3A26" w:rsidP="00C31D3A">
      <w:pPr>
        <w:pStyle w:val="Textodelatabla"/>
        <w:numPr>
          <w:ilvl w:val="0"/>
          <w:numId w:val="24"/>
        </w:numPr>
        <w:spacing w:before="100" w:beforeAutospacing="1" w:line="360" w:lineRule="auto"/>
        <w:ind w:right="142"/>
        <w:rPr>
          <w:rFonts w:asciiTheme="majorHAnsi" w:hAnsiTheme="majorHAnsi"/>
          <w:color w:val="000000" w:themeColor="text1"/>
          <w:sz w:val="22"/>
          <w:lang w:val="es-CR"/>
        </w:rPr>
      </w:pPr>
      <w:r>
        <w:rPr>
          <w:rFonts w:asciiTheme="majorHAnsi" w:hAnsiTheme="majorHAnsi" w:cs="Courier New"/>
          <w:color w:val="000000" w:themeColor="text1"/>
          <w:sz w:val="22"/>
          <w:lang w:val="es-CR"/>
        </w:rPr>
        <w:t>Por último, interconectar las casillas de las sub-listas con sus vecinos NO y SE.</w:t>
      </w:r>
    </w:p>
    <w:p w:rsidR="000B3A26" w:rsidRDefault="000B3A26" w:rsidP="000B3A26">
      <w:pPr>
        <w:pStyle w:val="Textodelatabla"/>
        <w:spacing w:before="100" w:beforeAutospacing="1" w:line="360" w:lineRule="auto"/>
        <w:ind w:right="142"/>
        <w:rPr>
          <w:rFonts w:asciiTheme="majorHAnsi" w:hAnsiTheme="majorHAnsi" w:cs="Courier New"/>
          <w:color w:val="000000" w:themeColor="text1"/>
          <w:sz w:val="22"/>
          <w:lang w:val="es-CR"/>
        </w:rPr>
      </w:pPr>
      <w:r>
        <w:rPr>
          <w:rFonts w:asciiTheme="majorHAnsi" w:hAnsiTheme="majorHAnsi" w:cs="Courier New"/>
          <w:color w:val="000000" w:themeColor="text1"/>
          <w:sz w:val="22"/>
          <w:lang w:val="es-CR"/>
        </w:rPr>
        <w:t>Finalizado este proceso de interconexión de casillas se obtiene una matriz como se muestra en la Figura 2, donde toda casilla conoce quiénes son sus 4 vecinos.</w:t>
      </w:r>
    </w:p>
    <w:p w:rsidR="000B3A26" w:rsidRDefault="000B3A26" w:rsidP="000B3A26">
      <w:pPr>
        <w:pStyle w:val="Textodelatabla"/>
        <w:spacing w:before="100" w:beforeAutospacing="1" w:line="360" w:lineRule="auto"/>
        <w:ind w:right="142"/>
        <w:jc w:val="center"/>
        <w:rPr>
          <w:rFonts w:asciiTheme="majorHAnsi" w:hAnsiTheme="majorHAnsi"/>
          <w:color w:val="000000" w:themeColor="text1"/>
          <w:sz w:val="22"/>
          <w:lang w:val="es-CR"/>
        </w:rPr>
      </w:pPr>
      <w:r>
        <w:rPr>
          <w:noProof/>
          <w:lang w:val="en-US" w:eastAsia="en-US"/>
        </w:rPr>
        <w:drawing>
          <wp:inline distT="0" distB="0" distL="0" distR="0" wp14:anchorId="0865BDDF" wp14:editId="700DCB74">
            <wp:extent cx="2955953" cy="236337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5976" cy="2371386"/>
                    </a:xfrm>
                    <a:prstGeom prst="rect">
                      <a:avLst/>
                    </a:prstGeom>
                  </pic:spPr>
                </pic:pic>
              </a:graphicData>
            </a:graphic>
          </wp:inline>
        </w:drawing>
      </w:r>
    </w:p>
    <w:p w:rsidR="000B3A26" w:rsidRDefault="000B3A26" w:rsidP="000B3A26">
      <w:pPr>
        <w:pStyle w:val="Textodelatabla"/>
        <w:spacing w:before="100" w:beforeAutospacing="1" w:line="360" w:lineRule="auto"/>
        <w:ind w:right="142"/>
        <w:jc w:val="center"/>
        <w:rPr>
          <w:rFonts w:asciiTheme="majorHAnsi" w:hAnsiTheme="majorHAnsi"/>
          <w:b/>
          <w:color w:val="577188" w:themeColor="accent1" w:themeShade="BF"/>
          <w:sz w:val="22"/>
          <w:lang w:val="es-CR"/>
        </w:rPr>
      </w:pPr>
      <w:r w:rsidRPr="000B3A26">
        <w:rPr>
          <w:rFonts w:asciiTheme="majorHAnsi" w:hAnsiTheme="majorHAnsi"/>
          <w:b/>
          <w:color w:val="577188" w:themeColor="accent1" w:themeShade="BF"/>
          <w:sz w:val="22"/>
          <w:lang w:val="es-CR"/>
        </w:rPr>
        <w:t xml:space="preserve">Figura 2. </w:t>
      </w:r>
      <w:r>
        <w:rPr>
          <w:rFonts w:asciiTheme="majorHAnsi" w:hAnsiTheme="majorHAnsi"/>
          <w:b/>
          <w:color w:val="577188" w:themeColor="accent1" w:themeShade="BF"/>
          <w:sz w:val="22"/>
          <w:lang w:val="es-CR"/>
        </w:rPr>
        <w:t>Matriz formada mediante lista de listas.</w:t>
      </w:r>
    </w:p>
    <w:p w:rsidR="000B3A26" w:rsidRDefault="000B3A26" w:rsidP="000B3A26">
      <w:pPr>
        <w:pStyle w:val="Textodelatabla"/>
        <w:spacing w:before="100" w:beforeAutospacing="1" w:line="360" w:lineRule="auto"/>
        <w:ind w:right="142"/>
        <w:jc w:val="both"/>
        <w:rPr>
          <w:rFonts w:asciiTheme="majorHAnsi" w:hAnsiTheme="majorHAnsi"/>
          <w:i/>
          <w:color w:val="000000" w:themeColor="text1"/>
          <w:sz w:val="22"/>
          <w:lang w:val="es-CR"/>
        </w:rPr>
      </w:pPr>
      <w:r>
        <w:rPr>
          <w:rFonts w:asciiTheme="majorHAnsi" w:hAnsiTheme="majorHAnsi"/>
          <w:color w:val="000000" w:themeColor="text1"/>
          <w:sz w:val="22"/>
          <w:lang w:val="es-CR"/>
        </w:rPr>
        <w:t xml:space="preserve">El otro gran problema por abordar era la colocación y movimiento de fichas. Para esto fue </w:t>
      </w:r>
      <w:r>
        <w:rPr>
          <w:rFonts w:asciiTheme="majorHAnsi" w:hAnsiTheme="majorHAnsi"/>
          <w:i/>
          <w:color w:val="000000" w:themeColor="text1"/>
          <w:sz w:val="22"/>
          <w:lang w:val="es-CR"/>
        </w:rPr>
        <w:t>fundamental (</w:t>
      </w:r>
      <w:r w:rsidRPr="00547C35">
        <w:rPr>
          <w:rFonts w:asciiTheme="majorHAnsi" w:hAnsiTheme="majorHAnsi"/>
          <w:i/>
          <w:color w:val="000000" w:themeColor="text1"/>
          <w:sz w:val="22"/>
        </w:rPr>
        <w:t>!</w:t>
      </w:r>
      <w:r>
        <w:rPr>
          <w:rFonts w:asciiTheme="majorHAnsi" w:hAnsiTheme="majorHAnsi"/>
          <w:i/>
          <w:color w:val="000000" w:themeColor="text1"/>
          <w:sz w:val="22"/>
          <w:lang w:val="es-CR"/>
        </w:rPr>
        <w:t xml:space="preserve">) </w:t>
      </w:r>
      <w:r w:rsidR="00547C35">
        <w:rPr>
          <w:rFonts w:asciiTheme="majorHAnsi" w:hAnsiTheme="majorHAnsi"/>
          <w:color w:val="000000" w:themeColor="text1"/>
          <w:sz w:val="22"/>
          <w:lang w:val="es-CR"/>
        </w:rPr>
        <w:t xml:space="preserve">implementar un método llamado </w:t>
      </w:r>
      <w:r w:rsidR="00547C35" w:rsidRPr="00547C35">
        <w:rPr>
          <w:rFonts w:asciiTheme="majorHAnsi" w:hAnsiTheme="majorHAnsi"/>
          <w:i/>
          <w:color w:val="000000" w:themeColor="text1"/>
          <w:sz w:val="22"/>
          <w:u w:val="single"/>
          <w:lang w:val="es-CR"/>
        </w:rPr>
        <w:t>buscaUnaCasilla(int x, int y)</w:t>
      </w:r>
      <w:r w:rsidR="00547C35">
        <w:rPr>
          <w:rFonts w:asciiTheme="majorHAnsi" w:hAnsiTheme="majorHAnsi"/>
          <w:i/>
          <w:color w:val="000000" w:themeColor="text1"/>
          <w:sz w:val="22"/>
          <w:u w:val="single"/>
          <w:lang w:val="es-CR"/>
        </w:rPr>
        <w:t>.</w:t>
      </w:r>
      <w:r w:rsidR="00547C35">
        <w:rPr>
          <w:rFonts w:asciiTheme="majorHAnsi" w:hAnsiTheme="majorHAnsi"/>
          <w:color w:val="000000" w:themeColor="text1"/>
          <w:sz w:val="22"/>
          <w:lang w:val="es-CR"/>
        </w:rPr>
        <w:t xml:space="preserve"> El cual recibe unas coordenadas por parámetro y recorre todo el tablero, buscando en cada lista y sub-lista, hasta encontrar la casilla solicitada. En caso de éxito devuelve un puntero hacia esa casilla, si no, un puntero NULL. </w:t>
      </w:r>
      <w:r w:rsidR="00547C35">
        <w:rPr>
          <w:rFonts w:asciiTheme="majorHAnsi" w:hAnsiTheme="majorHAnsi"/>
          <w:i/>
          <w:color w:val="000000" w:themeColor="text1"/>
          <w:sz w:val="22"/>
          <w:lang w:val="es-CR"/>
        </w:rPr>
        <w:t xml:space="preserve"> </w:t>
      </w:r>
    </w:p>
    <w:p w:rsidR="00547C35" w:rsidRDefault="00547C35" w:rsidP="000B3A26">
      <w:pPr>
        <w:pStyle w:val="Textodelatabla"/>
        <w:spacing w:before="100" w:beforeAutospacing="1" w:line="360" w:lineRule="auto"/>
        <w:ind w:right="142"/>
        <w:jc w:val="both"/>
        <w:rPr>
          <w:rFonts w:asciiTheme="majorHAnsi" w:hAnsiTheme="majorHAnsi"/>
          <w:color w:val="000000" w:themeColor="text1"/>
          <w:sz w:val="22"/>
          <w:lang w:val="es-CR"/>
        </w:rPr>
      </w:pPr>
      <w:r>
        <w:rPr>
          <w:rFonts w:asciiTheme="majorHAnsi" w:hAnsiTheme="majorHAnsi"/>
          <w:color w:val="000000" w:themeColor="text1"/>
          <w:sz w:val="22"/>
          <w:lang w:val="es-CR"/>
        </w:rPr>
        <w:lastRenderedPageBreak/>
        <w:t>Teniendo todo el “setup” como planteado, queda definir, validar y permitir los movimientos de una ficha según</w:t>
      </w:r>
      <w:r>
        <w:rPr>
          <w:rFonts w:asciiTheme="majorHAnsi" w:hAnsiTheme="majorHAnsi"/>
          <w:color w:val="000000" w:themeColor="text1"/>
          <w:sz w:val="22"/>
        </w:rPr>
        <w:t xml:space="preserve"> las reglas del juego. Esto resultó</w:t>
      </w:r>
      <w:r>
        <w:rPr>
          <w:rFonts w:asciiTheme="majorHAnsi" w:hAnsiTheme="majorHAnsi"/>
          <w:color w:val="000000" w:themeColor="text1"/>
          <w:sz w:val="22"/>
          <w:lang w:val="es-CR"/>
        </w:rPr>
        <w:t xml:space="preserve"> relativamente sencillo una vez implementado el método antes mencionado. Movimientos especiales como los de una “reina”, de comer y de comer múltiple son validados mediante el conocimiento de “quién es mi vecino?” de cada ficha.</w:t>
      </w:r>
    </w:p>
    <w:p w:rsidR="00547C35" w:rsidRDefault="00547C35" w:rsidP="000B3A26">
      <w:pPr>
        <w:pStyle w:val="Textodelatabla"/>
        <w:spacing w:before="100" w:beforeAutospacing="1" w:line="360" w:lineRule="auto"/>
        <w:ind w:right="142"/>
        <w:jc w:val="both"/>
        <w:rPr>
          <w:rFonts w:asciiTheme="majorHAnsi" w:hAnsiTheme="majorHAnsi"/>
          <w:color w:val="000000" w:themeColor="text1"/>
          <w:sz w:val="22"/>
          <w:lang w:val="es-CR"/>
        </w:rPr>
      </w:pPr>
      <w:r>
        <w:rPr>
          <w:rFonts w:asciiTheme="majorHAnsi" w:hAnsiTheme="majorHAnsi"/>
          <w:color w:val="000000" w:themeColor="text1"/>
          <w:sz w:val="22"/>
          <w:lang w:val="es-CR"/>
        </w:rPr>
        <w:t>Las cuestiones relevantes al manejo del juego propiamente, como la gestión de los turno, condición de gane o finalización del juego, no serán explicadas en esta sección pues toman un papel secundario en el desarrollo.</w:t>
      </w:r>
      <w:r w:rsidR="00DA7D49">
        <w:rPr>
          <w:rFonts w:asciiTheme="majorHAnsi" w:hAnsiTheme="majorHAnsi"/>
          <w:color w:val="000000" w:themeColor="text1"/>
          <w:sz w:val="22"/>
          <w:lang w:val="es-CR"/>
        </w:rPr>
        <w:t xml:space="preserve"> Sin embargo, el diagrama de clases UML da una idea suficientemente clara del funcionamiento general del juego. (Ver Figura 3.)</w:t>
      </w:r>
    </w:p>
    <w:p w:rsidR="00DA7D49" w:rsidRDefault="00DA7D49" w:rsidP="000B3A26">
      <w:pPr>
        <w:pStyle w:val="Textodelatabla"/>
        <w:spacing w:before="100" w:beforeAutospacing="1" w:line="360" w:lineRule="auto"/>
        <w:ind w:right="142"/>
        <w:jc w:val="both"/>
        <w:rPr>
          <w:rFonts w:asciiTheme="majorHAnsi" w:hAnsiTheme="majorHAnsi"/>
          <w:color w:val="000000" w:themeColor="text1"/>
          <w:sz w:val="22"/>
          <w:lang w:val="es-CR"/>
        </w:rPr>
      </w:pPr>
    </w:p>
    <w:p w:rsidR="00DA7D49" w:rsidRDefault="00DA7D49" w:rsidP="000B3A26">
      <w:pPr>
        <w:pStyle w:val="Textodelatabla"/>
        <w:spacing w:before="100" w:beforeAutospacing="1" w:line="360" w:lineRule="auto"/>
        <w:ind w:right="142"/>
        <w:jc w:val="both"/>
        <w:rPr>
          <w:rFonts w:asciiTheme="majorHAnsi" w:hAnsiTheme="majorHAnsi"/>
          <w:color w:val="000000" w:themeColor="text1"/>
          <w:sz w:val="22"/>
          <w:lang w:val="es-CR"/>
        </w:rPr>
      </w:pPr>
    </w:p>
    <w:p w:rsidR="00DA7D49" w:rsidRDefault="00DA7D49" w:rsidP="000B3A26">
      <w:pPr>
        <w:pStyle w:val="Textodelatabla"/>
        <w:spacing w:before="100" w:beforeAutospacing="1" w:line="360" w:lineRule="auto"/>
        <w:ind w:right="142"/>
        <w:jc w:val="both"/>
        <w:rPr>
          <w:rFonts w:asciiTheme="majorHAnsi" w:hAnsiTheme="majorHAnsi"/>
          <w:color w:val="000000" w:themeColor="text1"/>
          <w:sz w:val="22"/>
          <w:lang w:val="es-CR"/>
        </w:rPr>
      </w:pPr>
      <w:r>
        <w:rPr>
          <w:noProof/>
          <w:lang w:val="en-US" w:eastAsia="en-US"/>
        </w:rPr>
        <w:drawing>
          <wp:inline distT="0" distB="0" distL="0" distR="0" wp14:anchorId="77C4EFD7" wp14:editId="450C3B3A">
            <wp:extent cx="5400675" cy="3611880"/>
            <wp:effectExtent l="0" t="0" r="9525"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3611880"/>
                    </a:xfrm>
                    <a:prstGeom prst="rect">
                      <a:avLst/>
                    </a:prstGeom>
                  </pic:spPr>
                </pic:pic>
              </a:graphicData>
            </a:graphic>
          </wp:inline>
        </w:drawing>
      </w:r>
    </w:p>
    <w:p w:rsidR="00DA7D49" w:rsidRPr="00DA7D49" w:rsidRDefault="00DA7D49" w:rsidP="00DA7D49">
      <w:pPr>
        <w:pStyle w:val="Textodelatabla"/>
        <w:spacing w:before="100" w:beforeAutospacing="1" w:line="360" w:lineRule="auto"/>
        <w:ind w:right="142"/>
        <w:jc w:val="center"/>
        <w:rPr>
          <w:rFonts w:asciiTheme="majorHAnsi" w:hAnsiTheme="majorHAnsi"/>
          <w:b/>
          <w:color w:val="7E97AD" w:themeColor="accent1"/>
          <w:sz w:val="22"/>
          <w:lang w:val="es-CR"/>
        </w:rPr>
      </w:pPr>
      <w:r>
        <w:rPr>
          <w:rFonts w:asciiTheme="majorHAnsi" w:hAnsiTheme="majorHAnsi"/>
          <w:b/>
          <w:color w:val="7E97AD" w:themeColor="accent1"/>
          <w:sz w:val="22"/>
          <w:lang w:val="es-CR"/>
        </w:rPr>
        <w:t>Figura 3. Diagrama de clases UML del sistema.</w:t>
      </w:r>
    </w:p>
    <w:p w:rsidR="00547C35" w:rsidRDefault="00547C35" w:rsidP="000B3A26">
      <w:pPr>
        <w:pStyle w:val="Textodelatabla"/>
        <w:spacing w:before="100" w:beforeAutospacing="1" w:line="360" w:lineRule="auto"/>
        <w:ind w:right="142"/>
        <w:jc w:val="both"/>
        <w:rPr>
          <w:rFonts w:asciiTheme="majorHAnsi" w:hAnsiTheme="majorHAnsi"/>
          <w:color w:val="000000" w:themeColor="text1"/>
          <w:sz w:val="22"/>
          <w:lang w:val="es-CR"/>
        </w:rPr>
      </w:pPr>
    </w:p>
    <w:p w:rsidR="00DA7D49" w:rsidRDefault="00DA7D49">
      <w:pPr>
        <w:rPr>
          <w:rFonts w:asciiTheme="majorHAnsi" w:hAnsiTheme="majorHAnsi"/>
          <w:color w:val="000000" w:themeColor="text1"/>
          <w:sz w:val="22"/>
          <w:lang w:val="es-CR"/>
        </w:rPr>
      </w:pPr>
      <w:r>
        <w:rPr>
          <w:rFonts w:asciiTheme="majorHAnsi" w:hAnsiTheme="majorHAnsi"/>
          <w:color w:val="000000" w:themeColor="text1"/>
          <w:sz w:val="22"/>
          <w:lang w:val="es-CR"/>
        </w:rPr>
        <w:br w:type="page"/>
      </w:r>
    </w:p>
    <w:p w:rsidR="00547C35" w:rsidRPr="005E0FE6" w:rsidRDefault="00547C35" w:rsidP="000B3A26">
      <w:pPr>
        <w:pStyle w:val="Textodelatabla"/>
        <w:spacing w:before="100" w:beforeAutospacing="1" w:line="360" w:lineRule="auto"/>
        <w:ind w:right="142"/>
        <w:jc w:val="both"/>
        <w:rPr>
          <w:rFonts w:asciiTheme="majorHAnsi" w:hAnsiTheme="majorHAnsi"/>
          <w:b/>
          <w:color w:val="7E97AD" w:themeColor="accent1"/>
          <w:sz w:val="32"/>
          <w:lang w:val="es-CR"/>
        </w:rPr>
      </w:pPr>
      <w:r w:rsidRPr="005E0FE6">
        <w:rPr>
          <w:rFonts w:asciiTheme="majorHAnsi" w:hAnsiTheme="majorHAnsi"/>
          <w:b/>
          <w:color w:val="7E97AD" w:themeColor="accent1"/>
          <w:sz w:val="32"/>
          <w:lang w:val="es-CR"/>
        </w:rPr>
        <w:lastRenderedPageBreak/>
        <w:t>MANUAL DE USUARIO</w:t>
      </w:r>
    </w:p>
    <w:p w:rsidR="00DA7D49" w:rsidRPr="001F611B" w:rsidRDefault="00DA7D49" w:rsidP="00DA7D49">
      <w:pPr>
        <w:pStyle w:val="Textodelatabla"/>
        <w:numPr>
          <w:ilvl w:val="0"/>
          <w:numId w:val="25"/>
        </w:numPr>
        <w:spacing w:before="100" w:beforeAutospacing="1" w:line="360" w:lineRule="auto"/>
        <w:ind w:right="142"/>
        <w:jc w:val="both"/>
        <w:rPr>
          <w:rFonts w:asciiTheme="majorHAnsi" w:hAnsiTheme="majorHAnsi"/>
          <w:color w:val="7E97AD" w:themeColor="accent1"/>
          <w:sz w:val="22"/>
          <w:lang w:val="es-CR"/>
        </w:rPr>
      </w:pPr>
      <w:r w:rsidRPr="001F611B">
        <w:rPr>
          <w:rFonts w:asciiTheme="majorHAnsi" w:hAnsiTheme="majorHAnsi"/>
          <w:color w:val="000000" w:themeColor="text1"/>
          <w:sz w:val="22"/>
          <w:lang w:val="es-CR"/>
        </w:rPr>
        <w:t xml:space="preserve">Al iniciar el juego, el usuario es recibido por una pantalla de bienvenida al juego, como en la imagen. Presionar “Enter” </w:t>
      </w:r>
      <w:r w:rsidRPr="001F611B">
        <w:rPr>
          <w:rFonts w:asciiTheme="majorHAnsi" w:hAnsiTheme="majorHAnsi"/>
          <w:color w:val="000000" w:themeColor="text1"/>
          <w:sz w:val="22"/>
          <w:lang w:val="es-CR"/>
        </w:rPr>
        <w:t>para continuar</w:t>
      </w:r>
      <w:r w:rsidRPr="001F611B">
        <w:rPr>
          <w:rFonts w:asciiTheme="majorHAnsi" w:hAnsiTheme="majorHAnsi"/>
          <w:color w:val="000000" w:themeColor="text1"/>
          <w:sz w:val="22"/>
          <w:lang w:val="es-CR"/>
        </w:rPr>
        <w:t>.</w:t>
      </w:r>
    </w:p>
    <w:p w:rsidR="001F611B" w:rsidRPr="001F611B" w:rsidRDefault="001F611B" w:rsidP="001F611B">
      <w:pPr>
        <w:pStyle w:val="Textodelatabla"/>
        <w:spacing w:before="100" w:beforeAutospacing="1" w:line="360" w:lineRule="auto"/>
        <w:ind w:left="504" w:right="142"/>
        <w:jc w:val="center"/>
        <w:rPr>
          <w:rFonts w:asciiTheme="majorHAnsi" w:hAnsiTheme="majorHAnsi"/>
          <w:color w:val="7E97AD" w:themeColor="accent1"/>
          <w:sz w:val="22"/>
          <w:lang w:val="es-CR"/>
        </w:rPr>
      </w:pPr>
      <w:r>
        <w:rPr>
          <w:noProof/>
          <w:lang w:val="en-US" w:eastAsia="en-US"/>
        </w:rPr>
        <w:drawing>
          <wp:inline distT="0" distB="0" distL="0" distR="0" wp14:anchorId="1974F562" wp14:editId="6DB4E049">
            <wp:extent cx="4058883" cy="207835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8134" cy="2083095"/>
                    </a:xfrm>
                    <a:prstGeom prst="rect">
                      <a:avLst/>
                    </a:prstGeom>
                  </pic:spPr>
                </pic:pic>
              </a:graphicData>
            </a:graphic>
          </wp:inline>
        </w:drawing>
      </w:r>
    </w:p>
    <w:p w:rsidR="00DA7D49" w:rsidRPr="001F611B" w:rsidRDefault="00DA7D49" w:rsidP="00DA7D49">
      <w:pPr>
        <w:pStyle w:val="Textodelatabla"/>
        <w:numPr>
          <w:ilvl w:val="0"/>
          <w:numId w:val="25"/>
        </w:numPr>
        <w:spacing w:before="100" w:beforeAutospacing="1" w:line="360" w:lineRule="auto"/>
        <w:ind w:right="142"/>
        <w:jc w:val="both"/>
        <w:rPr>
          <w:rFonts w:asciiTheme="majorHAnsi" w:hAnsiTheme="majorHAnsi"/>
          <w:color w:val="7E97AD" w:themeColor="accent1"/>
          <w:sz w:val="22"/>
          <w:lang w:val="es-CR"/>
        </w:rPr>
      </w:pPr>
      <w:r w:rsidRPr="001F611B">
        <w:rPr>
          <w:rFonts w:asciiTheme="majorHAnsi" w:hAnsiTheme="majorHAnsi"/>
          <w:color w:val="000000" w:themeColor="text1"/>
          <w:sz w:val="22"/>
          <w:lang w:val="es-CR"/>
        </w:rPr>
        <w:t>Luego, se presenta el menú principal del juego. El usuario puede seleccionar: iniciar una partida de damas, ver información sobre el juego o salir de la aplicación. La selección se hace ingresando el número de tal.</w:t>
      </w:r>
    </w:p>
    <w:p w:rsidR="001F611B" w:rsidRPr="001F611B" w:rsidRDefault="001F611B" w:rsidP="001F611B">
      <w:pPr>
        <w:pStyle w:val="Textodelatabla"/>
        <w:spacing w:before="100" w:beforeAutospacing="1" w:line="360" w:lineRule="auto"/>
        <w:ind w:left="504" w:right="142"/>
        <w:jc w:val="center"/>
        <w:rPr>
          <w:rFonts w:asciiTheme="majorHAnsi" w:hAnsiTheme="majorHAnsi"/>
          <w:color w:val="7E97AD" w:themeColor="accent1"/>
          <w:sz w:val="22"/>
          <w:lang w:val="es-CR"/>
        </w:rPr>
      </w:pPr>
      <w:r>
        <w:rPr>
          <w:noProof/>
          <w:lang w:val="en-US" w:eastAsia="en-US"/>
        </w:rPr>
        <w:drawing>
          <wp:inline distT="0" distB="0" distL="0" distR="0" wp14:anchorId="2D8E767D" wp14:editId="03FD100A">
            <wp:extent cx="4091775" cy="2170831"/>
            <wp:effectExtent l="0" t="0" r="444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4766" cy="2177723"/>
                    </a:xfrm>
                    <a:prstGeom prst="rect">
                      <a:avLst/>
                    </a:prstGeom>
                  </pic:spPr>
                </pic:pic>
              </a:graphicData>
            </a:graphic>
          </wp:inline>
        </w:drawing>
      </w:r>
    </w:p>
    <w:p w:rsidR="00DA7D49" w:rsidRPr="001F611B" w:rsidRDefault="00DA7D49" w:rsidP="00DA7D49">
      <w:pPr>
        <w:pStyle w:val="Textodelatabla"/>
        <w:numPr>
          <w:ilvl w:val="0"/>
          <w:numId w:val="25"/>
        </w:numPr>
        <w:spacing w:before="100" w:beforeAutospacing="1" w:line="360" w:lineRule="auto"/>
        <w:ind w:right="142"/>
        <w:jc w:val="both"/>
        <w:rPr>
          <w:rFonts w:asciiTheme="majorHAnsi" w:hAnsiTheme="majorHAnsi"/>
          <w:color w:val="7E97AD" w:themeColor="accent1"/>
          <w:sz w:val="22"/>
          <w:lang w:val="es-CR"/>
        </w:rPr>
      </w:pPr>
      <w:r w:rsidRPr="001F611B">
        <w:rPr>
          <w:rFonts w:asciiTheme="majorHAnsi" w:hAnsiTheme="majorHAnsi"/>
          <w:color w:val="000000" w:themeColor="text1"/>
          <w:sz w:val="22"/>
          <w:lang w:val="es-CR"/>
        </w:rPr>
        <w:t>Si selecciona jugar, se mostrará un tablero que muestra la posición de las fichas de cada jugador. Así como la cantidad de fichas en juego y las fichas comidas de cada uno.</w:t>
      </w:r>
    </w:p>
    <w:p w:rsidR="001F611B" w:rsidRPr="001F611B" w:rsidRDefault="001F611B" w:rsidP="001F611B">
      <w:pPr>
        <w:pStyle w:val="Textodelatabla"/>
        <w:spacing w:before="100" w:beforeAutospacing="1" w:line="360" w:lineRule="auto"/>
        <w:ind w:left="504" w:right="142"/>
        <w:jc w:val="center"/>
        <w:rPr>
          <w:rFonts w:asciiTheme="majorHAnsi" w:hAnsiTheme="majorHAnsi"/>
          <w:color w:val="7E97AD" w:themeColor="accent1"/>
          <w:sz w:val="22"/>
          <w:lang w:val="es-CR"/>
        </w:rPr>
      </w:pPr>
      <w:r>
        <w:rPr>
          <w:noProof/>
          <w:lang w:val="en-US" w:eastAsia="en-US"/>
        </w:rPr>
        <w:lastRenderedPageBreak/>
        <w:drawing>
          <wp:inline distT="0" distB="0" distL="0" distR="0" wp14:anchorId="16FA6D9F" wp14:editId="4D374B4C">
            <wp:extent cx="3953629" cy="2623666"/>
            <wp:effectExtent l="0" t="0" r="889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0759" cy="2628398"/>
                    </a:xfrm>
                    <a:prstGeom prst="rect">
                      <a:avLst/>
                    </a:prstGeom>
                  </pic:spPr>
                </pic:pic>
              </a:graphicData>
            </a:graphic>
          </wp:inline>
        </w:drawing>
      </w:r>
    </w:p>
    <w:p w:rsidR="00DA7D49" w:rsidRPr="003E0EC7" w:rsidRDefault="00DA7D49" w:rsidP="00DA7D49">
      <w:pPr>
        <w:pStyle w:val="Textodelatabla"/>
        <w:numPr>
          <w:ilvl w:val="0"/>
          <w:numId w:val="25"/>
        </w:numPr>
        <w:spacing w:before="100" w:beforeAutospacing="1" w:line="360" w:lineRule="auto"/>
        <w:ind w:right="142"/>
        <w:jc w:val="both"/>
        <w:rPr>
          <w:rFonts w:asciiTheme="majorHAnsi" w:hAnsiTheme="majorHAnsi"/>
          <w:color w:val="7E97AD" w:themeColor="accent1"/>
          <w:sz w:val="22"/>
          <w:lang w:val="es-CR"/>
        </w:rPr>
      </w:pPr>
      <w:r w:rsidRPr="001F611B">
        <w:rPr>
          <w:rFonts w:asciiTheme="majorHAnsi" w:hAnsiTheme="majorHAnsi"/>
          <w:color w:val="000000" w:themeColor="text1"/>
          <w:sz w:val="22"/>
          <w:lang w:val="es-CR"/>
        </w:rPr>
        <w:t xml:space="preserve">El sistema se encarga de manejar los turnos por jugador. Se le solicita al jugador que </w:t>
      </w:r>
      <w:bookmarkStart w:id="0" w:name="_GoBack"/>
      <w:bookmarkEnd w:id="0"/>
      <w:r w:rsidRPr="001F611B">
        <w:rPr>
          <w:rFonts w:asciiTheme="majorHAnsi" w:hAnsiTheme="majorHAnsi"/>
          <w:color w:val="000000" w:themeColor="text1"/>
          <w:sz w:val="22"/>
          <w:lang w:val="es-CR"/>
        </w:rPr>
        <w:t>indique las coordenadas de la ficha que desea mover y en qué dirección desea hacerlo. Si el movimiento es inválido, o los datos ingresados no corresponden, se mostrará un mensaje de error y la posibilidad de hacer el reingreso.</w:t>
      </w:r>
    </w:p>
    <w:p w:rsidR="003E0EC7" w:rsidRPr="003E0EC7" w:rsidRDefault="003E0EC7" w:rsidP="003E0EC7">
      <w:pPr>
        <w:pStyle w:val="Textodelatabla"/>
        <w:spacing w:before="100" w:beforeAutospacing="1" w:line="360" w:lineRule="auto"/>
        <w:ind w:left="504" w:right="142"/>
        <w:jc w:val="center"/>
        <w:rPr>
          <w:rFonts w:asciiTheme="majorHAnsi" w:hAnsiTheme="majorHAnsi"/>
          <w:color w:val="7E97AD" w:themeColor="accent1"/>
          <w:sz w:val="22"/>
          <w:lang w:val="en-US"/>
        </w:rPr>
      </w:pPr>
      <w:r>
        <w:rPr>
          <w:noProof/>
          <w:lang w:val="en-US" w:eastAsia="en-US"/>
        </w:rPr>
        <w:drawing>
          <wp:inline distT="0" distB="0" distL="0" distR="0" wp14:anchorId="3D573D60" wp14:editId="153A7B1C">
            <wp:extent cx="3420777" cy="1710389"/>
            <wp:effectExtent l="0" t="0" r="8255"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6966" cy="1713484"/>
                    </a:xfrm>
                    <a:prstGeom prst="rect">
                      <a:avLst/>
                    </a:prstGeom>
                  </pic:spPr>
                </pic:pic>
              </a:graphicData>
            </a:graphic>
          </wp:inline>
        </w:drawing>
      </w:r>
    </w:p>
    <w:p w:rsidR="00DA7D49" w:rsidRPr="003E0EC7" w:rsidRDefault="001F611B" w:rsidP="00DA7D49">
      <w:pPr>
        <w:pStyle w:val="Textodelatabla"/>
        <w:numPr>
          <w:ilvl w:val="0"/>
          <w:numId w:val="25"/>
        </w:numPr>
        <w:spacing w:before="100" w:beforeAutospacing="1" w:line="360" w:lineRule="auto"/>
        <w:ind w:right="142"/>
        <w:jc w:val="both"/>
        <w:rPr>
          <w:rFonts w:asciiTheme="majorHAnsi" w:hAnsiTheme="majorHAnsi"/>
          <w:color w:val="7E97AD" w:themeColor="accent1"/>
          <w:sz w:val="22"/>
          <w:lang w:val="es-CR"/>
        </w:rPr>
      </w:pPr>
      <w:r w:rsidRPr="001F611B">
        <w:rPr>
          <w:rFonts w:asciiTheme="majorHAnsi" w:hAnsiTheme="majorHAnsi"/>
          <w:color w:val="000000" w:themeColor="text1"/>
          <w:sz w:val="22"/>
          <w:lang w:val="es-CR"/>
        </w:rPr>
        <w:t>Los usuarios alternarán turnos hasta que el juego acabe. El juego finaliza cuando algún jugador se quede sin fichas o un contrincante se retire.</w:t>
      </w:r>
    </w:p>
    <w:p w:rsidR="003E0EC7" w:rsidRPr="001F611B" w:rsidRDefault="003E0EC7" w:rsidP="003E0EC7">
      <w:pPr>
        <w:pStyle w:val="Textodelatabla"/>
        <w:spacing w:before="100" w:beforeAutospacing="1" w:line="360" w:lineRule="auto"/>
        <w:ind w:left="504" w:right="142"/>
        <w:jc w:val="center"/>
        <w:rPr>
          <w:rFonts w:asciiTheme="majorHAnsi" w:hAnsiTheme="majorHAnsi"/>
          <w:color w:val="7E97AD" w:themeColor="accent1"/>
          <w:sz w:val="22"/>
          <w:lang w:val="es-CR"/>
        </w:rPr>
      </w:pPr>
      <w:r>
        <w:rPr>
          <w:noProof/>
          <w:lang w:val="en-US" w:eastAsia="en-US"/>
        </w:rPr>
        <w:drawing>
          <wp:inline distT="0" distB="0" distL="0" distR="0" wp14:anchorId="178DE5CB" wp14:editId="7F8801B3">
            <wp:extent cx="3157641" cy="1052547"/>
            <wp:effectExtent l="0" t="0" r="508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7568" cy="1059189"/>
                    </a:xfrm>
                    <a:prstGeom prst="rect">
                      <a:avLst/>
                    </a:prstGeom>
                  </pic:spPr>
                </pic:pic>
              </a:graphicData>
            </a:graphic>
          </wp:inline>
        </w:drawing>
      </w:r>
    </w:p>
    <w:p w:rsidR="001F611B" w:rsidRPr="001F611B" w:rsidRDefault="001F611B" w:rsidP="00DA7D49">
      <w:pPr>
        <w:pStyle w:val="Textodelatabla"/>
        <w:numPr>
          <w:ilvl w:val="0"/>
          <w:numId w:val="25"/>
        </w:numPr>
        <w:spacing w:before="100" w:beforeAutospacing="1" w:line="360" w:lineRule="auto"/>
        <w:ind w:right="142"/>
        <w:jc w:val="both"/>
        <w:rPr>
          <w:rFonts w:asciiTheme="majorHAnsi" w:hAnsiTheme="majorHAnsi"/>
          <w:color w:val="7E97AD" w:themeColor="accent1"/>
          <w:sz w:val="22"/>
          <w:lang w:val="es-CR"/>
        </w:rPr>
      </w:pPr>
      <w:r w:rsidRPr="001F611B">
        <w:rPr>
          <w:rFonts w:asciiTheme="majorHAnsi" w:hAnsiTheme="majorHAnsi"/>
          <w:color w:val="000000" w:themeColor="text1"/>
          <w:sz w:val="22"/>
          <w:lang w:val="es-CR"/>
        </w:rPr>
        <w:t>Terminado el juego, se devuelve al usuario al menú principal.</w:t>
      </w:r>
    </w:p>
    <w:p w:rsidR="00DA7D49" w:rsidRPr="00DA7D49" w:rsidRDefault="00DA7D49" w:rsidP="00DA7D49">
      <w:pPr>
        <w:pStyle w:val="Textodelatabla"/>
        <w:spacing w:before="100" w:beforeAutospacing="1" w:line="360" w:lineRule="auto"/>
        <w:ind w:left="504" w:right="142"/>
        <w:jc w:val="both"/>
        <w:rPr>
          <w:rFonts w:asciiTheme="majorHAnsi" w:hAnsiTheme="majorHAnsi"/>
          <w:color w:val="7E97AD" w:themeColor="accent1"/>
          <w:sz w:val="32"/>
          <w:lang w:val="es-CR"/>
        </w:rPr>
      </w:pPr>
    </w:p>
    <w:sectPr w:rsidR="00DA7D49" w:rsidRPr="00DA7D49" w:rsidSect="0022008F">
      <w:footerReference w:type="default" r:id="rId19"/>
      <w:pgSz w:w="11907" w:h="16839" w:code="9"/>
      <w:pgMar w:top="1417" w:right="1701" w:bottom="1417" w:left="1701" w:header="0"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EC5" w:rsidRDefault="00D53EC5">
      <w:pPr>
        <w:spacing w:after="0" w:line="240" w:lineRule="auto"/>
      </w:pPr>
      <w:r>
        <w:separator/>
      </w:r>
    </w:p>
  </w:endnote>
  <w:endnote w:type="continuationSeparator" w:id="0">
    <w:p w:rsidR="00D53EC5" w:rsidRDefault="00D53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GMinchoB">
    <w:altName w:val="HG明朝B"/>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9BC" w:rsidRPr="00944C47" w:rsidRDefault="00A33E56">
    <w:pPr>
      <w:pStyle w:val="Piedepgina"/>
    </w:pPr>
    <w:r w:rsidRPr="00944C47">
      <w:t xml:space="preserve">Página </w:t>
    </w:r>
    <w:r w:rsidRPr="00944C47">
      <w:fldChar w:fldCharType="begin"/>
    </w:r>
    <w:r w:rsidRPr="00944C47">
      <w:instrText>page</w:instrText>
    </w:r>
    <w:r w:rsidRPr="00944C47">
      <w:fldChar w:fldCharType="separate"/>
    </w:r>
    <w:r w:rsidR="009370FA">
      <w:rPr>
        <w:noProof/>
      </w:rPr>
      <w:t>6</w:t>
    </w:r>
    <w:r w:rsidRPr="00944C47">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EC5" w:rsidRDefault="00D53EC5">
      <w:pPr>
        <w:spacing w:after="0" w:line="240" w:lineRule="auto"/>
      </w:pPr>
      <w:r>
        <w:separator/>
      </w:r>
    </w:p>
  </w:footnote>
  <w:footnote w:type="continuationSeparator" w:id="0">
    <w:p w:rsidR="00D53EC5" w:rsidRDefault="00D53E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aconvietas"/>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Informeanual"/>
  </w:abstractNum>
  <w:abstractNum w:abstractNumId="11">
    <w:nsid w:val="1B6F205A"/>
    <w:multiLevelType w:val="multilevel"/>
    <w:tmpl w:val="9CA4ABB8"/>
    <w:styleLink w:val="Informeanua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E740B5F"/>
    <w:multiLevelType w:val="hybridMultilevel"/>
    <w:tmpl w:val="715C6E1E"/>
    <w:lvl w:ilvl="0" w:tplc="176499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81C018F"/>
    <w:multiLevelType w:val="hybridMultilevel"/>
    <w:tmpl w:val="7E12E6C2"/>
    <w:lvl w:ilvl="0" w:tplc="6D6EB724">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5">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7F6A45"/>
    <w:multiLevelType w:val="multilevel"/>
    <w:tmpl w:val="80C0D6D2"/>
    <w:lvl w:ilvl="0">
      <w:start w:val="1"/>
      <w:numFmt w:val="decimal"/>
      <w:pStyle w:val="Listaconnmeros"/>
      <w:lvlText w:val="%1."/>
      <w:lvlJc w:val="left"/>
      <w:pPr>
        <w:ind w:left="360" w:hanging="360"/>
      </w:pPr>
      <w:rPr>
        <w:rFonts w:hint="default"/>
      </w:rPr>
    </w:lvl>
    <w:lvl w:ilvl="1">
      <w:start w:val="1"/>
      <w:numFmt w:val="decimal"/>
      <w:pStyle w:val="Listaconnmeros2"/>
      <w:suff w:val="space"/>
      <w:lvlText w:val="%1.%2"/>
      <w:lvlJc w:val="left"/>
      <w:pPr>
        <w:ind w:left="936" w:hanging="576"/>
      </w:pPr>
      <w:rPr>
        <w:rFonts w:hint="default"/>
      </w:rPr>
    </w:lvl>
    <w:lvl w:ilvl="2">
      <w:start w:val="1"/>
      <w:numFmt w:val="lowerLetter"/>
      <w:pStyle w:val="Listaconnmeros3"/>
      <w:lvlText w:val="%3."/>
      <w:lvlJc w:val="left"/>
      <w:pPr>
        <w:ind w:left="720" w:hanging="360"/>
      </w:pPr>
      <w:rPr>
        <w:rFonts w:hint="default"/>
      </w:rPr>
    </w:lvl>
    <w:lvl w:ilvl="3">
      <w:start w:val="1"/>
      <w:numFmt w:val="lowerRoman"/>
      <w:pStyle w:val="Listaconnmeros4"/>
      <w:lvlText w:val="%4."/>
      <w:lvlJc w:val="left"/>
      <w:pPr>
        <w:ind w:left="1080" w:hanging="360"/>
      </w:pPr>
      <w:rPr>
        <w:rFonts w:hint="default"/>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17"/>
  </w:num>
  <w:num w:numId="17">
    <w:abstractNumId w:val="11"/>
  </w:num>
  <w:num w:numId="18">
    <w:abstractNumId w:val="10"/>
  </w:num>
  <w:num w:numId="19">
    <w:abstractNumId w:val="16"/>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2"/>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attachedTemplate r:id="rId1"/>
  <w:defaultTabStop w:val="720"/>
  <w:hyphenationZone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1B4"/>
    <w:rsid w:val="00053FB6"/>
    <w:rsid w:val="00060EBB"/>
    <w:rsid w:val="000B3A26"/>
    <w:rsid w:val="00177A1D"/>
    <w:rsid w:val="001F611B"/>
    <w:rsid w:val="0022008F"/>
    <w:rsid w:val="002763DB"/>
    <w:rsid w:val="002A693B"/>
    <w:rsid w:val="00300F75"/>
    <w:rsid w:val="00305985"/>
    <w:rsid w:val="003A0BAB"/>
    <w:rsid w:val="003B68B1"/>
    <w:rsid w:val="003E0EC7"/>
    <w:rsid w:val="00533BCE"/>
    <w:rsid w:val="00547C35"/>
    <w:rsid w:val="005E0FE6"/>
    <w:rsid w:val="00622072"/>
    <w:rsid w:val="00640AAA"/>
    <w:rsid w:val="006C4F2D"/>
    <w:rsid w:val="007B4285"/>
    <w:rsid w:val="00834B24"/>
    <w:rsid w:val="00852582"/>
    <w:rsid w:val="00894876"/>
    <w:rsid w:val="009370FA"/>
    <w:rsid w:val="00944C47"/>
    <w:rsid w:val="00A33E56"/>
    <w:rsid w:val="00AB731E"/>
    <w:rsid w:val="00B24D57"/>
    <w:rsid w:val="00B43BB8"/>
    <w:rsid w:val="00BE2A6D"/>
    <w:rsid w:val="00C31D3A"/>
    <w:rsid w:val="00C6198E"/>
    <w:rsid w:val="00CD42CF"/>
    <w:rsid w:val="00D018E0"/>
    <w:rsid w:val="00D53EC5"/>
    <w:rsid w:val="00D85BF0"/>
    <w:rsid w:val="00DA5CDC"/>
    <w:rsid w:val="00DA7D49"/>
    <w:rsid w:val="00DC1983"/>
    <w:rsid w:val="00DC2D25"/>
    <w:rsid w:val="00DF01B4"/>
    <w:rsid w:val="00E1034E"/>
    <w:rsid w:val="00E9519E"/>
    <w:rsid w:val="00F234F0"/>
    <w:rsid w:val="00F239BC"/>
    <w:rsid w:val="00F63A90"/>
    <w:rsid w:val="00FD2F0D"/>
    <w:rsid w:val="00FD542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050AE14-0C78-459C-B434-063EC5834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s-E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tulo1">
    <w:name w:val="heading 1"/>
    <w:basedOn w:val="Normal"/>
    <w:next w:val="Normal"/>
    <w:link w:val="Ttulo1Car"/>
    <w:uiPriority w:val="1"/>
    <w:qFormat/>
    <w:pPr>
      <w:pageBreakBefore/>
      <w:spacing w:before="0" w:after="360" w:line="240" w:lineRule="auto"/>
      <w:ind w:left="-360" w:right="-360"/>
      <w:outlineLvl w:val="0"/>
    </w:pPr>
    <w:rPr>
      <w:sz w:val="36"/>
    </w:rPr>
  </w:style>
  <w:style w:type="paragraph" w:styleId="Ttulo2">
    <w:name w:val="heading 2"/>
    <w:basedOn w:val="Normal"/>
    <w:next w:val="Normal"/>
    <w:link w:val="Ttulo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tulo4">
    <w:name w:val="heading 4"/>
    <w:basedOn w:val="Normal"/>
    <w:next w:val="Normal"/>
    <w:link w:val="Ttulo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tulo5">
    <w:name w:val="heading 5"/>
    <w:basedOn w:val="Normal"/>
    <w:next w:val="Normal"/>
    <w:link w:val="Ttulo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tulo6">
    <w:name w:val="heading 6"/>
    <w:basedOn w:val="Normal"/>
    <w:next w:val="Normal"/>
    <w:link w:val="Ttulo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tulo7">
    <w:name w:val="heading 7"/>
    <w:basedOn w:val="Normal"/>
    <w:next w:val="Normal"/>
    <w:link w:val="Ttulo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Pr>
      <w:kern w:val="20"/>
    </w:rPr>
  </w:style>
  <w:style w:type="paragraph" w:styleId="Piedepgina">
    <w:name w:val="footer"/>
    <w:basedOn w:val="Normal"/>
    <w:link w:val="Piedepgina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epginaCar">
    <w:name w:val="Pie de página Car"/>
    <w:basedOn w:val="Fuentedeprrafopredeter"/>
    <w:link w:val="Piedepgina"/>
    <w:uiPriority w:val="99"/>
    <w:rPr>
      <w:kern w:val="20"/>
    </w:rPr>
  </w:style>
  <w:style w:type="table" w:styleId="Tablaconcuadrcula">
    <w:name w:val="Table Grid"/>
    <w:basedOn w:val="Tab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pPr>
      <w:spacing w:after="0" w:line="240" w:lineRule="auto"/>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customStyle="1" w:styleId="Ttulo1Car">
    <w:name w:val="Título 1 Car"/>
    <w:basedOn w:val="Fuentedeprrafopredeter"/>
    <w:link w:val="Ttulo1"/>
    <w:uiPriority w:val="1"/>
    <w:rPr>
      <w:kern w:val="20"/>
      <w:sz w:val="36"/>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9"/>
    <w:unhideWhenUsed/>
    <w:qFormat/>
    <w:pPr>
      <w:spacing w:before="240" w:after="240"/>
      <w:ind w:left="720" w:right="720"/>
    </w:pPr>
    <w:rPr>
      <w:i/>
      <w:iCs/>
      <w:color w:val="7E97AD" w:themeColor="accent1"/>
      <w:sz w:val="28"/>
    </w:rPr>
  </w:style>
  <w:style w:type="character" w:customStyle="1" w:styleId="CitaCar">
    <w:name w:val="Cita Car"/>
    <w:basedOn w:val="Fuentedeprrafopredeter"/>
    <w:link w:val="Cita"/>
    <w:uiPriority w:val="9"/>
    <w:rPr>
      <w:i/>
      <w:iCs/>
      <w:color w:val="7E97AD" w:themeColor="accent1"/>
      <w:kern w:val="20"/>
      <w:sz w:val="28"/>
    </w:rPr>
  </w:style>
  <w:style w:type="paragraph" w:styleId="Bibliografa">
    <w:name w:val="Bibliography"/>
    <w:basedOn w:val="Normal"/>
    <w:next w:val="Normal"/>
    <w:uiPriority w:val="37"/>
    <w:semiHidden/>
    <w:unhideWhenUsed/>
  </w:style>
  <w:style w:type="paragraph" w:styleId="Textodebloque">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oindependiente">
    <w:name w:val="Body Text"/>
    <w:basedOn w:val="Normal"/>
    <w:link w:val="TextoindependienteCar"/>
    <w:uiPriority w:val="99"/>
    <w:semiHidden/>
    <w:unhideWhenUsed/>
    <w:pPr>
      <w:spacing w:after="120"/>
    </w:pPr>
  </w:style>
  <w:style w:type="character" w:customStyle="1" w:styleId="TextoindependienteCar">
    <w:name w:val="Texto independiente Car"/>
    <w:basedOn w:val="Fuentedeprrafopredeter"/>
    <w:link w:val="Textoindependiente"/>
    <w:uiPriority w:val="99"/>
    <w:semiHidden/>
  </w:style>
  <w:style w:type="paragraph" w:styleId="Textoindependiente2">
    <w:name w:val="Body Text 2"/>
    <w:basedOn w:val="Normal"/>
    <w:link w:val="Textoindependiente2Car"/>
    <w:uiPriority w:val="99"/>
    <w:semiHidden/>
    <w:unhideWhenUsed/>
    <w:pPr>
      <w:spacing w:after="120" w:line="480" w:lineRule="auto"/>
    </w:pPr>
  </w:style>
  <w:style w:type="character" w:customStyle="1" w:styleId="Textoindependiente2Car">
    <w:name w:val="Texto independiente 2 Car"/>
    <w:basedOn w:val="Fuentedeprrafopredeter"/>
    <w:link w:val="Textoindependiente2"/>
    <w:uiPriority w:val="99"/>
    <w:semiHidden/>
  </w:style>
  <w:style w:type="paragraph" w:styleId="Textoindependiente3">
    <w:name w:val="Body Text 3"/>
    <w:basedOn w:val="Normal"/>
    <w:link w:val="Textoindependiente3Car"/>
    <w:uiPriority w:val="99"/>
    <w:semiHidden/>
    <w:unhideWhenUsed/>
    <w:pPr>
      <w:spacing w:after="120"/>
    </w:pPr>
    <w:rPr>
      <w:sz w:val="16"/>
    </w:rPr>
  </w:style>
  <w:style w:type="character" w:customStyle="1" w:styleId="Textoindependiente3Car">
    <w:name w:val="Texto independiente 3 Car"/>
    <w:basedOn w:val="Fuentedeprrafopredeter"/>
    <w:link w:val="Textoindependiente3"/>
    <w:uiPriority w:val="99"/>
    <w:semiHidden/>
    <w:rPr>
      <w:sz w:val="16"/>
    </w:rPr>
  </w:style>
  <w:style w:type="paragraph" w:styleId="Textoindependienteprimerasangra">
    <w:name w:val="Body Text First Indent"/>
    <w:basedOn w:val="Textoindependiente"/>
    <w:link w:val="TextoindependienteprimerasangraCar"/>
    <w:uiPriority w:val="99"/>
    <w:semiHidden/>
    <w:unhideWhenUsed/>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style>
  <w:style w:type="paragraph" w:styleId="Sangradetextonormal">
    <w:name w:val="Body Text Indent"/>
    <w:basedOn w:val="Normal"/>
    <w:link w:val="SangradetextonormalCar"/>
    <w:uiPriority w:val="99"/>
    <w:semiHidden/>
    <w:unhideWhenUsed/>
    <w:pPr>
      <w:spacing w:after="120"/>
      <w:ind w:left="360"/>
    </w:pPr>
  </w:style>
  <w:style w:type="character" w:customStyle="1" w:styleId="SangradetextonormalCar">
    <w:name w:val="Sangría de texto normal Car"/>
    <w:basedOn w:val="Fuentedeprrafopredeter"/>
    <w:link w:val="Sangradetextonormal"/>
    <w:uiPriority w:val="99"/>
    <w:semiHidden/>
  </w:style>
  <w:style w:type="paragraph" w:styleId="Textoindependienteprimerasangra2">
    <w:name w:val="Body Text First Indent 2"/>
    <w:basedOn w:val="Sangradetextonormal"/>
    <w:link w:val="Textoindependienteprimerasangra2Car"/>
    <w:uiPriority w:val="99"/>
    <w:semiHidden/>
    <w:unhideWhenUsed/>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style>
  <w:style w:type="paragraph" w:styleId="Sangra2detindependiente">
    <w:name w:val="Body Text Indent 2"/>
    <w:basedOn w:val="Normal"/>
    <w:link w:val="Sangra2detindependienteCar"/>
    <w:uiPriority w:val="99"/>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style>
  <w:style w:type="paragraph" w:styleId="Sangra3detindependiente">
    <w:name w:val="Body Text Indent 3"/>
    <w:basedOn w:val="Normal"/>
    <w:link w:val="Sangra3detindependienteCar"/>
    <w:uiPriority w:val="99"/>
    <w:semiHidden/>
    <w:unhideWhenUsed/>
    <w:pPr>
      <w:spacing w:after="120"/>
      <w:ind w:left="360"/>
    </w:pPr>
    <w:rPr>
      <w:sz w:val="16"/>
    </w:rPr>
  </w:style>
  <w:style w:type="character" w:customStyle="1" w:styleId="Sangra3detindependienteCar">
    <w:name w:val="Sangría 3 de t. independiente Car"/>
    <w:basedOn w:val="Fuentedeprrafopredeter"/>
    <w:link w:val="Sangra3detindependiente"/>
    <w:uiPriority w:val="99"/>
    <w:semiHidden/>
    <w:rPr>
      <w:sz w:val="16"/>
    </w:rPr>
  </w:style>
  <w:style w:type="character" w:styleId="Ttulodellibro">
    <w:name w:val="Book Title"/>
    <w:basedOn w:val="Fuentedeprrafopredeter"/>
    <w:uiPriority w:val="33"/>
    <w:semiHidden/>
    <w:unhideWhenUsed/>
    <w:rPr>
      <w:b/>
      <w:bCs/>
      <w:smallCaps/>
      <w:spacing w:val="5"/>
    </w:rPr>
  </w:style>
  <w:style w:type="paragraph" w:styleId="Descripcin">
    <w:name w:val="caption"/>
    <w:basedOn w:val="Normal"/>
    <w:next w:val="Normal"/>
    <w:uiPriority w:val="35"/>
    <w:semiHidden/>
    <w:unhideWhenUsed/>
    <w:qFormat/>
    <w:pPr>
      <w:spacing w:line="240" w:lineRule="auto"/>
    </w:pPr>
    <w:rPr>
      <w:b/>
      <w:bCs/>
      <w:color w:val="7E97AD" w:themeColor="accent1"/>
      <w:sz w:val="18"/>
    </w:rPr>
  </w:style>
  <w:style w:type="paragraph" w:styleId="Cierre">
    <w:name w:val="Closing"/>
    <w:basedOn w:val="Normal"/>
    <w:link w:val="CierreCar"/>
    <w:uiPriority w:val="99"/>
    <w:semiHidden/>
    <w:unhideWhenUsed/>
    <w:pPr>
      <w:spacing w:after="0" w:line="240" w:lineRule="auto"/>
      <w:ind w:left="4320"/>
    </w:pPr>
  </w:style>
  <w:style w:type="character" w:customStyle="1" w:styleId="CierreCar">
    <w:name w:val="Cierre Car"/>
    <w:basedOn w:val="Fuentedeprrafopredeter"/>
    <w:link w:val="Cierre"/>
    <w:uiPriority w:val="99"/>
    <w:semiHidden/>
  </w:style>
  <w:style w:type="table" w:styleId="Cuadrculavistosa">
    <w:name w:val="Colorful Grid"/>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vistosa-nfasis2">
    <w:name w:val="Colorful Grid Accent 2"/>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vistosa-nfasis3">
    <w:name w:val="Colorful Grid Accent 3"/>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vistosa-nfasis4">
    <w:name w:val="Colorful Grid Accent 4"/>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vistosa-nfasis5">
    <w:name w:val="Colorful Grid Accent 5"/>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vistosa-nfasis6">
    <w:name w:val="Colorful Grid Accent 6"/>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avistosa">
    <w:name w:val="Colorful List"/>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avistosa-nfasis2">
    <w:name w:val="Colorful List Accent 2"/>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avistosa-nfasis3">
    <w:name w:val="Colorful List Accent 3"/>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avistosa-nfasis4">
    <w:name w:val="Colorful List Accent 4"/>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avistosa-nfasis5">
    <w:name w:val="Colorful List Accent 5"/>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avistosa-nfasis6">
    <w:name w:val="Colorful List Accent 6"/>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Sombreadovistoso">
    <w:name w:val="Colorful Shading"/>
    <w:basedOn w:val="Tab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Sombreadovistoso-nfasis4">
    <w:name w:val="Colorful Shading Accent 4"/>
    <w:basedOn w:val="Tabla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rPr>
      <w:sz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rPr>
  </w:style>
  <w:style w:type="table" w:styleId="Listaoscura">
    <w:name w:val="Dark List"/>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aoscura-nfasis2">
    <w:name w:val="Dark List Accent 2"/>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aoscura-nfasis3">
    <w:name w:val="Dark List Accent 3"/>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aoscura-nfasis4">
    <w:name w:val="Dark List Accent 4"/>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aoscura-nfasis5">
    <w:name w:val="Dark List Accent 5"/>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aoscura-nfasis6">
    <w:name w:val="Dark List Accent 6"/>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Fecha">
    <w:name w:val="Date"/>
    <w:basedOn w:val="Normal"/>
    <w:next w:val="Normal"/>
    <w:link w:val="FechaCar"/>
    <w:uiPriority w:val="99"/>
    <w:semiHidden/>
    <w:unhideWhenUsed/>
  </w:style>
  <w:style w:type="character" w:customStyle="1" w:styleId="FechaCar">
    <w:name w:val="Fecha Car"/>
    <w:basedOn w:val="Fuentedeprrafopredeter"/>
    <w:link w:val="Fecha"/>
    <w:uiPriority w:val="99"/>
    <w:semiHidden/>
  </w:style>
  <w:style w:type="paragraph" w:styleId="Mapadeldocumento">
    <w:name w:val="Document Map"/>
    <w:basedOn w:val="Normal"/>
    <w:link w:val="MapadeldocumentoCar"/>
    <w:uiPriority w:val="99"/>
    <w:semiHidden/>
    <w:unhideWhenUsed/>
    <w:pPr>
      <w:spacing w:after="0" w:line="240" w:lineRule="auto"/>
    </w:pPr>
    <w:rPr>
      <w:rFonts w:ascii="Tahoma" w:hAnsi="Tahoma" w:cs="Tahoma"/>
      <w:sz w:val="16"/>
    </w:rPr>
  </w:style>
  <w:style w:type="character" w:customStyle="1" w:styleId="MapadeldocumentoCar">
    <w:name w:val="Mapa del documento Car"/>
    <w:basedOn w:val="Fuentedeprrafopredeter"/>
    <w:link w:val="Mapadeldocumento"/>
    <w:uiPriority w:val="99"/>
    <w:semiHidden/>
    <w:rPr>
      <w:rFonts w:ascii="Tahoma" w:hAnsi="Tahoma" w:cs="Tahoma"/>
      <w:sz w:val="16"/>
    </w:rPr>
  </w:style>
  <w:style w:type="paragraph" w:styleId="Firmadecorreoelectrnico">
    <w:name w:val="E-mail Signature"/>
    <w:basedOn w:val="Normal"/>
    <w:link w:val="FirmadecorreoelectrnicoCar"/>
    <w:uiPriority w:val="99"/>
    <w:semiHidden/>
    <w:unhideWhenUsed/>
    <w:pPr>
      <w:spacing w:after="0" w:line="240" w:lineRule="auto"/>
    </w:pPr>
  </w:style>
  <w:style w:type="character" w:customStyle="1" w:styleId="FirmadecorreoelectrnicoCar">
    <w:name w:val="Firma de correo electrónico Car"/>
    <w:basedOn w:val="Fuentedeprrafopredeter"/>
    <w:link w:val="Firmadecorreoelectrnico"/>
    <w:uiPriority w:val="99"/>
    <w:semiHidden/>
  </w:style>
  <w:style w:type="character" w:styleId="nfasis">
    <w:name w:val="Emphasis"/>
    <w:basedOn w:val="Fuentedeprrafopredeter"/>
    <w:uiPriority w:val="20"/>
    <w:semiHidden/>
    <w:unhideWhenUsed/>
    <w:rPr>
      <w:i/>
      <w:iCs/>
    </w:rPr>
  </w:style>
  <w:style w:type="character" w:styleId="Refdenotaalfinal">
    <w:name w:val="end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after="0" w:line="240" w:lineRule="auto"/>
    </w:pPr>
  </w:style>
  <w:style w:type="character" w:customStyle="1" w:styleId="TextonotaalfinalCar">
    <w:name w:val="Texto nota al final Car"/>
    <w:basedOn w:val="Fuentedeprrafopredeter"/>
    <w:link w:val="Textonotaalfinal"/>
    <w:uiPriority w:val="99"/>
    <w:semiHidden/>
    <w:rPr>
      <w:sz w:val="20"/>
    </w:rPr>
  </w:style>
  <w:style w:type="paragraph" w:styleId="Direccinsob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itedesobr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Pr>
      <w:color w:val="969696" w:themeColor="followedHyperlink"/>
      <w:u w:val="single"/>
    </w:rPr>
  </w:style>
  <w:style w:type="character" w:styleId="Refdenotaalpie">
    <w:name w:val="footnote reference"/>
    <w:basedOn w:val="Fuentedeprrafopredeter"/>
    <w:uiPriority w:val="99"/>
    <w:semiHidden/>
    <w:unhideWhenUsed/>
    <w:rPr>
      <w:vertAlign w:val="superscript"/>
    </w:rPr>
  </w:style>
  <w:style w:type="paragraph" w:styleId="Textonotapie">
    <w:name w:val="footnote text"/>
    <w:basedOn w:val="Normal"/>
    <w:link w:val="TextonotapieCar"/>
    <w:uiPriority w:val="99"/>
    <w:semiHidden/>
    <w:unhideWhenUsed/>
    <w:pPr>
      <w:spacing w:after="0" w:line="240" w:lineRule="auto"/>
    </w:pPr>
  </w:style>
  <w:style w:type="character" w:customStyle="1" w:styleId="TextonotapieCar">
    <w:name w:val="Texto nota pie Car"/>
    <w:basedOn w:val="Fuentedeprrafopredeter"/>
    <w:link w:val="Textonotapie"/>
    <w:uiPriority w:val="99"/>
    <w:semiHidden/>
    <w:rPr>
      <w:sz w:val="20"/>
    </w:rPr>
  </w:style>
  <w:style w:type="character" w:customStyle="1" w:styleId="Ttulo3Car">
    <w:name w:val="Título 3 Car"/>
    <w:basedOn w:val="Fuentedeprrafopredeter"/>
    <w:link w:val="Ttulo3"/>
    <w:uiPriority w:val="1"/>
    <w:rPr>
      <w:rFonts w:asciiTheme="majorHAnsi" w:eastAsiaTheme="majorEastAsia" w:hAnsiTheme="majorHAnsi" w:cstheme="majorBidi"/>
      <w:b/>
      <w:bCs/>
      <w:color w:val="7E97AD" w:themeColor="accent1"/>
      <w:kern w:val="20"/>
      <w14:ligatures w14:val="standardContextual"/>
    </w:rPr>
  </w:style>
  <w:style w:type="character" w:customStyle="1" w:styleId="Ttulo4Car">
    <w:name w:val="Título 4 Car"/>
    <w:basedOn w:val="Fuentedeprrafopredeter"/>
    <w:link w:val="Ttulo4"/>
    <w:uiPriority w:val="18"/>
    <w:semiHidden/>
    <w:rPr>
      <w:rFonts w:asciiTheme="majorHAnsi" w:eastAsiaTheme="majorEastAsia" w:hAnsiTheme="majorHAnsi" w:cstheme="majorBidi"/>
      <w:b/>
      <w:bCs/>
      <w:i/>
      <w:iCs/>
      <w:color w:val="7E97AD" w:themeColor="accent1"/>
      <w:kern w:val="20"/>
    </w:rPr>
  </w:style>
  <w:style w:type="character" w:customStyle="1" w:styleId="Ttulo5Car">
    <w:name w:val="Título 5 Car"/>
    <w:basedOn w:val="Fuentedeprrafopredeter"/>
    <w:link w:val="Ttulo5"/>
    <w:uiPriority w:val="18"/>
    <w:semiHidden/>
    <w:rPr>
      <w:rFonts w:asciiTheme="majorHAnsi" w:eastAsiaTheme="majorEastAsia" w:hAnsiTheme="majorHAnsi" w:cstheme="majorBidi"/>
      <w:color w:val="394B5A" w:themeColor="accent1" w:themeShade="7F"/>
      <w:kern w:val="20"/>
    </w:rPr>
  </w:style>
  <w:style w:type="character" w:customStyle="1" w:styleId="Ttulo6Car">
    <w:name w:val="Título 6 Car"/>
    <w:basedOn w:val="Fuentedeprrafopredeter"/>
    <w:link w:val="Ttulo6"/>
    <w:uiPriority w:val="18"/>
    <w:semiHidden/>
    <w:rPr>
      <w:rFonts w:asciiTheme="majorHAnsi" w:eastAsiaTheme="majorEastAsia" w:hAnsiTheme="majorHAnsi" w:cstheme="majorBidi"/>
      <w:i/>
      <w:iCs/>
      <w:color w:val="394B5A" w:themeColor="accent1" w:themeShade="7F"/>
      <w:kern w:val="20"/>
    </w:rPr>
  </w:style>
  <w:style w:type="character" w:customStyle="1" w:styleId="Ttulo7Car">
    <w:name w:val="Título 7 Car"/>
    <w:basedOn w:val="Fuentedeprrafopredeter"/>
    <w:link w:val="Ttulo7"/>
    <w:uiPriority w:val="18"/>
    <w:semiHidden/>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18"/>
    <w:semiHidden/>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18"/>
    <w:semiHidden/>
    <w:rPr>
      <w:rFonts w:asciiTheme="majorHAnsi" w:eastAsiaTheme="majorEastAsia" w:hAnsiTheme="majorHAnsi" w:cstheme="majorBidi"/>
      <w:i/>
      <w:iCs/>
      <w:color w:val="404040" w:themeColor="text1" w:themeTint="BF"/>
      <w:kern w:val="20"/>
    </w:rPr>
  </w:style>
  <w:style w:type="character" w:styleId="AcrnimoHTML">
    <w:name w:val="HTML Acronym"/>
    <w:basedOn w:val="Fuentedeprrafopredeter"/>
    <w:uiPriority w:val="99"/>
    <w:semiHidden/>
    <w:unhideWhenUsed/>
  </w:style>
  <w:style w:type="paragraph" w:styleId="DireccinHTML">
    <w:name w:val="HTML Address"/>
    <w:basedOn w:val="Normal"/>
    <w:link w:val="DireccinHTMLCar"/>
    <w:uiPriority w:val="99"/>
    <w:semiHidden/>
    <w:unhideWhenUsed/>
    <w:pPr>
      <w:spacing w:after="0" w:line="240" w:lineRule="auto"/>
    </w:pPr>
    <w:rPr>
      <w:i/>
      <w:iCs/>
    </w:rPr>
  </w:style>
  <w:style w:type="character" w:customStyle="1" w:styleId="DireccinHTMLCar">
    <w:name w:val="Dirección HTML Car"/>
    <w:basedOn w:val="Fuentedeprrafopredeter"/>
    <w:link w:val="DireccinHTML"/>
    <w:uiPriority w:val="99"/>
    <w:semiHidden/>
    <w:rPr>
      <w:i/>
      <w:iCs/>
    </w:rPr>
  </w:style>
  <w:style w:type="character" w:styleId="CitaHTML">
    <w:name w:val="HTML Cite"/>
    <w:basedOn w:val="Fuentedeprrafopredeter"/>
    <w:uiPriority w:val="99"/>
    <w:semiHidden/>
    <w:unhideWhenUsed/>
    <w:rPr>
      <w:i/>
      <w:iCs/>
    </w:rPr>
  </w:style>
  <w:style w:type="character" w:styleId="CdigoHTML">
    <w:name w:val="HTML Code"/>
    <w:basedOn w:val="Fuentedeprrafopredeter"/>
    <w:uiPriority w:val="99"/>
    <w:semiHidden/>
    <w:unhideWhenUsed/>
    <w:rPr>
      <w:rFonts w:ascii="Consolas" w:hAnsi="Consolas" w:cs="Consolas"/>
      <w:sz w:val="20"/>
    </w:rPr>
  </w:style>
  <w:style w:type="character" w:styleId="DefinicinHTML">
    <w:name w:val="HTML Definition"/>
    <w:basedOn w:val="Fuentedeprrafopredeter"/>
    <w:uiPriority w:val="99"/>
    <w:semiHidden/>
    <w:unhideWhenUsed/>
    <w:rPr>
      <w:i/>
      <w:iCs/>
    </w:rPr>
  </w:style>
  <w:style w:type="character" w:styleId="TecladoHTML">
    <w:name w:val="HTML Keyboard"/>
    <w:basedOn w:val="Fuentedeprrafopredeter"/>
    <w:uiPriority w:val="99"/>
    <w:semiHidden/>
    <w:unhideWhenUsed/>
    <w:rPr>
      <w:rFonts w:ascii="Consolas" w:hAnsi="Consolas" w:cs="Consolas"/>
      <w:sz w:val="20"/>
    </w:rPr>
  </w:style>
  <w:style w:type="paragraph" w:styleId="HTMLconformatoprevio">
    <w:name w:val="HTML Preformatted"/>
    <w:basedOn w:val="Normal"/>
    <w:link w:val="HTMLconformatoprevioCar"/>
    <w:uiPriority w:val="99"/>
    <w:semiHidden/>
    <w:unhideWhenUsed/>
    <w:pPr>
      <w:spacing w:after="0" w:line="240" w:lineRule="auto"/>
    </w:pPr>
    <w:rPr>
      <w:rFonts w:ascii="Consolas" w:hAnsi="Consolas" w:cs="Consolas"/>
    </w:rPr>
  </w:style>
  <w:style w:type="character" w:customStyle="1" w:styleId="HTMLconformatoprevioCar">
    <w:name w:val="HTML con formato previo Car"/>
    <w:basedOn w:val="Fuentedeprrafopredeter"/>
    <w:link w:val="HTMLconformatoprevio"/>
    <w:uiPriority w:val="99"/>
    <w:semiHidden/>
    <w:rPr>
      <w:rFonts w:ascii="Consolas" w:hAnsi="Consolas" w:cs="Consolas"/>
      <w:sz w:val="20"/>
    </w:rPr>
  </w:style>
  <w:style w:type="character" w:styleId="EjemplodeHTML">
    <w:name w:val="HTML Sample"/>
    <w:basedOn w:val="Fuentedeprrafopredeter"/>
    <w:uiPriority w:val="99"/>
    <w:semiHidden/>
    <w:unhideWhenUsed/>
    <w:rPr>
      <w:rFonts w:ascii="Consolas" w:hAnsi="Consolas" w:cs="Consolas"/>
      <w:sz w:val="24"/>
    </w:rPr>
  </w:style>
  <w:style w:type="character" w:styleId="MquinadeescribirHTML">
    <w:name w:val="HTML Typewriter"/>
    <w:basedOn w:val="Fuentedeprrafopredeter"/>
    <w:uiPriority w:val="99"/>
    <w:semiHidden/>
    <w:unhideWhenUsed/>
    <w:rPr>
      <w:rFonts w:ascii="Consolas" w:hAnsi="Consolas" w:cs="Consolas"/>
      <w:sz w:val="20"/>
    </w:rPr>
  </w:style>
  <w:style w:type="character" w:styleId="VariableHTML">
    <w:name w:val="HTML Variable"/>
    <w:basedOn w:val="Fuentedeprrafopredeter"/>
    <w:uiPriority w:val="99"/>
    <w:semiHidden/>
    <w:unhideWhenUsed/>
    <w:rPr>
      <w:i/>
      <w:iCs/>
    </w:rPr>
  </w:style>
  <w:style w:type="character" w:styleId="Hipervnculo">
    <w:name w:val="Hyperlink"/>
    <w:basedOn w:val="Fuentedeprrafopredeter"/>
    <w:uiPriority w:val="99"/>
    <w:unhideWhenUsed/>
    <w:rPr>
      <w:color w:val="646464" w:themeColor="hyperlink"/>
      <w:u w:val="single"/>
    </w:rPr>
  </w:style>
  <w:style w:type="paragraph" w:styleId="ndice1">
    <w:name w:val="index 1"/>
    <w:basedOn w:val="Normal"/>
    <w:next w:val="Normal"/>
    <w:autoRedefine/>
    <w:uiPriority w:val="99"/>
    <w:semiHidden/>
    <w:unhideWhenUsed/>
    <w:pPr>
      <w:spacing w:after="0" w:line="240" w:lineRule="auto"/>
      <w:ind w:left="220" w:hanging="220"/>
    </w:pPr>
  </w:style>
  <w:style w:type="paragraph" w:styleId="ndice2">
    <w:name w:val="index 2"/>
    <w:basedOn w:val="Normal"/>
    <w:next w:val="Normal"/>
    <w:autoRedefine/>
    <w:uiPriority w:val="99"/>
    <w:semiHidden/>
    <w:unhideWhenUsed/>
    <w:pPr>
      <w:spacing w:after="0" w:line="240" w:lineRule="auto"/>
      <w:ind w:left="440" w:hanging="220"/>
    </w:pPr>
  </w:style>
  <w:style w:type="paragraph" w:styleId="ndice3">
    <w:name w:val="index 3"/>
    <w:basedOn w:val="Normal"/>
    <w:next w:val="Normal"/>
    <w:autoRedefine/>
    <w:uiPriority w:val="99"/>
    <w:semiHidden/>
    <w:unhideWhenUsed/>
    <w:pPr>
      <w:spacing w:after="0" w:line="240" w:lineRule="auto"/>
      <w:ind w:left="660" w:hanging="220"/>
    </w:pPr>
  </w:style>
  <w:style w:type="paragraph" w:styleId="ndice4">
    <w:name w:val="index 4"/>
    <w:basedOn w:val="Normal"/>
    <w:next w:val="Normal"/>
    <w:autoRedefine/>
    <w:uiPriority w:val="99"/>
    <w:semiHidden/>
    <w:unhideWhenUsed/>
    <w:pPr>
      <w:spacing w:after="0" w:line="240" w:lineRule="auto"/>
      <w:ind w:left="880" w:hanging="220"/>
    </w:pPr>
  </w:style>
  <w:style w:type="paragraph" w:styleId="ndice5">
    <w:name w:val="index 5"/>
    <w:basedOn w:val="Normal"/>
    <w:next w:val="Normal"/>
    <w:autoRedefine/>
    <w:uiPriority w:val="99"/>
    <w:semiHidden/>
    <w:unhideWhenUsed/>
    <w:pPr>
      <w:spacing w:after="0" w:line="240" w:lineRule="auto"/>
      <w:ind w:left="1100" w:hanging="220"/>
    </w:pPr>
  </w:style>
  <w:style w:type="paragraph" w:styleId="ndice6">
    <w:name w:val="index 6"/>
    <w:basedOn w:val="Normal"/>
    <w:next w:val="Normal"/>
    <w:autoRedefine/>
    <w:uiPriority w:val="99"/>
    <w:semiHidden/>
    <w:unhideWhenUsed/>
    <w:pPr>
      <w:spacing w:after="0" w:line="240" w:lineRule="auto"/>
      <w:ind w:left="1320" w:hanging="220"/>
    </w:pPr>
  </w:style>
  <w:style w:type="paragraph" w:styleId="ndice7">
    <w:name w:val="index 7"/>
    <w:basedOn w:val="Normal"/>
    <w:next w:val="Normal"/>
    <w:autoRedefine/>
    <w:uiPriority w:val="99"/>
    <w:semiHidden/>
    <w:unhideWhenUsed/>
    <w:pPr>
      <w:spacing w:after="0" w:line="240" w:lineRule="auto"/>
      <w:ind w:left="1540" w:hanging="220"/>
    </w:pPr>
  </w:style>
  <w:style w:type="paragraph" w:styleId="ndice8">
    <w:name w:val="index 8"/>
    <w:basedOn w:val="Normal"/>
    <w:next w:val="Normal"/>
    <w:autoRedefine/>
    <w:uiPriority w:val="99"/>
    <w:semiHidden/>
    <w:unhideWhenUsed/>
    <w:pPr>
      <w:spacing w:after="0" w:line="240" w:lineRule="auto"/>
      <w:ind w:left="1760" w:hanging="220"/>
    </w:pPr>
  </w:style>
  <w:style w:type="paragraph" w:styleId="ndice9">
    <w:name w:val="index 9"/>
    <w:basedOn w:val="Normal"/>
    <w:next w:val="Normal"/>
    <w:autoRedefine/>
    <w:uiPriority w:val="99"/>
    <w:semiHidden/>
    <w:unhideWhenUsed/>
    <w:pPr>
      <w:spacing w:after="0" w:line="240" w:lineRule="auto"/>
      <w:ind w:left="1980" w:hanging="220"/>
    </w:pPr>
  </w:style>
  <w:style w:type="paragraph" w:styleId="Ttulodendice">
    <w:name w:val="index heading"/>
    <w:basedOn w:val="Normal"/>
    <w:next w:val="ndice1"/>
    <w:uiPriority w:val="99"/>
    <w:semiHidden/>
    <w:unhideWhenUsed/>
    <w:rPr>
      <w:rFonts w:asciiTheme="majorHAnsi" w:eastAsiaTheme="majorEastAsia" w:hAnsiTheme="majorHAnsi" w:cstheme="majorBidi"/>
      <w:b/>
      <w:bCs/>
    </w:rPr>
  </w:style>
  <w:style w:type="character" w:styleId="nfasisintenso">
    <w:name w:val="Intense Emphasis"/>
    <w:basedOn w:val="Fuentedeprrafopredeter"/>
    <w:uiPriority w:val="21"/>
    <w:semiHidden/>
    <w:unhideWhenUsed/>
    <w:rPr>
      <w:b/>
      <w:bCs/>
      <w:i/>
      <w:iCs/>
      <w:color w:val="7E97AD" w:themeColor="accent1"/>
    </w:rPr>
  </w:style>
  <w:style w:type="paragraph" w:styleId="Citadestacada">
    <w:name w:val="Intense Quote"/>
    <w:basedOn w:val="Normal"/>
    <w:next w:val="Normal"/>
    <w:link w:val="Citadestacada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destacadaCar">
    <w:name w:val="Cita destacada Car"/>
    <w:basedOn w:val="Fuentedeprrafopredeter"/>
    <w:link w:val="Citadestacada"/>
    <w:uiPriority w:val="30"/>
    <w:semiHidden/>
    <w:rPr>
      <w:b/>
      <w:bCs/>
      <w:i/>
      <w:iCs/>
      <w:color w:val="7E97AD" w:themeColor="accent1"/>
    </w:rPr>
  </w:style>
  <w:style w:type="character" w:styleId="Referenciaintensa">
    <w:name w:val="Intense Reference"/>
    <w:basedOn w:val="Fuentedeprrafopredeter"/>
    <w:uiPriority w:val="32"/>
    <w:semiHidden/>
    <w:unhideWhenUsed/>
    <w:rPr>
      <w:b/>
      <w:bCs/>
      <w:smallCaps/>
      <w:color w:val="CC8E60" w:themeColor="accent2"/>
      <w:spacing w:val="5"/>
      <w:u w:val="single"/>
    </w:rPr>
  </w:style>
  <w:style w:type="table" w:styleId="Cuadrculaclara">
    <w:name w:val="Light Grid"/>
    <w:basedOn w:val="Tabla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Cuadrculaclara-nfasis2">
    <w:name w:val="Light Grid Accent 2"/>
    <w:basedOn w:val="Tabla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Cuadrculaclara-nfasis3">
    <w:name w:val="Light Grid Accent 3"/>
    <w:basedOn w:val="Tabla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Cuadrculaclara-nfasis4">
    <w:name w:val="Light Grid Accent 4"/>
    <w:basedOn w:val="Tabla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Cuadrculaclara-nfasis5">
    <w:name w:val="Light Grid Accent 5"/>
    <w:basedOn w:val="Tabla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Cuadrculaclara-nfasis6">
    <w:name w:val="Light Grid Accent 6"/>
    <w:basedOn w:val="Tabla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aclara">
    <w:name w:val="Light List"/>
    <w:basedOn w:val="Tabla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aclara-nfasis2">
    <w:name w:val="Light List Accent 2"/>
    <w:basedOn w:val="Tabla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aclara-nfasis3">
    <w:name w:val="Light List Accent 3"/>
    <w:basedOn w:val="Tabla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aclara-nfasis4">
    <w:name w:val="Light List Accent 4"/>
    <w:basedOn w:val="Tabla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aclara-nfasis5">
    <w:name w:val="Light List Accent 5"/>
    <w:basedOn w:val="Tabla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aclara-nfasis6">
    <w:name w:val="Light List Accent 6"/>
    <w:basedOn w:val="Tabla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Sombreadoclaro-nfasis2">
    <w:name w:val="Light Shading Accent 2"/>
    <w:basedOn w:val="Tabla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Sombreadoclaro-nfasis3">
    <w:name w:val="Light Shading Accent 3"/>
    <w:basedOn w:val="Tabla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Sombreadoclaro-nfasis4">
    <w:name w:val="Light Shading Accent 4"/>
    <w:basedOn w:val="Tabla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Sombreadoclaro-nfasis5">
    <w:name w:val="Light Shading Accent 5"/>
    <w:basedOn w:val="Tabla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Sombreadoclaro-nfasis6">
    <w:name w:val="Light Shading Accent 6"/>
    <w:basedOn w:val="Tabla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merodelnea">
    <w:name w:val="line number"/>
    <w:basedOn w:val="Fuentedeprrafopredeter"/>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nvietas">
    <w:name w:val="List Bullet"/>
    <w:basedOn w:val="Normal"/>
    <w:uiPriority w:val="1"/>
    <w:unhideWhenUsed/>
    <w:qFormat/>
    <w:pPr>
      <w:numPr>
        <w:numId w:val="1"/>
      </w:numPr>
      <w:spacing w:after="40"/>
    </w:pPr>
  </w:style>
  <w:style w:type="paragraph" w:styleId="Listaconvietas2">
    <w:name w:val="List Bullet 2"/>
    <w:basedOn w:val="Normal"/>
    <w:uiPriority w:val="99"/>
    <w:semiHidden/>
    <w:unhideWhenUsed/>
    <w:pPr>
      <w:numPr>
        <w:numId w:val="2"/>
      </w:numPr>
      <w:contextualSpacing/>
    </w:pPr>
  </w:style>
  <w:style w:type="paragraph" w:styleId="Listaconvietas3">
    <w:name w:val="List Bullet 3"/>
    <w:basedOn w:val="Normal"/>
    <w:uiPriority w:val="99"/>
    <w:semiHidden/>
    <w:unhideWhenUsed/>
    <w:pPr>
      <w:numPr>
        <w:numId w:val="3"/>
      </w:numPr>
      <w:contextualSpacing/>
    </w:pPr>
  </w:style>
  <w:style w:type="paragraph" w:styleId="Listaconvietas4">
    <w:name w:val="List Bullet 4"/>
    <w:basedOn w:val="Normal"/>
    <w:uiPriority w:val="99"/>
    <w:semiHidden/>
    <w:unhideWhenUsed/>
    <w:pPr>
      <w:numPr>
        <w:numId w:val="4"/>
      </w:numPr>
      <w:contextualSpacing/>
    </w:pPr>
  </w:style>
  <w:style w:type="paragraph" w:styleId="Listaconvietas5">
    <w:name w:val="List Bullet 5"/>
    <w:basedOn w:val="Normal"/>
    <w:uiPriority w:val="99"/>
    <w:semiHidden/>
    <w:unhideWhenUsed/>
    <w:pPr>
      <w:numPr>
        <w:numId w:val="5"/>
      </w:numPr>
      <w:contextualSpacing/>
    </w:pPr>
  </w:style>
  <w:style w:type="paragraph" w:styleId="Continuarlista">
    <w:name w:val="List Continue"/>
    <w:basedOn w:val="Normal"/>
    <w:uiPriority w:val="99"/>
    <w:semiHidden/>
    <w:unhideWhenUsed/>
    <w:pPr>
      <w:spacing w:after="120"/>
      <w:ind w:left="360"/>
      <w:contextualSpacing/>
    </w:pPr>
  </w:style>
  <w:style w:type="paragraph" w:styleId="Continuarlista2">
    <w:name w:val="List Continue 2"/>
    <w:basedOn w:val="Normal"/>
    <w:uiPriority w:val="99"/>
    <w:semiHidden/>
    <w:unhideWhenUsed/>
    <w:pPr>
      <w:spacing w:after="120"/>
      <w:ind w:left="720"/>
      <w:contextualSpacing/>
    </w:pPr>
  </w:style>
  <w:style w:type="paragraph" w:styleId="Continuarlista3">
    <w:name w:val="List Continue 3"/>
    <w:basedOn w:val="Normal"/>
    <w:uiPriority w:val="99"/>
    <w:semiHidden/>
    <w:unhideWhenUsed/>
    <w:pPr>
      <w:spacing w:after="120"/>
      <w:ind w:left="1080"/>
      <w:contextualSpacing/>
    </w:pPr>
  </w:style>
  <w:style w:type="paragraph" w:styleId="Continuarlista4">
    <w:name w:val="List Continue 4"/>
    <w:basedOn w:val="Normal"/>
    <w:uiPriority w:val="99"/>
    <w:semiHidden/>
    <w:unhideWhenUsed/>
    <w:pPr>
      <w:spacing w:after="120"/>
      <w:ind w:left="1440"/>
      <w:contextualSpacing/>
    </w:pPr>
  </w:style>
  <w:style w:type="paragraph" w:styleId="Continuarlista5">
    <w:name w:val="List Continue 5"/>
    <w:basedOn w:val="Normal"/>
    <w:uiPriority w:val="99"/>
    <w:semiHidden/>
    <w:unhideWhenUsed/>
    <w:pPr>
      <w:spacing w:after="120"/>
      <w:ind w:left="1800"/>
      <w:contextualSpacing/>
    </w:pPr>
  </w:style>
  <w:style w:type="paragraph" w:styleId="Listaconnmeros">
    <w:name w:val="List Number"/>
    <w:basedOn w:val="Normal"/>
    <w:uiPriority w:val="1"/>
    <w:unhideWhenUsed/>
    <w:qFormat/>
    <w:pPr>
      <w:numPr>
        <w:numId w:val="19"/>
      </w:numPr>
      <w:contextualSpacing/>
    </w:pPr>
  </w:style>
  <w:style w:type="paragraph" w:styleId="Listaconnmeros2">
    <w:name w:val="List Number 2"/>
    <w:basedOn w:val="Normal"/>
    <w:uiPriority w:val="1"/>
    <w:unhideWhenUsed/>
    <w:qFormat/>
    <w:pPr>
      <w:numPr>
        <w:ilvl w:val="1"/>
        <w:numId w:val="19"/>
      </w:numPr>
      <w:contextualSpacing/>
    </w:pPr>
  </w:style>
  <w:style w:type="paragraph" w:styleId="Listaconnmeros3">
    <w:name w:val="List Number 3"/>
    <w:basedOn w:val="Normal"/>
    <w:uiPriority w:val="18"/>
    <w:unhideWhenUsed/>
    <w:qFormat/>
    <w:pPr>
      <w:numPr>
        <w:ilvl w:val="2"/>
        <w:numId w:val="19"/>
      </w:numPr>
      <w:contextualSpacing/>
    </w:pPr>
  </w:style>
  <w:style w:type="paragraph" w:styleId="Listaconnmeros4">
    <w:name w:val="List Number 4"/>
    <w:basedOn w:val="Normal"/>
    <w:uiPriority w:val="18"/>
    <w:semiHidden/>
    <w:unhideWhenUsed/>
    <w:pPr>
      <w:numPr>
        <w:ilvl w:val="3"/>
        <w:numId w:val="19"/>
      </w:numPr>
      <w:contextualSpacing/>
    </w:pPr>
  </w:style>
  <w:style w:type="paragraph" w:styleId="Listaconnmeros5">
    <w:name w:val="List Number 5"/>
    <w:basedOn w:val="Normal"/>
    <w:uiPriority w:val="18"/>
    <w:semiHidden/>
    <w:unhideWhenUsed/>
    <w:pPr>
      <w:numPr>
        <w:ilvl w:val="4"/>
        <w:numId w:val="19"/>
      </w:numPr>
      <w:contextualSpacing/>
    </w:pPr>
  </w:style>
  <w:style w:type="paragraph" w:styleId="Prrafodelista">
    <w:name w:val="List Paragraph"/>
    <w:basedOn w:val="Normal"/>
    <w:uiPriority w:val="34"/>
    <w:semiHidden/>
    <w:unhideWhenUsed/>
    <w:pPr>
      <w:ind w:left="72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macroCar">
    <w:name w:val="Texto macro Car"/>
    <w:basedOn w:val="Fuentedeprrafopredeter"/>
    <w:link w:val="Textomacro"/>
    <w:uiPriority w:val="99"/>
    <w:semiHidden/>
    <w:rPr>
      <w:rFonts w:ascii="Consolas" w:hAnsi="Consolas" w:cs="Consolas"/>
      <w:sz w:val="20"/>
    </w:rPr>
  </w:style>
  <w:style w:type="table" w:styleId="Cuadrculamedia1">
    <w:name w:val="Medium Grid 1"/>
    <w:basedOn w:val="Tabla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media1-nfasis2">
    <w:name w:val="Medium Grid 1 Accent 2"/>
    <w:basedOn w:val="Tabla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media1-nfasis3">
    <w:name w:val="Medium Grid 1 Accent 3"/>
    <w:basedOn w:val="Tabla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media1-nfasis4">
    <w:name w:val="Medium Grid 1 Accent 4"/>
    <w:basedOn w:val="Tabla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media1-nfasis5">
    <w:name w:val="Medium Grid 1 Accent 5"/>
    <w:basedOn w:val="Tabla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media1-nfasis6">
    <w:name w:val="Medium Grid 1 Accent 6"/>
    <w:basedOn w:val="Tabla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uadrculamedia2">
    <w:name w:val="Medium Grid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Cuadrculamedia3-nfasis2">
    <w:name w:val="Medium Grid 3 Accent 2"/>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Cuadrculamedia3-nfasis3">
    <w:name w:val="Medium Grid 3 Accent 3"/>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Cuadrculamedia3-nfasis4">
    <w:name w:val="Medium Grid 3 Accent 4"/>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Cuadrculamedia3-nfasis5">
    <w:name w:val="Medium Grid 3 Accent 5"/>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Cuadrculamedia3-nfasis6">
    <w:name w:val="Medium Grid 3 Accent 6"/>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amedia1">
    <w:name w:val="Medium List 1"/>
    <w:basedOn w:val="Tabla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amedia1-nfasis2">
    <w:name w:val="Medium List 1 Accent 2"/>
    <w:basedOn w:val="Tabla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amedia1-nfasis3">
    <w:name w:val="Medium List 1 Accent 3"/>
    <w:basedOn w:val="Tabla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amedia1-nfasis4">
    <w:name w:val="Medium List 1 Accent 4"/>
    <w:basedOn w:val="Tabla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amedia1-nfasis5">
    <w:name w:val="Medium List 1 Accent 5"/>
    <w:basedOn w:val="Tabla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amedia1-nfasis6">
    <w:name w:val="Medium List 1 Accent 6"/>
    <w:basedOn w:val="Tabla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amedia2">
    <w:name w:val="Medium Lis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Sangranormal">
    <w:name w:val="Normal Indent"/>
    <w:basedOn w:val="Normal"/>
    <w:uiPriority w:val="99"/>
    <w:semiHidden/>
    <w:unhideWhenUsed/>
    <w:pPr>
      <w:ind w:left="720"/>
    </w:pPr>
  </w:style>
  <w:style w:type="paragraph" w:styleId="Encabezadodenota">
    <w:name w:val="Note Heading"/>
    <w:basedOn w:val="Normal"/>
    <w:next w:val="Normal"/>
    <w:link w:val="EncabezadodenotaCar"/>
    <w:uiPriority w:val="99"/>
    <w:semiHidden/>
    <w:unhideWhenUsed/>
    <w:pPr>
      <w:spacing w:after="0" w:line="240" w:lineRule="auto"/>
    </w:pPr>
  </w:style>
  <w:style w:type="character" w:customStyle="1" w:styleId="EncabezadodenotaCar">
    <w:name w:val="Encabezado de nota Car"/>
    <w:basedOn w:val="Fuentedeprrafopredeter"/>
    <w:link w:val="Encabezadodenota"/>
    <w:uiPriority w:val="99"/>
    <w:semiHidden/>
  </w:style>
  <w:style w:type="character" w:styleId="Nmerodepgina">
    <w:name w:val="page number"/>
    <w:basedOn w:val="Fuentedeprrafopredeter"/>
    <w:uiPriority w:val="99"/>
    <w:semiHidden/>
    <w:unhideWhenUsed/>
  </w:style>
  <w:style w:type="paragraph" w:styleId="Textosinformato">
    <w:name w:val="Plain Text"/>
    <w:basedOn w:val="Normal"/>
    <w:link w:val="TextosinformatoCar"/>
    <w:uiPriority w:val="99"/>
    <w:semiHidden/>
    <w:unhideWhenUsed/>
    <w:pPr>
      <w:spacing w:after="0" w:line="240" w:lineRule="auto"/>
    </w:pPr>
    <w:rPr>
      <w:rFonts w:ascii="Consolas" w:hAnsi="Consolas" w:cs="Consolas"/>
      <w:sz w:val="21"/>
    </w:rPr>
  </w:style>
  <w:style w:type="character" w:customStyle="1" w:styleId="TextosinformatoCar">
    <w:name w:val="Texto sin formato Car"/>
    <w:basedOn w:val="Fuentedeprrafopredeter"/>
    <w:link w:val="Textosinformato"/>
    <w:uiPriority w:val="99"/>
    <w:semiHidden/>
    <w:rPr>
      <w:rFonts w:ascii="Consolas" w:hAnsi="Consolas" w:cs="Consolas"/>
      <w:sz w:val="21"/>
    </w:rPr>
  </w:style>
  <w:style w:type="paragraph" w:styleId="Saludo">
    <w:name w:val="Salutation"/>
    <w:basedOn w:val="Normal"/>
    <w:next w:val="Normal"/>
    <w:link w:val="SaludoCar"/>
    <w:uiPriority w:val="99"/>
    <w:semiHidden/>
    <w:unhideWhenUsed/>
  </w:style>
  <w:style w:type="character" w:customStyle="1" w:styleId="SaludoCar">
    <w:name w:val="Saludo Car"/>
    <w:basedOn w:val="Fuentedeprrafopredeter"/>
    <w:link w:val="Saludo"/>
    <w:uiPriority w:val="99"/>
    <w:semiHidden/>
  </w:style>
  <w:style w:type="paragraph" w:styleId="Firma">
    <w:name w:val="Signature"/>
    <w:basedOn w:val="Normal"/>
    <w:link w:val="FirmaCar"/>
    <w:uiPriority w:val="9"/>
    <w:unhideWhenUsed/>
    <w:qFormat/>
    <w:pPr>
      <w:spacing w:before="720" w:after="0" w:line="312" w:lineRule="auto"/>
      <w:contextualSpacing/>
    </w:pPr>
  </w:style>
  <w:style w:type="character" w:customStyle="1" w:styleId="FirmaCar">
    <w:name w:val="Firma Car"/>
    <w:basedOn w:val="Fuentedeprrafopredeter"/>
    <w:link w:val="Firma"/>
    <w:uiPriority w:val="9"/>
    <w:rPr>
      <w:kern w:val="20"/>
    </w:rPr>
  </w:style>
  <w:style w:type="character" w:styleId="Textoennegrita">
    <w:name w:val="Strong"/>
    <w:basedOn w:val="Fuentedeprrafopredeter"/>
    <w:uiPriority w:val="1"/>
    <w:unhideWhenUsed/>
    <w:qFormat/>
    <w:rPr>
      <w:b/>
      <w:bCs/>
    </w:rPr>
  </w:style>
  <w:style w:type="paragraph" w:styleId="Subttulo">
    <w:name w:val="Subtitle"/>
    <w:basedOn w:val="Normal"/>
    <w:next w:val="Normal"/>
    <w:link w:val="SubttuloC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tuloCar">
    <w:name w:val="Subtítulo Car"/>
    <w:basedOn w:val="Fuentedeprrafopredeter"/>
    <w:link w:val="Subttulo"/>
    <w:uiPriority w:val="19"/>
    <w:rPr>
      <w:rFonts w:asciiTheme="majorHAnsi" w:eastAsiaTheme="majorEastAsia" w:hAnsiTheme="majorHAnsi" w:cstheme="majorBidi"/>
      <w:caps/>
      <w:color w:val="7E97AD" w:themeColor="accent1"/>
      <w:kern w:val="20"/>
      <w:sz w:val="64"/>
    </w:rPr>
  </w:style>
  <w:style w:type="character" w:styleId="nfasissutil">
    <w:name w:val="Subtle Emphasis"/>
    <w:basedOn w:val="Fuentedeprrafopredeter"/>
    <w:uiPriority w:val="19"/>
    <w:semiHidden/>
    <w:unhideWhenUsed/>
    <w:rPr>
      <w:i/>
      <w:iCs/>
      <w:color w:val="808080" w:themeColor="text1" w:themeTint="7F"/>
    </w:rPr>
  </w:style>
  <w:style w:type="character" w:styleId="Referenciasutil">
    <w:name w:val="Subtle Reference"/>
    <w:basedOn w:val="Fuentedeprrafopredeter"/>
    <w:uiPriority w:val="31"/>
    <w:semiHidden/>
    <w:unhideWhenUsed/>
    <w:rPr>
      <w:smallCaps/>
      <w:color w:val="CC8E60" w:themeColor="accent2"/>
      <w:u w:val="single"/>
    </w:rPr>
  </w:style>
  <w:style w:type="table" w:styleId="Tablaconefectos3D1">
    <w:name w:val="Table 3D effects 1"/>
    <w:basedOn w:val="Tabla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pPr>
      <w:spacing w:after="0"/>
      <w:ind w:left="220" w:hanging="220"/>
    </w:pPr>
  </w:style>
  <w:style w:type="paragraph" w:styleId="Tabladeilustraciones">
    <w:name w:val="table of figures"/>
    <w:basedOn w:val="Normal"/>
    <w:next w:val="Normal"/>
    <w:uiPriority w:val="99"/>
    <w:semiHidden/>
    <w:unhideWhenUsed/>
    <w:pPr>
      <w:spacing w:after="0"/>
    </w:pPr>
  </w:style>
  <w:style w:type="table" w:styleId="Tablaprofesional">
    <w:name w:val="Table Professional"/>
    <w:basedOn w:val="Tab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web1">
    <w:name w:val="Table Web 1"/>
    <w:basedOn w:val="Tabla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Puesto">
    <w:name w:val="Title"/>
    <w:basedOn w:val="Normal"/>
    <w:next w:val="Normal"/>
    <w:link w:val="PuestoC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PuestoCar">
    <w:name w:val="Puesto Car"/>
    <w:basedOn w:val="Fuentedeprrafopredeter"/>
    <w:link w:val="Puesto"/>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Encabezadodelista">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DC1">
    <w:name w:val="toc 1"/>
    <w:basedOn w:val="Normal"/>
    <w:next w:val="Normal"/>
    <w:autoRedefine/>
    <w:uiPriority w:val="39"/>
    <w:unhideWhenUsed/>
    <w:pPr>
      <w:tabs>
        <w:tab w:val="right" w:leader="underscore" w:pos="9090"/>
      </w:tabs>
      <w:spacing w:after="100"/>
    </w:pPr>
    <w:rPr>
      <w:color w:val="7F7F7F" w:themeColor="text1" w:themeTint="80"/>
      <w:sz w:val="22"/>
    </w:r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semiHidden/>
    <w:unhideWhenUsed/>
    <w:pPr>
      <w:spacing w:after="100"/>
      <w:ind w:left="440"/>
    </w:pPr>
  </w:style>
  <w:style w:type="paragraph" w:styleId="TDC4">
    <w:name w:val="toc 4"/>
    <w:basedOn w:val="Normal"/>
    <w:next w:val="Normal"/>
    <w:autoRedefine/>
    <w:uiPriority w:val="39"/>
    <w:semiHidden/>
    <w:unhideWhenUsed/>
    <w:pPr>
      <w:spacing w:after="100"/>
      <w:ind w:left="660"/>
    </w:pPr>
  </w:style>
  <w:style w:type="paragraph" w:styleId="TDC5">
    <w:name w:val="toc 5"/>
    <w:basedOn w:val="Normal"/>
    <w:next w:val="Normal"/>
    <w:autoRedefine/>
    <w:uiPriority w:val="39"/>
    <w:semiHidden/>
    <w:unhideWhenUsed/>
    <w:pPr>
      <w:spacing w:after="100"/>
      <w:ind w:left="880"/>
    </w:pPr>
  </w:style>
  <w:style w:type="paragraph" w:styleId="TDC6">
    <w:name w:val="toc 6"/>
    <w:basedOn w:val="Normal"/>
    <w:next w:val="Normal"/>
    <w:autoRedefine/>
    <w:uiPriority w:val="39"/>
    <w:semiHidden/>
    <w:unhideWhenUsed/>
    <w:pPr>
      <w:spacing w:after="100"/>
      <w:ind w:left="1100"/>
    </w:pPr>
  </w:style>
  <w:style w:type="paragraph" w:styleId="TDC7">
    <w:name w:val="toc 7"/>
    <w:basedOn w:val="Normal"/>
    <w:next w:val="Normal"/>
    <w:autoRedefine/>
    <w:uiPriority w:val="39"/>
    <w:semiHidden/>
    <w:unhideWhenUsed/>
    <w:pPr>
      <w:spacing w:after="100"/>
      <w:ind w:left="1320"/>
    </w:pPr>
  </w:style>
  <w:style w:type="paragraph" w:styleId="TDC8">
    <w:name w:val="toc 8"/>
    <w:basedOn w:val="Normal"/>
    <w:next w:val="Normal"/>
    <w:autoRedefine/>
    <w:uiPriority w:val="39"/>
    <w:semiHidden/>
    <w:unhideWhenUsed/>
    <w:pPr>
      <w:spacing w:after="100"/>
      <w:ind w:left="1540"/>
    </w:pPr>
  </w:style>
  <w:style w:type="paragraph" w:styleId="TDC9">
    <w:name w:val="toc 9"/>
    <w:basedOn w:val="Normal"/>
    <w:next w:val="Normal"/>
    <w:autoRedefine/>
    <w:uiPriority w:val="39"/>
    <w:semiHidden/>
    <w:unhideWhenUsed/>
    <w:pPr>
      <w:spacing w:after="100"/>
      <w:ind w:left="1760"/>
    </w:pPr>
  </w:style>
  <w:style w:type="paragraph" w:styleId="TtulodeTDC">
    <w:name w:val="TOC Heading"/>
    <w:basedOn w:val="Ttulo1"/>
    <w:next w:val="Normal"/>
    <w:uiPriority w:val="39"/>
    <w:unhideWhenUsed/>
    <w:qFormat/>
    <w:pPr>
      <w:outlineLvl w:val="9"/>
    </w:pPr>
  </w:style>
  <w:style w:type="character" w:customStyle="1" w:styleId="SinespaciadoCar">
    <w:name w:val="Sin espaciado Car"/>
    <w:basedOn w:val="Fuentedeprrafopredeter"/>
    <w:link w:val="Sinespaciado"/>
    <w:uiPriority w:val="1"/>
  </w:style>
  <w:style w:type="paragraph" w:customStyle="1" w:styleId="Encabezadodelatabla">
    <w:name w:val="Encabezado de la tabla"/>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Decimalesdeltextodelatabla">
    <w:name w:val="Decimales del texto de la tabla"/>
    <w:basedOn w:val="Normal"/>
    <w:uiPriority w:val="1"/>
    <w:qFormat/>
    <w:pPr>
      <w:tabs>
        <w:tab w:val="decimal" w:pos="1252"/>
      </w:tabs>
      <w:spacing w:before="60" w:after="60" w:line="240" w:lineRule="auto"/>
      <w:ind w:left="144" w:right="144"/>
    </w:pPr>
  </w:style>
  <w:style w:type="table" w:customStyle="1" w:styleId="Tablafinanciera">
    <w:name w:val="Tabla financiera"/>
    <w:basedOn w:val="Tabla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Informeanual">
    <w:name w:val="Informe anual"/>
    <w:uiPriority w:val="99"/>
    <w:pPr>
      <w:numPr>
        <w:numId w:val="17"/>
      </w:numPr>
    </w:pPr>
  </w:style>
  <w:style w:type="paragraph" w:customStyle="1" w:styleId="Descripcinbreve">
    <w:name w:val="Descripción breve"/>
    <w:basedOn w:val="Normal"/>
    <w:uiPriority w:val="19"/>
    <w:qFormat/>
    <w:pPr>
      <w:spacing w:before="360" w:after="600"/>
      <w:ind w:left="144" w:right="144"/>
    </w:pPr>
    <w:rPr>
      <w:i/>
      <w:iCs/>
      <w:color w:val="7F7F7F" w:themeColor="text1" w:themeTint="80"/>
      <w:sz w:val="28"/>
    </w:rPr>
  </w:style>
  <w:style w:type="paragraph" w:customStyle="1" w:styleId="Textodelatabla">
    <w:name w:val="Texto de la tabla"/>
    <w:basedOn w:val="Normal"/>
    <w:uiPriority w:val="9"/>
    <w:qFormat/>
    <w:pPr>
      <w:spacing w:before="60" w:after="60" w:line="240" w:lineRule="auto"/>
      <w:ind w:left="144" w:right="144"/>
    </w:pPr>
  </w:style>
  <w:style w:type="paragraph" w:customStyle="1" w:styleId="Encabezadoinversodelatabla">
    <w:name w:val="Encabezado inverso de la tabla"/>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Sombreadodelencabezado">
    <w:name w:val="Sombreado del encabezado"/>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mmer%20Jay\AppData\Roaming\Microsoft\Plantillas\Informe%20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9872BBC8FDC44F5A1E1006D5B748E1E"/>
        <w:category>
          <w:name w:val="General"/>
          <w:gallery w:val="placeholder"/>
        </w:category>
        <w:types>
          <w:type w:val="bbPlcHdr"/>
        </w:types>
        <w:behaviors>
          <w:behavior w:val="content"/>
        </w:behaviors>
        <w:guid w:val="{81148D29-8CCC-4A3B-BF21-4477DFF95BCC}"/>
      </w:docPartPr>
      <w:docPartBody>
        <w:p w:rsidR="00000000" w:rsidRDefault="002C2578">
          <w:pPr>
            <w:pStyle w:val="B9872BBC8FDC44F5A1E1006D5B748E1E"/>
          </w:pPr>
          <w:r>
            <w:t>Informe anual</w:t>
          </w:r>
        </w:p>
      </w:docPartBody>
    </w:docPart>
    <w:docPart>
      <w:docPartPr>
        <w:name w:val="E452B5C1F1DC4F88AC51E05845F72FBD"/>
        <w:category>
          <w:name w:val="General"/>
          <w:gallery w:val="placeholder"/>
        </w:category>
        <w:types>
          <w:type w:val="bbPlcHdr"/>
        </w:types>
        <w:behaviors>
          <w:behavior w:val="content"/>
        </w:behaviors>
        <w:guid w:val="{9B0740A5-E143-4BE3-A79E-D30451D931A8}"/>
      </w:docPartPr>
      <w:docPartBody>
        <w:p w:rsidR="00000000" w:rsidRDefault="002C2578">
          <w:pPr>
            <w:pStyle w:val="E452B5C1F1DC4F88AC51E05845F72FBD"/>
          </w:pPr>
          <w:r>
            <w:t>[Año]</w:t>
          </w:r>
        </w:p>
      </w:docPartBody>
    </w:docPart>
    <w:docPart>
      <w:docPartPr>
        <w:name w:val="B97769A521B547E98593D4052134103D"/>
        <w:category>
          <w:name w:val="General"/>
          <w:gallery w:val="placeholder"/>
        </w:category>
        <w:types>
          <w:type w:val="bbPlcHdr"/>
        </w:types>
        <w:behaviors>
          <w:behavior w:val="content"/>
        </w:behaviors>
        <w:guid w:val="{9AE42137-23EC-4D05-967A-86860B893E59}"/>
      </w:docPartPr>
      <w:docPartBody>
        <w:p w:rsidR="00000000" w:rsidRDefault="002C2578">
          <w:pPr>
            <w:pStyle w:val="B97769A521B547E98593D4052134103D"/>
          </w:pPr>
          <w:r>
            <w:t>[Aquí puede agregar una descripción breve o cualquier nota importante. Por lo general, una descripción breve consiste en un resumen red</w:t>
          </w:r>
          <w:r>
            <w:t>ucido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GMinchoB">
    <w:altName w:val="HG明朝B"/>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aconvieta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522"/>
    <w:rsid w:val="002C2578"/>
    <w:rsid w:val="00EF4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C4D81B3C8F04F429430587FE5CB56B5">
    <w:name w:val="AC4D81B3C8F04F429430587FE5CB56B5"/>
  </w:style>
  <w:style w:type="paragraph" w:customStyle="1" w:styleId="00D14283CF634977A16A2B3A64D0CF28">
    <w:name w:val="00D14283CF634977A16A2B3A64D0CF28"/>
  </w:style>
  <w:style w:type="paragraph" w:customStyle="1" w:styleId="2BE0B6813DAE46B18DDFAF42FEE38339">
    <w:name w:val="2BE0B6813DAE46B18DDFAF42FEE38339"/>
  </w:style>
  <w:style w:type="paragraph" w:customStyle="1" w:styleId="69D3734D681346DF83B739DEF7818C0D">
    <w:name w:val="69D3734D681346DF83B739DEF7818C0D"/>
  </w:style>
  <w:style w:type="paragraph" w:customStyle="1" w:styleId="2B07A410904748FA848B39C2D36FB039">
    <w:name w:val="2B07A410904748FA848B39C2D36FB039"/>
  </w:style>
  <w:style w:type="paragraph" w:customStyle="1" w:styleId="F033D7CD9372431EB520690E9CDF68C4">
    <w:name w:val="F033D7CD9372431EB520690E9CDF68C4"/>
  </w:style>
  <w:style w:type="paragraph" w:customStyle="1" w:styleId="0D5C0FE602B541429AE59E07D006E018">
    <w:name w:val="0D5C0FE602B541429AE59E07D006E018"/>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s-ES" w:eastAsia="ja-JP"/>
    </w:rPr>
  </w:style>
  <w:style w:type="paragraph" w:customStyle="1" w:styleId="D140B61A9DFA4C0BBEB8E98EE7B53B7C">
    <w:name w:val="D140B61A9DFA4C0BBEB8E98EE7B53B7C"/>
  </w:style>
  <w:style w:type="paragraph" w:customStyle="1" w:styleId="53B9598DD87A425FB9B43D3B1B036489">
    <w:name w:val="53B9598DD87A425FB9B43D3B1B036489"/>
  </w:style>
  <w:style w:type="paragraph" w:customStyle="1" w:styleId="51A166DF20E740EAA6F06C61B3B74EA5">
    <w:name w:val="51A166DF20E740EAA6F06C61B3B74EA5"/>
  </w:style>
  <w:style w:type="paragraph" w:customStyle="1" w:styleId="2972C61F3965435EA8D2C5AC2E01F0B4">
    <w:name w:val="2972C61F3965435EA8D2C5AC2E01F0B4"/>
  </w:style>
  <w:style w:type="paragraph" w:customStyle="1" w:styleId="EC32FA0492024BE7A29952411EB5A516">
    <w:name w:val="EC32FA0492024BE7A29952411EB5A516"/>
  </w:style>
  <w:style w:type="paragraph" w:customStyle="1" w:styleId="60B37EBF29964FD09F0602D2697283FB">
    <w:name w:val="60B37EBF29964FD09F0602D2697283FB"/>
  </w:style>
  <w:style w:type="paragraph" w:customStyle="1" w:styleId="21D87744F8174FE79681D1F1A398D453">
    <w:name w:val="21D87744F8174FE79681D1F1A398D453"/>
  </w:style>
  <w:style w:type="paragraph" w:customStyle="1" w:styleId="EB04EB303AF64FE79C730686F051BFD1">
    <w:name w:val="EB04EB303AF64FE79C730686F051BFD1"/>
  </w:style>
  <w:style w:type="paragraph" w:customStyle="1" w:styleId="269B66E2914E4CDC8C6CC806E8CAB659">
    <w:name w:val="269B66E2914E4CDC8C6CC806E8CAB659"/>
  </w:style>
  <w:style w:type="paragraph" w:customStyle="1" w:styleId="8E93A38BFBB54663A4B6405A0780A84F">
    <w:name w:val="8E93A38BFBB54663A4B6405A0780A84F"/>
  </w:style>
  <w:style w:type="paragraph" w:customStyle="1" w:styleId="BDB35CB066A34629A0E77D8112698E8E">
    <w:name w:val="BDB35CB066A34629A0E77D8112698E8E"/>
  </w:style>
  <w:style w:type="paragraph" w:customStyle="1" w:styleId="A3B84D4656AB47BEBE6C410D0B9A44E1">
    <w:name w:val="A3B84D4656AB47BEBE6C410D0B9A44E1"/>
  </w:style>
  <w:style w:type="paragraph" w:customStyle="1" w:styleId="9E2C61240903440AA40110009E21A553">
    <w:name w:val="9E2C61240903440AA40110009E21A553"/>
  </w:style>
  <w:style w:type="paragraph" w:customStyle="1" w:styleId="DCC15754B77A49D39C1B63181146F2EE">
    <w:name w:val="DCC15754B77A49D39C1B63181146F2EE"/>
  </w:style>
  <w:style w:type="paragraph" w:customStyle="1" w:styleId="7E256649340248359E4A5CF49F926E6F">
    <w:name w:val="7E256649340248359E4A5CF49F926E6F"/>
  </w:style>
  <w:style w:type="paragraph" w:customStyle="1" w:styleId="4C034D837D794778AD442869A64D58B4">
    <w:name w:val="4C034D837D794778AD442869A64D58B4"/>
  </w:style>
  <w:style w:type="paragraph" w:customStyle="1" w:styleId="77CBB46705E54D6CBED1C9308CE2C004">
    <w:name w:val="77CBB46705E54D6CBED1C9308CE2C004"/>
  </w:style>
  <w:style w:type="paragraph" w:customStyle="1" w:styleId="B9872BBC8FDC44F5A1E1006D5B748E1E">
    <w:name w:val="B9872BBC8FDC44F5A1E1006D5B748E1E"/>
  </w:style>
  <w:style w:type="paragraph" w:customStyle="1" w:styleId="E452B5C1F1DC4F88AC51E05845F72FBD">
    <w:name w:val="E452B5C1F1DC4F88AC51E05845F72FBD"/>
  </w:style>
  <w:style w:type="paragraph" w:customStyle="1" w:styleId="B97769A521B547E98593D4052134103D">
    <w:name w:val="B97769A521B547E98593D4052134103D"/>
  </w:style>
  <w:style w:type="paragraph" w:customStyle="1" w:styleId="CB39ED8280074399B63336131A1D0711">
    <w:name w:val="CB39ED8280074399B63336131A1D0711"/>
    <w:rsid w:val="00EF4522"/>
  </w:style>
  <w:style w:type="paragraph" w:customStyle="1" w:styleId="5AF948C90DAE4D45A6B32218144D4CED">
    <w:name w:val="5AF948C90DAE4D45A6B32218144D4CED"/>
    <w:rsid w:val="00EF45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II-2016</PublishDate>
  <Abstract>        Se presenta el manual de usuario para el juego de damas inglesas en CLI y documentación relevante sobre el desarrollo de la aplicación. Incluidos diagramas de diseño UML, alcance, limitaciones y otros aspectos importantes. </Abstract>
  <CompanyAddress>Escuela de Informática</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501DBB-A0E8-418C-8417-B191C199E850}">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28812100-2B23-40C5-9C01-2687C8A8D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anual.dotx</Template>
  <TotalTime>1</TotalTime>
  <Pages>6</Pages>
  <Words>745</Words>
  <Characters>4249</Characters>
  <Application>Microsoft Office Word</Application>
  <DocSecurity>0</DocSecurity>
  <Lines>35</Lines>
  <Paragraphs>9</Paragraphs>
  <ScaleCrop>false</ScaleCrop>
  <HeadingPairs>
    <vt:vector size="4" baseType="variant">
      <vt:variant>
        <vt:lpstr>Título</vt:lpstr>
      </vt:variant>
      <vt:variant>
        <vt:i4>1</vt:i4>
      </vt:variant>
      <vt:variant>
        <vt:lpstr>Encabezados</vt:lpstr>
      </vt:variant>
      <vt:variant>
        <vt:i4>20</vt:i4>
      </vt:variant>
    </vt:vector>
  </HeadingPairs>
  <TitlesOfParts>
    <vt:vector size="21" baseType="lpstr">
      <vt:lpstr>Manual de usuario</vt:lpstr>
      <vt:lpstr>Para nuestros accionistas</vt:lpstr>
      <vt:lpstr>    Elementos estratégicos destacados</vt:lpstr>
      <vt:lpstr>    Elementos financieros destacados</vt:lpstr>
      <vt:lpstr>    Aspectos operativos destacados</vt:lpstr>
      <vt:lpstr>    Perspectivas</vt:lpstr>
      <vt:lpstr>Resumen financiero</vt:lpstr>
      <vt:lpstr>Informes financieros</vt:lpstr>
      <vt:lpstr>    Informe de posición financiera</vt:lpstr>
      <vt:lpstr>    Informe de ingresos globales (beneficios y pérdidas)</vt:lpstr>
      <vt:lpstr>    Informe de cambios en participaciones</vt:lpstr>
      <vt:lpstr>    Informe de flujos de efectivo</vt:lpstr>
      <vt:lpstr>Notas de informes financieros</vt:lpstr>
      <vt:lpstr>    Cuentas</vt:lpstr>
      <vt:lpstr>    Deuda</vt:lpstr>
      <vt:lpstr>    Continuidad de la explotación</vt:lpstr>
      <vt:lpstr>    Pasivo contingente</vt:lpstr>
      <vt:lpstr>    Conclusiones</vt:lpstr>
      <vt:lpstr>Informe de auditor independiente</vt:lpstr>
      <vt:lpstr>Información de contacto</vt:lpstr>
      <vt:lpstr>Información de la compañía</vt:lpstr>
    </vt:vector>
  </TitlesOfParts>
  <Company>Universidad Nacional de Costa Rica</Company>
  <LinksUpToDate>false</LinksUpToDate>
  <CharactersWithSpaces>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JoanCarballo .</dc:creator>
  <cp:keywords/>
  <cp:lastModifiedBy>JoanCarballo .</cp:lastModifiedBy>
  <cp:revision>2</cp:revision>
  <dcterms:created xsi:type="dcterms:W3CDTF">2016-10-08T20:54:00Z</dcterms:created>
  <dcterms:modified xsi:type="dcterms:W3CDTF">2016-10-08T20:54:00Z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