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7591" w14:paraId="2F7D16EB" w14:textId="77777777" w:rsidTr="00622E6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80" w:type="dxa"/>
              <w:left w:w="320" w:type="dxa"/>
              <w:bottom w:w="280" w:type="dxa"/>
              <w:right w:w="320" w:type="dxa"/>
            </w:tcMar>
          </w:tcPr>
          <w:p w14:paraId="6A8FF37E" w14:textId="77777777" w:rsidR="00627591" w:rsidRDefault="00627591" w:rsidP="00622E67">
            <w:pPr>
              <w:jc w:val="center"/>
            </w:pPr>
            <w:r>
              <w:rPr>
                <w:color w:val="D0D4DC"/>
                <w:sz w:val="18"/>
                <w:szCs w:val="18"/>
              </w:rPr>
              <w:t xml:space="preserve">UNIVERSIDAD </w:t>
            </w:r>
            <w:proofErr w:type="gramStart"/>
            <w:r>
              <w:rPr>
                <w:color w:val="D0D4DC"/>
                <w:sz w:val="18"/>
                <w:szCs w:val="18"/>
              </w:rPr>
              <w:t>ESAN  |</w:t>
            </w:r>
            <w:proofErr w:type="gramEnd"/>
            <w:r>
              <w:rPr>
                <w:color w:val="D0D4DC"/>
                <w:sz w:val="18"/>
                <w:szCs w:val="18"/>
              </w:rPr>
              <w:t xml:space="preserve">  FACULTAD DE INGENIERÍA  |  2026</w:t>
            </w:r>
          </w:p>
        </w:tc>
      </w:tr>
    </w:tbl>
    <w:p w14:paraId="6CE50FA8" w14:textId="77777777" w:rsidR="00627591" w:rsidRDefault="00627591" w:rsidP="00627591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7591" w14:paraId="6ED8D79D" w14:textId="77777777" w:rsidTr="00622E6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969B84" w14:textId="77777777" w:rsidR="00627591" w:rsidRDefault="00627591" w:rsidP="00622E67"/>
        </w:tc>
      </w:tr>
    </w:tbl>
    <w:p w14:paraId="0FD498E0" w14:textId="77777777" w:rsidR="00627591" w:rsidRDefault="00627591" w:rsidP="00627591">
      <w:pPr>
        <w:spacing w:after="300"/>
      </w:pPr>
    </w:p>
    <w:p w14:paraId="69F98025" w14:textId="77777777" w:rsidR="00627591" w:rsidRDefault="00627591" w:rsidP="00627591">
      <w:pPr>
        <w:spacing w:after="120"/>
        <w:jc w:val="center"/>
      </w:pPr>
      <w:r>
        <w:rPr>
          <w:b/>
          <w:bCs/>
          <w:color w:val="1B3A6B"/>
          <w:sz w:val="28"/>
          <w:szCs w:val="28"/>
        </w:rPr>
        <w:t>INFORME FINAL DE INVESTIGACIÓN</w:t>
      </w:r>
    </w:p>
    <w:p w14:paraId="23B6032E" w14:textId="77777777" w:rsidR="00627591" w:rsidRDefault="00627591" w:rsidP="00627591">
      <w:pPr>
        <w:spacing w:after="100"/>
      </w:pPr>
    </w:p>
    <w:p w14:paraId="18A4B93B" w14:textId="77777777" w:rsidR="00627591" w:rsidRDefault="00627591" w:rsidP="00627591">
      <w:pPr>
        <w:spacing w:after="200"/>
        <w:jc w:val="center"/>
      </w:pPr>
      <w:r>
        <w:rPr>
          <w:i/>
          <w:iCs/>
          <w:color w:val="5A5A5A"/>
        </w:rPr>
        <w:t>Mérito de Investigación 2026-1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27591" w14:paraId="4A12E234" w14:textId="77777777" w:rsidTr="00622E67"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D6E4F0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0262C4C9" w14:textId="77777777" w:rsidR="00627591" w:rsidRDefault="00627591" w:rsidP="00622E67">
            <w:pPr>
              <w:spacing w:after="120"/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Análisis de la Plataforma Nacional</w:t>
            </w:r>
          </w:p>
          <w:p w14:paraId="2223F6EA" w14:textId="77777777" w:rsidR="00627591" w:rsidRDefault="00627591" w:rsidP="00622E67">
            <w:pPr>
              <w:spacing w:after="120"/>
              <w:jc w:val="center"/>
            </w:pPr>
            <w:r>
              <w:rPr>
                <w:b/>
                <w:bCs/>
                <w:color w:val="1B3A6B"/>
                <w:sz w:val="36"/>
                <w:szCs w:val="36"/>
              </w:rPr>
              <w:t>de Datos Abiertos del Perú (2025):</w:t>
            </w:r>
          </w:p>
          <w:p w14:paraId="58C422B6" w14:textId="77777777" w:rsidR="00627591" w:rsidRDefault="00627591" w:rsidP="00622E67">
            <w:pPr>
              <w:spacing w:after="80"/>
              <w:jc w:val="center"/>
            </w:pPr>
            <w:r>
              <w:rPr>
                <w:b/>
                <w:bCs/>
                <w:color w:val="2E75B6"/>
                <w:sz w:val="30"/>
                <w:szCs w:val="30"/>
              </w:rPr>
              <w:t>Usabilidad, Acceso y Valor para</w:t>
            </w:r>
          </w:p>
          <w:p w14:paraId="77747755" w14:textId="77777777" w:rsidR="00627591" w:rsidRDefault="00627591" w:rsidP="00622E67">
            <w:pPr>
              <w:jc w:val="center"/>
            </w:pPr>
            <w:r>
              <w:rPr>
                <w:b/>
                <w:bCs/>
                <w:color w:val="2E75B6"/>
                <w:sz w:val="30"/>
                <w:szCs w:val="30"/>
              </w:rPr>
              <w:t>los Estudios Universitarios</w:t>
            </w:r>
          </w:p>
        </w:tc>
      </w:tr>
    </w:tbl>
    <w:p w14:paraId="517CB523" w14:textId="77777777" w:rsidR="00627591" w:rsidRDefault="00627591" w:rsidP="00627591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8"/>
        <w:gridCol w:w="6042"/>
      </w:tblGrid>
      <w:tr w:rsidR="00627591" w14:paraId="3497F34D" w14:textId="77777777" w:rsidTr="00622E67">
        <w:trPr>
          <w:tblHeader/>
        </w:trPr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EE29" w14:textId="77777777" w:rsidR="00627591" w:rsidRDefault="00627591" w:rsidP="00622E67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6AB2" w14:textId="77777777" w:rsidR="00627591" w:rsidRDefault="00627591" w:rsidP="00622E67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27591" w14:paraId="0CC084BD" w14:textId="77777777" w:rsidTr="00622E67"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D9322" w14:textId="77777777" w:rsidR="00627591" w:rsidRDefault="00627591" w:rsidP="00622E67">
            <w:r>
              <w:rPr>
                <w:sz w:val="20"/>
                <w:szCs w:val="20"/>
              </w:rPr>
              <w:t>Tipo de documento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2681A" w14:textId="63F61472" w:rsidR="00627591" w:rsidRDefault="00627591" w:rsidP="00622E67">
            <w:r>
              <w:rPr>
                <w:sz w:val="20"/>
                <w:szCs w:val="20"/>
              </w:rPr>
              <w:t>Entregable 1</w:t>
            </w:r>
          </w:p>
        </w:tc>
      </w:tr>
      <w:tr w:rsidR="00627591" w14:paraId="7CA94121" w14:textId="77777777" w:rsidTr="00622E67"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11196" w14:textId="77777777" w:rsidR="00627591" w:rsidRDefault="00627591" w:rsidP="00622E67">
            <w:r>
              <w:rPr>
                <w:sz w:val="20"/>
                <w:szCs w:val="20"/>
              </w:rPr>
              <w:t>Código del proyecto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C99E9" w14:textId="77777777" w:rsidR="00627591" w:rsidRDefault="00627591" w:rsidP="00622E67">
            <w:r>
              <w:rPr>
                <w:sz w:val="20"/>
                <w:szCs w:val="20"/>
              </w:rPr>
              <w:t>PNDA-2026-1-INV</w:t>
            </w:r>
          </w:p>
        </w:tc>
      </w:tr>
      <w:tr w:rsidR="00627591" w14:paraId="74B9E8FE" w14:textId="77777777" w:rsidTr="00622E67"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485C1" w14:textId="77777777" w:rsidR="00627591" w:rsidRDefault="00627591" w:rsidP="00622E67">
            <w:r>
              <w:rPr>
                <w:sz w:val="20"/>
                <w:szCs w:val="20"/>
              </w:rPr>
              <w:t>Institución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BECD7" w14:textId="77777777" w:rsidR="00627591" w:rsidRDefault="00627591" w:rsidP="00622E67">
            <w:r>
              <w:rPr>
                <w:sz w:val="20"/>
                <w:szCs w:val="20"/>
              </w:rPr>
              <w:t>Universidad ESAN</w:t>
            </w:r>
          </w:p>
        </w:tc>
      </w:tr>
      <w:tr w:rsidR="00627591" w14:paraId="03C94A66" w14:textId="77777777" w:rsidTr="00622E67"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C3FE7" w14:textId="77777777" w:rsidR="00627591" w:rsidRDefault="00627591" w:rsidP="00622E67">
            <w:r>
              <w:rPr>
                <w:sz w:val="20"/>
                <w:szCs w:val="20"/>
              </w:rPr>
              <w:t>Facultad / Escuela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C3C7D" w14:textId="77777777" w:rsidR="00627591" w:rsidRDefault="00627591" w:rsidP="00622E67">
            <w:r>
              <w:rPr>
                <w:sz w:val="20"/>
                <w:szCs w:val="20"/>
              </w:rPr>
              <w:t>Facultad de Ingeniería / Ingeniería Industrial y Comercial</w:t>
            </w:r>
          </w:p>
        </w:tc>
      </w:tr>
      <w:tr w:rsidR="00627591" w14:paraId="76EA9401" w14:textId="77777777" w:rsidTr="00622E67"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7ED5D" w14:textId="77777777" w:rsidR="00627591" w:rsidRDefault="00627591" w:rsidP="00622E67">
            <w:r>
              <w:rPr>
                <w:sz w:val="20"/>
                <w:szCs w:val="20"/>
              </w:rPr>
              <w:t>Autor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9FF78" w14:textId="77777777" w:rsidR="00627591" w:rsidRDefault="00627591" w:rsidP="00622E67">
            <w:r>
              <w:t>Jesús Diego Carhuapoma Minaya</w:t>
            </w:r>
          </w:p>
        </w:tc>
      </w:tr>
      <w:tr w:rsidR="00627591" w14:paraId="0C0E5822" w14:textId="77777777" w:rsidTr="00622E67"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CDC68" w14:textId="77777777" w:rsidR="00627591" w:rsidRDefault="00627591" w:rsidP="00622E67">
            <w:r>
              <w:rPr>
                <w:sz w:val="20"/>
                <w:szCs w:val="20"/>
              </w:rPr>
              <w:t>Asesor / Docente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046F0" w14:textId="77777777" w:rsidR="00627591" w:rsidRDefault="00627591" w:rsidP="00622E67">
            <w:r w:rsidRPr="004C183E">
              <w:t>Mónica Chávez Rojas</w:t>
            </w:r>
          </w:p>
        </w:tc>
      </w:tr>
      <w:tr w:rsidR="00627591" w14:paraId="4B53E2AA" w14:textId="77777777" w:rsidTr="00622E67"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7B5E5" w14:textId="77777777" w:rsidR="00627591" w:rsidRDefault="00627591" w:rsidP="00622E67">
            <w:r>
              <w:rPr>
                <w:sz w:val="20"/>
                <w:szCs w:val="20"/>
              </w:rPr>
              <w:t>Ciclo académico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9C5BE" w14:textId="77777777" w:rsidR="00627591" w:rsidRDefault="00627591" w:rsidP="00622E67">
            <w:r>
              <w:rPr>
                <w:sz w:val="20"/>
                <w:szCs w:val="20"/>
              </w:rPr>
              <w:t>2026-1</w:t>
            </w:r>
          </w:p>
        </w:tc>
      </w:tr>
      <w:tr w:rsidR="00627591" w14:paraId="4F3753BF" w14:textId="77777777" w:rsidTr="00622E67"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B6906" w14:textId="77777777" w:rsidR="00627591" w:rsidRDefault="00627591" w:rsidP="00622E67">
            <w:r>
              <w:rPr>
                <w:sz w:val="20"/>
                <w:szCs w:val="20"/>
              </w:rPr>
              <w:t>Fecha de presentación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90024" w14:textId="77777777" w:rsidR="00627591" w:rsidRDefault="00627591" w:rsidP="00622E67">
            <w:r>
              <w:rPr>
                <w:sz w:val="20"/>
                <w:szCs w:val="20"/>
              </w:rPr>
              <w:t>Lima, Perú — 28/04/2026</w:t>
            </w:r>
          </w:p>
        </w:tc>
      </w:tr>
      <w:tr w:rsidR="00627591" w14:paraId="7FF9268E" w14:textId="77777777" w:rsidTr="00622E67">
        <w:tc>
          <w:tcPr>
            <w:tcW w:w="3200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4AB18" w14:textId="77777777" w:rsidR="00627591" w:rsidRDefault="00627591" w:rsidP="00622E67">
            <w:r>
              <w:rPr>
                <w:sz w:val="20"/>
                <w:szCs w:val="20"/>
              </w:rPr>
              <w:t>Versión</w:t>
            </w:r>
          </w:p>
        </w:tc>
        <w:tc>
          <w:tcPr>
            <w:tcW w:w="5826" w:type="dxa"/>
            <w:tcBorders>
              <w:top w:val="single" w:sz="1" w:space="0" w:color="D0D4DC"/>
              <w:left w:val="single" w:sz="1" w:space="0" w:color="D0D4DC"/>
              <w:bottom w:val="single" w:sz="1" w:space="0" w:color="D0D4DC"/>
              <w:right w:val="single" w:sz="1" w:space="0" w:color="D0D4D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46FFE" w14:textId="77777777" w:rsidR="00627591" w:rsidRDefault="00627591" w:rsidP="00622E67">
            <w:r>
              <w:rPr>
                <w:sz w:val="20"/>
                <w:szCs w:val="20"/>
              </w:rPr>
              <w:t>v1.0 — Versión borrador</w:t>
            </w:r>
          </w:p>
        </w:tc>
      </w:tr>
    </w:tbl>
    <w:p w14:paraId="14491A23" w14:textId="77777777" w:rsidR="00627591" w:rsidRDefault="00627591" w:rsidP="00627591">
      <w:pPr>
        <w:spacing w:after="300"/>
      </w:pPr>
    </w:p>
    <w:p w14:paraId="537C70A1" w14:textId="77777777" w:rsidR="00627591" w:rsidRDefault="00627591" w:rsidP="00627591">
      <w:pPr>
        <w:jc w:val="center"/>
      </w:pPr>
      <w:r>
        <w:rPr>
          <w:b/>
          <w:bCs/>
          <w:color w:val="1B3A6B"/>
        </w:rPr>
        <w:t>Lima, Perú · 2026</w:t>
      </w:r>
    </w:p>
    <w:p w14:paraId="67F9A801" w14:textId="77777777" w:rsidR="00627591" w:rsidRDefault="00627591" w:rsidP="00627591">
      <w:r>
        <w:br w:type="page"/>
      </w:r>
    </w:p>
    <w:p w14:paraId="4FF601EF" w14:textId="7C46E70A" w:rsidR="003C07D6" w:rsidRDefault="003C07D6"/>
    <w:sectPr w:rsidR="003C07D6" w:rsidSect="005E7405">
      <w:pgSz w:w="11908" w:h="16836"/>
      <w:pgMar w:top="1440" w:right="1440" w:bottom="1525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49"/>
    <w:rsid w:val="00152FA6"/>
    <w:rsid w:val="003C07D6"/>
    <w:rsid w:val="0042717F"/>
    <w:rsid w:val="005E6DC2"/>
    <w:rsid w:val="005E7405"/>
    <w:rsid w:val="00627591"/>
    <w:rsid w:val="00B45A49"/>
    <w:rsid w:val="00BA43BE"/>
    <w:rsid w:val="00CF4C95"/>
    <w:rsid w:val="00DA47F9"/>
    <w:rsid w:val="00DE1C6B"/>
    <w:rsid w:val="00EC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1D791B"/>
  <w15:chartTrackingRefBased/>
  <w15:docId w15:val="{011A240E-D49E-4A83-B601-5DE87F40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591"/>
    <w:pPr>
      <w:spacing w:after="0" w:line="240" w:lineRule="auto"/>
    </w:pPr>
    <w:rPr>
      <w:rFonts w:ascii="Arial" w:eastAsia="Arial" w:hAnsi="Arial" w:cs="Arial"/>
      <w:color w:val="1A1A1A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B45A4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A4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A4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A4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A4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A4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A4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A4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A4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A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A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A49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4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A4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B4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A4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B45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A4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nfasisintenso">
    <w:name w:val="Intense Emphasis"/>
    <w:basedOn w:val="Fuentedeprrafopredeter"/>
    <w:uiPriority w:val="21"/>
    <w:qFormat/>
    <w:rsid w:val="00B45A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A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diego carhuapoma  minaya</dc:creator>
  <cp:keywords/>
  <dc:description/>
  <cp:lastModifiedBy>jesus diego carhuapoma  minaya</cp:lastModifiedBy>
  <cp:revision>2</cp:revision>
  <dcterms:created xsi:type="dcterms:W3CDTF">2026-04-29T02:40:00Z</dcterms:created>
  <dcterms:modified xsi:type="dcterms:W3CDTF">2026-04-29T04:24:00Z</dcterms:modified>
</cp:coreProperties>
</file>