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David Manoel Oliveira dos Santos</w:t>
      </w:r>
    </w:p>
    <w:p>
      <w:pPr>
        <w:spacing w:line="360" w:lineRule="auto" w:before="0" w:after="0"/>
        <w:jc w:val="center"/>
      </w:pPr>
      <w:r>
        <w:rPr>
          <w:rFonts w:ascii="Arial" w:hAnsi="Arial"/>
          <w:b w:val="0"/>
          <w:i w:val="0"/>
          <w:sz w:val="24"/>
        </w:rPr>
        <w:t>Matrícula: 12542</w:t>
      </w:r>
    </w:p>
    <w:p>
      <w:pPr>
        <w:spacing w:line="360" w:lineRule="auto" w:before="0" w:after="0"/>
        <w:jc w:val="center"/>
      </w:pPr>
      <w:r>
        <w:rPr>
          <w:rFonts w:ascii="Arial" w:hAnsi="Arial"/>
          <w:b w:val="0"/>
          <w:i w:val="0"/>
          <w:sz w:val="24"/>
        </w:rPr>
        <w:t>Bolsista: José Carlos dos Santos</w:t>
      </w:r>
    </w:p>
    <w:p>
      <w:pPr>
        <w:spacing w:line="360" w:lineRule="auto" w:before="0" w:after="0"/>
        <w:jc w:val="center"/>
      </w:pPr>
      <w:r>
        <w:rPr>
          <w:rFonts w:ascii="Arial" w:hAnsi="Arial"/>
          <w:b w:val="0"/>
          <w:i w:val="0"/>
          <w:sz w:val="24"/>
        </w:rPr>
        <w:t>Matrícula: 20200150373</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2022.2-BR21</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 xml:space="preserve">        Rede GigaMetropole</w:t>
        <w:br/>
        <w:t xml:space="preserve">        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22/05/2025</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2022.2-BR21</w:t>
      </w:r>
      <w:r>
        <w:rPr>
          <w:rFonts w:ascii="Arial" w:hAnsi="Arial"/>
          <w:b w:val="0"/>
          <w:i w:val="0"/>
          <w:sz w:val="24"/>
        </w:rPr>
        <w:t xml:space="preserve">) para restabelecer à conectividade GPON na(s) célula(s) </w:t>
      </w:r>
      <w:r>
        <w:rPr>
          <w:rFonts w:ascii="Arial" w:hAnsi="Arial"/>
          <w:b/>
          <w:i w:val="0"/>
          <w:sz w:val="24"/>
        </w:rPr>
        <w:t>CELULA 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1 DA CELULA 1</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 xml:space="preserve">CELULA 1 - ENTIDADE 1 DA CELULA 1;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Rompimento devido a formigas no PTO</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CELULA 1</w:t>
      </w:r>
      <w:r>
        <w:rPr>
          <w:rFonts w:ascii="Arial" w:hAnsi="Arial"/>
          <w:b w:val="0"/>
          <w:i w:val="0"/>
          <w:sz w:val="24"/>
        </w:rPr>
        <w:t xml:space="preserve"> é de </w:t>
      </w:r>
      <w:r>
        <w:rPr>
          <w:rFonts w:ascii="Arial" w:hAnsi="Arial"/>
          <w:b w:val="0"/>
          <w:i w:val="0"/>
          <w:sz w:val="24"/>
        </w:rPr>
        <w:t xml:space="preserve">-16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 DA CELULA 1</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X</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 DA CELULA 1</w:t>
            </w:r>
          </w:p>
        </w:tc>
        <w:tc>
          <w:tcPr>
            <w:tcW w:type="dxa" w:w="2160"/>
          </w:tcPr>
          <w:p>
            <w:pPr>
              <w:jc w:val="center"/>
            </w:pPr>
            <w:r>
              <w:rPr>
                <w:rFonts w:ascii="Arial" w:hAnsi="Arial"/>
                <w:b w:val="0"/>
                <w:i w:val="0"/>
                <w:sz w:val="24"/>
              </w:rPr>
              <w:t>REAVALIAR</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 DA CELULA 1</w:t>
            </w:r>
          </w:p>
        </w:tc>
        <w:tc>
          <w:tcPr>
            <w:tcW w:type="dxa" w:w="1440"/>
          </w:tcPr>
          <w:p>
            <w:pPr>
              <w:jc w:val="center"/>
            </w:pPr>
            <w:r>
              <w:rPr>
                <w:rFonts w:ascii="Arial" w:hAnsi="Arial"/>
                <w:b w:val="0"/>
                <w:i w:val="0"/>
                <w:sz w:val="24"/>
              </w:rPr>
              <w:t>-16</w:t>
            </w:r>
          </w:p>
        </w:tc>
        <w:tc>
          <w:tcPr>
            <w:tcW w:type="dxa" w:w="1440"/>
          </w:tcPr>
          <w:p>
            <w:pPr>
              <w:jc w:val="center"/>
            </w:pPr>
            <w:r>
              <w:rPr>
                <w:rFonts w:ascii="Arial" w:hAnsi="Arial"/>
                <w:b w:val="0"/>
                <w:i w:val="0"/>
                <w:sz w:val="24"/>
              </w:rPr>
              <w:t>-19</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45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1 DA CELULA 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