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7943" w:rsidRDefault="00732BCD">
      <w:pPr>
        <w:pStyle w:val="Title"/>
        <w:pBdr>
          <w:bottom w:val="single" w:sz="4" w:space="1" w:color="000000"/>
        </w:pBdr>
        <w:contextualSpacing w:val="0"/>
        <w:jc w:val="center"/>
        <w:rPr>
          <w:sz w:val="72"/>
          <w:szCs w:val="72"/>
        </w:rPr>
      </w:pPr>
      <w:r>
        <w:rPr>
          <w:rFonts w:ascii="Times" w:eastAsia="Times" w:hAnsi="Times" w:cs="Times"/>
          <w:b/>
          <w:sz w:val="72"/>
          <w:szCs w:val="72"/>
        </w:rPr>
        <w:t>J</w:t>
      </w:r>
      <w:r>
        <w:rPr>
          <w:sz w:val="72"/>
          <w:szCs w:val="72"/>
        </w:rPr>
        <w:t>ESSICA L. PEREZ</w:t>
      </w:r>
    </w:p>
    <w:p w:rsidR="009B7943" w:rsidRDefault="00F3244B" w:rsidP="00E422E2">
      <w:pPr>
        <w:widowControl w:val="0"/>
        <w:spacing w:line="276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67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Hospedale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St, Allston, MA, 02134</w:t>
      </w:r>
      <w:r w:rsidR="00962D21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732BCD">
        <w:rPr>
          <w:rFonts w:ascii="Times New Roman" w:eastAsia="Times New Roman" w:hAnsi="Times New Roman" w:cs="Times New Roman"/>
          <w:sz w:val="22"/>
          <w:szCs w:val="22"/>
        </w:rPr>
        <w:t>♦ +1 (305) 498-2046</w:t>
      </w:r>
    </w:p>
    <w:p w:rsidR="009B7943" w:rsidRDefault="00F3244B" w:rsidP="00E422E2">
      <w:pPr>
        <w:widowControl w:val="0"/>
        <w:spacing w:line="276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jperez13@bidmc.harvard.edu</w:t>
      </w:r>
      <w:r w:rsidR="00732BCD">
        <w:rPr>
          <w:rFonts w:ascii="Times New Roman" w:eastAsia="Times New Roman" w:hAnsi="Times New Roman" w:cs="Times New Roman"/>
          <w:sz w:val="22"/>
          <w:szCs w:val="22"/>
        </w:rPr>
        <w:t xml:space="preserve"> ♦ </w:t>
      </w:r>
      <w:hyperlink r:id="rId5">
        <w:r w:rsidR="00732BCD">
          <w:rPr>
            <w:rFonts w:ascii="Times New Roman" w:eastAsia="Times New Roman" w:hAnsi="Times New Roman" w:cs="Times New Roman"/>
            <w:color w:val="0563C1"/>
            <w:sz w:val="22"/>
            <w:szCs w:val="22"/>
            <w:u w:val="single"/>
          </w:rPr>
          <w:t>linkedin.com/in/jessica-liz-perez</w:t>
        </w:r>
      </w:hyperlink>
      <w:r w:rsidR="00732BCD">
        <w:rPr>
          <w:rFonts w:ascii="Times New Roman" w:eastAsia="Times New Roman" w:hAnsi="Times New Roman" w:cs="Times New Roman"/>
          <w:sz w:val="22"/>
          <w:szCs w:val="22"/>
        </w:rPr>
        <w:t xml:space="preserve"> ♦ </w:t>
      </w:r>
      <w:hyperlink r:id="rId6">
        <w:r w:rsidR="00732BCD">
          <w:rPr>
            <w:rFonts w:ascii="Times New Roman" w:eastAsia="Times New Roman" w:hAnsi="Times New Roman" w:cs="Times New Roman"/>
            <w:color w:val="0563C1"/>
            <w:sz w:val="22"/>
            <w:szCs w:val="22"/>
            <w:u w:val="single"/>
          </w:rPr>
          <w:t>jessicaliz.com</w:t>
        </w:r>
      </w:hyperlink>
      <w:r w:rsidR="00732BCD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0B53D2">
        <w:rPr>
          <w:noProof/>
        </w:rPr>
        <w:pict>
          <v:rect id="_x0000_i1025" alt="" style="width:540pt;height:.05pt;mso-width-percent:0;mso-height-percent:0;mso-width-percent:0;mso-height-percent:0" o:hralign="center" o:hrstd="t" o:hr="t" fillcolor="#a0a0a0" stroked="f"/>
        </w:pict>
      </w:r>
    </w:p>
    <w:p w:rsidR="009B7943" w:rsidRPr="00F3244B" w:rsidRDefault="00732BCD">
      <w:pPr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spacing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ROFESSIONAL </w:t>
      </w:r>
      <w:r w:rsidR="00F3244B">
        <w:rPr>
          <w:rFonts w:ascii="Times New Roman" w:eastAsia="Times New Roman" w:hAnsi="Times New Roman" w:cs="Times New Roman"/>
          <w:sz w:val="36"/>
          <w:szCs w:val="36"/>
        </w:rPr>
        <w:t>S</w:t>
      </w:r>
      <w:r w:rsidR="00F3244B">
        <w:rPr>
          <w:rFonts w:ascii="Times New Roman" w:eastAsia="Times New Roman" w:hAnsi="Times New Roman" w:cs="Times New Roman"/>
          <w:sz w:val="28"/>
          <w:szCs w:val="28"/>
        </w:rPr>
        <w:t>ITUATION</w:t>
      </w:r>
    </w:p>
    <w:p w:rsidR="00E422E2" w:rsidRDefault="00E422E2" w:rsidP="00E422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76" w:lineRule="auto"/>
        <w:ind w:right="-198"/>
        <w:rPr>
          <w:rFonts w:ascii="Times New Roman" w:hAnsi="Times New Roman" w:cs="Times New Roman"/>
          <w:color w:val="auto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auto"/>
          <w:sz w:val="22"/>
          <w:szCs w:val="22"/>
          <w:lang w:val="en-US"/>
        </w:rPr>
        <w:t xml:space="preserve">Research Fellow at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en-US"/>
        </w:rPr>
        <w:t>Gerszten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en-US"/>
        </w:rPr>
        <w:t xml:space="preserve"> Lab</w:t>
      </w:r>
    </w:p>
    <w:p w:rsidR="00E422E2" w:rsidRDefault="00E422E2" w:rsidP="00E422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76" w:lineRule="auto"/>
        <w:ind w:right="-198"/>
        <w:rPr>
          <w:rFonts w:ascii="Times New Roman" w:hAnsi="Times New Roman" w:cs="Times New Roman"/>
          <w:color w:val="auto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auto"/>
          <w:sz w:val="22"/>
          <w:szCs w:val="22"/>
          <w:lang w:val="en-US"/>
        </w:rPr>
        <w:t xml:space="preserve">Institution: Beth Israel Deaconess Medical Center/Harvard Medical School </w:t>
      </w:r>
    </w:p>
    <w:p w:rsidR="00E422E2" w:rsidRDefault="00E422E2" w:rsidP="00E422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76" w:lineRule="auto"/>
        <w:ind w:right="-198"/>
        <w:rPr>
          <w:rFonts w:ascii="Times New Roman" w:hAnsi="Times New Roman" w:cs="Times New Roman"/>
          <w:color w:val="auto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auto"/>
          <w:sz w:val="22"/>
          <w:szCs w:val="22"/>
          <w:lang w:val="en-US"/>
        </w:rPr>
        <w:t xml:space="preserve">Department: Medicine, Division of Cardiovascular Medicine </w:t>
      </w:r>
    </w:p>
    <w:p w:rsidR="00E422E2" w:rsidRDefault="00E422E2" w:rsidP="00E422E2">
      <w:pPr>
        <w:widowControl w:val="0"/>
        <w:spacing w:after="24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  <w:lang w:val="en-US"/>
        </w:rPr>
        <w:t xml:space="preserve">Address: 3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en-US"/>
        </w:rPr>
        <w:t>Blackfan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en-US"/>
        </w:rPr>
        <w:t xml:space="preserve"> Circle, CLS building, 917, Boston, MA, 02215</w:t>
      </w:r>
    </w:p>
    <w:p w:rsidR="009B7943" w:rsidRDefault="00732BCD">
      <w:pPr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spacing w:after="240"/>
        <w:jc w:val="center"/>
        <w:rPr>
          <w:rFonts w:ascii="Times" w:eastAsia="Times" w:hAnsi="Times" w:cs="Times"/>
          <w:sz w:val="28"/>
          <w:szCs w:val="28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S</w:t>
      </w:r>
      <w:r>
        <w:rPr>
          <w:rFonts w:ascii="Times New Roman" w:eastAsia="Times New Roman" w:hAnsi="Times New Roman" w:cs="Times New Roman"/>
          <w:sz w:val="28"/>
          <w:szCs w:val="28"/>
        </w:rPr>
        <w:t>KILLS</w:t>
      </w:r>
    </w:p>
    <w:p w:rsidR="009B7943" w:rsidRDefault="00732BCD">
      <w:pPr>
        <w:widowControl w:val="0"/>
        <w:spacing w:after="24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Bilingual in English and Spanish. Data handling in SPSS Statistics</w:t>
      </w:r>
      <w:r w:rsidR="00E422E2">
        <w:rPr>
          <w:rFonts w:ascii="Times New Roman" w:eastAsia="Times New Roman" w:hAnsi="Times New Roman" w:cs="Times New Roman"/>
          <w:sz w:val="22"/>
          <w:szCs w:val="22"/>
        </w:rPr>
        <w:t>, STATA. U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ser capabilities in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REDCap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</w:p>
    <w:p w:rsidR="009B7943" w:rsidRDefault="00732BCD">
      <w:pPr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spacing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W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ORK </w:t>
      </w:r>
      <w:r>
        <w:rPr>
          <w:rFonts w:ascii="Times New Roman" w:eastAsia="Times New Roman" w:hAnsi="Times New Roman" w:cs="Times New Roman"/>
          <w:sz w:val="36"/>
          <w:szCs w:val="36"/>
        </w:rPr>
        <w:t>H</w:t>
      </w:r>
      <w:r>
        <w:rPr>
          <w:rFonts w:ascii="Times New Roman" w:eastAsia="Times New Roman" w:hAnsi="Times New Roman" w:cs="Times New Roman"/>
          <w:sz w:val="28"/>
          <w:szCs w:val="28"/>
        </w:rPr>
        <w:t>ISTORY</w:t>
      </w:r>
    </w:p>
    <w:p w:rsidR="009B7943" w:rsidRDefault="00732BCD" w:rsidP="00E422E2">
      <w:pPr>
        <w:widowControl w:val="0"/>
        <w:spacing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2018: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Beth Israel Deaconess Medical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Center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- Harvard University Research Fellow (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Gerszten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Lab) – Boston, Massachusetts, USA</w:t>
      </w:r>
    </w:p>
    <w:p w:rsidR="009B7943" w:rsidRDefault="00732BCD" w:rsidP="00E422E2">
      <w:pPr>
        <w:widowControl w:val="0"/>
        <w:spacing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2016: </w:t>
      </w:r>
      <w:r>
        <w:rPr>
          <w:rFonts w:ascii="Times New Roman" w:eastAsia="Times New Roman" w:hAnsi="Times New Roman" w:cs="Times New Roman"/>
          <w:sz w:val="22"/>
          <w:szCs w:val="22"/>
        </w:rPr>
        <w:t>Spanish Red Cross Volunteer Medical Assistant – Tenerife, Canarias, Spain</w:t>
      </w:r>
    </w:p>
    <w:p w:rsidR="009B7943" w:rsidRDefault="00732BCD" w:rsidP="00E422E2">
      <w:pPr>
        <w:widowControl w:val="0"/>
        <w:spacing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June 2013 – August 2013: </w:t>
      </w:r>
      <w:r>
        <w:rPr>
          <w:rFonts w:ascii="Times New Roman" w:eastAsia="Times New Roman" w:hAnsi="Times New Roman" w:cs="Times New Roman"/>
          <w:sz w:val="22"/>
          <w:szCs w:val="22"/>
        </w:rPr>
        <w:t>Au pair – Newport, Wales, UK</w:t>
      </w:r>
      <w:r>
        <w:rPr>
          <w:rFonts w:ascii="MS Mincho" w:eastAsia="MS Mincho" w:hAnsi="MS Mincho" w:cs="MS Mincho"/>
          <w:sz w:val="22"/>
          <w:szCs w:val="22"/>
        </w:rPr>
        <w:t> </w:t>
      </w:r>
    </w:p>
    <w:p w:rsidR="009B7943" w:rsidRDefault="00732BCD" w:rsidP="00E422E2">
      <w:pPr>
        <w:widowControl w:val="0"/>
        <w:numPr>
          <w:ilvl w:val="0"/>
          <w:numId w:val="3"/>
        </w:numPr>
        <w:spacing w:line="276" w:lineRule="auto"/>
        <w:contextualSpacing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Worked with parents to develop and implement discipline programs to promote positive </w:t>
      </w:r>
      <w:r w:rsidR="000B53D2">
        <w:rPr>
          <w:rFonts w:ascii="Times New Roman" w:eastAsia="Times New Roman" w:hAnsi="Times New Roman" w:cs="Times New Roman"/>
          <w:sz w:val="22"/>
          <w:szCs w:val="22"/>
        </w:rPr>
        <w:t>behaviour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</w:p>
    <w:p w:rsidR="009B7943" w:rsidRDefault="00732BCD" w:rsidP="00E422E2">
      <w:pPr>
        <w:widowControl w:val="0"/>
        <w:numPr>
          <w:ilvl w:val="0"/>
          <w:numId w:val="3"/>
        </w:numPr>
        <w:spacing w:line="276" w:lineRule="auto"/>
        <w:contextualSpacing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Promoted language development skills.</w:t>
      </w:r>
      <w:r>
        <w:rPr>
          <w:rFonts w:ascii="MS Mincho" w:eastAsia="MS Mincho" w:hAnsi="MS Mincho" w:cs="MS Mincho"/>
          <w:sz w:val="22"/>
          <w:szCs w:val="22"/>
        </w:rPr>
        <w:t> </w:t>
      </w:r>
    </w:p>
    <w:p w:rsidR="009B7943" w:rsidRDefault="00732BCD" w:rsidP="00E422E2">
      <w:pPr>
        <w:widowControl w:val="0"/>
        <w:numPr>
          <w:ilvl w:val="0"/>
          <w:numId w:val="3"/>
        </w:numPr>
        <w:spacing w:line="276" w:lineRule="auto"/>
        <w:contextualSpacing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Organized activities that enhanced children's physical, emotional and social well-being. </w:t>
      </w:r>
    </w:p>
    <w:p w:rsidR="009B7943" w:rsidRDefault="009B7943">
      <w:pPr>
        <w:widowControl w:val="0"/>
        <w:ind w:left="360"/>
        <w:rPr>
          <w:rFonts w:ascii="Times New Roman" w:eastAsia="Times New Roman" w:hAnsi="Times New Roman" w:cs="Times New Roman"/>
          <w:sz w:val="20"/>
          <w:szCs w:val="20"/>
        </w:rPr>
      </w:pPr>
    </w:p>
    <w:p w:rsidR="009B7943" w:rsidRDefault="00732BCD">
      <w:pPr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spacing w:after="240"/>
        <w:jc w:val="center"/>
        <w:rPr>
          <w:rFonts w:ascii="Times" w:eastAsia="Times" w:hAnsi="Times" w:cs="Times"/>
          <w:sz w:val="22"/>
          <w:szCs w:val="22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E</w:t>
      </w:r>
      <w:r>
        <w:rPr>
          <w:rFonts w:ascii="Times New Roman" w:eastAsia="Times New Roman" w:hAnsi="Times New Roman" w:cs="Times New Roman"/>
          <w:sz w:val="28"/>
          <w:szCs w:val="28"/>
        </w:rPr>
        <w:t>DUCATION</w:t>
      </w:r>
    </w:p>
    <w:p w:rsidR="009B7943" w:rsidRDefault="00732BCD" w:rsidP="00E422E2">
      <w:pPr>
        <w:widowControl w:val="0"/>
        <w:spacing w:after="12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2018: </w:t>
      </w:r>
      <w:r>
        <w:rPr>
          <w:rFonts w:ascii="Times New Roman" w:eastAsia="Times New Roman" w:hAnsi="Times New Roman" w:cs="Times New Roman"/>
          <w:sz w:val="22"/>
          <w:szCs w:val="22"/>
        </w:rPr>
        <w:t>P</w:t>
      </w:r>
      <w:r w:rsidR="00F3244B">
        <w:rPr>
          <w:rFonts w:ascii="Times New Roman" w:eastAsia="Times New Roman" w:hAnsi="Times New Roman" w:cs="Times New Roman"/>
          <w:sz w:val="22"/>
          <w:szCs w:val="22"/>
        </w:rPr>
        <w:t>rinciples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and P</w:t>
      </w:r>
      <w:r w:rsidR="00F3244B">
        <w:rPr>
          <w:rFonts w:ascii="Times New Roman" w:eastAsia="Times New Roman" w:hAnsi="Times New Roman" w:cs="Times New Roman"/>
          <w:sz w:val="22"/>
          <w:szCs w:val="22"/>
        </w:rPr>
        <w:t>ractice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of C</w:t>
      </w:r>
      <w:r w:rsidR="00F3244B">
        <w:rPr>
          <w:rFonts w:ascii="Times New Roman" w:eastAsia="Times New Roman" w:hAnsi="Times New Roman" w:cs="Times New Roman"/>
          <w:sz w:val="22"/>
          <w:szCs w:val="22"/>
        </w:rPr>
        <w:t>linical Research</w:t>
      </w:r>
      <w:r>
        <w:rPr>
          <w:rFonts w:ascii="Times New Roman" w:eastAsia="Times New Roman" w:hAnsi="Times New Roman" w:cs="Times New Roman"/>
          <w:sz w:val="22"/>
          <w:szCs w:val="22"/>
        </w:rPr>
        <w:t>, Harvard T. Chan School of Publi</w:t>
      </w:r>
      <w:r w:rsidR="00962D21">
        <w:rPr>
          <w:rFonts w:ascii="Times New Roman" w:eastAsia="Times New Roman" w:hAnsi="Times New Roman" w:cs="Times New Roman"/>
          <w:sz w:val="22"/>
          <w:szCs w:val="22"/>
        </w:rPr>
        <w:t>c Health - Boston, MA</w:t>
      </w:r>
      <w:r>
        <w:rPr>
          <w:rFonts w:ascii="Times New Roman" w:eastAsia="Times New Roman" w:hAnsi="Times New Roman" w:cs="Times New Roman"/>
          <w:sz w:val="22"/>
          <w:szCs w:val="22"/>
        </w:rPr>
        <w:t>, USA.</w:t>
      </w:r>
    </w:p>
    <w:p w:rsidR="00F3244B" w:rsidRDefault="00B53E04" w:rsidP="00E422E2">
      <w:pPr>
        <w:widowControl w:val="0"/>
        <w:spacing w:after="12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May</w:t>
      </w:r>
      <w:r w:rsidR="00F3244B" w:rsidRPr="00F3244B">
        <w:rPr>
          <w:rFonts w:ascii="Times New Roman" w:eastAsia="Times New Roman" w:hAnsi="Times New Roman" w:cs="Times New Roman"/>
          <w:b/>
          <w:sz w:val="22"/>
          <w:szCs w:val="22"/>
        </w:rPr>
        <w:t xml:space="preserve"> 2018</w:t>
      </w:r>
      <w:r w:rsidR="00F3244B">
        <w:rPr>
          <w:rFonts w:ascii="Times New Roman" w:eastAsia="Times New Roman" w:hAnsi="Times New Roman" w:cs="Times New Roman"/>
          <w:sz w:val="22"/>
          <w:szCs w:val="22"/>
        </w:rPr>
        <w:t>: USMLE STEP 2 CK</w:t>
      </w:r>
    </w:p>
    <w:p w:rsidR="009B7943" w:rsidRDefault="00732BCD" w:rsidP="00E422E2">
      <w:pPr>
        <w:widowControl w:val="0"/>
        <w:spacing w:after="12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June 2017: </w:t>
      </w:r>
      <w:r>
        <w:rPr>
          <w:rFonts w:ascii="Times New Roman" w:eastAsia="Times New Roman" w:hAnsi="Times New Roman" w:cs="Times New Roman"/>
          <w:sz w:val="22"/>
          <w:szCs w:val="22"/>
        </w:rPr>
        <w:t>USMLE STEP 1</w:t>
      </w:r>
    </w:p>
    <w:p w:rsidR="009B7943" w:rsidRDefault="00732BCD" w:rsidP="00E422E2">
      <w:pPr>
        <w:widowControl w:val="0"/>
        <w:spacing w:after="12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2010-2016: </w:t>
      </w:r>
      <w:r>
        <w:rPr>
          <w:rFonts w:ascii="Times New Roman" w:eastAsia="Times New Roman" w:hAnsi="Times New Roman" w:cs="Times New Roman"/>
          <w:sz w:val="22"/>
          <w:szCs w:val="22"/>
        </w:rPr>
        <w:t>M.D. DOCTOR OF MEDICINE, Universidad La Laguna - Tenerife, Spain</w:t>
      </w:r>
    </w:p>
    <w:p w:rsidR="009B7943" w:rsidRDefault="00732BCD" w:rsidP="00E422E2">
      <w:pPr>
        <w:widowControl w:val="0"/>
        <w:spacing w:after="12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2014-2015: </w:t>
      </w:r>
      <w:r>
        <w:rPr>
          <w:rFonts w:ascii="Times New Roman" w:eastAsia="Times New Roman" w:hAnsi="Times New Roman" w:cs="Times New Roman"/>
          <w:sz w:val="22"/>
          <w:szCs w:val="22"/>
        </w:rPr>
        <w:t>M.D. DOCTOR OF MEDICINE,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Medical University of Silesia - Katowice, Poland</w:t>
      </w:r>
    </w:p>
    <w:p w:rsidR="009B7943" w:rsidRDefault="00732BCD" w:rsidP="00E422E2">
      <w:pPr>
        <w:widowControl w:val="0"/>
        <w:numPr>
          <w:ilvl w:val="0"/>
          <w:numId w:val="2"/>
        </w:numPr>
        <w:spacing w:line="276" w:lineRule="auto"/>
        <w:contextualSpacing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Recipient of Erasmus + Program Scholarship 2014-2015</w:t>
      </w:r>
    </w:p>
    <w:p w:rsidR="009B7943" w:rsidRPr="00B32ECA" w:rsidRDefault="00732BCD" w:rsidP="00E422E2">
      <w:pPr>
        <w:widowControl w:val="0"/>
        <w:numPr>
          <w:ilvl w:val="0"/>
          <w:numId w:val="2"/>
        </w:numPr>
        <w:spacing w:after="120" w:line="276" w:lineRule="auto"/>
        <w:contextualSpacing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Recipient of Government of Canary Islands Scholarship for studies abroad</w:t>
      </w:r>
    </w:p>
    <w:p w:rsidR="00B32ECA" w:rsidRDefault="00B32ECA" w:rsidP="00B32ECA">
      <w:pPr>
        <w:widowControl w:val="0"/>
        <w:spacing w:after="120" w:line="276" w:lineRule="auto"/>
        <w:ind w:left="360"/>
        <w:contextualSpacing/>
        <w:rPr>
          <w:sz w:val="22"/>
          <w:szCs w:val="22"/>
        </w:rPr>
      </w:pPr>
    </w:p>
    <w:p w:rsidR="009B7943" w:rsidRDefault="00732BCD">
      <w:pPr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spacing w:after="240"/>
        <w:jc w:val="center"/>
        <w:rPr>
          <w:rFonts w:ascii="Times" w:eastAsia="Times" w:hAnsi="Times" w:cs="Times"/>
          <w:sz w:val="22"/>
          <w:szCs w:val="22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CCOMPLISMENTS</w:t>
      </w:r>
      <w:r>
        <w:rPr>
          <w:rFonts w:ascii="Times New Roman" w:eastAsia="Times New Roman" w:hAnsi="Times New Roman" w:cs="Times New Roman"/>
          <w:sz w:val="36"/>
          <w:szCs w:val="36"/>
        </w:rPr>
        <w:t>, R</w:t>
      </w:r>
      <w:r>
        <w:rPr>
          <w:rFonts w:ascii="Times New Roman" w:eastAsia="Times New Roman" w:hAnsi="Times New Roman" w:cs="Times New Roman"/>
          <w:sz w:val="28"/>
          <w:szCs w:val="28"/>
        </w:rPr>
        <w:t>ESEARCH EXPERIENCE</w:t>
      </w:r>
    </w:p>
    <w:p w:rsidR="00B32ECA" w:rsidRPr="00B32ECA" w:rsidRDefault="00B32ECA">
      <w:pPr>
        <w:widowControl w:val="0"/>
        <w:rPr>
          <w:rFonts w:ascii="Times New Roman" w:eastAsia="Times New Roman" w:hAnsi="Times New Roman" w:cs="Times New Roman"/>
          <w:b/>
          <w:sz w:val="22"/>
          <w:szCs w:val="22"/>
          <w:u w:val="single"/>
        </w:rPr>
      </w:pPr>
      <w:bookmarkStart w:id="1" w:name="_enx3jjd86h87" w:colFirst="0" w:colLast="0"/>
      <w:bookmarkEnd w:id="1"/>
      <w:r w:rsidRPr="00B32ECA"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>Current projects</w:t>
      </w:r>
    </w:p>
    <w:p w:rsidR="00B32ECA" w:rsidRDefault="00B32ECA">
      <w:pPr>
        <w:widowControl w:val="0"/>
        <w:rPr>
          <w:rFonts w:ascii="Times New Roman" w:eastAsia="Times New Roman" w:hAnsi="Times New Roman" w:cs="Times New Roman"/>
          <w:sz w:val="22"/>
          <w:szCs w:val="22"/>
          <w:u w:val="single"/>
        </w:rPr>
      </w:pPr>
    </w:p>
    <w:p w:rsidR="00B32ECA" w:rsidRDefault="00B32ECA">
      <w:pPr>
        <w:widowControl w:val="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At the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Gerszten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lab:</w:t>
      </w:r>
    </w:p>
    <w:p w:rsidR="00B32ECA" w:rsidRPr="00B32ECA" w:rsidRDefault="00B32ECA" w:rsidP="00B32ECA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80" w:lineRule="atLeast"/>
        <w:rPr>
          <w:rFonts w:ascii="Times" w:hAnsi="Times" w:cs="Times"/>
          <w:sz w:val="22"/>
          <w:lang w:val="en-US"/>
        </w:rPr>
      </w:pPr>
      <w:r w:rsidRPr="00B32ECA">
        <w:rPr>
          <w:rFonts w:ascii="Times" w:hAnsi="Times" w:cs="Times"/>
          <w:sz w:val="22"/>
          <w:lang w:val="en-US"/>
        </w:rPr>
        <w:t xml:space="preserve">Clinical evaluation of novel markers of myocardial ischemia </w:t>
      </w:r>
    </w:p>
    <w:p w:rsidR="00B32ECA" w:rsidRPr="00B32ECA" w:rsidRDefault="00B32ECA" w:rsidP="00B32ECA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80" w:lineRule="atLeast"/>
        <w:rPr>
          <w:rFonts w:ascii="Times" w:hAnsi="Times" w:cs="Times"/>
          <w:sz w:val="22"/>
          <w:lang w:val="en-US"/>
        </w:rPr>
      </w:pPr>
      <w:r w:rsidRPr="00B32ECA">
        <w:rPr>
          <w:rFonts w:ascii="Times" w:hAnsi="Times" w:cs="Times"/>
          <w:sz w:val="22"/>
          <w:lang w:val="en-US"/>
        </w:rPr>
        <w:t xml:space="preserve">Clinical evaluation of novel markers of myocardial injury </w:t>
      </w:r>
    </w:p>
    <w:p w:rsidR="00B32ECA" w:rsidRPr="00B32ECA" w:rsidRDefault="00B32ECA" w:rsidP="00B32ECA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80" w:lineRule="atLeast"/>
        <w:rPr>
          <w:rFonts w:ascii="Times" w:hAnsi="Times" w:cs="Times"/>
          <w:sz w:val="22"/>
          <w:lang w:val="en-US"/>
        </w:rPr>
      </w:pPr>
      <w:r w:rsidRPr="00B32ECA">
        <w:rPr>
          <w:rFonts w:ascii="Times" w:hAnsi="Times" w:cs="Times"/>
          <w:sz w:val="22"/>
          <w:lang w:val="en-US"/>
        </w:rPr>
        <w:t>Cardiovascular biobank</w:t>
      </w:r>
    </w:p>
    <w:p w:rsidR="00B32ECA" w:rsidRPr="00B32ECA" w:rsidRDefault="00B32ECA" w:rsidP="00B32ECA">
      <w:pPr>
        <w:pStyle w:val="ListParagraph"/>
        <w:widowControl w:val="0"/>
        <w:numPr>
          <w:ilvl w:val="0"/>
          <w:numId w:val="2"/>
        </w:numPr>
        <w:rPr>
          <w:rFonts w:ascii="Times New Roman" w:eastAsia="Times New Roman" w:hAnsi="Times New Roman" w:cs="Times New Roman"/>
          <w:sz w:val="21"/>
          <w:szCs w:val="22"/>
        </w:rPr>
      </w:pPr>
      <w:r w:rsidRPr="00B32ECA">
        <w:rPr>
          <w:rFonts w:ascii="Times" w:hAnsi="Times" w:cs="Times"/>
          <w:sz w:val="22"/>
          <w:lang w:val="en-US"/>
        </w:rPr>
        <w:lastRenderedPageBreak/>
        <w:t>Metabolomic and proteomic profiling of exercise-induced dyspnea</w:t>
      </w:r>
    </w:p>
    <w:p w:rsidR="00B32ECA" w:rsidRPr="00B32ECA" w:rsidRDefault="00B32ECA">
      <w:pPr>
        <w:widowControl w:val="0"/>
        <w:rPr>
          <w:rFonts w:ascii="Times New Roman" w:eastAsia="Times New Roman" w:hAnsi="Times New Roman" w:cs="Times New Roman"/>
          <w:sz w:val="22"/>
          <w:szCs w:val="22"/>
        </w:rPr>
      </w:pPr>
    </w:p>
    <w:p w:rsidR="00B32ECA" w:rsidRDefault="00B32ECA">
      <w:pPr>
        <w:widowControl w:val="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Clinical Research:</w:t>
      </w:r>
    </w:p>
    <w:p w:rsidR="00B32ECA" w:rsidRPr="00B32ECA" w:rsidRDefault="00B32ECA" w:rsidP="00B32ECA">
      <w:pPr>
        <w:pStyle w:val="ListParagraph"/>
        <w:widowControl w:val="0"/>
        <w:numPr>
          <w:ilvl w:val="0"/>
          <w:numId w:val="2"/>
        </w:num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  <w:lang w:val="en-US"/>
        </w:rPr>
        <w:t>Appropriate role of implantable defibrillators for the prevention of sudden cardiac death</w:t>
      </w:r>
    </w:p>
    <w:p w:rsidR="00B32ECA" w:rsidRDefault="00B32ECA">
      <w:pPr>
        <w:widowControl w:val="0"/>
        <w:rPr>
          <w:rFonts w:ascii="Times New Roman" w:eastAsia="Times New Roman" w:hAnsi="Times New Roman" w:cs="Times New Roman"/>
          <w:b/>
          <w:sz w:val="22"/>
          <w:szCs w:val="22"/>
        </w:rPr>
      </w:pPr>
    </w:p>
    <w:p w:rsidR="00B32ECA" w:rsidRPr="00B32ECA" w:rsidRDefault="00B32ECA">
      <w:pPr>
        <w:widowControl w:val="0"/>
        <w:rPr>
          <w:rFonts w:ascii="Times New Roman" w:eastAsia="Times New Roman" w:hAnsi="Times New Roman" w:cs="Times New Roman"/>
          <w:b/>
          <w:sz w:val="22"/>
          <w:szCs w:val="22"/>
          <w:u w:val="single"/>
        </w:rPr>
      </w:pPr>
      <w:r w:rsidRPr="00B32ECA"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>Publications</w:t>
      </w:r>
    </w:p>
    <w:p w:rsidR="009B7943" w:rsidRDefault="009B7943">
      <w:pPr>
        <w:widowControl w:val="0"/>
        <w:rPr>
          <w:rFonts w:ascii="Times New Roman" w:eastAsia="Times New Roman" w:hAnsi="Times New Roman" w:cs="Times New Roman"/>
          <w:b/>
          <w:sz w:val="22"/>
          <w:szCs w:val="22"/>
        </w:rPr>
      </w:pPr>
      <w:bookmarkStart w:id="2" w:name="_2w7c9lqwwn7k" w:colFirst="0" w:colLast="0"/>
      <w:bookmarkEnd w:id="2"/>
    </w:p>
    <w:p w:rsidR="009B7943" w:rsidRPr="00B53E04" w:rsidRDefault="00B32ECA">
      <w:pPr>
        <w:widowControl w:val="0"/>
        <w:rPr>
          <w:rFonts w:ascii="Times New Roman" w:eastAsia="Times New Roman" w:hAnsi="Times New Roman" w:cs="Times New Roman"/>
          <w:sz w:val="22"/>
          <w:szCs w:val="22"/>
          <w:lang w:val="es-ES"/>
        </w:rPr>
      </w:pPr>
      <w:bookmarkStart w:id="3" w:name="_gjdgxs" w:colFirst="0" w:colLast="0"/>
      <w:bookmarkEnd w:id="3"/>
      <w:r>
        <w:rPr>
          <w:rFonts w:ascii="Times New Roman" w:eastAsia="Times New Roman" w:hAnsi="Times New Roman" w:cs="Times New Roman"/>
          <w:b/>
          <w:sz w:val="22"/>
          <w:szCs w:val="22"/>
        </w:rPr>
        <w:t>2018</w:t>
      </w:r>
      <w:r w:rsidR="00732BCD">
        <w:rPr>
          <w:rFonts w:ascii="Times New Roman" w:eastAsia="Times New Roman" w:hAnsi="Times New Roman" w:cs="Times New Roman"/>
          <w:b/>
          <w:sz w:val="22"/>
          <w:szCs w:val="22"/>
        </w:rPr>
        <w:t xml:space="preserve">: </w:t>
      </w:r>
      <w:hyperlink r:id="rId7" w:history="1">
        <w:proofErr w:type="spellStart"/>
        <w:r w:rsidRPr="0077253E">
          <w:rPr>
            <w:rStyle w:val="Hyperlink"/>
            <w:rFonts w:ascii="Times New Roman" w:eastAsia="Times New Roman" w:hAnsi="Times New Roman" w:cs="Times New Roman"/>
            <w:sz w:val="22"/>
            <w:szCs w:val="22"/>
            <w:lang w:val="en-US"/>
          </w:rPr>
          <w:t>EuroSurg</w:t>
        </w:r>
        <w:proofErr w:type="spellEnd"/>
        <w:r w:rsidRPr="0077253E">
          <w:rPr>
            <w:rStyle w:val="Hyperlink"/>
            <w:rFonts w:ascii="Times New Roman" w:eastAsia="Times New Roman" w:hAnsi="Times New Roman" w:cs="Times New Roman"/>
            <w:sz w:val="22"/>
            <w:szCs w:val="22"/>
            <w:lang w:val="en-US"/>
          </w:rPr>
          <w:t xml:space="preserve"> Collaborative</w:t>
        </w:r>
      </w:hyperlink>
      <w:r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</w:t>
      </w:r>
      <w:r w:rsidRPr="00B32ECA">
        <w:rPr>
          <w:rFonts w:ascii="Times New Roman" w:eastAsia="Times New Roman" w:hAnsi="Times New Roman" w:cs="Times New Roman"/>
          <w:sz w:val="22"/>
          <w:szCs w:val="22"/>
          <w:lang w:val="en-US"/>
        </w:rPr>
        <w:t>(</w:t>
      </w:r>
      <w:r w:rsidR="0077253E">
        <w:rPr>
          <w:rFonts w:ascii="Times New Roman" w:eastAsia="Times New Roman" w:hAnsi="Times New Roman" w:cs="Times New Roman"/>
          <w:sz w:val="22"/>
          <w:szCs w:val="22"/>
          <w:lang w:val="en-US"/>
        </w:rPr>
        <w:t>Perez JL</w:t>
      </w:r>
      <w:r w:rsidRPr="00B32ECA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). Body mass index and complications following major gastrointestinal surgery: A prospective, international cohort study and meta-analysis. </w:t>
      </w:r>
      <w:r w:rsidRPr="00B53E04">
        <w:rPr>
          <w:rFonts w:ascii="Times New Roman" w:eastAsia="Times New Roman" w:hAnsi="Times New Roman" w:cs="Times New Roman"/>
          <w:sz w:val="22"/>
          <w:szCs w:val="22"/>
          <w:lang w:val="es-ES"/>
        </w:rPr>
        <w:t>Colorectal Dis. 2018 Jun 13. doi: 10.1111/codi.14292.</w:t>
      </w:r>
    </w:p>
    <w:p w:rsidR="009B7943" w:rsidRPr="00B53E04" w:rsidRDefault="009B7943">
      <w:pPr>
        <w:widowControl w:val="0"/>
        <w:rPr>
          <w:rFonts w:ascii="Times New Roman" w:eastAsia="Times New Roman" w:hAnsi="Times New Roman" w:cs="Times New Roman"/>
          <w:b/>
          <w:sz w:val="22"/>
          <w:szCs w:val="22"/>
          <w:lang w:val="es-ES"/>
        </w:rPr>
      </w:pPr>
    </w:p>
    <w:p w:rsidR="0077253E" w:rsidRPr="0077253E" w:rsidRDefault="00732BCD" w:rsidP="0077253E">
      <w:pPr>
        <w:widowControl w:val="0"/>
        <w:rPr>
          <w:rFonts w:ascii="Times New Roman" w:eastAsia="Times New Roman" w:hAnsi="Times New Roman" w:cs="Times New Roman"/>
          <w:sz w:val="22"/>
          <w:szCs w:val="22"/>
        </w:rPr>
      </w:pPr>
      <w:r w:rsidRPr="0077253E">
        <w:rPr>
          <w:rFonts w:ascii="Times New Roman" w:eastAsia="Times New Roman" w:hAnsi="Times New Roman" w:cs="Times New Roman"/>
          <w:b/>
          <w:sz w:val="22"/>
          <w:szCs w:val="22"/>
          <w:lang w:val="es-ES"/>
        </w:rPr>
        <w:t xml:space="preserve">2015-2016: </w:t>
      </w:r>
      <w:r w:rsidR="0077253E" w:rsidRPr="0077253E">
        <w:rPr>
          <w:rFonts w:ascii="Times New Roman" w:eastAsia="Times New Roman" w:hAnsi="Times New Roman" w:cs="Times New Roman"/>
          <w:sz w:val="22"/>
          <w:szCs w:val="22"/>
          <w:lang w:val="es-ES"/>
        </w:rPr>
        <w:t xml:space="preserve">Caballero Rodríguez, Eugenia; </w:t>
      </w:r>
      <w:r w:rsidR="0077253E" w:rsidRPr="0077253E">
        <w:rPr>
          <w:rFonts w:ascii="Times New Roman" w:eastAsia="Times New Roman" w:hAnsi="Times New Roman" w:cs="Times New Roman"/>
          <w:b/>
          <w:sz w:val="22"/>
          <w:szCs w:val="22"/>
          <w:lang w:val="es-ES"/>
        </w:rPr>
        <w:t xml:space="preserve">Pérez </w:t>
      </w:r>
      <w:proofErr w:type="spellStart"/>
      <w:r w:rsidR="0077253E" w:rsidRPr="0077253E">
        <w:rPr>
          <w:rFonts w:ascii="Times New Roman" w:eastAsia="Times New Roman" w:hAnsi="Times New Roman" w:cs="Times New Roman"/>
          <w:b/>
          <w:sz w:val="22"/>
          <w:szCs w:val="22"/>
          <w:lang w:val="es-ES"/>
        </w:rPr>
        <w:t>Pérez</w:t>
      </w:r>
      <w:proofErr w:type="spellEnd"/>
      <w:r w:rsidR="0077253E" w:rsidRPr="0077253E">
        <w:rPr>
          <w:rFonts w:ascii="Times New Roman" w:eastAsia="Times New Roman" w:hAnsi="Times New Roman" w:cs="Times New Roman"/>
          <w:b/>
          <w:sz w:val="22"/>
          <w:szCs w:val="22"/>
          <w:lang w:val="es-ES"/>
        </w:rPr>
        <w:t>, Jessica Liz</w:t>
      </w:r>
      <w:r w:rsidR="0077253E" w:rsidRPr="0077253E">
        <w:rPr>
          <w:rFonts w:ascii="Times New Roman" w:eastAsia="Times New Roman" w:hAnsi="Times New Roman" w:cs="Times New Roman"/>
          <w:sz w:val="22"/>
          <w:szCs w:val="22"/>
          <w:lang w:val="es-ES"/>
        </w:rPr>
        <w:t xml:space="preserve">; </w:t>
      </w:r>
      <w:proofErr w:type="spellStart"/>
      <w:r w:rsidR="0077253E" w:rsidRPr="0077253E">
        <w:rPr>
          <w:rFonts w:ascii="Times New Roman" w:eastAsia="Times New Roman" w:hAnsi="Times New Roman" w:cs="Times New Roman"/>
          <w:sz w:val="22"/>
          <w:szCs w:val="22"/>
          <w:lang w:val="es-ES"/>
        </w:rPr>
        <w:t>Vallvè</w:t>
      </w:r>
      <w:proofErr w:type="spellEnd"/>
      <w:r w:rsidR="0077253E" w:rsidRPr="0077253E">
        <w:rPr>
          <w:rFonts w:ascii="Times New Roman" w:eastAsia="Times New Roman" w:hAnsi="Times New Roman" w:cs="Times New Roman"/>
          <w:sz w:val="22"/>
          <w:szCs w:val="22"/>
          <w:lang w:val="es-ES"/>
        </w:rPr>
        <w:t xml:space="preserve"> Bernal, Marc; González de Chávez Rodríguez, Pilar Elena; Goya Pacheco, Carmen Alicia; Jordán </w:t>
      </w:r>
      <w:proofErr w:type="spellStart"/>
      <w:r w:rsidR="0077253E" w:rsidRPr="0077253E">
        <w:rPr>
          <w:rFonts w:ascii="Times New Roman" w:eastAsia="Times New Roman" w:hAnsi="Times New Roman" w:cs="Times New Roman"/>
          <w:sz w:val="22"/>
          <w:szCs w:val="22"/>
          <w:lang w:val="es-ES"/>
        </w:rPr>
        <w:t>Balanzá</w:t>
      </w:r>
      <w:proofErr w:type="spellEnd"/>
      <w:r w:rsidR="0077253E" w:rsidRPr="0077253E">
        <w:rPr>
          <w:rFonts w:ascii="Times New Roman" w:eastAsia="Times New Roman" w:hAnsi="Times New Roman" w:cs="Times New Roman"/>
          <w:sz w:val="22"/>
          <w:szCs w:val="22"/>
          <w:lang w:val="es-ES"/>
        </w:rPr>
        <w:t>, Julio César; Barrera Gómez, Manuel Ángel</w:t>
      </w:r>
      <w:r w:rsidR="0077253E">
        <w:rPr>
          <w:rFonts w:ascii="Times New Roman" w:eastAsia="Times New Roman" w:hAnsi="Times New Roman" w:cs="Times New Roman"/>
          <w:sz w:val="22"/>
          <w:szCs w:val="22"/>
          <w:lang w:val="es-ES"/>
        </w:rPr>
        <w:t xml:space="preserve">. </w:t>
      </w:r>
      <w:r w:rsidR="000B53D2">
        <w:fldChar w:fldCharType="begin"/>
      </w:r>
      <w:r w:rsidR="000B53D2" w:rsidRPr="000B53D2">
        <w:rPr>
          <w:lang w:val="es-ES"/>
        </w:rPr>
        <w:instrText xml:space="preserve"> HYPERLINK "http://www.elsevier.es/en-revista-cirugia-espanola-36-congresos-xxxi-congreso-nacional-cirugia-29-sesion-c-endocrina-cncer-tiroideo-2608-comunicacion-determinacin-de-la-mutacin-braf-27949" </w:instrText>
      </w:r>
      <w:r w:rsidR="000B53D2">
        <w:fldChar w:fldCharType="separate"/>
      </w:r>
      <w:r w:rsidR="0077253E" w:rsidRPr="0077253E">
        <w:rPr>
          <w:rStyle w:val="Hyperlink"/>
          <w:rFonts w:ascii="Times New Roman" w:eastAsia="Times New Roman" w:hAnsi="Times New Roman" w:cs="Times New Roman"/>
          <w:bCs/>
          <w:sz w:val="22"/>
          <w:szCs w:val="22"/>
          <w:lang w:val="es-ES"/>
        </w:rPr>
        <w:t xml:space="preserve">Determinación de la mutación </w:t>
      </w:r>
      <w:proofErr w:type="spellStart"/>
      <w:r w:rsidR="0077253E" w:rsidRPr="0077253E">
        <w:rPr>
          <w:rStyle w:val="Hyperlink"/>
          <w:rFonts w:ascii="Times New Roman" w:eastAsia="Times New Roman" w:hAnsi="Times New Roman" w:cs="Times New Roman"/>
          <w:bCs/>
          <w:sz w:val="22"/>
          <w:szCs w:val="22"/>
          <w:lang w:val="es-ES"/>
        </w:rPr>
        <w:t>braf</w:t>
      </w:r>
      <w:proofErr w:type="spellEnd"/>
      <w:r w:rsidR="0077253E" w:rsidRPr="0077253E">
        <w:rPr>
          <w:rStyle w:val="Hyperlink"/>
          <w:rFonts w:ascii="Times New Roman" w:eastAsia="Times New Roman" w:hAnsi="Times New Roman" w:cs="Times New Roman"/>
          <w:bCs/>
          <w:sz w:val="22"/>
          <w:szCs w:val="22"/>
          <w:lang w:val="es-ES"/>
        </w:rPr>
        <w:t xml:space="preserve"> v600e en citologías sospechosas y correlación con la anatomía patológica</w:t>
      </w:r>
      <w:r w:rsidR="000B53D2">
        <w:rPr>
          <w:rStyle w:val="Hyperlink"/>
          <w:rFonts w:ascii="Times New Roman" w:eastAsia="Times New Roman" w:hAnsi="Times New Roman" w:cs="Times New Roman"/>
          <w:bCs/>
          <w:sz w:val="22"/>
          <w:szCs w:val="22"/>
          <w:lang w:val="es-ES"/>
        </w:rPr>
        <w:fldChar w:fldCharType="end"/>
      </w:r>
      <w:r w:rsidR="0077253E">
        <w:rPr>
          <w:rFonts w:ascii="Times New Roman" w:eastAsia="Times New Roman" w:hAnsi="Times New Roman" w:cs="Times New Roman"/>
          <w:bCs/>
          <w:sz w:val="22"/>
          <w:szCs w:val="22"/>
          <w:lang w:val="es-ES"/>
        </w:rPr>
        <w:t xml:space="preserve">. </w:t>
      </w:r>
      <w:r w:rsidR="0077253E" w:rsidRPr="0077253E">
        <w:rPr>
          <w:rFonts w:ascii="Times New Roman" w:eastAsia="Times New Roman" w:hAnsi="Times New Roman" w:cs="Times New Roman"/>
          <w:bCs/>
          <w:sz w:val="22"/>
          <w:szCs w:val="22"/>
          <w:lang w:val="es-ES"/>
        </w:rPr>
        <w:t>CIR ESP. 2016;94(</w:t>
      </w:r>
      <w:proofErr w:type="spellStart"/>
      <w:r w:rsidR="0077253E" w:rsidRPr="0077253E">
        <w:rPr>
          <w:rFonts w:ascii="Times New Roman" w:eastAsia="Times New Roman" w:hAnsi="Times New Roman" w:cs="Times New Roman"/>
          <w:bCs/>
          <w:sz w:val="22"/>
          <w:szCs w:val="22"/>
          <w:lang w:val="es-ES"/>
        </w:rPr>
        <w:t>Espec</w:t>
      </w:r>
      <w:proofErr w:type="spellEnd"/>
      <w:r w:rsidR="0077253E" w:rsidRPr="0077253E">
        <w:rPr>
          <w:rFonts w:ascii="Times New Roman" w:eastAsia="Times New Roman" w:hAnsi="Times New Roman" w:cs="Times New Roman"/>
          <w:bCs/>
          <w:sz w:val="22"/>
          <w:szCs w:val="22"/>
          <w:lang w:val="es-ES"/>
        </w:rPr>
        <w:t xml:space="preserve"> </w:t>
      </w:r>
      <w:proofErr w:type="spellStart"/>
      <w:r w:rsidR="0077253E" w:rsidRPr="0077253E">
        <w:rPr>
          <w:rFonts w:ascii="Times New Roman" w:eastAsia="Times New Roman" w:hAnsi="Times New Roman" w:cs="Times New Roman"/>
          <w:bCs/>
          <w:sz w:val="22"/>
          <w:szCs w:val="22"/>
          <w:lang w:val="es-ES"/>
        </w:rPr>
        <w:t>Congr</w:t>
      </w:r>
      <w:proofErr w:type="spellEnd"/>
      <w:r w:rsidR="0077253E" w:rsidRPr="0077253E">
        <w:rPr>
          <w:rFonts w:ascii="Times New Roman" w:eastAsia="Times New Roman" w:hAnsi="Times New Roman" w:cs="Times New Roman"/>
          <w:bCs/>
          <w:sz w:val="22"/>
          <w:szCs w:val="22"/>
          <w:lang w:val="es-ES"/>
        </w:rPr>
        <w:t>):97</w:t>
      </w:r>
    </w:p>
    <w:p w:rsidR="0077253E" w:rsidRPr="0077253E" w:rsidRDefault="0077253E">
      <w:pPr>
        <w:widowControl w:val="0"/>
        <w:rPr>
          <w:rFonts w:ascii="Times New Roman" w:eastAsia="Times New Roman" w:hAnsi="Times New Roman" w:cs="Times New Roman"/>
          <w:sz w:val="22"/>
          <w:szCs w:val="22"/>
          <w:lang w:val="es-ES"/>
        </w:rPr>
      </w:pPr>
    </w:p>
    <w:p w:rsidR="009B7943" w:rsidRPr="0077253E" w:rsidRDefault="009B7943">
      <w:pPr>
        <w:widowControl w:val="0"/>
        <w:rPr>
          <w:rFonts w:ascii="Times New Roman" w:eastAsia="Times New Roman" w:hAnsi="Times New Roman" w:cs="Times New Roman"/>
          <w:lang w:val="es-ES"/>
        </w:rPr>
      </w:pPr>
    </w:p>
    <w:p w:rsidR="009B7943" w:rsidRDefault="00732BCD">
      <w:pPr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spacing w:after="240"/>
        <w:jc w:val="center"/>
        <w:rPr>
          <w:rFonts w:ascii="Times" w:eastAsia="Times" w:hAnsi="Times" w:cs="Times"/>
          <w:sz w:val="22"/>
          <w:szCs w:val="22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O</w:t>
      </w:r>
      <w:r>
        <w:rPr>
          <w:rFonts w:ascii="Times New Roman" w:eastAsia="Times New Roman" w:hAnsi="Times New Roman" w:cs="Times New Roman"/>
          <w:sz w:val="28"/>
          <w:szCs w:val="28"/>
        </w:rPr>
        <w:t>THER</w:t>
      </w:r>
    </w:p>
    <w:p w:rsidR="00962D21" w:rsidRDefault="00962D21" w:rsidP="00962D21">
      <w:pPr>
        <w:widowControl w:val="0"/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962D21">
        <w:rPr>
          <w:rFonts w:ascii="Times New Roman" w:eastAsia="Times New Roman" w:hAnsi="Times New Roman" w:cs="Times New Roman"/>
          <w:bCs/>
          <w:sz w:val="22"/>
          <w:szCs w:val="22"/>
          <w:lang w:val="en-US"/>
        </w:rPr>
        <w:t>Green Card</w:t>
      </w:r>
      <w:r w:rsidRPr="00962D21">
        <w:rPr>
          <w:rFonts w:ascii="Times New Roman" w:eastAsia="Times New Roman" w:hAnsi="Times New Roman" w:cs="Times New Roman"/>
          <w:sz w:val="22"/>
          <w:szCs w:val="22"/>
          <w:lang w:val="en-US"/>
        </w:rPr>
        <w:t> holder (permanent resident)</w:t>
      </w:r>
    </w:p>
    <w:p w:rsidR="002D1325" w:rsidRPr="00962D21" w:rsidRDefault="002D1325" w:rsidP="00962D21">
      <w:pPr>
        <w:widowControl w:val="0"/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>Member of International Research Initiative</w:t>
      </w:r>
    </w:p>
    <w:p w:rsidR="00962D21" w:rsidRPr="00962D21" w:rsidRDefault="00962D21">
      <w:pPr>
        <w:widowControl w:val="0"/>
        <w:numPr>
          <w:ilvl w:val="0"/>
          <w:numId w:val="1"/>
        </w:numPr>
        <w:contextualSpacing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Member of the Board of Directors of ECUSA (Spanish Scientists in USA)</w:t>
      </w:r>
    </w:p>
    <w:p w:rsidR="009B7943" w:rsidRPr="00962D21" w:rsidRDefault="00962D21" w:rsidP="00962D21">
      <w:pPr>
        <w:widowControl w:val="0"/>
        <w:numPr>
          <w:ilvl w:val="0"/>
          <w:numId w:val="1"/>
        </w:numPr>
        <w:contextualSpacing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Member of MECUSA (Women in Science - ECUSA)</w:t>
      </w:r>
      <w:r w:rsidR="00732BCD" w:rsidRPr="00962D21">
        <w:rPr>
          <w:rFonts w:ascii="MS Mincho" w:eastAsia="MS Mincho" w:hAnsi="MS Mincho" w:cs="MS Mincho"/>
          <w:sz w:val="22"/>
          <w:szCs w:val="22"/>
        </w:rPr>
        <w:t> </w:t>
      </w:r>
    </w:p>
    <w:p w:rsidR="00962D21" w:rsidRPr="00962D21" w:rsidRDefault="00962D21" w:rsidP="00962D21">
      <w:pPr>
        <w:widowControl w:val="0"/>
        <w:numPr>
          <w:ilvl w:val="0"/>
          <w:numId w:val="1"/>
        </w:numPr>
        <w:contextualSpacing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Member of Spanish Red Cross</w:t>
      </w:r>
    </w:p>
    <w:p w:rsidR="00962D21" w:rsidRPr="00962D21" w:rsidRDefault="00962D21" w:rsidP="00962D21">
      <w:pPr>
        <w:widowControl w:val="0"/>
        <w:ind w:left="360"/>
        <w:contextualSpacing/>
        <w:rPr>
          <w:rFonts w:ascii="Times New Roman" w:eastAsia="Times New Roman" w:hAnsi="Times New Roman" w:cs="Times New Roman"/>
          <w:sz w:val="22"/>
          <w:szCs w:val="22"/>
          <w:lang w:val="en-US"/>
        </w:rPr>
      </w:pPr>
    </w:p>
    <w:p w:rsidR="009B7943" w:rsidRDefault="009B7943" w:rsidP="00962D21">
      <w:pPr>
        <w:widowControl w:val="0"/>
        <w:ind w:left="360"/>
        <w:contextualSpacing/>
        <w:rPr>
          <w:sz w:val="20"/>
          <w:szCs w:val="20"/>
        </w:rPr>
      </w:pPr>
    </w:p>
    <w:sectPr w:rsidR="009B7943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3B1910"/>
    <w:multiLevelType w:val="multilevel"/>
    <w:tmpl w:val="84EE063C"/>
    <w:lvl w:ilvl="0">
      <w:start w:val="3550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40D2092"/>
    <w:multiLevelType w:val="multilevel"/>
    <w:tmpl w:val="76DC6B70"/>
    <w:lvl w:ilvl="0">
      <w:start w:val="3550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4A3164F"/>
    <w:multiLevelType w:val="multilevel"/>
    <w:tmpl w:val="311C498E"/>
    <w:lvl w:ilvl="0">
      <w:start w:val="3550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943"/>
    <w:rsid w:val="000B53D2"/>
    <w:rsid w:val="001D4B3B"/>
    <w:rsid w:val="002D1325"/>
    <w:rsid w:val="006A61C6"/>
    <w:rsid w:val="00732BCD"/>
    <w:rsid w:val="0077253E"/>
    <w:rsid w:val="0078653A"/>
    <w:rsid w:val="00962D21"/>
    <w:rsid w:val="009B7943"/>
    <w:rsid w:val="00B32ECA"/>
    <w:rsid w:val="00B53E04"/>
    <w:rsid w:val="00E422E2"/>
    <w:rsid w:val="00F32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38B44E-AD0F-5C44-88D2-9FE23F4BC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4"/>
        <w:szCs w:val="24"/>
        <w:lang w:val="en-GB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32E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2EC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2ECA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7253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3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cbi.nlm.nih.gov/pubmed/2989717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essicaliz.com/" TargetMode="External"/><Relationship Id="rId5" Type="http://schemas.openxmlformats.org/officeDocument/2006/relationships/hyperlink" Target="https://www.linkedin.com/in/jessica-liz-perez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Carlos Perez</cp:lastModifiedBy>
  <cp:revision>6</cp:revision>
  <cp:lastPrinted>2018-06-20T17:42:00Z</cp:lastPrinted>
  <dcterms:created xsi:type="dcterms:W3CDTF">2018-06-20T15:50:00Z</dcterms:created>
  <dcterms:modified xsi:type="dcterms:W3CDTF">2018-06-20T17:43:00Z</dcterms:modified>
</cp:coreProperties>
</file>