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ACB" w:rsidRPr="00292ACB" w:rsidRDefault="00292ACB">
      <w:pPr>
        <w:rPr>
          <w:rStyle w:val="category-sectiontext"/>
          <w:rFonts w:asciiTheme="majorHAnsi" w:hAnsiTheme="majorHAnsi" w:cstheme="majorHAnsi"/>
        </w:rPr>
      </w:pPr>
      <w:bookmarkStart w:id="0" w:name="_GoBack"/>
      <w:r>
        <w:rPr>
          <w:rStyle w:val="category-sectiontext"/>
        </w:rPr>
        <w:t xml:space="preserve">La </w:t>
      </w:r>
      <w:r w:rsidRPr="00292ACB">
        <w:rPr>
          <w:rStyle w:val="category-sectiontext"/>
          <w:rFonts w:asciiTheme="majorHAnsi" w:hAnsiTheme="majorHAnsi" w:cstheme="majorHAnsi"/>
        </w:rPr>
        <w:t xml:space="preserve">laguna glaciar de Jökulsárlón, 'la joya de la corona de Islandia', es famosa por sus relucientes </w:t>
      </w:r>
      <w:bookmarkEnd w:id="0"/>
      <w:r w:rsidRPr="00292ACB">
        <w:rPr>
          <w:rStyle w:val="category-sectiontext"/>
          <w:rFonts w:asciiTheme="majorHAnsi" w:hAnsiTheme="majorHAnsi" w:cstheme="majorHAnsi"/>
        </w:rPr>
        <w:t>icebergs, sus colonias de focas y las increíbles vistas del glaciar.</w:t>
      </w:r>
      <w:r w:rsidRPr="00292ACB">
        <w:rPr>
          <w:rFonts w:asciiTheme="majorHAnsi" w:hAnsiTheme="majorHAnsi" w:cstheme="majorHAnsi"/>
        </w:rPr>
        <w:br/>
      </w:r>
      <w:r w:rsidRPr="00292ACB">
        <w:rPr>
          <w:rStyle w:val="category-sectiontext"/>
          <w:rFonts w:asciiTheme="majorHAnsi" w:hAnsiTheme="majorHAnsi" w:cstheme="majorHAnsi"/>
        </w:rPr>
        <w:t>Los tours de Jökulsárlón optimizan tu tiempo en la laguna glaciar y la Playa Diamante, brindándote una experiencia inolvidable.</w:t>
      </w:r>
    </w:p>
    <w:p w:rsidR="00292ACB" w:rsidRPr="00292ACB" w:rsidRDefault="00292ACB" w:rsidP="00292AC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92ACB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Experimente la maravilla natural del glaciar y la laguna de Jökulsárlón durante esta excursión de un día desde Reikiavik. </w:t>
      </w:r>
    </w:p>
    <w:p w:rsidR="00292ACB" w:rsidRDefault="00292ACB" w:rsidP="00292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92ACB" w:rsidRDefault="00292ACB" w:rsidP="00292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92ACB" w:rsidRPr="00292ACB" w:rsidRDefault="00292ACB" w:rsidP="00292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AC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hyperlink r:id="rId4" w:history="1">
        <w:r w:rsidRPr="00292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https://www.viator.com/es-CO/tours/Reykjavik/Day-Trip-to-the-South-Shore-of-Iceland-including-Glacier-Lagoon/d905-16698P9?mcid=56757</w:t>
        </w:r>
      </w:hyperlink>
    </w:p>
    <w:p w:rsidR="00292ACB" w:rsidRDefault="00292ACB"/>
    <w:sectPr w:rsidR="00292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CB"/>
    <w:rsid w:val="00292ACB"/>
    <w:rsid w:val="00AC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774C"/>
  <w15:chartTrackingRefBased/>
  <w15:docId w15:val="{2674DFCA-041D-4C83-BB89-CC7FE3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tegory-sectiontext">
    <w:name w:val="category-section__text"/>
    <w:basedOn w:val="Fuentedeprrafopredeter"/>
    <w:rsid w:val="00292ACB"/>
  </w:style>
  <w:style w:type="character" w:styleId="Hipervnculo">
    <w:name w:val="Hyperlink"/>
    <w:basedOn w:val="Fuentedeprrafopredeter"/>
    <w:uiPriority w:val="99"/>
    <w:semiHidden/>
    <w:unhideWhenUsed/>
    <w:rsid w:val="00292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1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ator.com/es-CO/tours/Reykjavik/Day-Trip-to-the-South-Shore-of-Iceland-including-Glacier-Lagoon/d905-16698P9?mcid=567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Bustamante Rodríguez</dc:creator>
  <cp:keywords/>
  <dc:description/>
  <cp:lastModifiedBy>Dayanna Bustamante Rodríguez</cp:lastModifiedBy>
  <cp:revision>1</cp:revision>
  <dcterms:created xsi:type="dcterms:W3CDTF">2019-09-18T23:38:00Z</dcterms:created>
  <dcterms:modified xsi:type="dcterms:W3CDTF">2019-09-18T23:45:00Z</dcterms:modified>
</cp:coreProperties>
</file>