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rsidP="001646BD">
      <w:pPr>
        <w:rPr>
          <w:b/>
          <w:sz w:val="20"/>
          <w:szCs w:val="20"/>
        </w:rPr>
      </w:pPr>
      <w:r w:rsidRPr="001646BD">
        <w:rPr>
          <w:b/>
          <w:sz w:val="20"/>
          <w:szCs w:val="20"/>
        </w:rPr>
        <w:t>Green Pace Developer: Security Policy Guide Template</w:t>
      </w:r>
    </w:p>
    <w:p w14:paraId="50BD4F6A" w14:textId="3EE39866" w:rsidR="002D3641" w:rsidRDefault="002D3641" w:rsidP="001646BD">
      <w:pPr>
        <w:rPr>
          <w:b/>
          <w:sz w:val="20"/>
          <w:szCs w:val="20"/>
        </w:rPr>
      </w:pPr>
      <w:r>
        <w:rPr>
          <w:b/>
          <w:sz w:val="20"/>
          <w:szCs w:val="20"/>
        </w:rPr>
        <w:t>Jacob Casas</w:t>
      </w:r>
    </w:p>
    <w:p w14:paraId="6AE7E4A2" w14:textId="76973525" w:rsidR="002D3641" w:rsidRPr="001646BD" w:rsidRDefault="002D3641" w:rsidP="001646BD">
      <w:pPr>
        <w:rPr>
          <w:b/>
          <w:sz w:val="20"/>
          <w:szCs w:val="20"/>
        </w:rPr>
      </w:pPr>
      <w:r>
        <w:rPr>
          <w:b/>
          <w:sz w:val="20"/>
          <w:szCs w:val="20"/>
        </w:rPr>
        <w:t>CS-405</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3AB794" w:rsidR="00381847" w:rsidRDefault="007F3E1F">
            <w:pPr>
              <w:pBdr>
                <w:top w:val="nil"/>
                <w:left w:val="nil"/>
                <w:bottom w:val="nil"/>
                <w:right w:val="nil"/>
                <w:between w:val="nil"/>
              </w:pBdr>
            </w:pPr>
            <w:r w:rsidRPr="007F3E1F">
              <w:t>Check all user input carefully for potentially dangerous code, unusual forms, and injection threats before processing it. Consider every input to be unreliable and thoroughly verify it.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8B83B68" w:rsidR="00381847" w:rsidRDefault="006509B8">
            <w:pPr>
              <w:pBdr>
                <w:top w:val="nil"/>
                <w:left w:val="nil"/>
                <w:bottom w:val="nil"/>
                <w:right w:val="nil"/>
                <w:between w:val="nil"/>
              </w:pBdr>
            </w:pPr>
            <w:r w:rsidRPr="006509B8">
              <w:t>Compiler warnings about security flaws like buffer overflows and memory leaks should not be disregarded. Quickly address them to stop attackers from taking use of these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53D429F" w:rsidR="00381847" w:rsidRDefault="002B1EBB">
            <w:pPr>
              <w:pBdr>
                <w:top w:val="nil"/>
                <w:left w:val="nil"/>
                <w:bottom w:val="nil"/>
                <w:right w:val="nil"/>
                <w:between w:val="nil"/>
              </w:pBdr>
            </w:pPr>
            <w:r w:rsidRPr="002B1EBB">
              <w:t>Include security concerns in the design process. Reduce attack surfaces and encourage secure defaults by clearly defining security policies and making sure every component abides by them.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3692CF" w:rsidR="00381847" w:rsidRDefault="0077430E">
            <w:pPr>
              <w:pBdr>
                <w:top w:val="nil"/>
                <w:left w:val="nil"/>
                <w:bottom w:val="nil"/>
                <w:right w:val="nil"/>
                <w:between w:val="nil"/>
              </w:pBdr>
            </w:pPr>
            <w:r w:rsidRPr="0077430E">
              <w:t>Securing complex code is more difficult. To minimize possible vulnerabilities and improve code maintainability, embrace simplicity, modularity, and well-defined functionality. This will promote a better knowledge of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2A2724F" w:rsidR="00381847" w:rsidRDefault="00A6776B">
            <w:pPr>
              <w:pBdr>
                <w:top w:val="nil"/>
                <w:left w:val="nil"/>
                <w:bottom w:val="nil"/>
                <w:right w:val="nil"/>
                <w:between w:val="nil"/>
              </w:pBdr>
            </w:pPr>
            <w:r w:rsidRPr="00A6776B">
              <w:t>Put into practice a "deny-by-default" method for access management. Permissions should only be granted when absolutely essential and should be revoked once no longer needed. In the event that an attacker compromises the system, this reduces the possible harm.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AA29FFC" w:rsidR="00381847" w:rsidRDefault="00E430D4">
            <w:pPr>
              <w:pBdr>
                <w:top w:val="nil"/>
                <w:left w:val="nil"/>
                <w:bottom w:val="nil"/>
                <w:right w:val="nil"/>
                <w:between w:val="nil"/>
              </w:pBdr>
            </w:pPr>
            <w:r w:rsidRPr="00E430D4">
              <w:t>Provide users and procedures the minimal amount of access required to complete their responsibilities. By doing this, the effects of compromised accounts or vulnerabilities are lessened, and attackers are prevented from gaining more authority.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379D3E9" w:rsidR="00381847" w:rsidRDefault="009D2620">
            <w:pPr>
              <w:pBdr>
                <w:top w:val="nil"/>
                <w:left w:val="nil"/>
                <w:bottom w:val="nil"/>
                <w:right w:val="nil"/>
                <w:between w:val="nil"/>
              </w:pBdr>
            </w:pPr>
            <w:r w:rsidRPr="009D2620">
              <w:t>Never put all your faith on external systems. Before sending any data to other systems, clean it up to get rid of any potentially dangerous components and stop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2B2D81D" w:rsidR="00381847" w:rsidRDefault="005733CA">
            <w:pPr>
              <w:pBdr>
                <w:top w:val="nil"/>
                <w:left w:val="nil"/>
                <w:bottom w:val="nil"/>
                <w:right w:val="nil"/>
                <w:between w:val="nil"/>
              </w:pBdr>
            </w:pPr>
            <w:r w:rsidRPr="005733CA">
              <w:t>Use more than one layer of security measures; don't stop at one. since of this redundancy, it is more difficult for attackers to fully compromise the system since other levels can take over in the event that one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724716A" w:rsidR="00381847" w:rsidRDefault="000672D1">
            <w:pPr>
              <w:pBdr>
                <w:top w:val="nil"/>
                <w:left w:val="nil"/>
                <w:bottom w:val="nil"/>
                <w:right w:val="nil"/>
                <w:between w:val="nil"/>
              </w:pBdr>
            </w:pPr>
            <w:r w:rsidRPr="000672D1">
              <w:t>Don't stop at the conclusion of the development process; continue doing security testing all the way through. To find and fix vulnerabilities early on, use penetration testing, static code analysis, and other pertinent methods.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F8FDF94" w:rsidR="00381847" w:rsidRDefault="000672D1">
            <w:pPr>
              <w:pBdr>
                <w:top w:val="nil"/>
                <w:left w:val="nil"/>
                <w:bottom w:val="nil"/>
                <w:right w:val="nil"/>
                <w:between w:val="nil"/>
              </w:pBdr>
            </w:pPr>
            <w:r w:rsidRPr="000672D1">
              <w:t>Create and implement a clear coding standard that prioritizes safe coding techniques. This encourages uniformity, lessens frequent errors, and guarantees that developers give security first priority while writing.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61CD6DB" w:rsidR="00381847" w:rsidRDefault="00A66F00">
            <w:pPr>
              <w:jc w:val="center"/>
              <w:rPr>
                <w:b/>
                <w:sz w:val="24"/>
                <w:szCs w:val="24"/>
              </w:rPr>
            </w:pPr>
            <w:r>
              <w:rPr>
                <w:b/>
                <w:sz w:val="24"/>
                <w:szCs w:val="24"/>
              </w:rPr>
              <w:t>INT50-CPP</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598A19" w:rsidR="00381847" w:rsidRDefault="00D6609E">
            <w:pPr>
              <w:jc w:val="center"/>
            </w:pPr>
            <w:r>
              <w:t>[</w:t>
            </w:r>
            <w:r w:rsidR="00E769D9">
              <w:t>STD-</w:t>
            </w:r>
            <w:r w:rsidR="00532B35">
              <w:t>001-CPP</w:t>
            </w:r>
            <w:r>
              <w:t>]</w:t>
            </w:r>
          </w:p>
        </w:tc>
        <w:tc>
          <w:tcPr>
            <w:tcW w:w="7632" w:type="dxa"/>
            <w:tcMar>
              <w:top w:w="100" w:type="dxa"/>
              <w:left w:w="100" w:type="dxa"/>
              <w:bottom w:w="100" w:type="dxa"/>
              <w:right w:w="100" w:type="dxa"/>
            </w:tcMar>
          </w:tcPr>
          <w:p w14:paraId="7140E542" w14:textId="34171FAF" w:rsidR="00381847" w:rsidRDefault="00DC0086">
            <w:r w:rsidRPr="00DC0086">
              <w:t xml:space="preserve">There are two types of enumerations in C++: </w:t>
            </w:r>
            <w:proofErr w:type="spellStart"/>
            <w:r w:rsidRPr="00DC0086">
              <w:t>unscoped</w:t>
            </w:r>
            <w:proofErr w:type="spellEnd"/>
            <w:r w:rsidRPr="00DC0086">
              <w:t xml:space="preserve"> enumerations, where the underlying type is not fixed, and scoped enumerations, where the underlying type is fixed. Both types of enumerations can represent a range of values, including enumerator values that aren't stated in the enumeration itself. The C++ Standard, [</w:t>
            </w:r>
            <w:proofErr w:type="spellStart"/>
            <w:r w:rsidRPr="00DC0086">
              <w:t>dcl.enum</w:t>
            </w:r>
            <w:proofErr w:type="spellEnd"/>
            <w:r w:rsidRPr="00DC0086">
              <w:t>], in paragraph 8, defines the range of acceptable enumeration values for an enumeration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AC1679C" w:rsidR="00F72634" w:rsidRDefault="004D77A8" w:rsidP="0015146B">
            <w:r w:rsidRPr="004D77A8">
              <w:t>The goal of this noncompliant code sample is to determine if a given number falls into the permitted range of enumeration values. It may not be able to represent the supplied integer value, though, because it is casting to the enumeration type first. If a value outside of that range were supplied to f(), the cast to EnumType would result in an ambiguous value, and utilizing that value within the if statement would result in unspecified behavior. On a two's complement system, the valid range of values that may be represented by EnumType are [0..3].</w:t>
            </w:r>
          </w:p>
        </w:tc>
      </w:tr>
      <w:tr w:rsidR="00F72634" w14:paraId="5B8614A1" w14:textId="77777777" w:rsidTr="00001F14">
        <w:trPr>
          <w:trHeight w:val="460"/>
        </w:trPr>
        <w:tc>
          <w:tcPr>
            <w:tcW w:w="10800" w:type="dxa"/>
            <w:tcMar>
              <w:top w:w="100" w:type="dxa"/>
              <w:left w:w="100" w:type="dxa"/>
              <w:bottom w:w="100" w:type="dxa"/>
              <w:right w:w="100" w:type="dxa"/>
            </w:tcMar>
          </w:tcPr>
          <w:p w14:paraId="0E864E3E"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922C3F">
              <w:rPr>
                <w:rFonts w:ascii="Consolas" w:eastAsia="Times New Roman" w:hAnsi="Consolas" w:cs="Courier New"/>
                <w:b/>
                <w:bCs/>
                <w:color w:val="336699"/>
                <w:sz w:val="21"/>
                <w:szCs w:val="21"/>
                <w:bdr w:val="none" w:sz="0" w:space="0" w:color="auto" w:frame="1"/>
              </w:rPr>
              <w:t>enum</w:t>
            </w:r>
            <w:proofErr w:type="spellEnd"/>
            <w:r w:rsidRPr="00922C3F">
              <w:rPr>
                <w:rFonts w:ascii="Consolas" w:eastAsia="Times New Roman" w:hAnsi="Consolas" w:cs="Times New Roman"/>
                <w:color w:val="333333"/>
                <w:sz w:val="21"/>
                <w:szCs w:val="21"/>
              </w:rPr>
              <w:t> </w:t>
            </w:r>
            <w:r w:rsidRPr="00922C3F">
              <w:rPr>
                <w:rFonts w:ascii="Consolas" w:eastAsia="Times New Roman" w:hAnsi="Consolas" w:cs="Courier New"/>
                <w:color w:val="000000"/>
                <w:sz w:val="21"/>
                <w:szCs w:val="21"/>
                <w:bdr w:val="none" w:sz="0" w:space="0" w:color="auto" w:frame="1"/>
              </w:rPr>
              <w:t>EnumType {</w:t>
            </w:r>
          </w:p>
          <w:p w14:paraId="51746588"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color w:val="000000"/>
                <w:sz w:val="21"/>
                <w:szCs w:val="21"/>
                <w:bdr w:val="none" w:sz="0" w:space="0" w:color="auto" w:frame="1"/>
              </w:rPr>
              <w:t>First,</w:t>
            </w:r>
          </w:p>
          <w:p w14:paraId="7967F768"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color w:val="000000"/>
                <w:sz w:val="21"/>
                <w:szCs w:val="21"/>
                <w:bdr w:val="none" w:sz="0" w:space="0" w:color="auto" w:frame="1"/>
              </w:rPr>
              <w:t>Second,</w:t>
            </w:r>
          </w:p>
          <w:p w14:paraId="248B4B4A"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color w:val="000000"/>
                <w:sz w:val="21"/>
                <w:szCs w:val="21"/>
                <w:bdr w:val="none" w:sz="0" w:space="0" w:color="auto" w:frame="1"/>
              </w:rPr>
              <w:t>Third</w:t>
            </w:r>
          </w:p>
          <w:p w14:paraId="0ED42F20"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000000"/>
                <w:sz w:val="21"/>
                <w:szCs w:val="21"/>
                <w:bdr w:val="none" w:sz="0" w:space="0" w:color="auto" w:frame="1"/>
              </w:rPr>
              <w:t>};</w:t>
            </w:r>
          </w:p>
          <w:p w14:paraId="7D209EE9"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Times New Roman"/>
                <w:color w:val="333333"/>
                <w:sz w:val="21"/>
                <w:szCs w:val="21"/>
              </w:rPr>
              <w:t> </w:t>
            </w:r>
          </w:p>
          <w:p w14:paraId="677D4B00"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b/>
                <w:bCs/>
                <w:color w:val="336699"/>
                <w:sz w:val="21"/>
                <w:szCs w:val="21"/>
                <w:bdr w:val="none" w:sz="0" w:space="0" w:color="auto" w:frame="1"/>
              </w:rPr>
              <w:t>void</w:t>
            </w:r>
            <w:r w:rsidRPr="00922C3F">
              <w:rPr>
                <w:rFonts w:ascii="Consolas" w:eastAsia="Times New Roman" w:hAnsi="Consolas" w:cs="Times New Roman"/>
                <w:color w:val="333333"/>
                <w:sz w:val="21"/>
                <w:szCs w:val="21"/>
              </w:rPr>
              <w:t> </w:t>
            </w:r>
            <w:r w:rsidRPr="00922C3F">
              <w:rPr>
                <w:rFonts w:ascii="Consolas" w:eastAsia="Times New Roman" w:hAnsi="Consolas" w:cs="Courier New"/>
                <w:color w:val="000000"/>
                <w:sz w:val="21"/>
                <w:szCs w:val="21"/>
                <w:bdr w:val="none" w:sz="0" w:space="0" w:color="auto" w:frame="1"/>
              </w:rPr>
              <w:t>f(</w:t>
            </w:r>
            <w:r w:rsidRPr="00922C3F">
              <w:rPr>
                <w:rFonts w:ascii="Consolas" w:eastAsia="Times New Roman" w:hAnsi="Consolas" w:cs="Courier New"/>
                <w:b/>
                <w:bCs/>
                <w:color w:val="808080"/>
                <w:sz w:val="21"/>
                <w:szCs w:val="21"/>
                <w:bdr w:val="none" w:sz="0" w:space="0" w:color="auto" w:frame="1"/>
              </w:rPr>
              <w:t>int</w:t>
            </w:r>
            <w:r w:rsidRPr="00922C3F">
              <w:rPr>
                <w:rFonts w:ascii="Consolas" w:eastAsia="Times New Roman" w:hAnsi="Consolas" w:cs="Times New Roman"/>
                <w:color w:val="333333"/>
                <w:sz w:val="21"/>
                <w:szCs w:val="21"/>
              </w:rPr>
              <w:t> </w:t>
            </w:r>
            <w:proofErr w:type="spellStart"/>
            <w:r w:rsidRPr="00922C3F">
              <w:rPr>
                <w:rFonts w:ascii="Consolas" w:eastAsia="Times New Roman" w:hAnsi="Consolas" w:cs="Courier New"/>
                <w:color w:val="000000"/>
                <w:sz w:val="21"/>
                <w:szCs w:val="21"/>
                <w:bdr w:val="none" w:sz="0" w:space="0" w:color="auto" w:frame="1"/>
              </w:rPr>
              <w:t>intVar</w:t>
            </w:r>
            <w:proofErr w:type="spellEnd"/>
            <w:r w:rsidRPr="00922C3F">
              <w:rPr>
                <w:rFonts w:ascii="Consolas" w:eastAsia="Times New Roman" w:hAnsi="Consolas" w:cs="Courier New"/>
                <w:color w:val="000000"/>
                <w:sz w:val="21"/>
                <w:szCs w:val="21"/>
                <w:bdr w:val="none" w:sz="0" w:space="0" w:color="auto" w:frame="1"/>
              </w:rPr>
              <w:t>) {</w:t>
            </w:r>
          </w:p>
          <w:p w14:paraId="4CB330AA"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color w:val="000000"/>
                <w:sz w:val="21"/>
                <w:szCs w:val="21"/>
                <w:bdr w:val="none" w:sz="0" w:space="0" w:color="auto" w:frame="1"/>
              </w:rPr>
              <w:t xml:space="preserve">EnumType </w:t>
            </w:r>
            <w:proofErr w:type="spellStart"/>
            <w:r w:rsidRPr="00922C3F">
              <w:rPr>
                <w:rFonts w:ascii="Consolas" w:eastAsia="Times New Roman" w:hAnsi="Consolas" w:cs="Courier New"/>
                <w:color w:val="000000"/>
                <w:sz w:val="21"/>
                <w:szCs w:val="21"/>
                <w:bdr w:val="none" w:sz="0" w:space="0" w:color="auto" w:frame="1"/>
              </w:rPr>
              <w:t>enumVar</w:t>
            </w:r>
            <w:proofErr w:type="spellEnd"/>
            <w:r w:rsidRPr="00922C3F">
              <w:rPr>
                <w:rFonts w:ascii="Consolas" w:eastAsia="Times New Roman" w:hAnsi="Consolas" w:cs="Courier New"/>
                <w:color w:val="000000"/>
                <w:sz w:val="21"/>
                <w:szCs w:val="21"/>
                <w:bdr w:val="none" w:sz="0" w:space="0" w:color="auto" w:frame="1"/>
              </w:rPr>
              <w:t xml:space="preserve"> = </w:t>
            </w:r>
            <w:proofErr w:type="spellStart"/>
            <w:r w:rsidRPr="00922C3F">
              <w:rPr>
                <w:rFonts w:ascii="Consolas" w:eastAsia="Times New Roman" w:hAnsi="Consolas" w:cs="Courier New"/>
                <w:b/>
                <w:bCs/>
                <w:color w:val="336699"/>
                <w:sz w:val="21"/>
                <w:szCs w:val="21"/>
                <w:bdr w:val="none" w:sz="0" w:space="0" w:color="auto" w:frame="1"/>
              </w:rPr>
              <w:t>static_cast</w:t>
            </w:r>
            <w:proofErr w:type="spellEnd"/>
            <w:r w:rsidRPr="00922C3F">
              <w:rPr>
                <w:rFonts w:ascii="Consolas" w:eastAsia="Times New Roman" w:hAnsi="Consolas" w:cs="Courier New"/>
                <w:color w:val="000000"/>
                <w:sz w:val="21"/>
                <w:szCs w:val="21"/>
                <w:bdr w:val="none" w:sz="0" w:space="0" w:color="auto" w:frame="1"/>
              </w:rPr>
              <w:t>&lt;EnumType&gt;(</w:t>
            </w:r>
            <w:proofErr w:type="spellStart"/>
            <w:r w:rsidRPr="00922C3F">
              <w:rPr>
                <w:rFonts w:ascii="Consolas" w:eastAsia="Times New Roman" w:hAnsi="Consolas" w:cs="Courier New"/>
                <w:color w:val="000000"/>
                <w:sz w:val="21"/>
                <w:szCs w:val="21"/>
                <w:bdr w:val="none" w:sz="0" w:space="0" w:color="auto" w:frame="1"/>
              </w:rPr>
              <w:t>intVar</w:t>
            </w:r>
            <w:proofErr w:type="spellEnd"/>
            <w:r w:rsidRPr="00922C3F">
              <w:rPr>
                <w:rFonts w:ascii="Consolas" w:eastAsia="Times New Roman" w:hAnsi="Consolas" w:cs="Courier New"/>
                <w:color w:val="000000"/>
                <w:sz w:val="21"/>
                <w:szCs w:val="21"/>
                <w:bdr w:val="none" w:sz="0" w:space="0" w:color="auto" w:frame="1"/>
              </w:rPr>
              <w:t>);</w:t>
            </w:r>
          </w:p>
          <w:p w14:paraId="115ED8A8"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Times New Roman"/>
                <w:color w:val="333333"/>
                <w:sz w:val="21"/>
                <w:szCs w:val="21"/>
              </w:rPr>
              <w:t> </w:t>
            </w:r>
          </w:p>
          <w:p w14:paraId="7EAA51E9"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b/>
                <w:bCs/>
                <w:color w:val="336699"/>
                <w:sz w:val="21"/>
                <w:szCs w:val="21"/>
                <w:bdr w:val="none" w:sz="0" w:space="0" w:color="auto" w:frame="1"/>
              </w:rPr>
              <w:t>if</w:t>
            </w:r>
            <w:r w:rsidRPr="00922C3F">
              <w:rPr>
                <w:rFonts w:ascii="Consolas" w:eastAsia="Times New Roman" w:hAnsi="Consolas" w:cs="Times New Roman"/>
                <w:color w:val="333333"/>
                <w:sz w:val="21"/>
                <w:szCs w:val="21"/>
              </w:rPr>
              <w:t> </w:t>
            </w:r>
            <w:r w:rsidRPr="00922C3F">
              <w:rPr>
                <w:rFonts w:ascii="Consolas" w:eastAsia="Times New Roman" w:hAnsi="Consolas" w:cs="Courier New"/>
                <w:color w:val="000000"/>
                <w:sz w:val="21"/>
                <w:szCs w:val="21"/>
                <w:bdr w:val="none" w:sz="0" w:space="0" w:color="auto" w:frame="1"/>
              </w:rPr>
              <w:t>(</w:t>
            </w:r>
            <w:proofErr w:type="spellStart"/>
            <w:r w:rsidRPr="00922C3F">
              <w:rPr>
                <w:rFonts w:ascii="Consolas" w:eastAsia="Times New Roman" w:hAnsi="Consolas" w:cs="Courier New"/>
                <w:color w:val="000000"/>
                <w:sz w:val="21"/>
                <w:szCs w:val="21"/>
                <w:bdr w:val="none" w:sz="0" w:space="0" w:color="auto" w:frame="1"/>
              </w:rPr>
              <w:t>enumVar</w:t>
            </w:r>
            <w:proofErr w:type="spellEnd"/>
            <w:r w:rsidRPr="00922C3F">
              <w:rPr>
                <w:rFonts w:ascii="Consolas" w:eastAsia="Times New Roman" w:hAnsi="Consolas" w:cs="Courier New"/>
                <w:color w:val="000000"/>
                <w:sz w:val="21"/>
                <w:szCs w:val="21"/>
                <w:bdr w:val="none" w:sz="0" w:space="0" w:color="auto" w:frame="1"/>
              </w:rPr>
              <w:t xml:space="preserve"> &lt; First || </w:t>
            </w:r>
            <w:proofErr w:type="spellStart"/>
            <w:r w:rsidRPr="00922C3F">
              <w:rPr>
                <w:rFonts w:ascii="Consolas" w:eastAsia="Times New Roman" w:hAnsi="Consolas" w:cs="Courier New"/>
                <w:color w:val="000000"/>
                <w:sz w:val="21"/>
                <w:szCs w:val="21"/>
                <w:bdr w:val="none" w:sz="0" w:space="0" w:color="auto" w:frame="1"/>
              </w:rPr>
              <w:t>enumVar</w:t>
            </w:r>
            <w:proofErr w:type="spellEnd"/>
            <w:r w:rsidRPr="00922C3F">
              <w:rPr>
                <w:rFonts w:ascii="Consolas" w:eastAsia="Times New Roman" w:hAnsi="Consolas" w:cs="Courier New"/>
                <w:color w:val="000000"/>
                <w:sz w:val="21"/>
                <w:szCs w:val="21"/>
                <w:bdr w:val="none" w:sz="0" w:space="0" w:color="auto" w:frame="1"/>
              </w:rPr>
              <w:t xml:space="preserve"> &gt; Third) {</w:t>
            </w:r>
          </w:p>
          <w:p w14:paraId="67155047"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color w:val="008200"/>
                <w:sz w:val="21"/>
                <w:szCs w:val="21"/>
                <w:bdr w:val="none" w:sz="0" w:space="0" w:color="auto" w:frame="1"/>
              </w:rPr>
              <w:t>// Handle error</w:t>
            </w:r>
          </w:p>
          <w:p w14:paraId="37B59EB7"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333333"/>
                <w:sz w:val="21"/>
                <w:szCs w:val="21"/>
                <w:bdr w:val="none" w:sz="0" w:space="0" w:color="auto" w:frame="1"/>
              </w:rPr>
              <w:t>  </w:t>
            </w:r>
            <w:r w:rsidRPr="00922C3F">
              <w:rPr>
                <w:rFonts w:ascii="Consolas" w:eastAsia="Times New Roman" w:hAnsi="Consolas" w:cs="Courier New"/>
                <w:color w:val="000000"/>
                <w:sz w:val="21"/>
                <w:szCs w:val="21"/>
                <w:bdr w:val="none" w:sz="0" w:space="0" w:color="auto" w:frame="1"/>
              </w:rPr>
              <w:t>}</w:t>
            </w:r>
          </w:p>
          <w:p w14:paraId="4D96B409" w14:textId="77777777" w:rsidR="00922C3F" w:rsidRPr="00922C3F" w:rsidRDefault="00922C3F" w:rsidP="00922C3F">
            <w:pPr>
              <w:shd w:val="clear" w:color="auto" w:fill="FFFFFF"/>
              <w:spacing w:line="300" w:lineRule="atLeast"/>
              <w:textAlignment w:val="baseline"/>
              <w:rPr>
                <w:rFonts w:ascii="Consolas" w:eastAsia="Times New Roman" w:hAnsi="Consolas" w:cs="Times New Roman"/>
                <w:color w:val="333333"/>
                <w:sz w:val="21"/>
                <w:szCs w:val="21"/>
              </w:rPr>
            </w:pPr>
            <w:r w:rsidRPr="00922C3F">
              <w:rPr>
                <w:rFonts w:ascii="Consolas" w:eastAsia="Times New Roman" w:hAnsi="Consolas" w:cs="Courier New"/>
                <w:color w:val="000000"/>
                <w:sz w:val="21"/>
                <w:szCs w:val="21"/>
                <w:bdr w:val="none" w:sz="0" w:space="0" w:color="auto" w:frame="1"/>
              </w:rPr>
              <w:t>}</w:t>
            </w:r>
          </w:p>
          <w:p w14:paraId="3ECD0D5A" w14:textId="4A42FAFE"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F289CC0" w:rsidR="00F72634" w:rsidRDefault="00DD3E82" w:rsidP="0015146B">
            <w:r w:rsidRPr="00DD3E82">
              <w:t>In order to ensure that the conversion does not produce an undefined value, this conforming solution first verifies that the value can be represented by the enumeration type. This is accomplished by limiting the converted value to those for whom an enumerator value exists.</w:t>
            </w:r>
          </w:p>
        </w:tc>
      </w:tr>
      <w:tr w:rsidR="00F72634" w14:paraId="4EAB134E" w14:textId="77777777" w:rsidTr="00001F14">
        <w:trPr>
          <w:trHeight w:val="460"/>
        </w:trPr>
        <w:tc>
          <w:tcPr>
            <w:tcW w:w="10800" w:type="dxa"/>
            <w:tcMar>
              <w:top w:w="100" w:type="dxa"/>
              <w:left w:w="100" w:type="dxa"/>
              <w:bottom w:w="100" w:type="dxa"/>
              <w:right w:w="100" w:type="dxa"/>
            </w:tcMar>
          </w:tcPr>
          <w:p w14:paraId="6F11F3F1"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31DD8">
              <w:rPr>
                <w:rFonts w:ascii="Consolas" w:eastAsia="Times New Roman" w:hAnsi="Consolas" w:cs="Courier New"/>
                <w:b/>
                <w:bCs/>
                <w:color w:val="336699"/>
                <w:sz w:val="21"/>
                <w:szCs w:val="21"/>
                <w:bdr w:val="none" w:sz="0" w:space="0" w:color="auto" w:frame="1"/>
              </w:rPr>
              <w:t>enum</w:t>
            </w:r>
            <w:proofErr w:type="spellEnd"/>
            <w:r w:rsidRPr="00131DD8">
              <w:rPr>
                <w:rFonts w:ascii="Consolas" w:eastAsia="Times New Roman" w:hAnsi="Consolas" w:cs="Times New Roman"/>
                <w:color w:val="333333"/>
                <w:sz w:val="21"/>
                <w:szCs w:val="21"/>
              </w:rPr>
              <w:t> </w:t>
            </w:r>
            <w:r w:rsidRPr="00131DD8">
              <w:rPr>
                <w:rFonts w:ascii="Consolas" w:eastAsia="Times New Roman" w:hAnsi="Consolas" w:cs="Courier New"/>
                <w:color w:val="000000"/>
                <w:sz w:val="21"/>
                <w:szCs w:val="21"/>
                <w:bdr w:val="none" w:sz="0" w:space="0" w:color="auto" w:frame="1"/>
              </w:rPr>
              <w:t>EnumType {</w:t>
            </w:r>
          </w:p>
          <w:p w14:paraId="1EC853AC"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color w:val="000000"/>
                <w:sz w:val="21"/>
                <w:szCs w:val="21"/>
                <w:bdr w:val="none" w:sz="0" w:space="0" w:color="auto" w:frame="1"/>
              </w:rPr>
              <w:t>First,</w:t>
            </w:r>
          </w:p>
          <w:p w14:paraId="063EAF5A"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color w:val="000000"/>
                <w:sz w:val="21"/>
                <w:szCs w:val="21"/>
                <w:bdr w:val="none" w:sz="0" w:space="0" w:color="auto" w:frame="1"/>
              </w:rPr>
              <w:t>Second,</w:t>
            </w:r>
          </w:p>
          <w:p w14:paraId="2DD9B636"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color w:val="000000"/>
                <w:sz w:val="21"/>
                <w:szCs w:val="21"/>
                <w:bdr w:val="none" w:sz="0" w:space="0" w:color="auto" w:frame="1"/>
              </w:rPr>
              <w:t>Third</w:t>
            </w:r>
          </w:p>
          <w:p w14:paraId="142FF708"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000000"/>
                <w:sz w:val="21"/>
                <w:szCs w:val="21"/>
                <w:bdr w:val="none" w:sz="0" w:space="0" w:color="auto" w:frame="1"/>
              </w:rPr>
              <w:t>};</w:t>
            </w:r>
          </w:p>
          <w:p w14:paraId="0F24B757"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Times New Roman"/>
                <w:color w:val="333333"/>
                <w:sz w:val="21"/>
                <w:szCs w:val="21"/>
              </w:rPr>
              <w:lastRenderedPageBreak/>
              <w:t> </w:t>
            </w:r>
          </w:p>
          <w:p w14:paraId="0E9A3862"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b/>
                <w:bCs/>
                <w:color w:val="336699"/>
                <w:sz w:val="21"/>
                <w:szCs w:val="21"/>
                <w:bdr w:val="none" w:sz="0" w:space="0" w:color="auto" w:frame="1"/>
              </w:rPr>
              <w:t>void</w:t>
            </w:r>
            <w:r w:rsidRPr="00131DD8">
              <w:rPr>
                <w:rFonts w:ascii="Consolas" w:eastAsia="Times New Roman" w:hAnsi="Consolas" w:cs="Times New Roman"/>
                <w:color w:val="333333"/>
                <w:sz w:val="21"/>
                <w:szCs w:val="21"/>
              </w:rPr>
              <w:t> </w:t>
            </w:r>
            <w:r w:rsidRPr="00131DD8">
              <w:rPr>
                <w:rFonts w:ascii="Consolas" w:eastAsia="Times New Roman" w:hAnsi="Consolas" w:cs="Courier New"/>
                <w:color w:val="000000"/>
                <w:sz w:val="21"/>
                <w:szCs w:val="21"/>
                <w:bdr w:val="none" w:sz="0" w:space="0" w:color="auto" w:frame="1"/>
              </w:rPr>
              <w:t>f(</w:t>
            </w:r>
            <w:r w:rsidRPr="00131DD8">
              <w:rPr>
                <w:rFonts w:ascii="Consolas" w:eastAsia="Times New Roman" w:hAnsi="Consolas" w:cs="Courier New"/>
                <w:b/>
                <w:bCs/>
                <w:color w:val="808080"/>
                <w:sz w:val="21"/>
                <w:szCs w:val="21"/>
                <w:bdr w:val="none" w:sz="0" w:space="0" w:color="auto" w:frame="1"/>
              </w:rPr>
              <w:t>int</w:t>
            </w:r>
            <w:r w:rsidRPr="00131DD8">
              <w:rPr>
                <w:rFonts w:ascii="Consolas" w:eastAsia="Times New Roman" w:hAnsi="Consolas" w:cs="Times New Roman"/>
                <w:color w:val="333333"/>
                <w:sz w:val="21"/>
                <w:szCs w:val="21"/>
              </w:rPr>
              <w:t> </w:t>
            </w:r>
            <w:proofErr w:type="spellStart"/>
            <w:r w:rsidRPr="00131DD8">
              <w:rPr>
                <w:rFonts w:ascii="Consolas" w:eastAsia="Times New Roman" w:hAnsi="Consolas" w:cs="Courier New"/>
                <w:color w:val="000000"/>
                <w:sz w:val="21"/>
                <w:szCs w:val="21"/>
                <w:bdr w:val="none" w:sz="0" w:space="0" w:color="auto" w:frame="1"/>
              </w:rPr>
              <w:t>intVar</w:t>
            </w:r>
            <w:proofErr w:type="spellEnd"/>
            <w:r w:rsidRPr="00131DD8">
              <w:rPr>
                <w:rFonts w:ascii="Consolas" w:eastAsia="Times New Roman" w:hAnsi="Consolas" w:cs="Courier New"/>
                <w:color w:val="000000"/>
                <w:sz w:val="21"/>
                <w:szCs w:val="21"/>
                <w:bdr w:val="none" w:sz="0" w:space="0" w:color="auto" w:frame="1"/>
              </w:rPr>
              <w:t>) {</w:t>
            </w:r>
          </w:p>
          <w:p w14:paraId="4D71CEC8"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b/>
                <w:bCs/>
                <w:color w:val="336699"/>
                <w:sz w:val="21"/>
                <w:szCs w:val="21"/>
                <w:bdr w:val="none" w:sz="0" w:space="0" w:color="auto" w:frame="1"/>
              </w:rPr>
              <w:t>if</w:t>
            </w:r>
            <w:r w:rsidRPr="00131DD8">
              <w:rPr>
                <w:rFonts w:ascii="Consolas" w:eastAsia="Times New Roman" w:hAnsi="Consolas" w:cs="Times New Roman"/>
                <w:color w:val="333333"/>
                <w:sz w:val="21"/>
                <w:szCs w:val="21"/>
              </w:rPr>
              <w:t> </w:t>
            </w:r>
            <w:r w:rsidRPr="00131DD8">
              <w:rPr>
                <w:rFonts w:ascii="Consolas" w:eastAsia="Times New Roman" w:hAnsi="Consolas" w:cs="Courier New"/>
                <w:color w:val="000000"/>
                <w:sz w:val="21"/>
                <w:szCs w:val="21"/>
                <w:bdr w:val="none" w:sz="0" w:space="0" w:color="auto" w:frame="1"/>
              </w:rPr>
              <w:t>(</w:t>
            </w:r>
            <w:proofErr w:type="spellStart"/>
            <w:r w:rsidRPr="00131DD8">
              <w:rPr>
                <w:rFonts w:ascii="Consolas" w:eastAsia="Times New Roman" w:hAnsi="Consolas" w:cs="Courier New"/>
                <w:color w:val="000000"/>
                <w:sz w:val="21"/>
                <w:szCs w:val="21"/>
                <w:bdr w:val="none" w:sz="0" w:space="0" w:color="auto" w:frame="1"/>
              </w:rPr>
              <w:t>intVar</w:t>
            </w:r>
            <w:proofErr w:type="spellEnd"/>
            <w:r w:rsidRPr="00131DD8">
              <w:rPr>
                <w:rFonts w:ascii="Consolas" w:eastAsia="Times New Roman" w:hAnsi="Consolas" w:cs="Courier New"/>
                <w:color w:val="000000"/>
                <w:sz w:val="21"/>
                <w:szCs w:val="21"/>
                <w:bdr w:val="none" w:sz="0" w:space="0" w:color="auto" w:frame="1"/>
              </w:rPr>
              <w:t xml:space="preserve"> &lt; First || </w:t>
            </w:r>
            <w:proofErr w:type="spellStart"/>
            <w:r w:rsidRPr="00131DD8">
              <w:rPr>
                <w:rFonts w:ascii="Consolas" w:eastAsia="Times New Roman" w:hAnsi="Consolas" w:cs="Courier New"/>
                <w:color w:val="000000"/>
                <w:sz w:val="21"/>
                <w:szCs w:val="21"/>
                <w:bdr w:val="none" w:sz="0" w:space="0" w:color="auto" w:frame="1"/>
              </w:rPr>
              <w:t>intVar</w:t>
            </w:r>
            <w:proofErr w:type="spellEnd"/>
            <w:r w:rsidRPr="00131DD8">
              <w:rPr>
                <w:rFonts w:ascii="Consolas" w:eastAsia="Times New Roman" w:hAnsi="Consolas" w:cs="Courier New"/>
                <w:color w:val="000000"/>
                <w:sz w:val="21"/>
                <w:szCs w:val="21"/>
                <w:bdr w:val="none" w:sz="0" w:space="0" w:color="auto" w:frame="1"/>
              </w:rPr>
              <w:t xml:space="preserve"> &gt; Third) {</w:t>
            </w:r>
          </w:p>
          <w:p w14:paraId="2216BDED"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color w:val="008200"/>
                <w:sz w:val="21"/>
                <w:szCs w:val="21"/>
                <w:bdr w:val="none" w:sz="0" w:space="0" w:color="auto" w:frame="1"/>
              </w:rPr>
              <w:t>// Handle error</w:t>
            </w:r>
          </w:p>
          <w:p w14:paraId="5D80FCD2"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color w:val="000000"/>
                <w:sz w:val="21"/>
                <w:szCs w:val="21"/>
                <w:bdr w:val="none" w:sz="0" w:space="0" w:color="auto" w:frame="1"/>
              </w:rPr>
              <w:t>}</w:t>
            </w:r>
          </w:p>
          <w:p w14:paraId="386FE852"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333333"/>
                <w:sz w:val="21"/>
                <w:szCs w:val="21"/>
                <w:bdr w:val="none" w:sz="0" w:space="0" w:color="auto" w:frame="1"/>
              </w:rPr>
              <w:t>  </w:t>
            </w:r>
            <w:r w:rsidRPr="00131DD8">
              <w:rPr>
                <w:rFonts w:ascii="Consolas" w:eastAsia="Times New Roman" w:hAnsi="Consolas" w:cs="Courier New"/>
                <w:color w:val="000000"/>
                <w:sz w:val="21"/>
                <w:szCs w:val="21"/>
                <w:bdr w:val="none" w:sz="0" w:space="0" w:color="auto" w:frame="1"/>
              </w:rPr>
              <w:t xml:space="preserve">EnumType </w:t>
            </w:r>
            <w:proofErr w:type="spellStart"/>
            <w:r w:rsidRPr="00131DD8">
              <w:rPr>
                <w:rFonts w:ascii="Consolas" w:eastAsia="Times New Roman" w:hAnsi="Consolas" w:cs="Courier New"/>
                <w:color w:val="000000"/>
                <w:sz w:val="21"/>
                <w:szCs w:val="21"/>
                <w:bdr w:val="none" w:sz="0" w:space="0" w:color="auto" w:frame="1"/>
              </w:rPr>
              <w:t>enumVar</w:t>
            </w:r>
            <w:proofErr w:type="spellEnd"/>
            <w:r w:rsidRPr="00131DD8">
              <w:rPr>
                <w:rFonts w:ascii="Consolas" w:eastAsia="Times New Roman" w:hAnsi="Consolas" w:cs="Courier New"/>
                <w:color w:val="000000"/>
                <w:sz w:val="21"/>
                <w:szCs w:val="21"/>
                <w:bdr w:val="none" w:sz="0" w:space="0" w:color="auto" w:frame="1"/>
              </w:rPr>
              <w:t xml:space="preserve"> = </w:t>
            </w:r>
            <w:proofErr w:type="spellStart"/>
            <w:r w:rsidRPr="00131DD8">
              <w:rPr>
                <w:rFonts w:ascii="Consolas" w:eastAsia="Times New Roman" w:hAnsi="Consolas" w:cs="Courier New"/>
                <w:b/>
                <w:bCs/>
                <w:color w:val="336699"/>
                <w:sz w:val="21"/>
                <w:szCs w:val="21"/>
                <w:bdr w:val="none" w:sz="0" w:space="0" w:color="auto" w:frame="1"/>
              </w:rPr>
              <w:t>static_cast</w:t>
            </w:r>
            <w:proofErr w:type="spellEnd"/>
            <w:r w:rsidRPr="00131DD8">
              <w:rPr>
                <w:rFonts w:ascii="Consolas" w:eastAsia="Times New Roman" w:hAnsi="Consolas" w:cs="Courier New"/>
                <w:color w:val="000000"/>
                <w:sz w:val="21"/>
                <w:szCs w:val="21"/>
                <w:bdr w:val="none" w:sz="0" w:space="0" w:color="auto" w:frame="1"/>
              </w:rPr>
              <w:t>&lt;EnumType&gt;(</w:t>
            </w:r>
            <w:proofErr w:type="spellStart"/>
            <w:r w:rsidRPr="00131DD8">
              <w:rPr>
                <w:rFonts w:ascii="Consolas" w:eastAsia="Times New Roman" w:hAnsi="Consolas" w:cs="Courier New"/>
                <w:color w:val="000000"/>
                <w:sz w:val="21"/>
                <w:szCs w:val="21"/>
                <w:bdr w:val="none" w:sz="0" w:space="0" w:color="auto" w:frame="1"/>
              </w:rPr>
              <w:t>intVar</w:t>
            </w:r>
            <w:proofErr w:type="spellEnd"/>
            <w:r w:rsidRPr="00131DD8">
              <w:rPr>
                <w:rFonts w:ascii="Consolas" w:eastAsia="Times New Roman" w:hAnsi="Consolas" w:cs="Courier New"/>
                <w:color w:val="000000"/>
                <w:sz w:val="21"/>
                <w:szCs w:val="21"/>
                <w:bdr w:val="none" w:sz="0" w:space="0" w:color="auto" w:frame="1"/>
              </w:rPr>
              <w:t>);</w:t>
            </w:r>
          </w:p>
          <w:p w14:paraId="38305813" w14:textId="77777777" w:rsidR="00131DD8" w:rsidRPr="00131DD8" w:rsidRDefault="00131DD8" w:rsidP="00131DD8">
            <w:pPr>
              <w:shd w:val="clear" w:color="auto" w:fill="FFFFFF"/>
              <w:spacing w:line="300" w:lineRule="atLeast"/>
              <w:textAlignment w:val="baseline"/>
              <w:rPr>
                <w:rFonts w:ascii="Consolas" w:eastAsia="Times New Roman" w:hAnsi="Consolas" w:cs="Times New Roman"/>
                <w:color w:val="333333"/>
                <w:sz w:val="21"/>
                <w:szCs w:val="21"/>
              </w:rPr>
            </w:pPr>
            <w:r w:rsidRPr="00131DD8">
              <w:rPr>
                <w:rFonts w:ascii="Consolas" w:eastAsia="Times New Roman" w:hAnsi="Consolas" w:cs="Courier New"/>
                <w:color w:val="000000"/>
                <w:sz w:val="21"/>
                <w:szCs w:val="21"/>
                <w:bdr w:val="none" w:sz="0" w:space="0" w:color="auto" w:frame="1"/>
              </w:rPr>
              <w:t>}</w:t>
            </w:r>
          </w:p>
          <w:p w14:paraId="783CC6FF" w14:textId="0ECB8DE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719BCCF" w:rsidR="00B475A1" w:rsidRDefault="00B475A1" w:rsidP="00F51FA8">
            <w:pPr>
              <w:pBdr>
                <w:top w:val="nil"/>
                <w:left w:val="nil"/>
                <w:bottom w:val="nil"/>
                <w:right w:val="nil"/>
                <w:between w:val="nil"/>
              </w:pBdr>
            </w:pPr>
            <w:r>
              <w:rPr>
                <w:b/>
              </w:rPr>
              <w:t>Principles(s):</w:t>
            </w:r>
            <w:r w:rsidR="00614E55">
              <w:rPr>
                <w:b/>
              </w:rPr>
              <w:t xml:space="preserve"> </w:t>
            </w:r>
            <w:r w:rsidR="00614E55">
              <w:t>CERT-CPP-INT50-A</w:t>
            </w:r>
            <w:r>
              <w:t xml:space="preserve"> </w:t>
            </w:r>
            <w:r w:rsidR="00CB245C">
              <w:t xml:space="preserve">This principle specifies that "An expression with </w:t>
            </w:r>
            <w:proofErr w:type="spellStart"/>
            <w:r w:rsidR="00CB245C">
              <w:t>enum</w:t>
            </w:r>
            <w:proofErr w:type="spellEnd"/>
            <w:r w:rsidR="00CB245C">
              <w:t xml:space="preserve"> underlying type shall only have values corresponding to the enumerators of the enumeration." To put it another way, if an integer value doesn't match one of the stated enumerators, you should never convert it to an enumeration type.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27C3073" w:rsidR="00B475A1" w:rsidRDefault="00317F57" w:rsidP="00F51FA8">
            <w:pPr>
              <w:jc w:val="center"/>
            </w:pPr>
            <w:r>
              <w:t>Medium</w:t>
            </w:r>
          </w:p>
        </w:tc>
        <w:tc>
          <w:tcPr>
            <w:tcW w:w="1341" w:type="dxa"/>
            <w:shd w:val="clear" w:color="auto" w:fill="auto"/>
          </w:tcPr>
          <w:p w14:paraId="6EE4DA51" w14:textId="19507C00" w:rsidR="00B475A1" w:rsidRDefault="00317F57" w:rsidP="00F51FA8">
            <w:pPr>
              <w:jc w:val="center"/>
            </w:pPr>
            <w:r>
              <w:t>Unlikely</w:t>
            </w:r>
          </w:p>
        </w:tc>
        <w:tc>
          <w:tcPr>
            <w:tcW w:w="4021" w:type="dxa"/>
            <w:shd w:val="clear" w:color="auto" w:fill="auto"/>
          </w:tcPr>
          <w:p w14:paraId="5C9846CA" w14:textId="072A9F06" w:rsidR="00B475A1" w:rsidRDefault="00317F57" w:rsidP="00F51FA8">
            <w:pPr>
              <w:jc w:val="center"/>
            </w:pPr>
            <w:r>
              <w:t>Medium</w:t>
            </w:r>
          </w:p>
        </w:tc>
        <w:tc>
          <w:tcPr>
            <w:tcW w:w="1807" w:type="dxa"/>
            <w:shd w:val="clear" w:color="auto" w:fill="auto"/>
          </w:tcPr>
          <w:p w14:paraId="58E0ACD7" w14:textId="51CE3B21" w:rsidR="00B475A1" w:rsidRDefault="00317F57" w:rsidP="00F51FA8">
            <w:pPr>
              <w:jc w:val="center"/>
            </w:pPr>
            <w:r>
              <w:t>P4</w:t>
            </w:r>
          </w:p>
        </w:tc>
        <w:tc>
          <w:tcPr>
            <w:tcW w:w="1805" w:type="dxa"/>
            <w:shd w:val="clear" w:color="auto" w:fill="auto"/>
          </w:tcPr>
          <w:p w14:paraId="3E539ECE" w14:textId="6C6BDC15" w:rsidR="00B475A1" w:rsidRDefault="00317F5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6DA18BC" w:rsidR="00B475A1" w:rsidRDefault="006B3CEC" w:rsidP="00F51FA8">
            <w:pPr>
              <w:jc w:val="center"/>
            </w:pPr>
            <w:proofErr w:type="spellStart"/>
            <w:r>
              <w:t>Astree</w:t>
            </w:r>
            <w:proofErr w:type="spellEnd"/>
          </w:p>
        </w:tc>
        <w:tc>
          <w:tcPr>
            <w:tcW w:w="1341" w:type="dxa"/>
            <w:shd w:val="clear" w:color="auto" w:fill="auto"/>
          </w:tcPr>
          <w:p w14:paraId="3AAB69D9" w14:textId="2204F52A" w:rsidR="00B475A1" w:rsidRDefault="006B3CEC" w:rsidP="00F51FA8">
            <w:pPr>
              <w:jc w:val="center"/>
            </w:pPr>
            <w:r>
              <w:t>22.10</w:t>
            </w:r>
          </w:p>
        </w:tc>
        <w:tc>
          <w:tcPr>
            <w:tcW w:w="4021" w:type="dxa"/>
            <w:shd w:val="clear" w:color="auto" w:fill="auto"/>
          </w:tcPr>
          <w:p w14:paraId="5D087CB4" w14:textId="3BBC9C4C" w:rsidR="00B475A1" w:rsidRDefault="006B3CEC" w:rsidP="00F51FA8">
            <w:pPr>
              <w:jc w:val="center"/>
            </w:pPr>
            <w:r>
              <w:t>cast-integer-to-</w:t>
            </w:r>
            <w:proofErr w:type="spellStart"/>
            <w:r>
              <w:t>enum</w:t>
            </w:r>
            <w:proofErr w:type="spellEnd"/>
          </w:p>
        </w:tc>
        <w:tc>
          <w:tcPr>
            <w:tcW w:w="3611" w:type="dxa"/>
            <w:shd w:val="clear" w:color="auto" w:fill="auto"/>
          </w:tcPr>
          <w:p w14:paraId="29A4DB2F" w14:textId="64BD617F" w:rsidR="00B475A1" w:rsidRDefault="006B3CEC"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23413CEF" w:rsidR="00B475A1" w:rsidRDefault="00451853" w:rsidP="00F51FA8">
            <w:pPr>
              <w:jc w:val="center"/>
            </w:pPr>
            <w:proofErr w:type="spellStart"/>
            <w:r>
              <w:t>CodeSonar</w:t>
            </w:r>
            <w:proofErr w:type="spellEnd"/>
          </w:p>
        </w:tc>
        <w:tc>
          <w:tcPr>
            <w:tcW w:w="1341" w:type="dxa"/>
            <w:shd w:val="clear" w:color="auto" w:fill="auto"/>
          </w:tcPr>
          <w:p w14:paraId="0453C4CF" w14:textId="4C1FD1A9" w:rsidR="00B475A1" w:rsidRDefault="00451853" w:rsidP="00F51FA8">
            <w:pPr>
              <w:jc w:val="center"/>
            </w:pPr>
            <w:r>
              <w:t>8.0p0</w:t>
            </w:r>
          </w:p>
        </w:tc>
        <w:tc>
          <w:tcPr>
            <w:tcW w:w="4021" w:type="dxa"/>
            <w:shd w:val="clear" w:color="auto" w:fill="auto"/>
          </w:tcPr>
          <w:p w14:paraId="51D68ADE" w14:textId="77777777" w:rsidR="00B475A1" w:rsidRDefault="00451853" w:rsidP="00F51FA8">
            <w:pPr>
              <w:jc w:val="center"/>
            </w:pPr>
            <w:r>
              <w:t>LANG.CAST.COERCE</w:t>
            </w:r>
          </w:p>
          <w:p w14:paraId="1CB1DCF1" w14:textId="3C81E241" w:rsidR="00451853" w:rsidRDefault="00451853" w:rsidP="00F51FA8">
            <w:pPr>
              <w:jc w:val="center"/>
              <w:rPr>
                <w:u w:val="single"/>
              </w:rPr>
            </w:pPr>
            <w:r>
              <w:t>LANG.CAST.VALUE</w:t>
            </w:r>
          </w:p>
        </w:tc>
        <w:tc>
          <w:tcPr>
            <w:tcW w:w="3611" w:type="dxa"/>
            <w:shd w:val="clear" w:color="auto" w:fill="auto"/>
          </w:tcPr>
          <w:p w14:paraId="0AD025DF" w14:textId="77777777" w:rsidR="00B475A1" w:rsidRDefault="00B074AA" w:rsidP="00F51FA8">
            <w:pPr>
              <w:jc w:val="center"/>
            </w:pPr>
            <w:r>
              <w:t>Coercion Alters Value</w:t>
            </w:r>
          </w:p>
          <w:p w14:paraId="6E75D5AD" w14:textId="0D31114C" w:rsidR="00B074AA" w:rsidRDefault="00B074AA"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7AAEA2B9" w:rsidR="00B475A1" w:rsidRDefault="00B074AA" w:rsidP="00F51FA8">
            <w:pPr>
              <w:jc w:val="center"/>
            </w:pPr>
            <w:proofErr w:type="spellStart"/>
            <w:r>
              <w:t>Parasoft</w:t>
            </w:r>
            <w:proofErr w:type="spellEnd"/>
            <w:r>
              <w:t xml:space="preserve"> C/C++test</w:t>
            </w:r>
          </w:p>
        </w:tc>
        <w:tc>
          <w:tcPr>
            <w:tcW w:w="1341" w:type="dxa"/>
            <w:shd w:val="clear" w:color="auto" w:fill="auto"/>
          </w:tcPr>
          <w:p w14:paraId="58025751" w14:textId="0AA47D3F" w:rsidR="00B475A1" w:rsidRDefault="000A7EE8" w:rsidP="00F51FA8">
            <w:pPr>
              <w:jc w:val="center"/>
            </w:pPr>
            <w:r>
              <w:t>2023.1</w:t>
            </w:r>
          </w:p>
        </w:tc>
        <w:tc>
          <w:tcPr>
            <w:tcW w:w="4021" w:type="dxa"/>
            <w:shd w:val="clear" w:color="auto" w:fill="auto"/>
          </w:tcPr>
          <w:p w14:paraId="6CDCA4B3" w14:textId="4A2F66DC" w:rsidR="00B475A1" w:rsidRDefault="000A7EE8" w:rsidP="00F51FA8">
            <w:pPr>
              <w:jc w:val="center"/>
              <w:rPr>
                <w:u w:val="single"/>
              </w:rPr>
            </w:pPr>
            <w:r>
              <w:t>CERT_CPP-INT50-a</w:t>
            </w:r>
          </w:p>
        </w:tc>
        <w:tc>
          <w:tcPr>
            <w:tcW w:w="3611" w:type="dxa"/>
            <w:shd w:val="clear" w:color="auto" w:fill="auto"/>
          </w:tcPr>
          <w:p w14:paraId="67A764E8" w14:textId="298E4B1E" w:rsidR="00B475A1" w:rsidRDefault="000A7EE8"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45DC8D28" w:rsidR="00B475A1" w:rsidRDefault="00BF0F15" w:rsidP="00F51FA8">
            <w:pPr>
              <w:jc w:val="center"/>
            </w:pPr>
            <w:proofErr w:type="spellStart"/>
            <w:r>
              <w:t>Polyspace</w:t>
            </w:r>
            <w:proofErr w:type="spellEnd"/>
            <w:r>
              <w:t xml:space="preserve"> Bug Finder</w:t>
            </w:r>
          </w:p>
        </w:tc>
        <w:tc>
          <w:tcPr>
            <w:tcW w:w="1341" w:type="dxa"/>
            <w:shd w:val="clear" w:color="auto" w:fill="auto"/>
          </w:tcPr>
          <w:p w14:paraId="187BA178" w14:textId="1295F644" w:rsidR="00B475A1" w:rsidRDefault="00BF0F15" w:rsidP="00F51FA8">
            <w:pPr>
              <w:jc w:val="center"/>
            </w:pPr>
            <w:r>
              <w:t>R2023b</w:t>
            </w:r>
          </w:p>
        </w:tc>
        <w:tc>
          <w:tcPr>
            <w:tcW w:w="4021" w:type="dxa"/>
            <w:shd w:val="clear" w:color="auto" w:fill="auto"/>
          </w:tcPr>
          <w:p w14:paraId="59EE3E6D" w14:textId="414E0531" w:rsidR="00B475A1" w:rsidRDefault="00BF0F15" w:rsidP="00F51FA8">
            <w:pPr>
              <w:jc w:val="center"/>
              <w:rPr>
                <w:u w:val="single"/>
              </w:rPr>
            </w:pPr>
            <w:r>
              <w:t>CERT C++: INT50-CPP</w:t>
            </w:r>
          </w:p>
        </w:tc>
        <w:tc>
          <w:tcPr>
            <w:tcW w:w="3611" w:type="dxa"/>
            <w:shd w:val="clear" w:color="auto" w:fill="auto"/>
          </w:tcPr>
          <w:p w14:paraId="23DDC087" w14:textId="70388891" w:rsidR="00B475A1" w:rsidRDefault="00BF0F15" w:rsidP="00F51FA8">
            <w:pPr>
              <w:jc w:val="center"/>
            </w:pPr>
            <w:r>
              <w:t>Checks for casting to out-of-range enumeration value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603DB9D" w:rsidR="00381847" w:rsidRDefault="00350535">
            <w:pPr>
              <w:jc w:val="center"/>
              <w:rPr>
                <w:b/>
                <w:sz w:val="24"/>
                <w:szCs w:val="24"/>
              </w:rPr>
            </w:pPr>
            <w:r>
              <w:rPr>
                <w:b/>
                <w:sz w:val="24"/>
                <w:szCs w:val="24"/>
              </w:rPr>
              <w:t>CTR51-CPP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216E02E" w:rsidR="00381847" w:rsidRDefault="00D6609E">
            <w:pPr>
              <w:jc w:val="center"/>
            </w:pPr>
            <w:r>
              <w:t>[</w:t>
            </w:r>
            <w:r w:rsidR="00E769D9">
              <w:t>STD-</w:t>
            </w:r>
            <w:r w:rsidR="00CA067B">
              <w:t>002-CPP</w:t>
            </w:r>
            <w:r>
              <w:t>]</w:t>
            </w:r>
          </w:p>
        </w:tc>
        <w:tc>
          <w:tcPr>
            <w:tcW w:w="7632" w:type="dxa"/>
            <w:tcMar>
              <w:top w:w="100" w:type="dxa"/>
              <w:left w:w="100" w:type="dxa"/>
              <w:bottom w:w="100" w:type="dxa"/>
              <w:right w:w="100" w:type="dxa"/>
            </w:tcMar>
          </w:tcPr>
          <w:p w14:paraId="164074C2" w14:textId="4A38EAD5" w:rsidR="00381847" w:rsidRDefault="00E81EDC">
            <w:r w:rsidRPr="00E81EDC">
              <w:t>A C++ program may operate uniformly with various data structures (containers) by using iterators, which are a generalization of pointers [ISO/IEC 14882-2014]. There is a close link between pointers, references, and iterators. Using a correct iterator, pointer, or reference is necessary when referring values. There is a chance that if you hold an iterator, reference, or pointer to an element inside of a container for an extended period of time, the underlying container might change and the stored iterator, pointer, or reference would become invalid. For example, outstanding iterators, pointers, and references will be invalidated when a sequence container like std::vector needs an underlying reallocation [Kalev 99]. Refer to an element of a container by only using a valid pointer, reference, or iterator.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2638F1D" w:rsidR="00F72634" w:rsidRDefault="00C151F3" w:rsidP="0015146B">
            <w:r w:rsidRPr="00C151F3">
              <w:t>This noncompliant code sample has loop iterations with unclear behavior after the first insert() call, and pos is invalidated after that.</w:t>
            </w:r>
          </w:p>
        </w:tc>
      </w:tr>
      <w:tr w:rsidR="00F72634" w14:paraId="347ECF59" w14:textId="77777777" w:rsidTr="00001F14">
        <w:trPr>
          <w:trHeight w:val="460"/>
        </w:trPr>
        <w:tc>
          <w:tcPr>
            <w:tcW w:w="10800" w:type="dxa"/>
            <w:tcMar>
              <w:top w:w="100" w:type="dxa"/>
              <w:left w:w="100" w:type="dxa"/>
              <w:bottom w:w="100" w:type="dxa"/>
              <w:right w:w="100" w:type="dxa"/>
            </w:tcMar>
          </w:tcPr>
          <w:p w14:paraId="520840F8"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808080"/>
                <w:sz w:val="21"/>
                <w:szCs w:val="21"/>
                <w:bdr w:val="none" w:sz="0" w:space="0" w:color="auto" w:frame="1"/>
              </w:rPr>
              <w:t>#include &lt;deque&gt;</w:t>
            </w:r>
          </w:p>
          <w:p w14:paraId="21B14788"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333333"/>
                <w:sz w:val="21"/>
                <w:szCs w:val="21"/>
                <w:bdr w:val="none" w:sz="0" w:space="0" w:color="auto" w:frame="1"/>
              </w:rPr>
              <w:t> </w:t>
            </w:r>
            <w:r w:rsidRPr="00B84D50">
              <w:rPr>
                <w:rFonts w:ascii="Consolas" w:eastAsia="Times New Roman" w:hAnsi="Consolas" w:cs="Times New Roman"/>
                <w:color w:val="333333"/>
                <w:sz w:val="21"/>
                <w:szCs w:val="21"/>
              </w:rPr>
              <w:t> </w:t>
            </w:r>
          </w:p>
          <w:p w14:paraId="2911F34A"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b/>
                <w:bCs/>
                <w:color w:val="336699"/>
                <w:sz w:val="21"/>
                <w:szCs w:val="21"/>
                <w:bdr w:val="none" w:sz="0" w:space="0" w:color="auto" w:frame="1"/>
              </w:rPr>
              <w:t>void</w:t>
            </w:r>
            <w:r w:rsidRPr="00B84D50">
              <w:rPr>
                <w:rFonts w:ascii="Consolas" w:eastAsia="Times New Roman" w:hAnsi="Consolas" w:cs="Times New Roman"/>
                <w:color w:val="333333"/>
                <w:sz w:val="21"/>
                <w:szCs w:val="21"/>
              </w:rPr>
              <w:t> </w:t>
            </w:r>
            <w:r w:rsidRPr="00B84D50">
              <w:rPr>
                <w:rFonts w:ascii="Consolas" w:eastAsia="Times New Roman" w:hAnsi="Consolas" w:cs="Courier New"/>
                <w:color w:val="000000"/>
                <w:sz w:val="21"/>
                <w:szCs w:val="21"/>
                <w:bdr w:val="none" w:sz="0" w:space="0" w:color="auto" w:frame="1"/>
              </w:rPr>
              <w:t>f(</w:t>
            </w:r>
            <w:r w:rsidRPr="00B84D50">
              <w:rPr>
                <w:rFonts w:ascii="Consolas" w:eastAsia="Times New Roman" w:hAnsi="Consolas" w:cs="Courier New"/>
                <w:b/>
                <w:bCs/>
                <w:color w:val="336699"/>
                <w:sz w:val="21"/>
                <w:szCs w:val="21"/>
                <w:bdr w:val="none" w:sz="0" w:space="0" w:color="auto" w:frame="1"/>
              </w:rPr>
              <w:t>const</w:t>
            </w:r>
            <w:r w:rsidRPr="00B84D50">
              <w:rPr>
                <w:rFonts w:ascii="Consolas" w:eastAsia="Times New Roman" w:hAnsi="Consolas" w:cs="Times New Roman"/>
                <w:color w:val="333333"/>
                <w:sz w:val="21"/>
                <w:szCs w:val="21"/>
              </w:rPr>
              <w:t> </w:t>
            </w:r>
            <w:r w:rsidRPr="00B84D50">
              <w:rPr>
                <w:rFonts w:ascii="Consolas" w:eastAsia="Times New Roman" w:hAnsi="Consolas" w:cs="Courier New"/>
                <w:b/>
                <w:bCs/>
                <w:color w:val="808080"/>
                <w:sz w:val="21"/>
                <w:szCs w:val="21"/>
                <w:bdr w:val="none" w:sz="0" w:space="0" w:color="auto" w:frame="1"/>
              </w:rPr>
              <w:t>double</w:t>
            </w:r>
            <w:r w:rsidRPr="00B84D50">
              <w:rPr>
                <w:rFonts w:ascii="Consolas" w:eastAsia="Times New Roman" w:hAnsi="Consolas" w:cs="Times New Roman"/>
                <w:color w:val="333333"/>
                <w:sz w:val="21"/>
                <w:szCs w:val="21"/>
              </w:rPr>
              <w:t> </w:t>
            </w:r>
            <w:r w:rsidRPr="00B84D50">
              <w:rPr>
                <w:rFonts w:ascii="Consolas" w:eastAsia="Times New Roman" w:hAnsi="Consolas" w:cs="Courier New"/>
                <w:color w:val="000000"/>
                <w:sz w:val="21"/>
                <w:szCs w:val="21"/>
                <w:bdr w:val="none" w:sz="0" w:space="0" w:color="auto" w:frame="1"/>
              </w:rPr>
              <w:t>*items, std::</w:t>
            </w:r>
            <w:proofErr w:type="spellStart"/>
            <w:r w:rsidRPr="00B84D50">
              <w:rPr>
                <w:rFonts w:ascii="Consolas" w:eastAsia="Times New Roman" w:hAnsi="Consolas" w:cs="Courier New"/>
                <w:b/>
                <w:bCs/>
                <w:color w:val="808080"/>
                <w:sz w:val="21"/>
                <w:szCs w:val="21"/>
                <w:bdr w:val="none" w:sz="0" w:space="0" w:color="auto" w:frame="1"/>
              </w:rPr>
              <w:t>size_t</w:t>
            </w:r>
            <w:proofErr w:type="spellEnd"/>
            <w:r w:rsidRPr="00B84D50">
              <w:rPr>
                <w:rFonts w:ascii="Consolas" w:eastAsia="Times New Roman" w:hAnsi="Consolas" w:cs="Times New Roman"/>
                <w:color w:val="333333"/>
                <w:sz w:val="21"/>
                <w:szCs w:val="21"/>
              </w:rPr>
              <w:t> </w:t>
            </w:r>
            <w:r w:rsidRPr="00B84D50">
              <w:rPr>
                <w:rFonts w:ascii="Consolas" w:eastAsia="Times New Roman" w:hAnsi="Consolas" w:cs="Courier New"/>
                <w:color w:val="000000"/>
                <w:sz w:val="21"/>
                <w:szCs w:val="21"/>
                <w:bdr w:val="none" w:sz="0" w:space="0" w:color="auto" w:frame="1"/>
              </w:rPr>
              <w:t>count) {</w:t>
            </w:r>
          </w:p>
          <w:p w14:paraId="30AF3147"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333333"/>
                <w:sz w:val="21"/>
                <w:szCs w:val="21"/>
                <w:bdr w:val="none" w:sz="0" w:space="0" w:color="auto" w:frame="1"/>
              </w:rPr>
              <w:t>  </w:t>
            </w:r>
            <w:r w:rsidRPr="00B84D50">
              <w:rPr>
                <w:rFonts w:ascii="Consolas" w:eastAsia="Times New Roman" w:hAnsi="Consolas" w:cs="Courier New"/>
                <w:color w:val="000000"/>
                <w:sz w:val="21"/>
                <w:szCs w:val="21"/>
                <w:bdr w:val="none" w:sz="0" w:space="0" w:color="auto" w:frame="1"/>
              </w:rPr>
              <w:t>std::deque&lt;</w:t>
            </w:r>
            <w:r w:rsidRPr="00B84D50">
              <w:rPr>
                <w:rFonts w:ascii="Consolas" w:eastAsia="Times New Roman" w:hAnsi="Consolas" w:cs="Courier New"/>
                <w:b/>
                <w:bCs/>
                <w:color w:val="808080"/>
                <w:sz w:val="21"/>
                <w:szCs w:val="21"/>
                <w:bdr w:val="none" w:sz="0" w:space="0" w:color="auto" w:frame="1"/>
              </w:rPr>
              <w:t>double</w:t>
            </w:r>
            <w:r w:rsidRPr="00B84D50">
              <w:rPr>
                <w:rFonts w:ascii="Consolas" w:eastAsia="Times New Roman" w:hAnsi="Consolas" w:cs="Courier New"/>
                <w:color w:val="000000"/>
                <w:sz w:val="21"/>
                <w:szCs w:val="21"/>
                <w:bdr w:val="none" w:sz="0" w:space="0" w:color="auto" w:frame="1"/>
              </w:rPr>
              <w:t>&gt; d;</w:t>
            </w:r>
          </w:p>
          <w:p w14:paraId="4C025100"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333333"/>
                <w:sz w:val="21"/>
                <w:szCs w:val="21"/>
                <w:bdr w:val="none" w:sz="0" w:space="0" w:color="auto" w:frame="1"/>
              </w:rPr>
              <w:t>  </w:t>
            </w:r>
            <w:r w:rsidRPr="00B84D50">
              <w:rPr>
                <w:rFonts w:ascii="Consolas" w:eastAsia="Times New Roman" w:hAnsi="Consolas" w:cs="Courier New"/>
                <w:color w:val="000000"/>
                <w:sz w:val="21"/>
                <w:szCs w:val="21"/>
                <w:bdr w:val="none" w:sz="0" w:space="0" w:color="auto" w:frame="1"/>
              </w:rPr>
              <w:t xml:space="preserve">auto pos = </w:t>
            </w:r>
            <w:proofErr w:type="spellStart"/>
            <w:r w:rsidRPr="00B84D50">
              <w:rPr>
                <w:rFonts w:ascii="Consolas" w:eastAsia="Times New Roman" w:hAnsi="Consolas" w:cs="Courier New"/>
                <w:color w:val="000000"/>
                <w:sz w:val="21"/>
                <w:szCs w:val="21"/>
                <w:bdr w:val="none" w:sz="0" w:space="0" w:color="auto" w:frame="1"/>
              </w:rPr>
              <w:t>d.begin</w:t>
            </w:r>
            <w:proofErr w:type="spellEnd"/>
            <w:r w:rsidRPr="00B84D50">
              <w:rPr>
                <w:rFonts w:ascii="Consolas" w:eastAsia="Times New Roman" w:hAnsi="Consolas" w:cs="Courier New"/>
                <w:color w:val="000000"/>
                <w:sz w:val="21"/>
                <w:szCs w:val="21"/>
                <w:bdr w:val="none" w:sz="0" w:space="0" w:color="auto" w:frame="1"/>
              </w:rPr>
              <w:t>();</w:t>
            </w:r>
          </w:p>
          <w:p w14:paraId="0FEA4F89"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333333"/>
                <w:sz w:val="21"/>
                <w:szCs w:val="21"/>
                <w:bdr w:val="none" w:sz="0" w:space="0" w:color="auto" w:frame="1"/>
              </w:rPr>
              <w:t>  </w:t>
            </w:r>
            <w:r w:rsidRPr="00B84D50">
              <w:rPr>
                <w:rFonts w:ascii="Consolas" w:eastAsia="Times New Roman" w:hAnsi="Consolas" w:cs="Courier New"/>
                <w:b/>
                <w:bCs/>
                <w:color w:val="336699"/>
                <w:sz w:val="21"/>
                <w:szCs w:val="21"/>
                <w:bdr w:val="none" w:sz="0" w:space="0" w:color="auto" w:frame="1"/>
              </w:rPr>
              <w:t>for</w:t>
            </w:r>
            <w:r w:rsidRPr="00B84D50">
              <w:rPr>
                <w:rFonts w:ascii="Consolas" w:eastAsia="Times New Roman" w:hAnsi="Consolas" w:cs="Times New Roman"/>
                <w:color w:val="333333"/>
                <w:sz w:val="21"/>
                <w:szCs w:val="21"/>
              </w:rPr>
              <w:t> </w:t>
            </w:r>
            <w:r w:rsidRPr="00B84D50">
              <w:rPr>
                <w:rFonts w:ascii="Consolas" w:eastAsia="Times New Roman" w:hAnsi="Consolas" w:cs="Courier New"/>
                <w:color w:val="000000"/>
                <w:sz w:val="21"/>
                <w:szCs w:val="21"/>
                <w:bdr w:val="none" w:sz="0" w:space="0" w:color="auto" w:frame="1"/>
              </w:rPr>
              <w:t>(std::</w:t>
            </w:r>
            <w:proofErr w:type="spellStart"/>
            <w:r w:rsidRPr="00B84D50">
              <w:rPr>
                <w:rFonts w:ascii="Consolas" w:eastAsia="Times New Roman" w:hAnsi="Consolas" w:cs="Courier New"/>
                <w:b/>
                <w:bCs/>
                <w:color w:val="808080"/>
                <w:sz w:val="21"/>
                <w:szCs w:val="21"/>
                <w:bdr w:val="none" w:sz="0" w:space="0" w:color="auto" w:frame="1"/>
              </w:rPr>
              <w:t>size_t</w:t>
            </w:r>
            <w:proofErr w:type="spellEnd"/>
            <w:r w:rsidRPr="00B84D50">
              <w:rPr>
                <w:rFonts w:ascii="Consolas" w:eastAsia="Times New Roman" w:hAnsi="Consolas" w:cs="Times New Roman"/>
                <w:color w:val="333333"/>
                <w:sz w:val="21"/>
                <w:szCs w:val="21"/>
              </w:rPr>
              <w:t> </w:t>
            </w:r>
            <w:proofErr w:type="spellStart"/>
            <w:r w:rsidRPr="00B84D50">
              <w:rPr>
                <w:rFonts w:ascii="Consolas" w:eastAsia="Times New Roman" w:hAnsi="Consolas" w:cs="Courier New"/>
                <w:color w:val="000000"/>
                <w:sz w:val="21"/>
                <w:szCs w:val="21"/>
                <w:bdr w:val="none" w:sz="0" w:space="0" w:color="auto" w:frame="1"/>
              </w:rPr>
              <w:t>i</w:t>
            </w:r>
            <w:proofErr w:type="spellEnd"/>
            <w:r w:rsidRPr="00B84D50">
              <w:rPr>
                <w:rFonts w:ascii="Consolas" w:eastAsia="Times New Roman" w:hAnsi="Consolas" w:cs="Courier New"/>
                <w:color w:val="000000"/>
                <w:sz w:val="21"/>
                <w:szCs w:val="21"/>
                <w:bdr w:val="none" w:sz="0" w:space="0" w:color="auto" w:frame="1"/>
              </w:rPr>
              <w:t xml:space="preserve"> = 0; </w:t>
            </w:r>
            <w:proofErr w:type="spellStart"/>
            <w:r w:rsidRPr="00B84D50">
              <w:rPr>
                <w:rFonts w:ascii="Consolas" w:eastAsia="Times New Roman" w:hAnsi="Consolas" w:cs="Courier New"/>
                <w:color w:val="000000"/>
                <w:sz w:val="21"/>
                <w:szCs w:val="21"/>
                <w:bdr w:val="none" w:sz="0" w:space="0" w:color="auto" w:frame="1"/>
              </w:rPr>
              <w:t>i</w:t>
            </w:r>
            <w:proofErr w:type="spellEnd"/>
            <w:r w:rsidRPr="00B84D50">
              <w:rPr>
                <w:rFonts w:ascii="Consolas" w:eastAsia="Times New Roman" w:hAnsi="Consolas" w:cs="Courier New"/>
                <w:color w:val="000000"/>
                <w:sz w:val="21"/>
                <w:szCs w:val="21"/>
                <w:bdr w:val="none" w:sz="0" w:space="0" w:color="auto" w:frame="1"/>
              </w:rPr>
              <w:t xml:space="preserve"> &lt; count; ++</w:t>
            </w:r>
            <w:proofErr w:type="spellStart"/>
            <w:r w:rsidRPr="00B84D50">
              <w:rPr>
                <w:rFonts w:ascii="Consolas" w:eastAsia="Times New Roman" w:hAnsi="Consolas" w:cs="Courier New"/>
                <w:color w:val="000000"/>
                <w:sz w:val="21"/>
                <w:szCs w:val="21"/>
                <w:bdr w:val="none" w:sz="0" w:space="0" w:color="auto" w:frame="1"/>
              </w:rPr>
              <w:t>i</w:t>
            </w:r>
            <w:proofErr w:type="spellEnd"/>
            <w:r w:rsidRPr="00B84D50">
              <w:rPr>
                <w:rFonts w:ascii="Consolas" w:eastAsia="Times New Roman" w:hAnsi="Consolas" w:cs="Courier New"/>
                <w:color w:val="000000"/>
                <w:sz w:val="21"/>
                <w:szCs w:val="21"/>
                <w:bdr w:val="none" w:sz="0" w:space="0" w:color="auto" w:frame="1"/>
              </w:rPr>
              <w:t>, ++pos) {</w:t>
            </w:r>
          </w:p>
          <w:p w14:paraId="2AF9E8C7"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333333"/>
                <w:sz w:val="21"/>
                <w:szCs w:val="21"/>
                <w:bdr w:val="none" w:sz="0" w:space="0" w:color="auto" w:frame="1"/>
              </w:rPr>
              <w:t>    </w:t>
            </w:r>
            <w:proofErr w:type="spellStart"/>
            <w:r w:rsidRPr="00B84D50">
              <w:rPr>
                <w:rFonts w:ascii="Consolas" w:eastAsia="Times New Roman" w:hAnsi="Consolas" w:cs="Courier New"/>
                <w:color w:val="000000"/>
                <w:sz w:val="21"/>
                <w:szCs w:val="21"/>
                <w:bdr w:val="none" w:sz="0" w:space="0" w:color="auto" w:frame="1"/>
              </w:rPr>
              <w:t>d.insert</w:t>
            </w:r>
            <w:proofErr w:type="spellEnd"/>
            <w:r w:rsidRPr="00B84D50">
              <w:rPr>
                <w:rFonts w:ascii="Consolas" w:eastAsia="Times New Roman" w:hAnsi="Consolas" w:cs="Courier New"/>
                <w:color w:val="000000"/>
                <w:sz w:val="21"/>
                <w:szCs w:val="21"/>
                <w:bdr w:val="none" w:sz="0" w:space="0" w:color="auto" w:frame="1"/>
              </w:rPr>
              <w:t>(pos, items[</w:t>
            </w:r>
            <w:proofErr w:type="spellStart"/>
            <w:r w:rsidRPr="00B84D50">
              <w:rPr>
                <w:rFonts w:ascii="Consolas" w:eastAsia="Times New Roman" w:hAnsi="Consolas" w:cs="Courier New"/>
                <w:color w:val="000000"/>
                <w:sz w:val="21"/>
                <w:szCs w:val="21"/>
                <w:bdr w:val="none" w:sz="0" w:space="0" w:color="auto" w:frame="1"/>
              </w:rPr>
              <w:t>i</w:t>
            </w:r>
            <w:proofErr w:type="spellEnd"/>
            <w:r w:rsidRPr="00B84D50">
              <w:rPr>
                <w:rFonts w:ascii="Consolas" w:eastAsia="Times New Roman" w:hAnsi="Consolas" w:cs="Courier New"/>
                <w:color w:val="000000"/>
                <w:sz w:val="21"/>
                <w:szCs w:val="21"/>
                <w:bdr w:val="none" w:sz="0" w:space="0" w:color="auto" w:frame="1"/>
              </w:rPr>
              <w:t>] + 41.0);</w:t>
            </w:r>
          </w:p>
          <w:p w14:paraId="5063E200"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333333"/>
                <w:sz w:val="21"/>
                <w:szCs w:val="21"/>
                <w:bdr w:val="none" w:sz="0" w:space="0" w:color="auto" w:frame="1"/>
              </w:rPr>
              <w:t>  </w:t>
            </w:r>
            <w:r w:rsidRPr="00B84D50">
              <w:rPr>
                <w:rFonts w:ascii="Consolas" w:eastAsia="Times New Roman" w:hAnsi="Consolas" w:cs="Courier New"/>
                <w:color w:val="000000"/>
                <w:sz w:val="21"/>
                <w:szCs w:val="21"/>
                <w:bdr w:val="none" w:sz="0" w:space="0" w:color="auto" w:frame="1"/>
              </w:rPr>
              <w:t>}</w:t>
            </w:r>
          </w:p>
          <w:p w14:paraId="22E1ED53" w14:textId="77777777" w:rsidR="00B84D50" w:rsidRPr="00B84D50" w:rsidRDefault="00B84D50" w:rsidP="00B84D50">
            <w:pPr>
              <w:shd w:val="clear" w:color="auto" w:fill="FFFFFF"/>
              <w:spacing w:line="300" w:lineRule="atLeast"/>
              <w:textAlignment w:val="baseline"/>
              <w:rPr>
                <w:rFonts w:ascii="Consolas" w:eastAsia="Times New Roman" w:hAnsi="Consolas" w:cs="Times New Roman"/>
                <w:color w:val="333333"/>
                <w:sz w:val="21"/>
                <w:szCs w:val="21"/>
              </w:rPr>
            </w:pPr>
            <w:r w:rsidRPr="00B84D50">
              <w:rPr>
                <w:rFonts w:ascii="Consolas" w:eastAsia="Times New Roman" w:hAnsi="Consolas" w:cs="Courier New"/>
                <w:color w:val="000000"/>
                <w:sz w:val="21"/>
                <w:szCs w:val="21"/>
                <w:bdr w:val="none" w:sz="0" w:space="0" w:color="auto" w:frame="1"/>
              </w:rPr>
              <w:t>}</w:t>
            </w:r>
          </w:p>
          <w:p w14:paraId="7E0C2F48" w14:textId="6B310135" w:rsidR="00F72634" w:rsidRDefault="00F72634" w:rsidP="008F22C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64A316" w:rsidR="00F72634" w:rsidRDefault="00C151F3" w:rsidP="0015146B">
            <w:r w:rsidRPr="00C151F3">
              <w:t>To avoid undefinable behavior, this conforming approach assigns pos a valid iterator at each insertion.</w:t>
            </w:r>
          </w:p>
        </w:tc>
      </w:tr>
      <w:tr w:rsidR="00F72634" w14:paraId="71761811" w14:textId="77777777" w:rsidTr="00001F14">
        <w:trPr>
          <w:trHeight w:val="460"/>
        </w:trPr>
        <w:tc>
          <w:tcPr>
            <w:tcW w:w="10800" w:type="dxa"/>
            <w:tcMar>
              <w:top w:w="100" w:type="dxa"/>
              <w:left w:w="100" w:type="dxa"/>
              <w:bottom w:w="100" w:type="dxa"/>
              <w:right w:w="100" w:type="dxa"/>
            </w:tcMar>
          </w:tcPr>
          <w:p w14:paraId="570DB5F4"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808080"/>
                <w:sz w:val="21"/>
                <w:szCs w:val="21"/>
                <w:bdr w:val="none" w:sz="0" w:space="0" w:color="auto" w:frame="1"/>
              </w:rPr>
              <w:t>#include &lt;deque&gt;</w:t>
            </w:r>
          </w:p>
          <w:p w14:paraId="440A464E"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333333"/>
                <w:sz w:val="21"/>
                <w:szCs w:val="21"/>
                <w:bdr w:val="none" w:sz="0" w:space="0" w:color="auto" w:frame="1"/>
              </w:rPr>
              <w:t> </w:t>
            </w:r>
            <w:r w:rsidRPr="00CA3E86">
              <w:rPr>
                <w:rFonts w:ascii="Consolas" w:eastAsia="Times New Roman" w:hAnsi="Consolas" w:cs="Times New Roman"/>
                <w:color w:val="333333"/>
                <w:sz w:val="21"/>
                <w:szCs w:val="21"/>
              </w:rPr>
              <w:t> </w:t>
            </w:r>
          </w:p>
          <w:p w14:paraId="5937F10E"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b/>
                <w:bCs/>
                <w:color w:val="336699"/>
                <w:sz w:val="21"/>
                <w:szCs w:val="21"/>
                <w:bdr w:val="none" w:sz="0" w:space="0" w:color="auto" w:frame="1"/>
              </w:rPr>
              <w:t>void</w:t>
            </w:r>
            <w:r w:rsidRPr="00CA3E86">
              <w:rPr>
                <w:rFonts w:ascii="Consolas" w:eastAsia="Times New Roman" w:hAnsi="Consolas" w:cs="Times New Roman"/>
                <w:color w:val="333333"/>
                <w:sz w:val="21"/>
                <w:szCs w:val="21"/>
              </w:rPr>
              <w:t> </w:t>
            </w:r>
            <w:r w:rsidRPr="00CA3E86">
              <w:rPr>
                <w:rFonts w:ascii="Consolas" w:eastAsia="Times New Roman" w:hAnsi="Consolas" w:cs="Courier New"/>
                <w:color w:val="000000"/>
                <w:sz w:val="21"/>
                <w:szCs w:val="21"/>
                <w:bdr w:val="none" w:sz="0" w:space="0" w:color="auto" w:frame="1"/>
              </w:rPr>
              <w:t>f(</w:t>
            </w:r>
            <w:r w:rsidRPr="00CA3E86">
              <w:rPr>
                <w:rFonts w:ascii="Consolas" w:eastAsia="Times New Roman" w:hAnsi="Consolas" w:cs="Courier New"/>
                <w:b/>
                <w:bCs/>
                <w:color w:val="336699"/>
                <w:sz w:val="21"/>
                <w:szCs w:val="21"/>
                <w:bdr w:val="none" w:sz="0" w:space="0" w:color="auto" w:frame="1"/>
              </w:rPr>
              <w:t>const</w:t>
            </w:r>
            <w:r w:rsidRPr="00CA3E86">
              <w:rPr>
                <w:rFonts w:ascii="Consolas" w:eastAsia="Times New Roman" w:hAnsi="Consolas" w:cs="Times New Roman"/>
                <w:color w:val="333333"/>
                <w:sz w:val="21"/>
                <w:szCs w:val="21"/>
              </w:rPr>
              <w:t> </w:t>
            </w:r>
            <w:r w:rsidRPr="00CA3E86">
              <w:rPr>
                <w:rFonts w:ascii="Consolas" w:eastAsia="Times New Roman" w:hAnsi="Consolas" w:cs="Courier New"/>
                <w:b/>
                <w:bCs/>
                <w:color w:val="808080"/>
                <w:sz w:val="21"/>
                <w:szCs w:val="21"/>
                <w:bdr w:val="none" w:sz="0" w:space="0" w:color="auto" w:frame="1"/>
              </w:rPr>
              <w:t>double</w:t>
            </w:r>
            <w:r w:rsidRPr="00CA3E86">
              <w:rPr>
                <w:rFonts w:ascii="Consolas" w:eastAsia="Times New Roman" w:hAnsi="Consolas" w:cs="Times New Roman"/>
                <w:color w:val="333333"/>
                <w:sz w:val="21"/>
                <w:szCs w:val="21"/>
              </w:rPr>
              <w:t> </w:t>
            </w:r>
            <w:r w:rsidRPr="00CA3E86">
              <w:rPr>
                <w:rFonts w:ascii="Consolas" w:eastAsia="Times New Roman" w:hAnsi="Consolas" w:cs="Courier New"/>
                <w:color w:val="000000"/>
                <w:sz w:val="21"/>
                <w:szCs w:val="21"/>
                <w:bdr w:val="none" w:sz="0" w:space="0" w:color="auto" w:frame="1"/>
              </w:rPr>
              <w:t>*items, std::</w:t>
            </w:r>
            <w:proofErr w:type="spellStart"/>
            <w:r w:rsidRPr="00CA3E86">
              <w:rPr>
                <w:rFonts w:ascii="Consolas" w:eastAsia="Times New Roman" w:hAnsi="Consolas" w:cs="Courier New"/>
                <w:b/>
                <w:bCs/>
                <w:color w:val="808080"/>
                <w:sz w:val="21"/>
                <w:szCs w:val="21"/>
                <w:bdr w:val="none" w:sz="0" w:space="0" w:color="auto" w:frame="1"/>
              </w:rPr>
              <w:t>size_t</w:t>
            </w:r>
            <w:proofErr w:type="spellEnd"/>
            <w:r w:rsidRPr="00CA3E86">
              <w:rPr>
                <w:rFonts w:ascii="Consolas" w:eastAsia="Times New Roman" w:hAnsi="Consolas" w:cs="Times New Roman"/>
                <w:color w:val="333333"/>
                <w:sz w:val="21"/>
                <w:szCs w:val="21"/>
              </w:rPr>
              <w:t> </w:t>
            </w:r>
            <w:r w:rsidRPr="00CA3E86">
              <w:rPr>
                <w:rFonts w:ascii="Consolas" w:eastAsia="Times New Roman" w:hAnsi="Consolas" w:cs="Courier New"/>
                <w:color w:val="000000"/>
                <w:sz w:val="21"/>
                <w:szCs w:val="21"/>
                <w:bdr w:val="none" w:sz="0" w:space="0" w:color="auto" w:frame="1"/>
              </w:rPr>
              <w:t>count) {</w:t>
            </w:r>
          </w:p>
          <w:p w14:paraId="5227944E"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333333"/>
                <w:sz w:val="21"/>
                <w:szCs w:val="21"/>
                <w:bdr w:val="none" w:sz="0" w:space="0" w:color="auto" w:frame="1"/>
              </w:rPr>
              <w:t>  </w:t>
            </w:r>
            <w:r w:rsidRPr="00CA3E86">
              <w:rPr>
                <w:rFonts w:ascii="Consolas" w:eastAsia="Times New Roman" w:hAnsi="Consolas" w:cs="Courier New"/>
                <w:color w:val="000000"/>
                <w:sz w:val="21"/>
                <w:szCs w:val="21"/>
                <w:bdr w:val="none" w:sz="0" w:space="0" w:color="auto" w:frame="1"/>
              </w:rPr>
              <w:t>std::deque&lt;</w:t>
            </w:r>
            <w:r w:rsidRPr="00CA3E86">
              <w:rPr>
                <w:rFonts w:ascii="Consolas" w:eastAsia="Times New Roman" w:hAnsi="Consolas" w:cs="Courier New"/>
                <w:b/>
                <w:bCs/>
                <w:color w:val="808080"/>
                <w:sz w:val="21"/>
                <w:szCs w:val="21"/>
                <w:bdr w:val="none" w:sz="0" w:space="0" w:color="auto" w:frame="1"/>
              </w:rPr>
              <w:t>double</w:t>
            </w:r>
            <w:r w:rsidRPr="00CA3E86">
              <w:rPr>
                <w:rFonts w:ascii="Consolas" w:eastAsia="Times New Roman" w:hAnsi="Consolas" w:cs="Courier New"/>
                <w:color w:val="000000"/>
                <w:sz w:val="21"/>
                <w:szCs w:val="21"/>
                <w:bdr w:val="none" w:sz="0" w:space="0" w:color="auto" w:frame="1"/>
              </w:rPr>
              <w:t>&gt; d;</w:t>
            </w:r>
          </w:p>
          <w:p w14:paraId="53715598"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333333"/>
                <w:sz w:val="21"/>
                <w:szCs w:val="21"/>
                <w:bdr w:val="none" w:sz="0" w:space="0" w:color="auto" w:frame="1"/>
              </w:rPr>
              <w:t>  </w:t>
            </w:r>
            <w:r w:rsidRPr="00CA3E86">
              <w:rPr>
                <w:rFonts w:ascii="Consolas" w:eastAsia="Times New Roman" w:hAnsi="Consolas" w:cs="Courier New"/>
                <w:color w:val="000000"/>
                <w:sz w:val="21"/>
                <w:szCs w:val="21"/>
                <w:bdr w:val="none" w:sz="0" w:space="0" w:color="auto" w:frame="1"/>
              </w:rPr>
              <w:t xml:space="preserve">auto pos = </w:t>
            </w:r>
            <w:proofErr w:type="spellStart"/>
            <w:r w:rsidRPr="00CA3E86">
              <w:rPr>
                <w:rFonts w:ascii="Consolas" w:eastAsia="Times New Roman" w:hAnsi="Consolas" w:cs="Courier New"/>
                <w:color w:val="000000"/>
                <w:sz w:val="21"/>
                <w:szCs w:val="21"/>
                <w:bdr w:val="none" w:sz="0" w:space="0" w:color="auto" w:frame="1"/>
              </w:rPr>
              <w:t>d.begin</w:t>
            </w:r>
            <w:proofErr w:type="spellEnd"/>
            <w:r w:rsidRPr="00CA3E86">
              <w:rPr>
                <w:rFonts w:ascii="Consolas" w:eastAsia="Times New Roman" w:hAnsi="Consolas" w:cs="Courier New"/>
                <w:color w:val="000000"/>
                <w:sz w:val="21"/>
                <w:szCs w:val="21"/>
                <w:bdr w:val="none" w:sz="0" w:space="0" w:color="auto" w:frame="1"/>
              </w:rPr>
              <w:t>();</w:t>
            </w:r>
          </w:p>
          <w:p w14:paraId="3DED7937"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333333"/>
                <w:sz w:val="21"/>
                <w:szCs w:val="21"/>
                <w:bdr w:val="none" w:sz="0" w:space="0" w:color="auto" w:frame="1"/>
              </w:rPr>
              <w:t>  </w:t>
            </w:r>
            <w:r w:rsidRPr="00CA3E86">
              <w:rPr>
                <w:rFonts w:ascii="Consolas" w:eastAsia="Times New Roman" w:hAnsi="Consolas" w:cs="Courier New"/>
                <w:b/>
                <w:bCs/>
                <w:color w:val="336699"/>
                <w:sz w:val="21"/>
                <w:szCs w:val="21"/>
                <w:bdr w:val="none" w:sz="0" w:space="0" w:color="auto" w:frame="1"/>
              </w:rPr>
              <w:t>for</w:t>
            </w:r>
            <w:r w:rsidRPr="00CA3E86">
              <w:rPr>
                <w:rFonts w:ascii="Consolas" w:eastAsia="Times New Roman" w:hAnsi="Consolas" w:cs="Times New Roman"/>
                <w:color w:val="333333"/>
                <w:sz w:val="21"/>
                <w:szCs w:val="21"/>
              </w:rPr>
              <w:t> </w:t>
            </w:r>
            <w:r w:rsidRPr="00CA3E86">
              <w:rPr>
                <w:rFonts w:ascii="Consolas" w:eastAsia="Times New Roman" w:hAnsi="Consolas" w:cs="Courier New"/>
                <w:color w:val="000000"/>
                <w:sz w:val="21"/>
                <w:szCs w:val="21"/>
                <w:bdr w:val="none" w:sz="0" w:space="0" w:color="auto" w:frame="1"/>
              </w:rPr>
              <w:t>(std::</w:t>
            </w:r>
            <w:proofErr w:type="spellStart"/>
            <w:r w:rsidRPr="00CA3E86">
              <w:rPr>
                <w:rFonts w:ascii="Consolas" w:eastAsia="Times New Roman" w:hAnsi="Consolas" w:cs="Courier New"/>
                <w:b/>
                <w:bCs/>
                <w:color w:val="808080"/>
                <w:sz w:val="21"/>
                <w:szCs w:val="21"/>
                <w:bdr w:val="none" w:sz="0" w:space="0" w:color="auto" w:frame="1"/>
              </w:rPr>
              <w:t>size_t</w:t>
            </w:r>
            <w:proofErr w:type="spellEnd"/>
            <w:r w:rsidRPr="00CA3E86">
              <w:rPr>
                <w:rFonts w:ascii="Consolas" w:eastAsia="Times New Roman" w:hAnsi="Consolas" w:cs="Times New Roman"/>
                <w:color w:val="333333"/>
                <w:sz w:val="21"/>
                <w:szCs w:val="21"/>
              </w:rPr>
              <w:t> </w:t>
            </w:r>
            <w:proofErr w:type="spellStart"/>
            <w:r w:rsidRPr="00CA3E86">
              <w:rPr>
                <w:rFonts w:ascii="Consolas" w:eastAsia="Times New Roman" w:hAnsi="Consolas" w:cs="Courier New"/>
                <w:color w:val="000000"/>
                <w:sz w:val="21"/>
                <w:szCs w:val="21"/>
                <w:bdr w:val="none" w:sz="0" w:space="0" w:color="auto" w:frame="1"/>
              </w:rPr>
              <w:t>i</w:t>
            </w:r>
            <w:proofErr w:type="spellEnd"/>
            <w:r w:rsidRPr="00CA3E86">
              <w:rPr>
                <w:rFonts w:ascii="Consolas" w:eastAsia="Times New Roman" w:hAnsi="Consolas" w:cs="Courier New"/>
                <w:color w:val="000000"/>
                <w:sz w:val="21"/>
                <w:szCs w:val="21"/>
                <w:bdr w:val="none" w:sz="0" w:space="0" w:color="auto" w:frame="1"/>
              </w:rPr>
              <w:t xml:space="preserve"> = 0; </w:t>
            </w:r>
            <w:proofErr w:type="spellStart"/>
            <w:r w:rsidRPr="00CA3E86">
              <w:rPr>
                <w:rFonts w:ascii="Consolas" w:eastAsia="Times New Roman" w:hAnsi="Consolas" w:cs="Courier New"/>
                <w:color w:val="000000"/>
                <w:sz w:val="21"/>
                <w:szCs w:val="21"/>
                <w:bdr w:val="none" w:sz="0" w:space="0" w:color="auto" w:frame="1"/>
              </w:rPr>
              <w:t>i</w:t>
            </w:r>
            <w:proofErr w:type="spellEnd"/>
            <w:r w:rsidRPr="00CA3E86">
              <w:rPr>
                <w:rFonts w:ascii="Consolas" w:eastAsia="Times New Roman" w:hAnsi="Consolas" w:cs="Courier New"/>
                <w:color w:val="000000"/>
                <w:sz w:val="21"/>
                <w:szCs w:val="21"/>
                <w:bdr w:val="none" w:sz="0" w:space="0" w:color="auto" w:frame="1"/>
              </w:rPr>
              <w:t xml:space="preserve"> &lt; count; ++</w:t>
            </w:r>
            <w:proofErr w:type="spellStart"/>
            <w:r w:rsidRPr="00CA3E86">
              <w:rPr>
                <w:rFonts w:ascii="Consolas" w:eastAsia="Times New Roman" w:hAnsi="Consolas" w:cs="Courier New"/>
                <w:color w:val="000000"/>
                <w:sz w:val="21"/>
                <w:szCs w:val="21"/>
                <w:bdr w:val="none" w:sz="0" w:space="0" w:color="auto" w:frame="1"/>
              </w:rPr>
              <w:t>i</w:t>
            </w:r>
            <w:proofErr w:type="spellEnd"/>
            <w:r w:rsidRPr="00CA3E86">
              <w:rPr>
                <w:rFonts w:ascii="Consolas" w:eastAsia="Times New Roman" w:hAnsi="Consolas" w:cs="Courier New"/>
                <w:color w:val="000000"/>
                <w:sz w:val="21"/>
                <w:szCs w:val="21"/>
                <w:bdr w:val="none" w:sz="0" w:space="0" w:color="auto" w:frame="1"/>
              </w:rPr>
              <w:t>, ++pos) {</w:t>
            </w:r>
          </w:p>
          <w:p w14:paraId="5A501A61"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333333"/>
                <w:sz w:val="21"/>
                <w:szCs w:val="21"/>
                <w:bdr w:val="none" w:sz="0" w:space="0" w:color="auto" w:frame="1"/>
              </w:rPr>
              <w:t>    </w:t>
            </w:r>
            <w:r w:rsidRPr="00CA3E86">
              <w:rPr>
                <w:rFonts w:ascii="Consolas" w:eastAsia="Times New Roman" w:hAnsi="Consolas" w:cs="Courier New"/>
                <w:color w:val="000000"/>
                <w:sz w:val="21"/>
                <w:szCs w:val="21"/>
                <w:bdr w:val="none" w:sz="0" w:space="0" w:color="auto" w:frame="1"/>
              </w:rPr>
              <w:t xml:space="preserve">pos = </w:t>
            </w:r>
            <w:proofErr w:type="spellStart"/>
            <w:r w:rsidRPr="00CA3E86">
              <w:rPr>
                <w:rFonts w:ascii="Consolas" w:eastAsia="Times New Roman" w:hAnsi="Consolas" w:cs="Courier New"/>
                <w:color w:val="000000"/>
                <w:sz w:val="21"/>
                <w:szCs w:val="21"/>
                <w:bdr w:val="none" w:sz="0" w:space="0" w:color="auto" w:frame="1"/>
              </w:rPr>
              <w:t>d.insert</w:t>
            </w:r>
            <w:proofErr w:type="spellEnd"/>
            <w:r w:rsidRPr="00CA3E86">
              <w:rPr>
                <w:rFonts w:ascii="Consolas" w:eastAsia="Times New Roman" w:hAnsi="Consolas" w:cs="Courier New"/>
                <w:color w:val="000000"/>
                <w:sz w:val="21"/>
                <w:szCs w:val="21"/>
                <w:bdr w:val="none" w:sz="0" w:space="0" w:color="auto" w:frame="1"/>
              </w:rPr>
              <w:t>(pos, items[</w:t>
            </w:r>
            <w:proofErr w:type="spellStart"/>
            <w:r w:rsidRPr="00CA3E86">
              <w:rPr>
                <w:rFonts w:ascii="Consolas" w:eastAsia="Times New Roman" w:hAnsi="Consolas" w:cs="Courier New"/>
                <w:color w:val="000000"/>
                <w:sz w:val="21"/>
                <w:szCs w:val="21"/>
                <w:bdr w:val="none" w:sz="0" w:space="0" w:color="auto" w:frame="1"/>
              </w:rPr>
              <w:t>i</w:t>
            </w:r>
            <w:proofErr w:type="spellEnd"/>
            <w:r w:rsidRPr="00CA3E86">
              <w:rPr>
                <w:rFonts w:ascii="Consolas" w:eastAsia="Times New Roman" w:hAnsi="Consolas" w:cs="Courier New"/>
                <w:color w:val="000000"/>
                <w:sz w:val="21"/>
                <w:szCs w:val="21"/>
                <w:bdr w:val="none" w:sz="0" w:space="0" w:color="auto" w:frame="1"/>
              </w:rPr>
              <w:t>] + 41.0);</w:t>
            </w:r>
          </w:p>
          <w:p w14:paraId="4E10EE8D"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333333"/>
                <w:sz w:val="21"/>
                <w:szCs w:val="21"/>
                <w:bdr w:val="none" w:sz="0" w:space="0" w:color="auto" w:frame="1"/>
              </w:rPr>
              <w:t>  </w:t>
            </w:r>
            <w:r w:rsidRPr="00CA3E86">
              <w:rPr>
                <w:rFonts w:ascii="Consolas" w:eastAsia="Times New Roman" w:hAnsi="Consolas" w:cs="Courier New"/>
                <w:color w:val="000000"/>
                <w:sz w:val="21"/>
                <w:szCs w:val="21"/>
                <w:bdr w:val="none" w:sz="0" w:space="0" w:color="auto" w:frame="1"/>
              </w:rPr>
              <w:t>}</w:t>
            </w:r>
          </w:p>
          <w:p w14:paraId="7A9C85F7" w14:textId="77777777" w:rsidR="00CA3E86" w:rsidRPr="00CA3E86" w:rsidRDefault="00CA3E86" w:rsidP="00CA3E86">
            <w:pPr>
              <w:shd w:val="clear" w:color="auto" w:fill="FFFFFF"/>
              <w:spacing w:line="300" w:lineRule="atLeast"/>
              <w:textAlignment w:val="baseline"/>
              <w:rPr>
                <w:rFonts w:ascii="Consolas" w:eastAsia="Times New Roman" w:hAnsi="Consolas" w:cs="Times New Roman"/>
                <w:color w:val="333333"/>
                <w:sz w:val="21"/>
                <w:szCs w:val="21"/>
              </w:rPr>
            </w:pPr>
            <w:r w:rsidRPr="00CA3E86">
              <w:rPr>
                <w:rFonts w:ascii="Consolas" w:eastAsia="Times New Roman" w:hAnsi="Consolas" w:cs="Courier New"/>
                <w:color w:val="000000"/>
                <w:sz w:val="21"/>
                <w:szCs w:val="21"/>
                <w:bdr w:val="none" w:sz="0" w:space="0" w:color="auto" w:frame="1"/>
              </w:rPr>
              <w:t>}</w:t>
            </w:r>
          </w:p>
          <w:p w14:paraId="4F4DA9C0" w14:textId="7078B29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3A6F7D1" w:rsidR="00B475A1" w:rsidRDefault="00B475A1" w:rsidP="00F51FA8">
            <w:pPr>
              <w:pBdr>
                <w:top w:val="nil"/>
                <w:left w:val="nil"/>
                <w:bottom w:val="nil"/>
                <w:right w:val="nil"/>
                <w:between w:val="nil"/>
              </w:pBdr>
            </w:pPr>
            <w:r>
              <w:rPr>
                <w:b/>
              </w:rPr>
              <w:t>Principles(s):</w:t>
            </w:r>
            <w:r>
              <w:t xml:space="preserve"> </w:t>
            </w:r>
            <w:r w:rsidR="00D106C4">
              <w:t>CERT-CPP-CTR51-A</w:t>
            </w:r>
            <w:r w:rsidR="009F367A">
              <w:t xml:space="preserve"> </w:t>
            </w:r>
            <w:r w:rsidR="009F367A">
              <w:t>It is stated in this principle: "Do not modify a container while iterating over it." Stated otherwise, you shouldn't use iterators, pointers, or references to iterate through a container's elements while also changing the container's elements or structure. This is due to the possibility that these changes might render the iterators invalid, resulting in unpredictable behavior and possible security flaws.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9AC1A24" w:rsidR="00B475A1" w:rsidRDefault="000B3AE4" w:rsidP="00F51FA8">
            <w:pPr>
              <w:jc w:val="center"/>
            </w:pPr>
            <w:r>
              <w:t>High</w:t>
            </w:r>
          </w:p>
        </w:tc>
        <w:tc>
          <w:tcPr>
            <w:tcW w:w="1341" w:type="dxa"/>
            <w:shd w:val="clear" w:color="auto" w:fill="auto"/>
          </w:tcPr>
          <w:p w14:paraId="086FA0F7" w14:textId="3D3BE506" w:rsidR="00B475A1" w:rsidRDefault="000B3AE4" w:rsidP="00F51FA8">
            <w:pPr>
              <w:jc w:val="center"/>
            </w:pPr>
            <w:r>
              <w:t>Probable</w:t>
            </w:r>
          </w:p>
        </w:tc>
        <w:tc>
          <w:tcPr>
            <w:tcW w:w="4021" w:type="dxa"/>
            <w:shd w:val="clear" w:color="auto" w:fill="auto"/>
          </w:tcPr>
          <w:p w14:paraId="3D7EE5AB" w14:textId="174FF621" w:rsidR="00B475A1" w:rsidRDefault="000B3AE4" w:rsidP="00F51FA8">
            <w:pPr>
              <w:jc w:val="center"/>
            </w:pPr>
            <w:r>
              <w:t>High</w:t>
            </w:r>
          </w:p>
        </w:tc>
        <w:tc>
          <w:tcPr>
            <w:tcW w:w="1807" w:type="dxa"/>
            <w:shd w:val="clear" w:color="auto" w:fill="auto"/>
          </w:tcPr>
          <w:p w14:paraId="483DB358" w14:textId="6F717FA9" w:rsidR="00B475A1" w:rsidRDefault="000B3AE4" w:rsidP="00F51FA8">
            <w:pPr>
              <w:jc w:val="center"/>
            </w:pPr>
            <w:r>
              <w:t>P6</w:t>
            </w:r>
          </w:p>
        </w:tc>
        <w:tc>
          <w:tcPr>
            <w:tcW w:w="1805" w:type="dxa"/>
            <w:shd w:val="clear" w:color="auto" w:fill="auto"/>
          </w:tcPr>
          <w:p w14:paraId="0216068C" w14:textId="23B85180" w:rsidR="00B475A1" w:rsidRDefault="000B3AE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4052D9" w:rsidR="00B475A1" w:rsidRDefault="00141EC0" w:rsidP="00F51FA8">
            <w:pPr>
              <w:jc w:val="center"/>
            </w:pPr>
            <w:proofErr w:type="spellStart"/>
            <w:r>
              <w:t>CodeSonar</w:t>
            </w:r>
            <w:proofErr w:type="spellEnd"/>
          </w:p>
        </w:tc>
        <w:tc>
          <w:tcPr>
            <w:tcW w:w="1341" w:type="dxa"/>
            <w:shd w:val="clear" w:color="auto" w:fill="auto"/>
          </w:tcPr>
          <w:p w14:paraId="2A2ABA7F" w14:textId="3F7E0F1E" w:rsidR="00B475A1" w:rsidRDefault="00141EC0" w:rsidP="00F51FA8">
            <w:pPr>
              <w:jc w:val="center"/>
            </w:pPr>
            <w:r>
              <w:t>8.0p0</w:t>
            </w:r>
          </w:p>
        </w:tc>
        <w:tc>
          <w:tcPr>
            <w:tcW w:w="4021" w:type="dxa"/>
            <w:shd w:val="clear" w:color="auto" w:fill="auto"/>
          </w:tcPr>
          <w:p w14:paraId="4441551B" w14:textId="3C3C201B" w:rsidR="00B475A1" w:rsidRDefault="00141EC0" w:rsidP="00F51FA8">
            <w:pPr>
              <w:jc w:val="center"/>
            </w:pPr>
            <w:r>
              <w:t>ALLOC.UAF</w:t>
            </w:r>
          </w:p>
        </w:tc>
        <w:tc>
          <w:tcPr>
            <w:tcW w:w="3611" w:type="dxa"/>
            <w:shd w:val="clear" w:color="auto" w:fill="auto"/>
          </w:tcPr>
          <w:p w14:paraId="196AC4C7" w14:textId="13BB48E0" w:rsidR="00B475A1" w:rsidRDefault="00141EC0" w:rsidP="00F51FA8">
            <w:pPr>
              <w:jc w:val="center"/>
            </w:pPr>
            <w:r>
              <w:t xml:space="preserve">Use After </w:t>
            </w:r>
            <w:r w:rsidR="00AA7CB5">
              <w:t>F</w:t>
            </w:r>
            <w:r>
              <w:t>ree</w:t>
            </w:r>
          </w:p>
        </w:tc>
      </w:tr>
      <w:tr w:rsidR="00B475A1" w14:paraId="5FE44A56" w14:textId="77777777" w:rsidTr="00001F14">
        <w:trPr>
          <w:trHeight w:val="460"/>
        </w:trPr>
        <w:tc>
          <w:tcPr>
            <w:tcW w:w="1807" w:type="dxa"/>
            <w:shd w:val="clear" w:color="auto" w:fill="auto"/>
          </w:tcPr>
          <w:p w14:paraId="4E4CBBF1" w14:textId="000D861D" w:rsidR="00B475A1" w:rsidRDefault="001A6A12" w:rsidP="00F51FA8">
            <w:pPr>
              <w:jc w:val="center"/>
            </w:pPr>
            <w:proofErr w:type="spellStart"/>
            <w:r>
              <w:t>Parasoft</w:t>
            </w:r>
            <w:proofErr w:type="spellEnd"/>
            <w:r>
              <w:t xml:space="preserve"> C/C++test</w:t>
            </w:r>
          </w:p>
        </w:tc>
        <w:tc>
          <w:tcPr>
            <w:tcW w:w="1341" w:type="dxa"/>
            <w:shd w:val="clear" w:color="auto" w:fill="auto"/>
          </w:tcPr>
          <w:p w14:paraId="70D2F7C5" w14:textId="09308562" w:rsidR="00B475A1" w:rsidRDefault="001A6A12" w:rsidP="00F51FA8">
            <w:pPr>
              <w:jc w:val="center"/>
            </w:pPr>
            <w:r>
              <w:t>2023.1</w:t>
            </w:r>
          </w:p>
        </w:tc>
        <w:tc>
          <w:tcPr>
            <w:tcW w:w="4021" w:type="dxa"/>
            <w:shd w:val="clear" w:color="auto" w:fill="auto"/>
          </w:tcPr>
          <w:p w14:paraId="68783DFF" w14:textId="0A68EDE3" w:rsidR="00B475A1" w:rsidRDefault="001A6A12" w:rsidP="00F51FA8">
            <w:pPr>
              <w:jc w:val="center"/>
              <w:rPr>
                <w:u w:val="single"/>
              </w:rPr>
            </w:pPr>
            <w:r>
              <w:t>CERT_CPP</w:t>
            </w:r>
            <w:r w:rsidR="00203235">
              <w:t>-CTR51-a</w:t>
            </w:r>
          </w:p>
        </w:tc>
        <w:tc>
          <w:tcPr>
            <w:tcW w:w="3611" w:type="dxa"/>
            <w:shd w:val="clear" w:color="auto" w:fill="auto"/>
          </w:tcPr>
          <w:p w14:paraId="67EF3C2C" w14:textId="239390A9" w:rsidR="00B475A1" w:rsidRDefault="00203235" w:rsidP="00F51FA8">
            <w:pPr>
              <w:jc w:val="center"/>
            </w:pPr>
            <w:r>
              <w:t>Do not modify container while iterating over it</w:t>
            </w:r>
          </w:p>
        </w:tc>
      </w:tr>
      <w:tr w:rsidR="00B475A1" w14:paraId="142FCAB9" w14:textId="77777777" w:rsidTr="00001F14">
        <w:trPr>
          <w:trHeight w:val="460"/>
        </w:trPr>
        <w:tc>
          <w:tcPr>
            <w:tcW w:w="1807" w:type="dxa"/>
            <w:shd w:val="clear" w:color="auto" w:fill="auto"/>
          </w:tcPr>
          <w:p w14:paraId="5404A3BA" w14:textId="2F7DD940" w:rsidR="00B475A1" w:rsidRDefault="00203235" w:rsidP="00F51FA8">
            <w:pPr>
              <w:jc w:val="center"/>
            </w:pPr>
            <w:proofErr w:type="spellStart"/>
            <w:r>
              <w:t>Polyspace</w:t>
            </w:r>
            <w:proofErr w:type="spellEnd"/>
            <w:r>
              <w:t xml:space="preserve"> Bug Finder</w:t>
            </w:r>
          </w:p>
        </w:tc>
        <w:tc>
          <w:tcPr>
            <w:tcW w:w="1341" w:type="dxa"/>
            <w:shd w:val="clear" w:color="auto" w:fill="auto"/>
          </w:tcPr>
          <w:p w14:paraId="5109F248" w14:textId="70EC1F63" w:rsidR="00B475A1" w:rsidRDefault="00203235" w:rsidP="00F51FA8">
            <w:pPr>
              <w:jc w:val="center"/>
            </w:pPr>
            <w:r>
              <w:t>R2023b</w:t>
            </w:r>
          </w:p>
        </w:tc>
        <w:tc>
          <w:tcPr>
            <w:tcW w:w="4021" w:type="dxa"/>
            <w:shd w:val="clear" w:color="auto" w:fill="auto"/>
          </w:tcPr>
          <w:p w14:paraId="05A09A96" w14:textId="7A56C955" w:rsidR="00B475A1" w:rsidRDefault="00203235" w:rsidP="00F51FA8">
            <w:pPr>
              <w:jc w:val="center"/>
              <w:rPr>
                <w:u w:val="single"/>
              </w:rPr>
            </w:pPr>
            <w:r>
              <w:t>CERT C++:</w:t>
            </w:r>
            <w:r w:rsidR="009D1C37">
              <w:t>CTR51-CPP</w:t>
            </w:r>
          </w:p>
        </w:tc>
        <w:tc>
          <w:tcPr>
            <w:tcW w:w="3611" w:type="dxa"/>
            <w:shd w:val="clear" w:color="auto" w:fill="auto"/>
          </w:tcPr>
          <w:p w14:paraId="7D572B94" w14:textId="2C5F3533" w:rsidR="00B475A1" w:rsidRDefault="009D1C37" w:rsidP="00F51FA8">
            <w:pPr>
              <w:jc w:val="center"/>
            </w:pPr>
            <w:r>
              <w:t>Checks for use of invalid iterator (rule partially covered)</w:t>
            </w:r>
          </w:p>
        </w:tc>
      </w:tr>
      <w:tr w:rsidR="00B475A1" w14:paraId="7B57D6C5" w14:textId="77777777" w:rsidTr="00001F14">
        <w:trPr>
          <w:trHeight w:val="460"/>
        </w:trPr>
        <w:tc>
          <w:tcPr>
            <w:tcW w:w="1807" w:type="dxa"/>
            <w:shd w:val="clear" w:color="auto" w:fill="auto"/>
          </w:tcPr>
          <w:p w14:paraId="0880DBB9" w14:textId="789C7F40" w:rsidR="00B475A1" w:rsidRDefault="002E7E3D" w:rsidP="00F51FA8">
            <w:pPr>
              <w:jc w:val="center"/>
            </w:pPr>
            <w:proofErr w:type="spellStart"/>
            <w:r>
              <w:t>Astree</w:t>
            </w:r>
            <w:proofErr w:type="spellEnd"/>
          </w:p>
        </w:tc>
        <w:tc>
          <w:tcPr>
            <w:tcW w:w="1341" w:type="dxa"/>
            <w:shd w:val="clear" w:color="auto" w:fill="auto"/>
          </w:tcPr>
          <w:p w14:paraId="527A0ABE" w14:textId="70C98336" w:rsidR="00B475A1" w:rsidRDefault="002E7E3D" w:rsidP="00F51FA8">
            <w:pPr>
              <w:jc w:val="center"/>
            </w:pPr>
            <w:r>
              <w:t>22.10</w:t>
            </w:r>
          </w:p>
        </w:tc>
        <w:tc>
          <w:tcPr>
            <w:tcW w:w="4021" w:type="dxa"/>
            <w:shd w:val="clear" w:color="auto" w:fill="auto"/>
          </w:tcPr>
          <w:p w14:paraId="2EFB0041" w14:textId="58574C6B" w:rsidR="00B475A1" w:rsidRDefault="002E7E3D" w:rsidP="00F51FA8">
            <w:pPr>
              <w:jc w:val="center"/>
              <w:rPr>
                <w:u w:val="single"/>
              </w:rPr>
            </w:pPr>
            <w:proofErr w:type="spellStart"/>
            <w:r>
              <w:t>Overflow_upon_dereference</w:t>
            </w:r>
            <w:proofErr w:type="spellEnd"/>
          </w:p>
        </w:tc>
        <w:tc>
          <w:tcPr>
            <w:tcW w:w="3611" w:type="dxa"/>
            <w:shd w:val="clear" w:color="auto" w:fill="auto"/>
          </w:tcPr>
          <w:p w14:paraId="6E45804C" w14:textId="3A545C1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8831C44" w:rsidR="00381847" w:rsidRDefault="00DF2DE9">
            <w:pPr>
              <w:jc w:val="center"/>
              <w:rPr>
                <w:b/>
                <w:sz w:val="24"/>
                <w:szCs w:val="24"/>
              </w:rPr>
            </w:pPr>
            <w:r>
              <w:rPr>
                <w:b/>
                <w:sz w:val="24"/>
                <w:szCs w:val="24"/>
              </w:rPr>
              <w:t>STR53-CPP</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6326917" w:rsidR="00381847" w:rsidRDefault="00E769D9">
            <w:pPr>
              <w:jc w:val="center"/>
            </w:pPr>
            <w:r>
              <w:t>[STD-</w:t>
            </w:r>
            <w:r w:rsidR="00D6609E">
              <w:t>003-CPP</w:t>
            </w:r>
            <w:r>
              <w:t>]</w:t>
            </w:r>
          </w:p>
        </w:tc>
        <w:tc>
          <w:tcPr>
            <w:tcW w:w="7632" w:type="dxa"/>
            <w:tcMar>
              <w:top w:w="100" w:type="dxa"/>
              <w:left w:w="100" w:type="dxa"/>
              <w:bottom w:w="100" w:type="dxa"/>
              <w:right w:w="100" w:type="dxa"/>
            </w:tcMar>
          </w:tcPr>
          <w:p w14:paraId="2E7240A9" w14:textId="37AB2A41" w:rsidR="00381847" w:rsidRDefault="00CE0493">
            <w:r w:rsidRPr="00CE0493">
              <w:t>These index operations for std::string operator[]</w:t>
            </w:r>
            <w:proofErr w:type="spellStart"/>
            <w:r w:rsidRPr="00CE0493">
              <w:t>const_reference</w:t>
            </w:r>
            <w:proofErr w:type="spellEnd"/>
            <w:r w:rsidRPr="00CE0493">
              <w:t>(</w:t>
            </w:r>
            <w:proofErr w:type="spellStart"/>
            <w:r w:rsidRPr="00CE0493">
              <w:t>size_type</w:t>
            </w:r>
            <w:proofErr w:type="spellEnd"/>
            <w:r w:rsidRPr="00CE0493">
              <w:t>) The character stored at the given location, pos, is returned by the const and reference operators[](</w:t>
            </w:r>
            <w:proofErr w:type="spellStart"/>
            <w:r w:rsidRPr="00CE0493">
              <w:t>size_type</w:t>
            </w:r>
            <w:proofErr w:type="spellEnd"/>
            <w:r w:rsidRPr="00CE0493">
              <w:t xml:space="preserve">). A reference to an object of type </w:t>
            </w:r>
            <w:proofErr w:type="spellStart"/>
            <w:r w:rsidRPr="00CE0493">
              <w:t>charT</w:t>
            </w:r>
            <w:proofErr w:type="spellEnd"/>
            <w:r w:rsidRPr="00CE0493">
              <w:t xml:space="preserve"> with value </w:t>
            </w:r>
            <w:proofErr w:type="spellStart"/>
            <w:r w:rsidRPr="00CE0493">
              <w:t>charT</w:t>
            </w:r>
            <w:proofErr w:type="spellEnd"/>
            <w:r w:rsidRPr="00CE0493">
              <w:t>() is returned when pos &gt;= size(). There are no exceptions thrown for range problems, therefore the index operators are unchecked. Moreover, modifying the resultant out-of-range object leads to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784DEC2" w:rsidR="00F72634" w:rsidRDefault="00427F6A" w:rsidP="0015146B">
            <w:r w:rsidRPr="00427F6A">
              <w:t xml:space="preserve">The value provided by the </w:t>
            </w:r>
            <w:proofErr w:type="spellStart"/>
            <w:r w:rsidRPr="00427F6A">
              <w:t>get_index</w:t>
            </w:r>
            <w:proofErr w:type="spellEnd"/>
            <w:r w:rsidRPr="00427F6A">
              <w:t>() function in this noncompliant code sample could be more than the number of items kept in the string, which would lead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067631E1" w14:textId="77777777" w:rsidR="004665FA" w:rsidRPr="004665FA" w:rsidRDefault="004665FA" w:rsidP="004665FA">
            <w:pPr>
              <w:shd w:val="clear" w:color="auto" w:fill="FFFFFF"/>
              <w:spacing w:line="300" w:lineRule="atLeast"/>
              <w:textAlignment w:val="baseline"/>
              <w:rPr>
                <w:rFonts w:ascii="Consolas" w:eastAsia="Times New Roman" w:hAnsi="Consolas" w:cs="Times New Roman"/>
                <w:color w:val="333333"/>
                <w:sz w:val="21"/>
                <w:szCs w:val="21"/>
              </w:rPr>
            </w:pPr>
            <w:r w:rsidRPr="004665FA">
              <w:rPr>
                <w:rFonts w:ascii="Consolas" w:eastAsia="Times New Roman" w:hAnsi="Consolas" w:cs="Courier New"/>
                <w:b/>
                <w:bCs/>
                <w:color w:val="336699"/>
                <w:sz w:val="21"/>
                <w:szCs w:val="21"/>
                <w:bdr w:val="none" w:sz="0" w:space="0" w:color="auto" w:frame="1"/>
              </w:rPr>
              <w:t>extern</w:t>
            </w:r>
            <w:r w:rsidRPr="004665FA">
              <w:rPr>
                <w:rFonts w:ascii="Consolas" w:eastAsia="Times New Roman" w:hAnsi="Consolas" w:cs="Times New Roman"/>
                <w:color w:val="333333"/>
                <w:sz w:val="21"/>
                <w:szCs w:val="21"/>
              </w:rPr>
              <w:t> </w:t>
            </w:r>
            <w:r w:rsidRPr="004665FA">
              <w:rPr>
                <w:rFonts w:ascii="Consolas" w:eastAsia="Times New Roman" w:hAnsi="Consolas" w:cs="Courier New"/>
                <w:color w:val="000000"/>
                <w:sz w:val="21"/>
                <w:szCs w:val="21"/>
                <w:bdr w:val="none" w:sz="0" w:space="0" w:color="auto" w:frame="1"/>
              </w:rPr>
              <w:t>std::</w:t>
            </w:r>
            <w:proofErr w:type="spellStart"/>
            <w:r w:rsidRPr="004665FA">
              <w:rPr>
                <w:rFonts w:ascii="Consolas" w:eastAsia="Times New Roman" w:hAnsi="Consolas" w:cs="Courier New"/>
                <w:b/>
                <w:bCs/>
                <w:color w:val="808080"/>
                <w:sz w:val="21"/>
                <w:szCs w:val="21"/>
                <w:bdr w:val="none" w:sz="0" w:space="0" w:color="auto" w:frame="1"/>
              </w:rPr>
              <w:t>size_t</w:t>
            </w:r>
            <w:proofErr w:type="spellEnd"/>
            <w:r w:rsidRPr="004665FA">
              <w:rPr>
                <w:rFonts w:ascii="Consolas" w:eastAsia="Times New Roman" w:hAnsi="Consolas" w:cs="Times New Roman"/>
                <w:color w:val="333333"/>
                <w:sz w:val="21"/>
                <w:szCs w:val="21"/>
              </w:rPr>
              <w:t> </w:t>
            </w:r>
            <w:proofErr w:type="spellStart"/>
            <w:r w:rsidRPr="004665FA">
              <w:rPr>
                <w:rFonts w:ascii="Consolas" w:eastAsia="Times New Roman" w:hAnsi="Consolas" w:cs="Courier New"/>
                <w:color w:val="000000"/>
                <w:sz w:val="21"/>
                <w:szCs w:val="21"/>
                <w:bdr w:val="none" w:sz="0" w:space="0" w:color="auto" w:frame="1"/>
              </w:rPr>
              <w:t>get_index</w:t>
            </w:r>
            <w:proofErr w:type="spellEnd"/>
            <w:r w:rsidRPr="004665FA">
              <w:rPr>
                <w:rFonts w:ascii="Consolas" w:eastAsia="Times New Roman" w:hAnsi="Consolas" w:cs="Courier New"/>
                <w:color w:val="000000"/>
                <w:sz w:val="21"/>
                <w:szCs w:val="21"/>
                <w:bdr w:val="none" w:sz="0" w:space="0" w:color="auto" w:frame="1"/>
              </w:rPr>
              <w:t>();</w:t>
            </w:r>
          </w:p>
          <w:p w14:paraId="7F644480" w14:textId="77777777" w:rsidR="004665FA" w:rsidRPr="004665FA" w:rsidRDefault="004665FA" w:rsidP="004665FA">
            <w:pPr>
              <w:shd w:val="clear" w:color="auto" w:fill="FFFFFF"/>
              <w:spacing w:line="300" w:lineRule="atLeast"/>
              <w:textAlignment w:val="baseline"/>
              <w:rPr>
                <w:rFonts w:ascii="Consolas" w:eastAsia="Times New Roman" w:hAnsi="Consolas" w:cs="Times New Roman"/>
                <w:color w:val="333333"/>
                <w:sz w:val="21"/>
                <w:szCs w:val="21"/>
              </w:rPr>
            </w:pPr>
            <w:r w:rsidRPr="004665FA">
              <w:rPr>
                <w:rFonts w:ascii="Consolas" w:eastAsia="Times New Roman" w:hAnsi="Consolas" w:cs="Courier New"/>
                <w:color w:val="333333"/>
                <w:sz w:val="21"/>
                <w:szCs w:val="21"/>
                <w:bdr w:val="none" w:sz="0" w:space="0" w:color="auto" w:frame="1"/>
              </w:rPr>
              <w:t> </w:t>
            </w:r>
            <w:r w:rsidRPr="004665FA">
              <w:rPr>
                <w:rFonts w:ascii="Consolas" w:eastAsia="Times New Roman" w:hAnsi="Consolas" w:cs="Times New Roman"/>
                <w:color w:val="333333"/>
                <w:sz w:val="21"/>
                <w:szCs w:val="21"/>
              </w:rPr>
              <w:t> </w:t>
            </w:r>
          </w:p>
          <w:p w14:paraId="44A4D271" w14:textId="77777777" w:rsidR="004665FA" w:rsidRPr="004665FA" w:rsidRDefault="004665FA" w:rsidP="004665FA">
            <w:pPr>
              <w:shd w:val="clear" w:color="auto" w:fill="FFFFFF"/>
              <w:spacing w:line="300" w:lineRule="atLeast"/>
              <w:textAlignment w:val="baseline"/>
              <w:rPr>
                <w:rFonts w:ascii="Consolas" w:eastAsia="Times New Roman" w:hAnsi="Consolas" w:cs="Times New Roman"/>
                <w:color w:val="333333"/>
                <w:sz w:val="21"/>
                <w:szCs w:val="21"/>
              </w:rPr>
            </w:pPr>
            <w:r w:rsidRPr="004665FA">
              <w:rPr>
                <w:rFonts w:ascii="Consolas" w:eastAsia="Times New Roman" w:hAnsi="Consolas" w:cs="Courier New"/>
                <w:b/>
                <w:bCs/>
                <w:color w:val="336699"/>
                <w:sz w:val="21"/>
                <w:szCs w:val="21"/>
                <w:bdr w:val="none" w:sz="0" w:space="0" w:color="auto" w:frame="1"/>
              </w:rPr>
              <w:t>void</w:t>
            </w:r>
            <w:r w:rsidRPr="004665FA">
              <w:rPr>
                <w:rFonts w:ascii="Consolas" w:eastAsia="Times New Roman" w:hAnsi="Consolas" w:cs="Times New Roman"/>
                <w:color w:val="333333"/>
                <w:sz w:val="21"/>
                <w:szCs w:val="21"/>
              </w:rPr>
              <w:t> </w:t>
            </w:r>
            <w:r w:rsidRPr="004665FA">
              <w:rPr>
                <w:rFonts w:ascii="Consolas" w:eastAsia="Times New Roman" w:hAnsi="Consolas" w:cs="Courier New"/>
                <w:color w:val="000000"/>
                <w:sz w:val="21"/>
                <w:szCs w:val="21"/>
                <w:bdr w:val="none" w:sz="0" w:space="0" w:color="auto" w:frame="1"/>
              </w:rPr>
              <w:t>f() {</w:t>
            </w:r>
          </w:p>
          <w:p w14:paraId="022A2148" w14:textId="77777777" w:rsidR="004665FA" w:rsidRPr="004665FA" w:rsidRDefault="004665FA" w:rsidP="004665FA">
            <w:pPr>
              <w:shd w:val="clear" w:color="auto" w:fill="FFFFFF"/>
              <w:spacing w:line="300" w:lineRule="atLeast"/>
              <w:textAlignment w:val="baseline"/>
              <w:rPr>
                <w:rFonts w:ascii="Consolas" w:eastAsia="Times New Roman" w:hAnsi="Consolas" w:cs="Times New Roman"/>
                <w:color w:val="333333"/>
                <w:sz w:val="21"/>
                <w:szCs w:val="21"/>
              </w:rPr>
            </w:pPr>
            <w:r w:rsidRPr="004665FA">
              <w:rPr>
                <w:rFonts w:ascii="Consolas" w:eastAsia="Times New Roman" w:hAnsi="Consolas" w:cs="Courier New"/>
                <w:color w:val="333333"/>
                <w:sz w:val="21"/>
                <w:szCs w:val="21"/>
                <w:bdr w:val="none" w:sz="0" w:space="0" w:color="auto" w:frame="1"/>
              </w:rPr>
              <w:t>  </w:t>
            </w:r>
            <w:r w:rsidRPr="004665FA">
              <w:rPr>
                <w:rFonts w:ascii="Consolas" w:eastAsia="Times New Roman" w:hAnsi="Consolas" w:cs="Courier New"/>
                <w:color w:val="000000"/>
                <w:sz w:val="21"/>
                <w:szCs w:val="21"/>
                <w:bdr w:val="none" w:sz="0" w:space="0" w:color="auto" w:frame="1"/>
              </w:rPr>
              <w:t>std::string s(</w:t>
            </w:r>
            <w:r w:rsidRPr="004665FA">
              <w:rPr>
                <w:rFonts w:ascii="Consolas" w:eastAsia="Times New Roman" w:hAnsi="Consolas" w:cs="Courier New"/>
                <w:color w:val="003366"/>
                <w:sz w:val="21"/>
                <w:szCs w:val="21"/>
                <w:bdr w:val="none" w:sz="0" w:space="0" w:color="auto" w:frame="1"/>
              </w:rPr>
              <w:t>"01234567"</w:t>
            </w:r>
            <w:r w:rsidRPr="004665FA">
              <w:rPr>
                <w:rFonts w:ascii="Consolas" w:eastAsia="Times New Roman" w:hAnsi="Consolas" w:cs="Courier New"/>
                <w:color w:val="000000"/>
                <w:sz w:val="21"/>
                <w:szCs w:val="21"/>
                <w:bdr w:val="none" w:sz="0" w:space="0" w:color="auto" w:frame="1"/>
              </w:rPr>
              <w:t>);</w:t>
            </w:r>
          </w:p>
          <w:p w14:paraId="254B6DAC" w14:textId="77777777" w:rsidR="004665FA" w:rsidRPr="004665FA" w:rsidRDefault="004665FA" w:rsidP="004665FA">
            <w:pPr>
              <w:shd w:val="clear" w:color="auto" w:fill="FFFFFF"/>
              <w:spacing w:line="300" w:lineRule="atLeast"/>
              <w:textAlignment w:val="baseline"/>
              <w:rPr>
                <w:rFonts w:ascii="Consolas" w:eastAsia="Times New Roman" w:hAnsi="Consolas" w:cs="Times New Roman"/>
                <w:color w:val="333333"/>
                <w:sz w:val="21"/>
                <w:szCs w:val="21"/>
              </w:rPr>
            </w:pPr>
            <w:r w:rsidRPr="004665FA">
              <w:rPr>
                <w:rFonts w:ascii="Consolas" w:eastAsia="Times New Roman" w:hAnsi="Consolas" w:cs="Courier New"/>
                <w:color w:val="333333"/>
                <w:sz w:val="21"/>
                <w:szCs w:val="21"/>
                <w:bdr w:val="none" w:sz="0" w:space="0" w:color="auto" w:frame="1"/>
              </w:rPr>
              <w:t>  </w:t>
            </w:r>
            <w:r w:rsidRPr="004665FA">
              <w:rPr>
                <w:rFonts w:ascii="Consolas" w:eastAsia="Times New Roman" w:hAnsi="Consolas" w:cs="Courier New"/>
                <w:color w:val="000000"/>
                <w:sz w:val="21"/>
                <w:szCs w:val="21"/>
                <w:bdr w:val="none" w:sz="0" w:space="0" w:color="auto" w:frame="1"/>
              </w:rPr>
              <w:t>s[</w:t>
            </w:r>
            <w:proofErr w:type="spellStart"/>
            <w:r w:rsidRPr="004665FA">
              <w:rPr>
                <w:rFonts w:ascii="Consolas" w:eastAsia="Times New Roman" w:hAnsi="Consolas" w:cs="Courier New"/>
                <w:color w:val="000000"/>
                <w:sz w:val="21"/>
                <w:szCs w:val="21"/>
                <w:bdr w:val="none" w:sz="0" w:space="0" w:color="auto" w:frame="1"/>
              </w:rPr>
              <w:t>get_index</w:t>
            </w:r>
            <w:proofErr w:type="spellEnd"/>
            <w:r w:rsidRPr="004665FA">
              <w:rPr>
                <w:rFonts w:ascii="Consolas" w:eastAsia="Times New Roman" w:hAnsi="Consolas" w:cs="Courier New"/>
                <w:color w:val="000000"/>
                <w:sz w:val="21"/>
                <w:szCs w:val="21"/>
                <w:bdr w:val="none" w:sz="0" w:space="0" w:color="auto" w:frame="1"/>
              </w:rPr>
              <w:t>()] = </w:t>
            </w:r>
            <w:r w:rsidRPr="004665FA">
              <w:rPr>
                <w:rFonts w:ascii="Consolas" w:eastAsia="Times New Roman" w:hAnsi="Consolas" w:cs="Courier New"/>
                <w:color w:val="003366"/>
                <w:sz w:val="21"/>
                <w:szCs w:val="21"/>
                <w:bdr w:val="none" w:sz="0" w:space="0" w:color="auto" w:frame="1"/>
              </w:rPr>
              <w:t>'1'</w:t>
            </w:r>
            <w:r w:rsidRPr="004665FA">
              <w:rPr>
                <w:rFonts w:ascii="Consolas" w:eastAsia="Times New Roman" w:hAnsi="Consolas" w:cs="Courier New"/>
                <w:color w:val="000000"/>
                <w:sz w:val="21"/>
                <w:szCs w:val="21"/>
                <w:bdr w:val="none" w:sz="0" w:space="0" w:color="auto" w:frame="1"/>
              </w:rPr>
              <w:t>;</w:t>
            </w:r>
          </w:p>
          <w:p w14:paraId="59BB20E6" w14:textId="77777777" w:rsidR="004665FA" w:rsidRPr="004665FA" w:rsidRDefault="004665FA" w:rsidP="004665FA">
            <w:pPr>
              <w:shd w:val="clear" w:color="auto" w:fill="FFFFFF"/>
              <w:spacing w:line="300" w:lineRule="atLeast"/>
              <w:textAlignment w:val="baseline"/>
              <w:rPr>
                <w:rFonts w:ascii="Consolas" w:eastAsia="Times New Roman" w:hAnsi="Consolas" w:cs="Times New Roman"/>
                <w:color w:val="333333"/>
                <w:sz w:val="21"/>
                <w:szCs w:val="21"/>
              </w:rPr>
            </w:pPr>
            <w:r w:rsidRPr="004665FA">
              <w:rPr>
                <w:rFonts w:ascii="Consolas" w:eastAsia="Times New Roman" w:hAnsi="Consolas" w:cs="Courier New"/>
                <w:color w:val="000000"/>
                <w:sz w:val="21"/>
                <w:szCs w:val="21"/>
                <w:bdr w:val="none" w:sz="0" w:space="0" w:color="auto" w:frame="1"/>
              </w:rPr>
              <w:t>}</w:t>
            </w:r>
          </w:p>
          <w:p w14:paraId="12374FA0" w14:textId="6D349D0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68AB8A4" w:rsidR="00F72634" w:rsidRDefault="006C7021" w:rsidP="0015146B">
            <w:r w:rsidRPr="006C7021">
              <w:t>The std::</w:t>
            </w:r>
            <w:proofErr w:type="spellStart"/>
            <w:r w:rsidRPr="006C7021">
              <w:t>basic_string</w:t>
            </w:r>
            <w:proofErr w:type="spellEnd"/>
            <w:r w:rsidRPr="006C7021">
              <w:t>::at() method, which functions similarly to the index operator[] but raises a std::</w:t>
            </w:r>
            <w:proofErr w:type="spellStart"/>
            <w:r w:rsidRPr="006C7021">
              <w:t>out_of_range</w:t>
            </w:r>
            <w:proofErr w:type="spellEnd"/>
            <w:r w:rsidRPr="006C7021">
              <w:t xml:space="preserve"> exception if pos &gt;= size(), is used in this complying approach.</w:t>
            </w:r>
          </w:p>
        </w:tc>
      </w:tr>
      <w:tr w:rsidR="00F72634" w14:paraId="1A9D16B4" w14:textId="77777777" w:rsidTr="00001F14">
        <w:trPr>
          <w:trHeight w:val="460"/>
        </w:trPr>
        <w:tc>
          <w:tcPr>
            <w:tcW w:w="10800" w:type="dxa"/>
            <w:tcMar>
              <w:top w:w="100" w:type="dxa"/>
              <w:left w:w="100" w:type="dxa"/>
              <w:bottom w:w="100" w:type="dxa"/>
              <w:right w:w="100" w:type="dxa"/>
            </w:tcMar>
          </w:tcPr>
          <w:p w14:paraId="7662CAFE"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808080"/>
                <w:sz w:val="21"/>
                <w:szCs w:val="21"/>
                <w:bdr w:val="none" w:sz="0" w:space="0" w:color="auto" w:frame="1"/>
              </w:rPr>
              <w:t>#include &lt;</w:t>
            </w:r>
            <w:proofErr w:type="spellStart"/>
            <w:r w:rsidRPr="000D4ED9">
              <w:rPr>
                <w:rFonts w:ascii="Consolas" w:eastAsia="Times New Roman" w:hAnsi="Consolas" w:cs="Courier New"/>
                <w:color w:val="808080"/>
                <w:sz w:val="21"/>
                <w:szCs w:val="21"/>
                <w:bdr w:val="none" w:sz="0" w:space="0" w:color="auto" w:frame="1"/>
              </w:rPr>
              <w:t>stdexcept</w:t>
            </w:r>
            <w:proofErr w:type="spellEnd"/>
            <w:r w:rsidRPr="000D4ED9">
              <w:rPr>
                <w:rFonts w:ascii="Consolas" w:eastAsia="Times New Roman" w:hAnsi="Consolas" w:cs="Courier New"/>
                <w:color w:val="808080"/>
                <w:sz w:val="21"/>
                <w:szCs w:val="21"/>
                <w:bdr w:val="none" w:sz="0" w:space="0" w:color="auto" w:frame="1"/>
              </w:rPr>
              <w:t>&gt;</w:t>
            </w:r>
          </w:p>
          <w:p w14:paraId="47125CD2"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808080"/>
                <w:sz w:val="21"/>
                <w:szCs w:val="21"/>
                <w:bdr w:val="none" w:sz="0" w:space="0" w:color="auto" w:frame="1"/>
              </w:rPr>
              <w:t>#include &lt;string&gt;</w:t>
            </w:r>
          </w:p>
          <w:p w14:paraId="267FC985"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b/>
                <w:bCs/>
                <w:color w:val="336699"/>
                <w:sz w:val="21"/>
                <w:szCs w:val="21"/>
                <w:bdr w:val="none" w:sz="0" w:space="0" w:color="auto" w:frame="1"/>
              </w:rPr>
              <w:t>extern</w:t>
            </w:r>
            <w:r w:rsidRPr="000D4ED9">
              <w:rPr>
                <w:rFonts w:ascii="Consolas" w:eastAsia="Times New Roman" w:hAnsi="Consolas" w:cs="Times New Roman"/>
                <w:color w:val="333333"/>
                <w:sz w:val="21"/>
                <w:szCs w:val="21"/>
              </w:rPr>
              <w:t> </w:t>
            </w:r>
            <w:r w:rsidRPr="000D4ED9">
              <w:rPr>
                <w:rFonts w:ascii="Consolas" w:eastAsia="Times New Roman" w:hAnsi="Consolas" w:cs="Courier New"/>
                <w:color w:val="000000"/>
                <w:sz w:val="21"/>
                <w:szCs w:val="21"/>
                <w:bdr w:val="none" w:sz="0" w:space="0" w:color="auto" w:frame="1"/>
              </w:rPr>
              <w:t>std::</w:t>
            </w:r>
            <w:proofErr w:type="spellStart"/>
            <w:r w:rsidRPr="000D4ED9">
              <w:rPr>
                <w:rFonts w:ascii="Consolas" w:eastAsia="Times New Roman" w:hAnsi="Consolas" w:cs="Courier New"/>
                <w:b/>
                <w:bCs/>
                <w:color w:val="808080"/>
                <w:sz w:val="21"/>
                <w:szCs w:val="21"/>
                <w:bdr w:val="none" w:sz="0" w:space="0" w:color="auto" w:frame="1"/>
              </w:rPr>
              <w:t>size_t</w:t>
            </w:r>
            <w:proofErr w:type="spellEnd"/>
            <w:r w:rsidRPr="000D4ED9">
              <w:rPr>
                <w:rFonts w:ascii="Consolas" w:eastAsia="Times New Roman" w:hAnsi="Consolas" w:cs="Times New Roman"/>
                <w:color w:val="333333"/>
                <w:sz w:val="21"/>
                <w:szCs w:val="21"/>
              </w:rPr>
              <w:t> </w:t>
            </w:r>
            <w:proofErr w:type="spellStart"/>
            <w:r w:rsidRPr="000D4ED9">
              <w:rPr>
                <w:rFonts w:ascii="Consolas" w:eastAsia="Times New Roman" w:hAnsi="Consolas" w:cs="Courier New"/>
                <w:color w:val="000000"/>
                <w:sz w:val="21"/>
                <w:szCs w:val="21"/>
                <w:bdr w:val="none" w:sz="0" w:space="0" w:color="auto" w:frame="1"/>
              </w:rPr>
              <w:t>get_index</w:t>
            </w:r>
            <w:proofErr w:type="spellEnd"/>
            <w:r w:rsidRPr="000D4ED9">
              <w:rPr>
                <w:rFonts w:ascii="Consolas" w:eastAsia="Times New Roman" w:hAnsi="Consolas" w:cs="Courier New"/>
                <w:color w:val="000000"/>
                <w:sz w:val="21"/>
                <w:szCs w:val="21"/>
                <w:bdr w:val="none" w:sz="0" w:space="0" w:color="auto" w:frame="1"/>
              </w:rPr>
              <w:t>();</w:t>
            </w:r>
          </w:p>
          <w:p w14:paraId="0F62B602"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Times New Roman"/>
                <w:color w:val="333333"/>
                <w:sz w:val="21"/>
                <w:szCs w:val="21"/>
              </w:rPr>
              <w:t> </w:t>
            </w:r>
          </w:p>
          <w:p w14:paraId="58ED112A"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b/>
                <w:bCs/>
                <w:color w:val="336699"/>
                <w:sz w:val="21"/>
                <w:szCs w:val="21"/>
                <w:bdr w:val="none" w:sz="0" w:space="0" w:color="auto" w:frame="1"/>
              </w:rPr>
              <w:t>void</w:t>
            </w:r>
            <w:r w:rsidRPr="000D4ED9">
              <w:rPr>
                <w:rFonts w:ascii="Consolas" w:eastAsia="Times New Roman" w:hAnsi="Consolas" w:cs="Times New Roman"/>
                <w:color w:val="333333"/>
                <w:sz w:val="21"/>
                <w:szCs w:val="21"/>
              </w:rPr>
              <w:t> </w:t>
            </w:r>
            <w:r w:rsidRPr="000D4ED9">
              <w:rPr>
                <w:rFonts w:ascii="Consolas" w:eastAsia="Times New Roman" w:hAnsi="Consolas" w:cs="Courier New"/>
                <w:color w:val="000000"/>
                <w:sz w:val="21"/>
                <w:szCs w:val="21"/>
                <w:bdr w:val="none" w:sz="0" w:space="0" w:color="auto" w:frame="1"/>
              </w:rPr>
              <w:t>f() {</w:t>
            </w:r>
          </w:p>
          <w:p w14:paraId="19B85911"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333333"/>
                <w:sz w:val="21"/>
                <w:szCs w:val="21"/>
                <w:bdr w:val="none" w:sz="0" w:space="0" w:color="auto" w:frame="1"/>
              </w:rPr>
              <w:t>  </w:t>
            </w:r>
            <w:r w:rsidRPr="000D4ED9">
              <w:rPr>
                <w:rFonts w:ascii="Consolas" w:eastAsia="Times New Roman" w:hAnsi="Consolas" w:cs="Courier New"/>
                <w:color w:val="000000"/>
                <w:sz w:val="21"/>
                <w:szCs w:val="21"/>
                <w:bdr w:val="none" w:sz="0" w:space="0" w:color="auto" w:frame="1"/>
              </w:rPr>
              <w:t>std::string s(</w:t>
            </w:r>
            <w:r w:rsidRPr="000D4ED9">
              <w:rPr>
                <w:rFonts w:ascii="Consolas" w:eastAsia="Times New Roman" w:hAnsi="Consolas" w:cs="Courier New"/>
                <w:color w:val="003366"/>
                <w:sz w:val="21"/>
                <w:szCs w:val="21"/>
                <w:bdr w:val="none" w:sz="0" w:space="0" w:color="auto" w:frame="1"/>
              </w:rPr>
              <w:t>"01234567"</w:t>
            </w:r>
            <w:r w:rsidRPr="000D4ED9">
              <w:rPr>
                <w:rFonts w:ascii="Consolas" w:eastAsia="Times New Roman" w:hAnsi="Consolas" w:cs="Courier New"/>
                <w:color w:val="000000"/>
                <w:sz w:val="21"/>
                <w:szCs w:val="21"/>
                <w:bdr w:val="none" w:sz="0" w:space="0" w:color="auto" w:frame="1"/>
              </w:rPr>
              <w:t>);</w:t>
            </w:r>
          </w:p>
          <w:p w14:paraId="503DAEBA"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333333"/>
                <w:sz w:val="21"/>
                <w:szCs w:val="21"/>
                <w:bdr w:val="none" w:sz="0" w:space="0" w:color="auto" w:frame="1"/>
              </w:rPr>
              <w:t>  </w:t>
            </w:r>
            <w:r w:rsidRPr="000D4ED9">
              <w:rPr>
                <w:rFonts w:ascii="Consolas" w:eastAsia="Times New Roman" w:hAnsi="Consolas" w:cs="Courier New"/>
                <w:b/>
                <w:bCs/>
                <w:color w:val="336699"/>
                <w:sz w:val="21"/>
                <w:szCs w:val="21"/>
                <w:bdr w:val="none" w:sz="0" w:space="0" w:color="auto" w:frame="1"/>
              </w:rPr>
              <w:t>try</w:t>
            </w:r>
            <w:r w:rsidRPr="000D4ED9">
              <w:rPr>
                <w:rFonts w:ascii="Consolas" w:eastAsia="Times New Roman" w:hAnsi="Consolas" w:cs="Times New Roman"/>
                <w:color w:val="333333"/>
                <w:sz w:val="21"/>
                <w:szCs w:val="21"/>
              </w:rPr>
              <w:t> </w:t>
            </w:r>
            <w:r w:rsidRPr="000D4ED9">
              <w:rPr>
                <w:rFonts w:ascii="Consolas" w:eastAsia="Times New Roman" w:hAnsi="Consolas" w:cs="Courier New"/>
                <w:color w:val="000000"/>
                <w:sz w:val="21"/>
                <w:szCs w:val="21"/>
                <w:bdr w:val="none" w:sz="0" w:space="0" w:color="auto" w:frame="1"/>
              </w:rPr>
              <w:t>{</w:t>
            </w:r>
          </w:p>
          <w:p w14:paraId="6964EF55"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333333"/>
                <w:sz w:val="21"/>
                <w:szCs w:val="21"/>
                <w:bdr w:val="none" w:sz="0" w:space="0" w:color="auto" w:frame="1"/>
              </w:rPr>
              <w:t>    </w:t>
            </w:r>
            <w:r w:rsidRPr="000D4ED9">
              <w:rPr>
                <w:rFonts w:ascii="Consolas" w:eastAsia="Times New Roman" w:hAnsi="Consolas" w:cs="Courier New"/>
                <w:color w:val="000000"/>
                <w:sz w:val="21"/>
                <w:szCs w:val="21"/>
                <w:bdr w:val="none" w:sz="0" w:space="0" w:color="auto" w:frame="1"/>
              </w:rPr>
              <w:t>s.at(</w:t>
            </w:r>
            <w:proofErr w:type="spellStart"/>
            <w:r w:rsidRPr="000D4ED9">
              <w:rPr>
                <w:rFonts w:ascii="Consolas" w:eastAsia="Times New Roman" w:hAnsi="Consolas" w:cs="Courier New"/>
                <w:color w:val="000000"/>
                <w:sz w:val="21"/>
                <w:szCs w:val="21"/>
                <w:bdr w:val="none" w:sz="0" w:space="0" w:color="auto" w:frame="1"/>
              </w:rPr>
              <w:t>get_index</w:t>
            </w:r>
            <w:proofErr w:type="spellEnd"/>
            <w:r w:rsidRPr="000D4ED9">
              <w:rPr>
                <w:rFonts w:ascii="Consolas" w:eastAsia="Times New Roman" w:hAnsi="Consolas" w:cs="Courier New"/>
                <w:color w:val="000000"/>
                <w:sz w:val="21"/>
                <w:szCs w:val="21"/>
                <w:bdr w:val="none" w:sz="0" w:space="0" w:color="auto" w:frame="1"/>
              </w:rPr>
              <w:t>()) = </w:t>
            </w:r>
            <w:r w:rsidRPr="000D4ED9">
              <w:rPr>
                <w:rFonts w:ascii="Consolas" w:eastAsia="Times New Roman" w:hAnsi="Consolas" w:cs="Courier New"/>
                <w:color w:val="003366"/>
                <w:sz w:val="21"/>
                <w:szCs w:val="21"/>
                <w:bdr w:val="none" w:sz="0" w:space="0" w:color="auto" w:frame="1"/>
              </w:rPr>
              <w:t>'1'</w:t>
            </w:r>
            <w:r w:rsidRPr="000D4ED9">
              <w:rPr>
                <w:rFonts w:ascii="Consolas" w:eastAsia="Times New Roman" w:hAnsi="Consolas" w:cs="Courier New"/>
                <w:color w:val="000000"/>
                <w:sz w:val="21"/>
                <w:szCs w:val="21"/>
                <w:bdr w:val="none" w:sz="0" w:space="0" w:color="auto" w:frame="1"/>
              </w:rPr>
              <w:t>;</w:t>
            </w:r>
          </w:p>
          <w:p w14:paraId="603E80F2"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333333"/>
                <w:sz w:val="21"/>
                <w:szCs w:val="21"/>
                <w:bdr w:val="none" w:sz="0" w:space="0" w:color="auto" w:frame="1"/>
              </w:rPr>
              <w:t>  </w:t>
            </w:r>
            <w:r w:rsidRPr="000D4ED9">
              <w:rPr>
                <w:rFonts w:ascii="Consolas" w:eastAsia="Times New Roman" w:hAnsi="Consolas" w:cs="Courier New"/>
                <w:color w:val="000000"/>
                <w:sz w:val="21"/>
                <w:szCs w:val="21"/>
                <w:bdr w:val="none" w:sz="0" w:space="0" w:color="auto" w:frame="1"/>
              </w:rPr>
              <w:t>} </w:t>
            </w:r>
            <w:r w:rsidRPr="000D4ED9">
              <w:rPr>
                <w:rFonts w:ascii="Consolas" w:eastAsia="Times New Roman" w:hAnsi="Consolas" w:cs="Courier New"/>
                <w:b/>
                <w:bCs/>
                <w:color w:val="336699"/>
                <w:sz w:val="21"/>
                <w:szCs w:val="21"/>
                <w:bdr w:val="none" w:sz="0" w:space="0" w:color="auto" w:frame="1"/>
              </w:rPr>
              <w:t>catch</w:t>
            </w:r>
            <w:r w:rsidRPr="000D4ED9">
              <w:rPr>
                <w:rFonts w:ascii="Consolas" w:eastAsia="Times New Roman" w:hAnsi="Consolas" w:cs="Times New Roman"/>
                <w:color w:val="333333"/>
                <w:sz w:val="21"/>
                <w:szCs w:val="21"/>
              </w:rPr>
              <w:t> </w:t>
            </w:r>
            <w:r w:rsidRPr="000D4ED9">
              <w:rPr>
                <w:rFonts w:ascii="Consolas" w:eastAsia="Times New Roman" w:hAnsi="Consolas" w:cs="Courier New"/>
                <w:color w:val="000000"/>
                <w:sz w:val="21"/>
                <w:szCs w:val="21"/>
                <w:bdr w:val="none" w:sz="0" w:space="0" w:color="auto" w:frame="1"/>
              </w:rPr>
              <w:t>(std::</w:t>
            </w:r>
            <w:proofErr w:type="spellStart"/>
            <w:r w:rsidRPr="000D4ED9">
              <w:rPr>
                <w:rFonts w:ascii="Consolas" w:eastAsia="Times New Roman" w:hAnsi="Consolas" w:cs="Courier New"/>
                <w:color w:val="000000"/>
                <w:sz w:val="21"/>
                <w:szCs w:val="21"/>
                <w:bdr w:val="none" w:sz="0" w:space="0" w:color="auto" w:frame="1"/>
              </w:rPr>
              <w:t>out_of_range</w:t>
            </w:r>
            <w:proofErr w:type="spellEnd"/>
            <w:r w:rsidRPr="000D4ED9">
              <w:rPr>
                <w:rFonts w:ascii="Consolas" w:eastAsia="Times New Roman" w:hAnsi="Consolas" w:cs="Courier New"/>
                <w:color w:val="000000"/>
                <w:sz w:val="21"/>
                <w:szCs w:val="21"/>
                <w:bdr w:val="none" w:sz="0" w:space="0" w:color="auto" w:frame="1"/>
              </w:rPr>
              <w:t xml:space="preserve"> &amp;) {</w:t>
            </w:r>
          </w:p>
          <w:p w14:paraId="58E5A16C"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333333"/>
                <w:sz w:val="21"/>
                <w:szCs w:val="21"/>
                <w:bdr w:val="none" w:sz="0" w:space="0" w:color="auto" w:frame="1"/>
              </w:rPr>
              <w:t>    </w:t>
            </w:r>
            <w:r w:rsidRPr="000D4ED9">
              <w:rPr>
                <w:rFonts w:ascii="Consolas" w:eastAsia="Times New Roman" w:hAnsi="Consolas" w:cs="Courier New"/>
                <w:color w:val="008200"/>
                <w:sz w:val="21"/>
                <w:szCs w:val="21"/>
                <w:bdr w:val="none" w:sz="0" w:space="0" w:color="auto" w:frame="1"/>
              </w:rPr>
              <w:t>// Handle error</w:t>
            </w:r>
          </w:p>
          <w:p w14:paraId="7C6EA072"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333333"/>
                <w:sz w:val="21"/>
                <w:szCs w:val="21"/>
                <w:bdr w:val="none" w:sz="0" w:space="0" w:color="auto" w:frame="1"/>
              </w:rPr>
              <w:t>  </w:t>
            </w:r>
            <w:r w:rsidRPr="000D4ED9">
              <w:rPr>
                <w:rFonts w:ascii="Consolas" w:eastAsia="Times New Roman" w:hAnsi="Consolas" w:cs="Courier New"/>
                <w:color w:val="000000"/>
                <w:sz w:val="21"/>
                <w:szCs w:val="21"/>
                <w:bdr w:val="none" w:sz="0" w:space="0" w:color="auto" w:frame="1"/>
              </w:rPr>
              <w:t>}</w:t>
            </w:r>
          </w:p>
          <w:p w14:paraId="3B0E2B0D" w14:textId="77777777" w:rsidR="000D4ED9" w:rsidRPr="000D4ED9" w:rsidRDefault="000D4ED9" w:rsidP="000D4ED9">
            <w:pPr>
              <w:shd w:val="clear" w:color="auto" w:fill="FFFFFF"/>
              <w:spacing w:line="300" w:lineRule="atLeast"/>
              <w:textAlignment w:val="baseline"/>
              <w:rPr>
                <w:rFonts w:ascii="Consolas" w:eastAsia="Times New Roman" w:hAnsi="Consolas" w:cs="Times New Roman"/>
                <w:color w:val="333333"/>
                <w:sz w:val="21"/>
                <w:szCs w:val="21"/>
              </w:rPr>
            </w:pPr>
            <w:r w:rsidRPr="000D4ED9">
              <w:rPr>
                <w:rFonts w:ascii="Consolas" w:eastAsia="Times New Roman" w:hAnsi="Consolas" w:cs="Courier New"/>
                <w:color w:val="000000"/>
                <w:sz w:val="21"/>
                <w:szCs w:val="21"/>
                <w:bdr w:val="none" w:sz="0" w:space="0" w:color="auto" w:frame="1"/>
              </w:rPr>
              <w:t>}</w:t>
            </w:r>
          </w:p>
          <w:p w14:paraId="5286DB6F" w14:textId="2E3EB41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24D5C73" w:rsidR="00B475A1" w:rsidRDefault="00B475A1" w:rsidP="00F51FA8">
            <w:pPr>
              <w:pBdr>
                <w:top w:val="nil"/>
                <w:left w:val="nil"/>
                <w:bottom w:val="nil"/>
                <w:right w:val="nil"/>
                <w:between w:val="nil"/>
              </w:pBdr>
            </w:pPr>
            <w:r>
              <w:rPr>
                <w:b/>
              </w:rPr>
              <w:lastRenderedPageBreak/>
              <w:t>Principles(s):</w:t>
            </w:r>
            <w:r>
              <w:t xml:space="preserve"> </w:t>
            </w:r>
            <w:r w:rsidR="005F085D" w:rsidRPr="005F085D">
              <w:t>CERT-CPP-STR53-A</w:t>
            </w:r>
            <w:r w:rsidR="00ED68BD">
              <w:t xml:space="preserve"> </w:t>
            </w:r>
            <w:r w:rsidR="00ED68BD">
              <w:t>"Ensure that container indices are within the valid range," according to this principle. Stated otherwise, you have to be sure that the indices you use to access elements of a container (such as std::string) do not exceed the container's boundaries. When components are accessed beyond of their valid range, unpredictable behavior results, sometimes with dire security ramifications.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C1A0CF6" w:rsidR="00B475A1" w:rsidRDefault="00032BCB" w:rsidP="00F51FA8">
            <w:pPr>
              <w:jc w:val="center"/>
            </w:pPr>
            <w:r>
              <w:t>High</w:t>
            </w:r>
          </w:p>
        </w:tc>
        <w:tc>
          <w:tcPr>
            <w:tcW w:w="1341" w:type="dxa"/>
            <w:shd w:val="clear" w:color="auto" w:fill="auto"/>
          </w:tcPr>
          <w:p w14:paraId="5C1BDC13" w14:textId="79F3488C" w:rsidR="00B475A1" w:rsidRDefault="00032BCB" w:rsidP="00F51FA8">
            <w:pPr>
              <w:jc w:val="center"/>
            </w:pPr>
            <w:r>
              <w:t>Unlikely</w:t>
            </w:r>
          </w:p>
        </w:tc>
        <w:tc>
          <w:tcPr>
            <w:tcW w:w="4021" w:type="dxa"/>
            <w:shd w:val="clear" w:color="auto" w:fill="auto"/>
          </w:tcPr>
          <w:p w14:paraId="33D6ABC8" w14:textId="674C230B" w:rsidR="00B475A1" w:rsidRDefault="00032BCB" w:rsidP="00F51FA8">
            <w:pPr>
              <w:jc w:val="center"/>
            </w:pPr>
            <w:r>
              <w:t>Medium</w:t>
            </w:r>
          </w:p>
        </w:tc>
        <w:tc>
          <w:tcPr>
            <w:tcW w:w="1807" w:type="dxa"/>
            <w:shd w:val="clear" w:color="auto" w:fill="auto"/>
          </w:tcPr>
          <w:p w14:paraId="4D88F132" w14:textId="56DB18D1" w:rsidR="00B475A1" w:rsidRDefault="00032BCB" w:rsidP="00F51FA8">
            <w:pPr>
              <w:jc w:val="center"/>
            </w:pPr>
            <w:r>
              <w:t>P6</w:t>
            </w:r>
          </w:p>
        </w:tc>
        <w:tc>
          <w:tcPr>
            <w:tcW w:w="1805" w:type="dxa"/>
            <w:shd w:val="clear" w:color="auto" w:fill="auto"/>
          </w:tcPr>
          <w:p w14:paraId="1999E754" w14:textId="3ECF203F" w:rsidR="00B475A1" w:rsidRDefault="00032BCB"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15865B5" w:rsidR="00B475A1" w:rsidRDefault="00032BCB" w:rsidP="00F51FA8">
            <w:pPr>
              <w:jc w:val="center"/>
            </w:pPr>
            <w:proofErr w:type="spellStart"/>
            <w:r>
              <w:t>CodeSonar</w:t>
            </w:r>
            <w:proofErr w:type="spellEnd"/>
          </w:p>
        </w:tc>
        <w:tc>
          <w:tcPr>
            <w:tcW w:w="1341" w:type="dxa"/>
            <w:shd w:val="clear" w:color="auto" w:fill="auto"/>
          </w:tcPr>
          <w:p w14:paraId="6692C9F4" w14:textId="70480B05" w:rsidR="00B475A1" w:rsidRDefault="00032BCB" w:rsidP="00F51FA8">
            <w:pPr>
              <w:jc w:val="center"/>
            </w:pPr>
            <w:r>
              <w:t>8.0</w:t>
            </w:r>
            <w:r w:rsidR="00CD234B">
              <w:t>p0</w:t>
            </w:r>
          </w:p>
        </w:tc>
        <w:tc>
          <w:tcPr>
            <w:tcW w:w="4021" w:type="dxa"/>
            <w:shd w:val="clear" w:color="auto" w:fill="auto"/>
          </w:tcPr>
          <w:p w14:paraId="2C91004E" w14:textId="77777777" w:rsidR="00B475A1" w:rsidRDefault="00CD234B" w:rsidP="00F51FA8">
            <w:pPr>
              <w:jc w:val="center"/>
            </w:pPr>
            <w:r>
              <w:t>LANG.MEM.BO</w:t>
            </w:r>
          </w:p>
          <w:p w14:paraId="77E941FE" w14:textId="77777777" w:rsidR="00CD234B" w:rsidRDefault="00CD234B" w:rsidP="00F51FA8">
            <w:pPr>
              <w:jc w:val="center"/>
            </w:pPr>
            <w:r>
              <w:t>LANG.MEM.BU</w:t>
            </w:r>
          </w:p>
          <w:p w14:paraId="621CD629" w14:textId="77777777" w:rsidR="00CD234B" w:rsidRDefault="00CD234B" w:rsidP="00F51FA8">
            <w:pPr>
              <w:jc w:val="center"/>
            </w:pPr>
            <w:r>
              <w:t>LANG.MEM.TBA</w:t>
            </w:r>
          </w:p>
          <w:p w14:paraId="577458D6" w14:textId="77777777" w:rsidR="00CD234B" w:rsidRDefault="00CD234B" w:rsidP="00F51FA8">
            <w:pPr>
              <w:jc w:val="center"/>
            </w:pPr>
            <w:r>
              <w:t>LANG.MEM.TO</w:t>
            </w:r>
          </w:p>
          <w:p w14:paraId="285A8AFB" w14:textId="6AF3989A" w:rsidR="00CD234B" w:rsidRDefault="00CD234B" w:rsidP="00F51FA8">
            <w:pPr>
              <w:jc w:val="center"/>
            </w:pPr>
            <w:r>
              <w:t>LANG.MEM.TU</w:t>
            </w:r>
          </w:p>
        </w:tc>
        <w:tc>
          <w:tcPr>
            <w:tcW w:w="3611" w:type="dxa"/>
            <w:shd w:val="clear" w:color="auto" w:fill="auto"/>
          </w:tcPr>
          <w:p w14:paraId="48B76A6A" w14:textId="77777777" w:rsidR="00B475A1" w:rsidRDefault="00CD234B" w:rsidP="00F51FA8">
            <w:pPr>
              <w:jc w:val="center"/>
            </w:pPr>
            <w:r>
              <w:t>Buffer overrun</w:t>
            </w:r>
          </w:p>
          <w:p w14:paraId="4F0B7BB0" w14:textId="77777777" w:rsidR="00CD234B" w:rsidRDefault="00CD234B" w:rsidP="00F51FA8">
            <w:pPr>
              <w:jc w:val="center"/>
            </w:pPr>
            <w:r>
              <w:t>Buffer underrun</w:t>
            </w:r>
          </w:p>
          <w:p w14:paraId="3C9C1003" w14:textId="77777777" w:rsidR="00CD234B" w:rsidRDefault="00CD234B" w:rsidP="00F51FA8">
            <w:pPr>
              <w:jc w:val="center"/>
            </w:pPr>
            <w:r>
              <w:t>Tainted buffer access</w:t>
            </w:r>
          </w:p>
          <w:p w14:paraId="12476DE3" w14:textId="77777777" w:rsidR="00CD234B" w:rsidRDefault="00CD234B" w:rsidP="00F51FA8">
            <w:pPr>
              <w:jc w:val="center"/>
            </w:pPr>
            <w:r>
              <w:t>Type Overrun</w:t>
            </w:r>
          </w:p>
          <w:p w14:paraId="349283E5" w14:textId="61D611E3" w:rsidR="00CD234B" w:rsidRDefault="00CD234B" w:rsidP="00F51FA8">
            <w:pPr>
              <w:jc w:val="center"/>
            </w:pPr>
            <w:r>
              <w:t>Type underrun</w:t>
            </w:r>
          </w:p>
        </w:tc>
      </w:tr>
      <w:tr w:rsidR="00B475A1" w14:paraId="21077E8E" w14:textId="77777777" w:rsidTr="00001F14">
        <w:trPr>
          <w:trHeight w:val="460"/>
        </w:trPr>
        <w:tc>
          <w:tcPr>
            <w:tcW w:w="1807" w:type="dxa"/>
            <w:shd w:val="clear" w:color="auto" w:fill="auto"/>
          </w:tcPr>
          <w:p w14:paraId="27D17B6B" w14:textId="11811291" w:rsidR="00B475A1" w:rsidRDefault="00E256B7" w:rsidP="00F51FA8">
            <w:pPr>
              <w:jc w:val="center"/>
            </w:pPr>
            <w:proofErr w:type="spellStart"/>
            <w:r>
              <w:t>Parasoft</w:t>
            </w:r>
            <w:proofErr w:type="spellEnd"/>
            <w:r>
              <w:t xml:space="preserve"> C/C++test</w:t>
            </w:r>
          </w:p>
        </w:tc>
        <w:tc>
          <w:tcPr>
            <w:tcW w:w="1341" w:type="dxa"/>
            <w:shd w:val="clear" w:color="auto" w:fill="auto"/>
          </w:tcPr>
          <w:p w14:paraId="2A788F9D" w14:textId="34BFA2BB" w:rsidR="00B475A1" w:rsidRDefault="00E256B7" w:rsidP="00F51FA8">
            <w:pPr>
              <w:jc w:val="center"/>
            </w:pPr>
            <w:r>
              <w:t>2023.1</w:t>
            </w:r>
          </w:p>
        </w:tc>
        <w:tc>
          <w:tcPr>
            <w:tcW w:w="4021" w:type="dxa"/>
            <w:shd w:val="clear" w:color="auto" w:fill="auto"/>
          </w:tcPr>
          <w:p w14:paraId="6E2A4868" w14:textId="1250A5E9" w:rsidR="00B475A1" w:rsidRDefault="00E256B7" w:rsidP="00F51FA8">
            <w:pPr>
              <w:jc w:val="center"/>
              <w:rPr>
                <w:u w:val="single"/>
              </w:rPr>
            </w:pPr>
            <w:r>
              <w:t>CERT_CPP-STR53-a</w:t>
            </w:r>
          </w:p>
        </w:tc>
        <w:tc>
          <w:tcPr>
            <w:tcW w:w="3611" w:type="dxa"/>
            <w:shd w:val="clear" w:color="auto" w:fill="auto"/>
          </w:tcPr>
          <w:p w14:paraId="6728BDD5" w14:textId="58CA7DC3" w:rsidR="00B475A1" w:rsidRDefault="00E256B7" w:rsidP="00F51FA8">
            <w:pPr>
              <w:jc w:val="center"/>
            </w:pPr>
            <w:r>
              <w:t>Guarantee that container indices are within the valid range</w:t>
            </w:r>
          </w:p>
        </w:tc>
      </w:tr>
      <w:tr w:rsidR="00B475A1" w14:paraId="2F58D832" w14:textId="77777777" w:rsidTr="00001F14">
        <w:trPr>
          <w:trHeight w:val="460"/>
        </w:trPr>
        <w:tc>
          <w:tcPr>
            <w:tcW w:w="1807" w:type="dxa"/>
            <w:shd w:val="clear" w:color="auto" w:fill="auto"/>
          </w:tcPr>
          <w:p w14:paraId="378ECFD3" w14:textId="4633A246" w:rsidR="00B475A1" w:rsidRDefault="00E256B7" w:rsidP="00F51FA8">
            <w:pPr>
              <w:jc w:val="center"/>
            </w:pPr>
            <w:proofErr w:type="spellStart"/>
            <w:r>
              <w:t>Polyspace</w:t>
            </w:r>
            <w:proofErr w:type="spellEnd"/>
            <w:r>
              <w:t xml:space="preserve"> Bug Finder</w:t>
            </w:r>
          </w:p>
        </w:tc>
        <w:tc>
          <w:tcPr>
            <w:tcW w:w="1341" w:type="dxa"/>
            <w:shd w:val="clear" w:color="auto" w:fill="auto"/>
          </w:tcPr>
          <w:p w14:paraId="7CC79B01" w14:textId="0666826B" w:rsidR="00B475A1" w:rsidRDefault="00E256B7" w:rsidP="00F51FA8">
            <w:pPr>
              <w:jc w:val="center"/>
            </w:pPr>
            <w:r>
              <w:t>R2023b</w:t>
            </w:r>
          </w:p>
        </w:tc>
        <w:tc>
          <w:tcPr>
            <w:tcW w:w="4021" w:type="dxa"/>
            <w:shd w:val="clear" w:color="auto" w:fill="auto"/>
          </w:tcPr>
          <w:p w14:paraId="10926EE6" w14:textId="26A098C0" w:rsidR="00B475A1" w:rsidRDefault="00E256B7" w:rsidP="00F51FA8">
            <w:pPr>
              <w:jc w:val="center"/>
              <w:rPr>
                <w:u w:val="single"/>
              </w:rPr>
            </w:pPr>
            <w:r>
              <w:t>CERT C++:</w:t>
            </w:r>
            <w:r w:rsidR="00B32C52">
              <w:t xml:space="preserve"> STR53-CPP</w:t>
            </w:r>
          </w:p>
        </w:tc>
        <w:tc>
          <w:tcPr>
            <w:tcW w:w="3611" w:type="dxa"/>
            <w:shd w:val="clear" w:color="auto" w:fill="auto"/>
          </w:tcPr>
          <w:p w14:paraId="2C050E20" w14:textId="77777777" w:rsidR="00B475A1" w:rsidRDefault="00B32C52" w:rsidP="00F51FA8">
            <w:pPr>
              <w:jc w:val="center"/>
            </w:pPr>
            <w:r>
              <w:t>Checks for:</w:t>
            </w:r>
          </w:p>
          <w:p w14:paraId="125A3BFC" w14:textId="77777777" w:rsidR="00B32C52" w:rsidRPr="00A91D70" w:rsidRDefault="00B32C52" w:rsidP="00A91D70">
            <w:pPr>
              <w:pStyle w:val="ListParagraph"/>
              <w:numPr>
                <w:ilvl w:val="0"/>
                <w:numId w:val="18"/>
              </w:numPr>
            </w:pPr>
            <w:r w:rsidRPr="00A91D70">
              <w:t>Array Access out of bounds</w:t>
            </w:r>
          </w:p>
          <w:p w14:paraId="30B2A049" w14:textId="77777777" w:rsidR="00B32C52" w:rsidRPr="00A91D70" w:rsidRDefault="00B32C52" w:rsidP="00A91D70">
            <w:pPr>
              <w:pStyle w:val="ListParagraph"/>
              <w:numPr>
                <w:ilvl w:val="0"/>
                <w:numId w:val="18"/>
              </w:numPr>
            </w:pPr>
            <w:r w:rsidRPr="00A91D70">
              <w:t>Array access with tainted index</w:t>
            </w:r>
          </w:p>
          <w:p w14:paraId="755F8D89" w14:textId="77777777" w:rsidR="00B32C52" w:rsidRPr="00A91D70" w:rsidRDefault="00B32C52" w:rsidP="00A91D70">
            <w:pPr>
              <w:pStyle w:val="ListParagraph"/>
              <w:numPr>
                <w:ilvl w:val="0"/>
                <w:numId w:val="18"/>
              </w:numPr>
            </w:pPr>
            <w:r w:rsidRPr="00A91D70">
              <w:t>Pointer d</w:t>
            </w:r>
            <w:r w:rsidR="00A91D70" w:rsidRPr="00A91D70">
              <w:t>ereference with tainted offset</w:t>
            </w:r>
          </w:p>
          <w:p w14:paraId="5CB53902" w14:textId="5579CA0E" w:rsidR="00A91D70" w:rsidRDefault="00A91D70" w:rsidP="00F51FA8">
            <w:pPr>
              <w:jc w:val="center"/>
            </w:pPr>
            <w:r>
              <w:t>Rule partially covered</w:t>
            </w:r>
          </w:p>
        </w:tc>
      </w:tr>
      <w:tr w:rsidR="00B475A1" w14:paraId="4771F374" w14:textId="77777777" w:rsidTr="00001F14">
        <w:trPr>
          <w:trHeight w:val="460"/>
        </w:trPr>
        <w:tc>
          <w:tcPr>
            <w:tcW w:w="1807" w:type="dxa"/>
            <w:shd w:val="clear" w:color="auto" w:fill="auto"/>
          </w:tcPr>
          <w:p w14:paraId="7E6AC12A" w14:textId="437EE3E9" w:rsidR="00B475A1" w:rsidRDefault="00E43694" w:rsidP="00F51FA8">
            <w:pPr>
              <w:jc w:val="center"/>
            </w:pPr>
            <w:proofErr w:type="spellStart"/>
            <w:r>
              <w:t>Astree</w:t>
            </w:r>
            <w:proofErr w:type="spellEnd"/>
          </w:p>
        </w:tc>
        <w:tc>
          <w:tcPr>
            <w:tcW w:w="1341" w:type="dxa"/>
            <w:shd w:val="clear" w:color="auto" w:fill="auto"/>
          </w:tcPr>
          <w:p w14:paraId="608161A4" w14:textId="660D4CAB" w:rsidR="00B475A1" w:rsidRDefault="00E43694" w:rsidP="00F51FA8">
            <w:pPr>
              <w:jc w:val="center"/>
            </w:pPr>
            <w:r>
              <w:t>22.10</w:t>
            </w:r>
          </w:p>
        </w:tc>
        <w:tc>
          <w:tcPr>
            <w:tcW w:w="4021" w:type="dxa"/>
            <w:shd w:val="clear" w:color="auto" w:fill="auto"/>
          </w:tcPr>
          <w:p w14:paraId="5E8BB44E" w14:textId="033A4F41" w:rsidR="00B475A1" w:rsidRDefault="00E43694" w:rsidP="00F51FA8">
            <w:pPr>
              <w:jc w:val="center"/>
              <w:rPr>
                <w:u w:val="single"/>
              </w:rPr>
            </w:pPr>
            <w:proofErr w:type="spellStart"/>
            <w:r>
              <w:t>assert_failure</w:t>
            </w:r>
            <w:proofErr w:type="spellEnd"/>
          </w:p>
        </w:tc>
        <w:tc>
          <w:tcPr>
            <w:tcW w:w="3611" w:type="dxa"/>
            <w:shd w:val="clear" w:color="auto" w:fill="auto"/>
          </w:tcPr>
          <w:p w14:paraId="30910B79" w14:textId="284236C4"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96D7F1E" w:rsidR="00381847" w:rsidRDefault="009F170E">
            <w:pPr>
              <w:jc w:val="center"/>
              <w:rPr>
                <w:b/>
                <w:sz w:val="24"/>
                <w:szCs w:val="24"/>
              </w:rPr>
            </w:pPr>
            <w:r>
              <w:rPr>
                <w:b/>
                <w:sz w:val="24"/>
                <w:szCs w:val="24"/>
              </w:rPr>
              <w:t>MEM56-CPP</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EE39E5B" w:rsidR="00381847" w:rsidRDefault="00E769D9">
            <w:pPr>
              <w:jc w:val="center"/>
            </w:pPr>
            <w:r>
              <w:t>[STD-</w:t>
            </w:r>
            <w:r w:rsidR="009F170E">
              <w:t>00</w:t>
            </w:r>
            <w:r w:rsidR="003F352F">
              <w:t>4-CPP</w:t>
            </w:r>
            <w:r>
              <w:t>]</w:t>
            </w:r>
          </w:p>
        </w:tc>
        <w:tc>
          <w:tcPr>
            <w:tcW w:w="7632" w:type="dxa"/>
            <w:tcMar>
              <w:top w:w="100" w:type="dxa"/>
              <w:left w:w="100" w:type="dxa"/>
              <w:bottom w:w="100" w:type="dxa"/>
              <w:right w:w="100" w:type="dxa"/>
            </w:tcMar>
          </w:tcPr>
          <w:p w14:paraId="5D0F26FC" w14:textId="4BEFD686" w:rsidR="00381847" w:rsidRDefault="00166AC4">
            <w:r w:rsidRPr="00166AC4">
              <w:t>As part of the type system, smart pointers like std::</w:t>
            </w:r>
            <w:proofErr w:type="spellStart"/>
            <w:r w:rsidRPr="00166AC4">
              <w:t>unique_ptr</w:t>
            </w:r>
            <w:proofErr w:type="spellEnd"/>
            <w:r w:rsidRPr="00166AC4">
              <w:t xml:space="preserve"> and std::</w:t>
            </w:r>
            <w:proofErr w:type="spellStart"/>
            <w:r w:rsidRPr="00166AC4">
              <w:t>shared_ptr</w:t>
            </w:r>
            <w:proofErr w:type="spellEnd"/>
            <w:r w:rsidRPr="00166AC4">
              <w:t xml:space="preserve"> encode pointer ownership semantics. They govern the lifetime of the pointer they manage, encapsulate a pointer value, and offer pointer-like semantics through member operations like operator *() and operator -&gt;(). A value is said to be owned by the smart pointer when it is created from a pointer value.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1D4C2F9" w:rsidR="00F72634" w:rsidRDefault="00AA100C" w:rsidP="0015146B">
            <w:r w:rsidRPr="00AA100C">
              <w:t>Two unrelated smart pointers are built from the same underlying pointer value in this example of noncompliant programming. The pointer value it controls is deleted with the destruction of the local, automated variable p2. The identical pointer value is then deleted with the destruction of the local, automated variable p1, creating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383EC883"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Courier New"/>
                <w:color w:val="808080"/>
                <w:sz w:val="21"/>
                <w:szCs w:val="21"/>
                <w:bdr w:val="none" w:sz="0" w:space="0" w:color="auto" w:frame="1"/>
              </w:rPr>
              <w:t>#include &lt;memory&gt;</w:t>
            </w:r>
          </w:p>
          <w:p w14:paraId="5B9F22D4"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Times New Roman"/>
                <w:color w:val="333333"/>
                <w:sz w:val="21"/>
                <w:szCs w:val="21"/>
              </w:rPr>
              <w:t> </w:t>
            </w:r>
          </w:p>
          <w:p w14:paraId="030805AC"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Courier New"/>
                <w:b/>
                <w:bCs/>
                <w:color w:val="336699"/>
                <w:sz w:val="21"/>
                <w:szCs w:val="21"/>
                <w:bdr w:val="none" w:sz="0" w:space="0" w:color="auto" w:frame="1"/>
              </w:rPr>
              <w:t>void</w:t>
            </w:r>
            <w:r w:rsidRPr="00AA100C">
              <w:rPr>
                <w:rFonts w:ascii="Consolas" w:eastAsia="Times New Roman" w:hAnsi="Consolas" w:cs="Times New Roman"/>
                <w:color w:val="333333"/>
                <w:sz w:val="21"/>
                <w:szCs w:val="21"/>
              </w:rPr>
              <w:t> </w:t>
            </w:r>
            <w:r w:rsidRPr="00AA100C">
              <w:rPr>
                <w:rFonts w:ascii="Consolas" w:eastAsia="Times New Roman" w:hAnsi="Consolas" w:cs="Courier New"/>
                <w:color w:val="000000"/>
                <w:sz w:val="21"/>
                <w:szCs w:val="21"/>
                <w:bdr w:val="none" w:sz="0" w:space="0" w:color="auto" w:frame="1"/>
              </w:rPr>
              <w:t>f() {</w:t>
            </w:r>
          </w:p>
          <w:p w14:paraId="65CE451D"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Courier New"/>
                <w:color w:val="333333"/>
                <w:sz w:val="21"/>
                <w:szCs w:val="21"/>
                <w:bdr w:val="none" w:sz="0" w:space="0" w:color="auto" w:frame="1"/>
              </w:rPr>
              <w:t>  </w:t>
            </w:r>
            <w:r w:rsidRPr="00AA100C">
              <w:rPr>
                <w:rFonts w:ascii="Consolas" w:eastAsia="Times New Roman" w:hAnsi="Consolas" w:cs="Courier New"/>
                <w:b/>
                <w:bCs/>
                <w:color w:val="808080"/>
                <w:sz w:val="21"/>
                <w:szCs w:val="21"/>
                <w:bdr w:val="none" w:sz="0" w:space="0" w:color="auto" w:frame="1"/>
              </w:rPr>
              <w:t>int</w:t>
            </w:r>
            <w:r w:rsidRPr="00AA100C">
              <w:rPr>
                <w:rFonts w:ascii="Consolas" w:eastAsia="Times New Roman" w:hAnsi="Consolas" w:cs="Times New Roman"/>
                <w:color w:val="333333"/>
                <w:sz w:val="21"/>
                <w:szCs w:val="21"/>
              </w:rPr>
              <w:t> </w:t>
            </w:r>
            <w:r w:rsidRPr="00AA100C">
              <w:rPr>
                <w:rFonts w:ascii="Consolas" w:eastAsia="Times New Roman" w:hAnsi="Consolas" w:cs="Courier New"/>
                <w:color w:val="000000"/>
                <w:sz w:val="21"/>
                <w:szCs w:val="21"/>
                <w:bdr w:val="none" w:sz="0" w:space="0" w:color="auto" w:frame="1"/>
              </w:rPr>
              <w:t>*</w:t>
            </w:r>
            <w:proofErr w:type="spellStart"/>
            <w:r w:rsidRPr="00AA100C">
              <w:rPr>
                <w:rFonts w:ascii="Consolas" w:eastAsia="Times New Roman" w:hAnsi="Consolas" w:cs="Courier New"/>
                <w:color w:val="000000"/>
                <w:sz w:val="21"/>
                <w:szCs w:val="21"/>
                <w:bdr w:val="none" w:sz="0" w:space="0" w:color="auto" w:frame="1"/>
              </w:rPr>
              <w:t>i</w:t>
            </w:r>
            <w:proofErr w:type="spellEnd"/>
            <w:r w:rsidRPr="00AA100C">
              <w:rPr>
                <w:rFonts w:ascii="Consolas" w:eastAsia="Times New Roman" w:hAnsi="Consolas" w:cs="Courier New"/>
                <w:color w:val="000000"/>
                <w:sz w:val="21"/>
                <w:szCs w:val="21"/>
                <w:bdr w:val="none" w:sz="0" w:space="0" w:color="auto" w:frame="1"/>
              </w:rPr>
              <w:t xml:space="preserve"> = </w:t>
            </w:r>
            <w:r w:rsidRPr="00AA100C">
              <w:rPr>
                <w:rFonts w:ascii="Consolas" w:eastAsia="Times New Roman" w:hAnsi="Consolas" w:cs="Courier New"/>
                <w:b/>
                <w:bCs/>
                <w:color w:val="336699"/>
                <w:sz w:val="21"/>
                <w:szCs w:val="21"/>
                <w:bdr w:val="none" w:sz="0" w:space="0" w:color="auto" w:frame="1"/>
              </w:rPr>
              <w:t>new</w:t>
            </w:r>
            <w:r w:rsidRPr="00AA100C">
              <w:rPr>
                <w:rFonts w:ascii="Consolas" w:eastAsia="Times New Roman" w:hAnsi="Consolas" w:cs="Times New Roman"/>
                <w:color w:val="333333"/>
                <w:sz w:val="21"/>
                <w:szCs w:val="21"/>
              </w:rPr>
              <w:t> </w:t>
            </w:r>
            <w:r w:rsidRPr="00AA100C">
              <w:rPr>
                <w:rFonts w:ascii="Consolas" w:eastAsia="Times New Roman" w:hAnsi="Consolas" w:cs="Courier New"/>
                <w:b/>
                <w:bCs/>
                <w:color w:val="808080"/>
                <w:sz w:val="21"/>
                <w:szCs w:val="21"/>
                <w:bdr w:val="none" w:sz="0" w:space="0" w:color="auto" w:frame="1"/>
              </w:rPr>
              <w:t>int</w:t>
            </w:r>
            <w:r w:rsidRPr="00AA100C">
              <w:rPr>
                <w:rFonts w:ascii="Consolas" w:eastAsia="Times New Roman" w:hAnsi="Consolas" w:cs="Courier New"/>
                <w:color w:val="000000"/>
                <w:sz w:val="21"/>
                <w:szCs w:val="21"/>
                <w:bdr w:val="none" w:sz="0" w:space="0" w:color="auto" w:frame="1"/>
              </w:rPr>
              <w:t>;</w:t>
            </w:r>
          </w:p>
          <w:p w14:paraId="353E5B21"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Courier New"/>
                <w:color w:val="333333"/>
                <w:sz w:val="21"/>
                <w:szCs w:val="21"/>
                <w:bdr w:val="none" w:sz="0" w:space="0" w:color="auto" w:frame="1"/>
              </w:rPr>
              <w:t>  </w:t>
            </w:r>
            <w:r w:rsidRPr="00AA100C">
              <w:rPr>
                <w:rFonts w:ascii="Consolas" w:eastAsia="Times New Roman" w:hAnsi="Consolas" w:cs="Courier New"/>
                <w:color w:val="000000"/>
                <w:sz w:val="21"/>
                <w:szCs w:val="21"/>
                <w:bdr w:val="none" w:sz="0" w:space="0" w:color="auto" w:frame="1"/>
              </w:rPr>
              <w:t>std::</w:t>
            </w:r>
            <w:proofErr w:type="spellStart"/>
            <w:r w:rsidRPr="00AA100C">
              <w:rPr>
                <w:rFonts w:ascii="Consolas" w:eastAsia="Times New Roman" w:hAnsi="Consolas" w:cs="Courier New"/>
                <w:color w:val="000000"/>
                <w:sz w:val="21"/>
                <w:szCs w:val="21"/>
                <w:bdr w:val="none" w:sz="0" w:space="0" w:color="auto" w:frame="1"/>
              </w:rPr>
              <w:t>shared_ptr</w:t>
            </w:r>
            <w:proofErr w:type="spellEnd"/>
            <w:r w:rsidRPr="00AA100C">
              <w:rPr>
                <w:rFonts w:ascii="Consolas" w:eastAsia="Times New Roman" w:hAnsi="Consolas" w:cs="Courier New"/>
                <w:color w:val="000000"/>
                <w:sz w:val="21"/>
                <w:szCs w:val="21"/>
                <w:bdr w:val="none" w:sz="0" w:space="0" w:color="auto" w:frame="1"/>
              </w:rPr>
              <w:t>&lt;</w:t>
            </w:r>
            <w:r w:rsidRPr="00AA100C">
              <w:rPr>
                <w:rFonts w:ascii="Consolas" w:eastAsia="Times New Roman" w:hAnsi="Consolas" w:cs="Courier New"/>
                <w:b/>
                <w:bCs/>
                <w:color w:val="808080"/>
                <w:sz w:val="21"/>
                <w:szCs w:val="21"/>
                <w:bdr w:val="none" w:sz="0" w:space="0" w:color="auto" w:frame="1"/>
              </w:rPr>
              <w:t>int</w:t>
            </w:r>
            <w:r w:rsidRPr="00AA100C">
              <w:rPr>
                <w:rFonts w:ascii="Consolas" w:eastAsia="Times New Roman" w:hAnsi="Consolas" w:cs="Courier New"/>
                <w:color w:val="000000"/>
                <w:sz w:val="21"/>
                <w:szCs w:val="21"/>
                <w:bdr w:val="none" w:sz="0" w:space="0" w:color="auto" w:frame="1"/>
              </w:rPr>
              <w:t>&gt; p1(</w:t>
            </w:r>
            <w:proofErr w:type="spellStart"/>
            <w:r w:rsidRPr="00AA100C">
              <w:rPr>
                <w:rFonts w:ascii="Consolas" w:eastAsia="Times New Roman" w:hAnsi="Consolas" w:cs="Courier New"/>
                <w:color w:val="000000"/>
                <w:sz w:val="21"/>
                <w:szCs w:val="21"/>
                <w:bdr w:val="none" w:sz="0" w:space="0" w:color="auto" w:frame="1"/>
              </w:rPr>
              <w:t>i</w:t>
            </w:r>
            <w:proofErr w:type="spellEnd"/>
            <w:r w:rsidRPr="00AA100C">
              <w:rPr>
                <w:rFonts w:ascii="Consolas" w:eastAsia="Times New Roman" w:hAnsi="Consolas" w:cs="Courier New"/>
                <w:color w:val="000000"/>
                <w:sz w:val="21"/>
                <w:szCs w:val="21"/>
                <w:bdr w:val="none" w:sz="0" w:space="0" w:color="auto" w:frame="1"/>
              </w:rPr>
              <w:t>);</w:t>
            </w:r>
          </w:p>
          <w:p w14:paraId="343AD98E"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Courier New"/>
                <w:color w:val="333333"/>
                <w:sz w:val="21"/>
                <w:szCs w:val="21"/>
                <w:bdr w:val="none" w:sz="0" w:space="0" w:color="auto" w:frame="1"/>
              </w:rPr>
              <w:t>  </w:t>
            </w:r>
            <w:r w:rsidRPr="00AA100C">
              <w:rPr>
                <w:rFonts w:ascii="Consolas" w:eastAsia="Times New Roman" w:hAnsi="Consolas" w:cs="Courier New"/>
                <w:color w:val="000000"/>
                <w:sz w:val="21"/>
                <w:szCs w:val="21"/>
                <w:bdr w:val="none" w:sz="0" w:space="0" w:color="auto" w:frame="1"/>
              </w:rPr>
              <w:t>std::</w:t>
            </w:r>
            <w:proofErr w:type="spellStart"/>
            <w:r w:rsidRPr="00AA100C">
              <w:rPr>
                <w:rFonts w:ascii="Consolas" w:eastAsia="Times New Roman" w:hAnsi="Consolas" w:cs="Courier New"/>
                <w:color w:val="000000"/>
                <w:sz w:val="21"/>
                <w:szCs w:val="21"/>
                <w:bdr w:val="none" w:sz="0" w:space="0" w:color="auto" w:frame="1"/>
              </w:rPr>
              <w:t>shared_ptr</w:t>
            </w:r>
            <w:proofErr w:type="spellEnd"/>
            <w:r w:rsidRPr="00AA100C">
              <w:rPr>
                <w:rFonts w:ascii="Consolas" w:eastAsia="Times New Roman" w:hAnsi="Consolas" w:cs="Courier New"/>
                <w:color w:val="000000"/>
                <w:sz w:val="21"/>
                <w:szCs w:val="21"/>
                <w:bdr w:val="none" w:sz="0" w:space="0" w:color="auto" w:frame="1"/>
              </w:rPr>
              <w:t>&lt;</w:t>
            </w:r>
            <w:r w:rsidRPr="00AA100C">
              <w:rPr>
                <w:rFonts w:ascii="Consolas" w:eastAsia="Times New Roman" w:hAnsi="Consolas" w:cs="Courier New"/>
                <w:b/>
                <w:bCs/>
                <w:color w:val="808080"/>
                <w:sz w:val="21"/>
                <w:szCs w:val="21"/>
                <w:bdr w:val="none" w:sz="0" w:space="0" w:color="auto" w:frame="1"/>
              </w:rPr>
              <w:t>int</w:t>
            </w:r>
            <w:r w:rsidRPr="00AA100C">
              <w:rPr>
                <w:rFonts w:ascii="Consolas" w:eastAsia="Times New Roman" w:hAnsi="Consolas" w:cs="Courier New"/>
                <w:color w:val="000000"/>
                <w:sz w:val="21"/>
                <w:szCs w:val="21"/>
                <w:bdr w:val="none" w:sz="0" w:space="0" w:color="auto" w:frame="1"/>
              </w:rPr>
              <w:t>&gt; p2(</w:t>
            </w:r>
            <w:proofErr w:type="spellStart"/>
            <w:r w:rsidRPr="00AA100C">
              <w:rPr>
                <w:rFonts w:ascii="Consolas" w:eastAsia="Times New Roman" w:hAnsi="Consolas" w:cs="Courier New"/>
                <w:color w:val="000000"/>
                <w:sz w:val="21"/>
                <w:szCs w:val="21"/>
                <w:bdr w:val="none" w:sz="0" w:space="0" w:color="auto" w:frame="1"/>
              </w:rPr>
              <w:t>i</w:t>
            </w:r>
            <w:proofErr w:type="spellEnd"/>
            <w:r w:rsidRPr="00AA100C">
              <w:rPr>
                <w:rFonts w:ascii="Consolas" w:eastAsia="Times New Roman" w:hAnsi="Consolas" w:cs="Courier New"/>
                <w:color w:val="000000"/>
                <w:sz w:val="21"/>
                <w:szCs w:val="21"/>
                <w:bdr w:val="none" w:sz="0" w:space="0" w:color="auto" w:frame="1"/>
              </w:rPr>
              <w:t>);</w:t>
            </w:r>
          </w:p>
          <w:p w14:paraId="50B8EAE3" w14:textId="77777777" w:rsidR="00AA100C" w:rsidRPr="00AA100C" w:rsidRDefault="00AA100C" w:rsidP="00AA100C">
            <w:pPr>
              <w:shd w:val="clear" w:color="auto" w:fill="FFFFFF"/>
              <w:spacing w:line="300" w:lineRule="atLeast"/>
              <w:textAlignment w:val="baseline"/>
              <w:rPr>
                <w:rFonts w:ascii="Consolas" w:eastAsia="Times New Roman" w:hAnsi="Consolas" w:cs="Times New Roman"/>
                <w:color w:val="333333"/>
                <w:sz w:val="21"/>
                <w:szCs w:val="21"/>
              </w:rPr>
            </w:pPr>
            <w:r w:rsidRPr="00AA100C">
              <w:rPr>
                <w:rFonts w:ascii="Consolas" w:eastAsia="Times New Roman" w:hAnsi="Consolas" w:cs="Courier New"/>
                <w:color w:val="000000"/>
                <w:sz w:val="21"/>
                <w:szCs w:val="21"/>
                <w:bdr w:val="none" w:sz="0" w:space="0" w:color="auto" w:frame="1"/>
              </w:rPr>
              <w:t>}</w:t>
            </w:r>
          </w:p>
          <w:p w14:paraId="2AE2AEF7" w14:textId="6B8EA9A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C723AE" w:rsidR="00F72634" w:rsidRDefault="00591F82" w:rsidP="0015146B">
            <w:r w:rsidRPr="00591F82">
              <w:t>The std::</w:t>
            </w:r>
            <w:proofErr w:type="spellStart"/>
            <w:r w:rsidRPr="00591F82">
              <w:t>shared_ptr</w:t>
            </w:r>
            <w:proofErr w:type="spellEnd"/>
            <w:r w:rsidRPr="00591F82">
              <w:t xml:space="preserve"> objects in this compatible approach are coupled to each other via copy construction. Upon the destruction of the local, automatic variable p2, the shared pointer value's use count decreases, but it remains nonzero. The managed pointer is then removed together with the local, automated variable p1 when the shared pointer value's use count is reduced to zero. Additionally, rather to creating a raw reference and storing its value in a local variable, this compatible approach utilizes std::</w:t>
            </w:r>
            <w:proofErr w:type="spellStart"/>
            <w:r w:rsidRPr="00591F82">
              <w:t>make_shared</w:t>
            </w:r>
            <w:proofErr w:type="spellEnd"/>
            <w:r w:rsidRPr="00591F82">
              <w:t>().</w:t>
            </w:r>
          </w:p>
        </w:tc>
      </w:tr>
      <w:tr w:rsidR="00F72634" w14:paraId="270FEC8A" w14:textId="77777777" w:rsidTr="00001F14">
        <w:trPr>
          <w:trHeight w:val="460"/>
        </w:trPr>
        <w:tc>
          <w:tcPr>
            <w:tcW w:w="10800" w:type="dxa"/>
            <w:tcMar>
              <w:top w:w="100" w:type="dxa"/>
              <w:left w:w="100" w:type="dxa"/>
              <w:bottom w:w="100" w:type="dxa"/>
              <w:right w:w="100" w:type="dxa"/>
            </w:tcMar>
          </w:tcPr>
          <w:p w14:paraId="32A4B60C" w14:textId="77777777" w:rsidR="001F7C4C" w:rsidRPr="001F7C4C" w:rsidRDefault="001F7C4C" w:rsidP="001F7C4C">
            <w:pPr>
              <w:shd w:val="clear" w:color="auto" w:fill="FFFFFF"/>
              <w:spacing w:line="300" w:lineRule="atLeast"/>
              <w:textAlignment w:val="baseline"/>
              <w:rPr>
                <w:rFonts w:ascii="Consolas" w:eastAsia="Times New Roman" w:hAnsi="Consolas" w:cs="Times New Roman"/>
                <w:color w:val="333333"/>
                <w:sz w:val="21"/>
                <w:szCs w:val="21"/>
              </w:rPr>
            </w:pPr>
            <w:r w:rsidRPr="001F7C4C">
              <w:rPr>
                <w:rFonts w:ascii="Consolas" w:eastAsia="Times New Roman" w:hAnsi="Consolas" w:cs="Courier New"/>
                <w:color w:val="808080"/>
                <w:sz w:val="21"/>
                <w:szCs w:val="21"/>
                <w:bdr w:val="none" w:sz="0" w:space="0" w:color="auto" w:frame="1"/>
              </w:rPr>
              <w:t>#include &lt;memory&gt;</w:t>
            </w:r>
          </w:p>
          <w:p w14:paraId="73E8BECD" w14:textId="77777777" w:rsidR="001F7C4C" w:rsidRPr="001F7C4C" w:rsidRDefault="001F7C4C" w:rsidP="001F7C4C">
            <w:pPr>
              <w:shd w:val="clear" w:color="auto" w:fill="FFFFFF"/>
              <w:spacing w:line="300" w:lineRule="atLeast"/>
              <w:textAlignment w:val="baseline"/>
              <w:rPr>
                <w:rFonts w:ascii="Consolas" w:eastAsia="Times New Roman" w:hAnsi="Consolas" w:cs="Times New Roman"/>
                <w:color w:val="333333"/>
                <w:sz w:val="21"/>
                <w:szCs w:val="21"/>
              </w:rPr>
            </w:pPr>
            <w:r w:rsidRPr="001F7C4C">
              <w:rPr>
                <w:rFonts w:ascii="Consolas" w:eastAsia="Times New Roman" w:hAnsi="Consolas" w:cs="Times New Roman"/>
                <w:color w:val="333333"/>
                <w:sz w:val="21"/>
                <w:szCs w:val="21"/>
              </w:rPr>
              <w:t> </w:t>
            </w:r>
          </w:p>
          <w:p w14:paraId="42ECB383" w14:textId="77777777" w:rsidR="001F7C4C" w:rsidRPr="001F7C4C" w:rsidRDefault="001F7C4C" w:rsidP="001F7C4C">
            <w:pPr>
              <w:shd w:val="clear" w:color="auto" w:fill="FFFFFF"/>
              <w:spacing w:line="300" w:lineRule="atLeast"/>
              <w:textAlignment w:val="baseline"/>
              <w:rPr>
                <w:rFonts w:ascii="Consolas" w:eastAsia="Times New Roman" w:hAnsi="Consolas" w:cs="Times New Roman"/>
                <w:color w:val="333333"/>
                <w:sz w:val="21"/>
                <w:szCs w:val="21"/>
              </w:rPr>
            </w:pPr>
            <w:r w:rsidRPr="001F7C4C">
              <w:rPr>
                <w:rFonts w:ascii="Consolas" w:eastAsia="Times New Roman" w:hAnsi="Consolas" w:cs="Courier New"/>
                <w:b/>
                <w:bCs/>
                <w:color w:val="336699"/>
                <w:sz w:val="21"/>
                <w:szCs w:val="21"/>
                <w:bdr w:val="none" w:sz="0" w:space="0" w:color="auto" w:frame="1"/>
              </w:rPr>
              <w:t>void</w:t>
            </w:r>
            <w:r w:rsidRPr="001F7C4C">
              <w:rPr>
                <w:rFonts w:ascii="Consolas" w:eastAsia="Times New Roman" w:hAnsi="Consolas" w:cs="Times New Roman"/>
                <w:color w:val="333333"/>
                <w:sz w:val="21"/>
                <w:szCs w:val="21"/>
              </w:rPr>
              <w:t> </w:t>
            </w:r>
            <w:r w:rsidRPr="001F7C4C">
              <w:rPr>
                <w:rFonts w:ascii="Consolas" w:eastAsia="Times New Roman" w:hAnsi="Consolas" w:cs="Courier New"/>
                <w:color w:val="000000"/>
                <w:sz w:val="21"/>
                <w:szCs w:val="21"/>
                <w:bdr w:val="none" w:sz="0" w:space="0" w:color="auto" w:frame="1"/>
              </w:rPr>
              <w:t>f() {</w:t>
            </w:r>
          </w:p>
          <w:p w14:paraId="0DAF77F1" w14:textId="77777777" w:rsidR="001F7C4C" w:rsidRPr="001F7C4C" w:rsidRDefault="001F7C4C" w:rsidP="001F7C4C">
            <w:pPr>
              <w:shd w:val="clear" w:color="auto" w:fill="FFFFFF"/>
              <w:spacing w:line="300" w:lineRule="atLeast"/>
              <w:textAlignment w:val="baseline"/>
              <w:rPr>
                <w:rFonts w:ascii="Consolas" w:eastAsia="Times New Roman" w:hAnsi="Consolas" w:cs="Times New Roman"/>
                <w:color w:val="333333"/>
                <w:sz w:val="21"/>
                <w:szCs w:val="21"/>
              </w:rPr>
            </w:pPr>
            <w:r w:rsidRPr="001F7C4C">
              <w:rPr>
                <w:rFonts w:ascii="Consolas" w:eastAsia="Times New Roman" w:hAnsi="Consolas" w:cs="Courier New"/>
                <w:color w:val="333333"/>
                <w:sz w:val="21"/>
                <w:szCs w:val="21"/>
                <w:bdr w:val="none" w:sz="0" w:space="0" w:color="auto" w:frame="1"/>
              </w:rPr>
              <w:t>  </w:t>
            </w:r>
            <w:r w:rsidRPr="001F7C4C">
              <w:rPr>
                <w:rFonts w:ascii="Consolas" w:eastAsia="Times New Roman" w:hAnsi="Consolas" w:cs="Courier New"/>
                <w:color w:val="000000"/>
                <w:sz w:val="21"/>
                <w:szCs w:val="21"/>
                <w:bdr w:val="none" w:sz="0" w:space="0" w:color="auto" w:frame="1"/>
              </w:rPr>
              <w:t>std::</w:t>
            </w:r>
            <w:proofErr w:type="spellStart"/>
            <w:r w:rsidRPr="001F7C4C">
              <w:rPr>
                <w:rFonts w:ascii="Consolas" w:eastAsia="Times New Roman" w:hAnsi="Consolas" w:cs="Courier New"/>
                <w:color w:val="000000"/>
                <w:sz w:val="21"/>
                <w:szCs w:val="21"/>
                <w:bdr w:val="none" w:sz="0" w:space="0" w:color="auto" w:frame="1"/>
              </w:rPr>
              <w:t>shared_ptr</w:t>
            </w:r>
            <w:proofErr w:type="spellEnd"/>
            <w:r w:rsidRPr="001F7C4C">
              <w:rPr>
                <w:rFonts w:ascii="Consolas" w:eastAsia="Times New Roman" w:hAnsi="Consolas" w:cs="Courier New"/>
                <w:color w:val="000000"/>
                <w:sz w:val="21"/>
                <w:szCs w:val="21"/>
                <w:bdr w:val="none" w:sz="0" w:space="0" w:color="auto" w:frame="1"/>
              </w:rPr>
              <w:t>&lt;</w:t>
            </w:r>
            <w:r w:rsidRPr="001F7C4C">
              <w:rPr>
                <w:rFonts w:ascii="Consolas" w:eastAsia="Times New Roman" w:hAnsi="Consolas" w:cs="Courier New"/>
                <w:b/>
                <w:bCs/>
                <w:color w:val="808080"/>
                <w:sz w:val="21"/>
                <w:szCs w:val="21"/>
                <w:bdr w:val="none" w:sz="0" w:space="0" w:color="auto" w:frame="1"/>
              </w:rPr>
              <w:t>int</w:t>
            </w:r>
            <w:r w:rsidRPr="001F7C4C">
              <w:rPr>
                <w:rFonts w:ascii="Consolas" w:eastAsia="Times New Roman" w:hAnsi="Consolas" w:cs="Courier New"/>
                <w:color w:val="000000"/>
                <w:sz w:val="21"/>
                <w:szCs w:val="21"/>
                <w:bdr w:val="none" w:sz="0" w:space="0" w:color="auto" w:frame="1"/>
              </w:rPr>
              <w:t>&gt; p1 = std::</w:t>
            </w:r>
            <w:proofErr w:type="spellStart"/>
            <w:r w:rsidRPr="001F7C4C">
              <w:rPr>
                <w:rFonts w:ascii="Consolas" w:eastAsia="Times New Roman" w:hAnsi="Consolas" w:cs="Courier New"/>
                <w:color w:val="000000"/>
                <w:sz w:val="21"/>
                <w:szCs w:val="21"/>
                <w:bdr w:val="none" w:sz="0" w:space="0" w:color="auto" w:frame="1"/>
              </w:rPr>
              <w:t>make_shared</w:t>
            </w:r>
            <w:proofErr w:type="spellEnd"/>
            <w:r w:rsidRPr="001F7C4C">
              <w:rPr>
                <w:rFonts w:ascii="Consolas" w:eastAsia="Times New Roman" w:hAnsi="Consolas" w:cs="Courier New"/>
                <w:color w:val="000000"/>
                <w:sz w:val="21"/>
                <w:szCs w:val="21"/>
                <w:bdr w:val="none" w:sz="0" w:space="0" w:color="auto" w:frame="1"/>
              </w:rPr>
              <w:t>&lt;</w:t>
            </w:r>
            <w:r w:rsidRPr="001F7C4C">
              <w:rPr>
                <w:rFonts w:ascii="Consolas" w:eastAsia="Times New Roman" w:hAnsi="Consolas" w:cs="Courier New"/>
                <w:b/>
                <w:bCs/>
                <w:color w:val="808080"/>
                <w:sz w:val="21"/>
                <w:szCs w:val="21"/>
                <w:bdr w:val="none" w:sz="0" w:space="0" w:color="auto" w:frame="1"/>
              </w:rPr>
              <w:t>int</w:t>
            </w:r>
            <w:r w:rsidRPr="001F7C4C">
              <w:rPr>
                <w:rFonts w:ascii="Consolas" w:eastAsia="Times New Roman" w:hAnsi="Consolas" w:cs="Courier New"/>
                <w:color w:val="000000"/>
                <w:sz w:val="21"/>
                <w:szCs w:val="21"/>
                <w:bdr w:val="none" w:sz="0" w:space="0" w:color="auto" w:frame="1"/>
              </w:rPr>
              <w:t>&gt;();</w:t>
            </w:r>
          </w:p>
          <w:p w14:paraId="1F9919BE" w14:textId="77777777" w:rsidR="001F7C4C" w:rsidRPr="001F7C4C" w:rsidRDefault="001F7C4C" w:rsidP="001F7C4C">
            <w:pPr>
              <w:shd w:val="clear" w:color="auto" w:fill="FFFFFF"/>
              <w:spacing w:line="300" w:lineRule="atLeast"/>
              <w:textAlignment w:val="baseline"/>
              <w:rPr>
                <w:rFonts w:ascii="Consolas" w:eastAsia="Times New Roman" w:hAnsi="Consolas" w:cs="Times New Roman"/>
                <w:color w:val="333333"/>
                <w:sz w:val="21"/>
                <w:szCs w:val="21"/>
              </w:rPr>
            </w:pPr>
            <w:r w:rsidRPr="001F7C4C">
              <w:rPr>
                <w:rFonts w:ascii="Consolas" w:eastAsia="Times New Roman" w:hAnsi="Consolas" w:cs="Courier New"/>
                <w:color w:val="333333"/>
                <w:sz w:val="21"/>
                <w:szCs w:val="21"/>
                <w:bdr w:val="none" w:sz="0" w:space="0" w:color="auto" w:frame="1"/>
              </w:rPr>
              <w:t>  </w:t>
            </w:r>
            <w:r w:rsidRPr="001F7C4C">
              <w:rPr>
                <w:rFonts w:ascii="Consolas" w:eastAsia="Times New Roman" w:hAnsi="Consolas" w:cs="Courier New"/>
                <w:color w:val="000000"/>
                <w:sz w:val="21"/>
                <w:szCs w:val="21"/>
                <w:bdr w:val="none" w:sz="0" w:space="0" w:color="auto" w:frame="1"/>
              </w:rPr>
              <w:t>std::</w:t>
            </w:r>
            <w:proofErr w:type="spellStart"/>
            <w:r w:rsidRPr="001F7C4C">
              <w:rPr>
                <w:rFonts w:ascii="Consolas" w:eastAsia="Times New Roman" w:hAnsi="Consolas" w:cs="Courier New"/>
                <w:color w:val="000000"/>
                <w:sz w:val="21"/>
                <w:szCs w:val="21"/>
                <w:bdr w:val="none" w:sz="0" w:space="0" w:color="auto" w:frame="1"/>
              </w:rPr>
              <w:t>shared_ptr</w:t>
            </w:r>
            <w:proofErr w:type="spellEnd"/>
            <w:r w:rsidRPr="001F7C4C">
              <w:rPr>
                <w:rFonts w:ascii="Consolas" w:eastAsia="Times New Roman" w:hAnsi="Consolas" w:cs="Courier New"/>
                <w:color w:val="000000"/>
                <w:sz w:val="21"/>
                <w:szCs w:val="21"/>
                <w:bdr w:val="none" w:sz="0" w:space="0" w:color="auto" w:frame="1"/>
              </w:rPr>
              <w:t>&lt;</w:t>
            </w:r>
            <w:r w:rsidRPr="001F7C4C">
              <w:rPr>
                <w:rFonts w:ascii="Consolas" w:eastAsia="Times New Roman" w:hAnsi="Consolas" w:cs="Courier New"/>
                <w:b/>
                <w:bCs/>
                <w:color w:val="808080"/>
                <w:sz w:val="21"/>
                <w:szCs w:val="21"/>
                <w:bdr w:val="none" w:sz="0" w:space="0" w:color="auto" w:frame="1"/>
              </w:rPr>
              <w:t>int</w:t>
            </w:r>
            <w:r w:rsidRPr="001F7C4C">
              <w:rPr>
                <w:rFonts w:ascii="Consolas" w:eastAsia="Times New Roman" w:hAnsi="Consolas" w:cs="Courier New"/>
                <w:color w:val="000000"/>
                <w:sz w:val="21"/>
                <w:szCs w:val="21"/>
                <w:bdr w:val="none" w:sz="0" w:space="0" w:color="auto" w:frame="1"/>
              </w:rPr>
              <w:t>&gt; p2(p1);</w:t>
            </w:r>
          </w:p>
          <w:p w14:paraId="4F7D428C" w14:textId="77777777" w:rsidR="001F7C4C" w:rsidRPr="001F7C4C" w:rsidRDefault="001F7C4C" w:rsidP="001F7C4C">
            <w:pPr>
              <w:shd w:val="clear" w:color="auto" w:fill="FFFFFF"/>
              <w:spacing w:line="300" w:lineRule="atLeast"/>
              <w:textAlignment w:val="baseline"/>
              <w:rPr>
                <w:rFonts w:ascii="Consolas" w:eastAsia="Times New Roman" w:hAnsi="Consolas" w:cs="Times New Roman"/>
                <w:color w:val="333333"/>
                <w:sz w:val="21"/>
                <w:szCs w:val="21"/>
              </w:rPr>
            </w:pPr>
            <w:r w:rsidRPr="001F7C4C">
              <w:rPr>
                <w:rFonts w:ascii="Consolas" w:eastAsia="Times New Roman" w:hAnsi="Consolas" w:cs="Courier New"/>
                <w:color w:val="000000"/>
                <w:sz w:val="21"/>
                <w:szCs w:val="21"/>
                <w:bdr w:val="none" w:sz="0" w:space="0" w:color="auto" w:frame="1"/>
              </w:rPr>
              <w:t>}</w:t>
            </w:r>
          </w:p>
          <w:p w14:paraId="4E978D2E" w14:textId="12529830"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237BA12" w:rsidR="00B475A1" w:rsidRDefault="00B475A1" w:rsidP="00F51FA8">
            <w:pPr>
              <w:pBdr>
                <w:top w:val="nil"/>
                <w:left w:val="nil"/>
                <w:bottom w:val="nil"/>
                <w:right w:val="nil"/>
                <w:between w:val="nil"/>
              </w:pBdr>
            </w:pPr>
            <w:r>
              <w:rPr>
                <w:b/>
              </w:rPr>
              <w:lastRenderedPageBreak/>
              <w:t>Principles(s):</w:t>
            </w:r>
            <w:r>
              <w:t xml:space="preserve"> </w:t>
            </w:r>
            <w:r w:rsidR="000D7B2D">
              <w:t>CERT-CPP-MEM56-A</w:t>
            </w:r>
            <w:r w:rsidR="00F730B7">
              <w:t xml:space="preserve"> </w:t>
            </w:r>
            <w:r w:rsidR="00F730B7">
              <w:t>This principle says, "Do not store an already-owned pointer value in an unrelated smart pointer." To put it another way, do not create multiple smart pointers that share the same raw pointer memory. When memory is deallocated twice, it can result in double-free vulnerabilities that can lead to application failures, corrupted data, and even security exploits.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823E5E2" w:rsidR="00B475A1" w:rsidRDefault="002C3330" w:rsidP="00F51FA8">
            <w:pPr>
              <w:jc w:val="center"/>
            </w:pPr>
            <w:r>
              <w:t>High</w:t>
            </w:r>
          </w:p>
        </w:tc>
        <w:tc>
          <w:tcPr>
            <w:tcW w:w="1341" w:type="dxa"/>
            <w:shd w:val="clear" w:color="auto" w:fill="auto"/>
          </w:tcPr>
          <w:p w14:paraId="3CDD9AA9" w14:textId="4C9446BD" w:rsidR="00B475A1" w:rsidRDefault="002C3330" w:rsidP="00F51FA8">
            <w:pPr>
              <w:jc w:val="center"/>
            </w:pPr>
            <w:r>
              <w:t>Likely</w:t>
            </w:r>
          </w:p>
        </w:tc>
        <w:tc>
          <w:tcPr>
            <w:tcW w:w="4021" w:type="dxa"/>
            <w:shd w:val="clear" w:color="auto" w:fill="auto"/>
          </w:tcPr>
          <w:p w14:paraId="1C831C3D" w14:textId="52D11F1A" w:rsidR="00B475A1" w:rsidRDefault="002C3330" w:rsidP="00F51FA8">
            <w:pPr>
              <w:jc w:val="center"/>
            </w:pPr>
            <w:r>
              <w:t>Medium</w:t>
            </w:r>
          </w:p>
        </w:tc>
        <w:tc>
          <w:tcPr>
            <w:tcW w:w="1807" w:type="dxa"/>
            <w:shd w:val="clear" w:color="auto" w:fill="auto"/>
          </w:tcPr>
          <w:p w14:paraId="6CDF17A4" w14:textId="437E415F" w:rsidR="00B475A1" w:rsidRDefault="002C3330" w:rsidP="00F51FA8">
            <w:pPr>
              <w:jc w:val="center"/>
            </w:pPr>
            <w:r>
              <w:t>P18</w:t>
            </w:r>
          </w:p>
        </w:tc>
        <w:tc>
          <w:tcPr>
            <w:tcW w:w="1805" w:type="dxa"/>
            <w:shd w:val="clear" w:color="auto" w:fill="auto"/>
          </w:tcPr>
          <w:p w14:paraId="459AD35B" w14:textId="2634DB14" w:rsidR="00B475A1" w:rsidRDefault="002C333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60548CE" w:rsidR="00B475A1" w:rsidRDefault="00797EE4" w:rsidP="00F51FA8">
            <w:pPr>
              <w:jc w:val="center"/>
            </w:pPr>
            <w:proofErr w:type="spellStart"/>
            <w:r>
              <w:t>Parasoft</w:t>
            </w:r>
            <w:proofErr w:type="spellEnd"/>
            <w:r>
              <w:t xml:space="preserve"> C/C++test</w:t>
            </w:r>
          </w:p>
        </w:tc>
        <w:tc>
          <w:tcPr>
            <w:tcW w:w="1341" w:type="dxa"/>
            <w:shd w:val="clear" w:color="auto" w:fill="auto"/>
          </w:tcPr>
          <w:p w14:paraId="510F5ED6" w14:textId="6D794F43" w:rsidR="00B475A1" w:rsidRDefault="00797EE4" w:rsidP="00F51FA8">
            <w:pPr>
              <w:jc w:val="center"/>
            </w:pPr>
            <w:r>
              <w:t>2023.1</w:t>
            </w:r>
          </w:p>
        </w:tc>
        <w:tc>
          <w:tcPr>
            <w:tcW w:w="4021" w:type="dxa"/>
            <w:shd w:val="clear" w:color="auto" w:fill="auto"/>
          </w:tcPr>
          <w:p w14:paraId="55B618EC" w14:textId="14762FB6" w:rsidR="00B475A1" w:rsidRDefault="00797EE4" w:rsidP="00F51FA8">
            <w:pPr>
              <w:jc w:val="center"/>
            </w:pPr>
            <w:r>
              <w:t>CERT_CPP-MEM56-a</w:t>
            </w:r>
          </w:p>
        </w:tc>
        <w:tc>
          <w:tcPr>
            <w:tcW w:w="3611" w:type="dxa"/>
            <w:shd w:val="clear" w:color="auto" w:fill="auto"/>
          </w:tcPr>
          <w:p w14:paraId="45E70620" w14:textId="4D45E09C" w:rsidR="00B475A1" w:rsidRDefault="00797EE4" w:rsidP="00F51FA8">
            <w:pPr>
              <w:jc w:val="center"/>
            </w:pPr>
            <w:r>
              <w:t>Do not store an already-owned pointer value in an unrelated smart pointer</w:t>
            </w:r>
          </w:p>
        </w:tc>
      </w:tr>
      <w:tr w:rsidR="00B475A1" w14:paraId="631335FB" w14:textId="77777777" w:rsidTr="00001F14">
        <w:trPr>
          <w:trHeight w:val="460"/>
        </w:trPr>
        <w:tc>
          <w:tcPr>
            <w:tcW w:w="1807" w:type="dxa"/>
            <w:shd w:val="clear" w:color="auto" w:fill="auto"/>
          </w:tcPr>
          <w:p w14:paraId="7D7DAF61" w14:textId="26C14441" w:rsidR="00B475A1" w:rsidRDefault="00797EE4" w:rsidP="00F51FA8">
            <w:pPr>
              <w:jc w:val="center"/>
            </w:pPr>
            <w:proofErr w:type="spellStart"/>
            <w:r>
              <w:t>Polyspace</w:t>
            </w:r>
            <w:proofErr w:type="spellEnd"/>
            <w:r>
              <w:t xml:space="preserve"> Bug Finder</w:t>
            </w:r>
          </w:p>
        </w:tc>
        <w:tc>
          <w:tcPr>
            <w:tcW w:w="1341" w:type="dxa"/>
            <w:shd w:val="clear" w:color="auto" w:fill="auto"/>
          </w:tcPr>
          <w:p w14:paraId="59BE0E81" w14:textId="1E9401E9" w:rsidR="00B475A1" w:rsidRDefault="00367CB2" w:rsidP="00F51FA8">
            <w:pPr>
              <w:jc w:val="center"/>
            </w:pPr>
            <w:r>
              <w:t>R2023b</w:t>
            </w:r>
          </w:p>
        </w:tc>
        <w:tc>
          <w:tcPr>
            <w:tcW w:w="4021" w:type="dxa"/>
            <w:shd w:val="clear" w:color="auto" w:fill="auto"/>
          </w:tcPr>
          <w:p w14:paraId="6B3F44DA" w14:textId="6DEF2286" w:rsidR="00B475A1" w:rsidRDefault="00367CB2" w:rsidP="00F51FA8">
            <w:pPr>
              <w:jc w:val="center"/>
              <w:rPr>
                <w:u w:val="single"/>
              </w:rPr>
            </w:pPr>
            <w:r>
              <w:t>CERT C++:MEM56-CPP</w:t>
            </w:r>
          </w:p>
        </w:tc>
        <w:tc>
          <w:tcPr>
            <w:tcW w:w="3611" w:type="dxa"/>
            <w:shd w:val="clear" w:color="auto" w:fill="auto"/>
          </w:tcPr>
          <w:p w14:paraId="75413ECD" w14:textId="3A73A934" w:rsidR="00B475A1" w:rsidRDefault="00367CB2" w:rsidP="00F51FA8">
            <w:pPr>
              <w:jc w:val="center"/>
            </w:pPr>
            <w:r>
              <w:t>Checks for use of already-owned pointers (rule fully covered)</w:t>
            </w:r>
          </w:p>
        </w:tc>
      </w:tr>
      <w:tr w:rsidR="00B475A1" w14:paraId="53A16CAB" w14:textId="77777777" w:rsidTr="00001F14">
        <w:trPr>
          <w:trHeight w:val="460"/>
        </w:trPr>
        <w:tc>
          <w:tcPr>
            <w:tcW w:w="1807" w:type="dxa"/>
            <w:shd w:val="clear" w:color="auto" w:fill="auto"/>
          </w:tcPr>
          <w:p w14:paraId="730AD398" w14:textId="44FC17C9" w:rsidR="00B475A1" w:rsidRDefault="005D20D7" w:rsidP="00F51FA8">
            <w:pPr>
              <w:jc w:val="center"/>
            </w:pPr>
            <w:proofErr w:type="spellStart"/>
            <w:r>
              <w:t>Astree</w:t>
            </w:r>
            <w:proofErr w:type="spellEnd"/>
          </w:p>
        </w:tc>
        <w:tc>
          <w:tcPr>
            <w:tcW w:w="1341" w:type="dxa"/>
            <w:shd w:val="clear" w:color="auto" w:fill="auto"/>
          </w:tcPr>
          <w:p w14:paraId="01646044" w14:textId="4995D961" w:rsidR="00B475A1" w:rsidRDefault="005D20D7" w:rsidP="00F51FA8">
            <w:pPr>
              <w:jc w:val="center"/>
            </w:pPr>
            <w:r>
              <w:t>22.10</w:t>
            </w:r>
          </w:p>
        </w:tc>
        <w:tc>
          <w:tcPr>
            <w:tcW w:w="4021" w:type="dxa"/>
            <w:shd w:val="clear" w:color="auto" w:fill="auto"/>
          </w:tcPr>
          <w:p w14:paraId="02CDAF81" w14:textId="1C7EC6C9" w:rsidR="00B475A1" w:rsidRDefault="005D20D7" w:rsidP="00F51FA8">
            <w:pPr>
              <w:jc w:val="center"/>
              <w:rPr>
                <w:u w:val="single"/>
              </w:rPr>
            </w:pPr>
            <w:proofErr w:type="spellStart"/>
            <w:r>
              <w:t>Dangling_pointer_use</w:t>
            </w:r>
            <w:proofErr w:type="spellEnd"/>
          </w:p>
        </w:tc>
        <w:tc>
          <w:tcPr>
            <w:tcW w:w="3611" w:type="dxa"/>
            <w:shd w:val="clear" w:color="auto" w:fill="auto"/>
          </w:tcPr>
          <w:p w14:paraId="27D28E14" w14:textId="469CD2C7"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8943003" w:rsidR="00B475A1" w:rsidRDefault="005D20D7" w:rsidP="00F51FA8">
            <w:pPr>
              <w:jc w:val="center"/>
            </w:pPr>
            <w:proofErr w:type="spellStart"/>
            <w:r>
              <w:t>Axivion</w:t>
            </w:r>
            <w:proofErr w:type="spellEnd"/>
            <w:r>
              <w:t xml:space="preserve"> Bauhaus Suite</w:t>
            </w:r>
          </w:p>
        </w:tc>
        <w:tc>
          <w:tcPr>
            <w:tcW w:w="1341" w:type="dxa"/>
            <w:shd w:val="clear" w:color="auto" w:fill="auto"/>
          </w:tcPr>
          <w:p w14:paraId="175DCE5F" w14:textId="2124197F" w:rsidR="00B475A1" w:rsidRDefault="00C43291" w:rsidP="00F51FA8">
            <w:pPr>
              <w:jc w:val="center"/>
            </w:pPr>
            <w:r>
              <w:t>7.2.0</w:t>
            </w:r>
          </w:p>
        </w:tc>
        <w:tc>
          <w:tcPr>
            <w:tcW w:w="4021" w:type="dxa"/>
            <w:shd w:val="clear" w:color="auto" w:fill="auto"/>
          </w:tcPr>
          <w:p w14:paraId="04C2C431" w14:textId="1B866541" w:rsidR="00B475A1" w:rsidRDefault="00C43291" w:rsidP="00F51FA8">
            <w:pPr>
              <w:jc w:val="center"/>
              <w:rPr>
                <w:u w:val="single"/>
              </w:rPr>
            </w:pPr>
            <w:proofErr w:type="spellStart"/>
            <w:r>
              <w:t>CertC</w:t>
            </w:r>
            <w:proofErr w:type="spellEnd"/>
            <w:r>
              <w:t>++-MEM56</w:t>
            </w:r>
          </w:p>
        </w:tc>
        <w:tc>
          <w:tcPr>
            <w:tcW w:w="3611" w:type="dxa"/>
            <w:shd w:val="clear" w:color="auto" w:fill="auto"/>
          </w:tcPr>
          <w:p w14:paraId="3EED4FB0" w14:textId="0DE7392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E7C5587" w:rsidR="00381847" w:rsidRDefault="00643B2D">
            <w:pPr>
              <w:jc w:val="center"/>
              <w:rPr>
                <w:b/>
                <w:sz w:val="24"/>
                <w:szCs w:val="24"/>
              </w:rPr>
            </w:pPr>
            <w:r>
              <w:rPr>
                <w:b/>
                <w:sz w:val="24"/>
                <w:szCs w:val="24"/>
              </w:rPr>
              <w:t>MEM51-CPP</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1942FAE" w:rsidR="00381847" w:rsidRDefault="00E769D9">
            <w:pPr>
              <w:jc w:val="center"/>
            </w:pPr>
            <w:r>
              <w:t>[STD-</w:t>
            </w:r>
            <w:r w:rsidR="00C52567">
              <w:t>005-CPP</w:t>
            </w:r>
            <w:r>
              <w:t>]</w:t>
            </w:r>
          </w:p>
        </w:tc>
        <w:tc>
          <w:tcPr>
            <w:tcW w:w="7632" w:type="dxa"/>
            <w:tcMar>
              <w:top w:w="100" w:type="dxa"/>
              <w:left w:w="100" w:type="dxa"/>
              <w:bottom w:w="100" w:type="dxa"/>
              <w:right w:w="100" w:type="dxa"/>
            </w:tcMar>
          </w:tcPr>
          <w:p w14:paraId="76F8F206" w14:textId="0040C07F" w:rsidR="00381847" w:rsidRDefault="008C73A1">
            <w:r w:rsidRPr="008C73A1">
              <w:t>A C++ application can utilize the memory allocation functions std::malloc(), std::</w:t>
            </w:r>
            <w:proofErr w:type="spellStart"/>
            <w:r w:rsidRPr="008C73A1">
              <w:t>calloc</w:t>
            </w:r>
            <w:proofErr w:type="spellEnd"/>
            <w:r w:rsidRPr="008C73A1">
              <w:t>(), and std::</w:t>
            </w:r>
            <w:proofErr w:type="spellStart"/>
            <w:r w:rsidRPr="008C73A1">
              <w:t>realloc</w:t>
            </w:r>
            <w:proofErr w:type="spellEnd"/>
            <w:r w:rsidRPr="008C73A1">
              <w:t>(), which are provided by the C programming language. Nevertheless, std::free() is the sole method defined by the C programming language for freeing up allocated memory. Refer to MEM31-C. When not in use, release dynamically allocated memory and MEM34-C. The only dynamically allocated free memory is for rules that expressly address deallocation needs and C 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AB1312" w:rsidR="00F72634" w:rsidRDefault="0046070A" w:rsidP="0015146B">
            <w:r w:rsidRPr="0046070A">
              <w:t>The local variable space is given as the expression to the placement new operator in this example of noncompliant code. After that call, the resultant reference is handed to ::operator delete(), which attempts to clear memory that ::operator new() did not return, leading to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6D1F2054"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808080"/>
                <w:sz w:val="21"/>
                <w:szCs w:val="21"/>
                <w:bdr w:val="none" w:sz="0" w:space="0" w:color="auto" w:frame="1"/>
              </w:rPr>
              <w:t>#include &lt;iostream&gt;</w:t>
            </w:r>
          </w:p>
          <w:p w14:paraId="5E281FCA"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r w:rsidRPr="00AD6555">
              <w:rPr>
                <w:rFonts w:ascii="Consolas" w:eastAsia="Times New Roman" w:hAnsi="Consolas" w:cs="Times New Roman"/>
                <w:color w:val="333333"/>
                <w:sz w:val="21"/>
                <w:szCs w:val="21"/>
              </w:rPr>
              <w:t> </w:t>
            </w:r>
          </w:p>
          <w:p w14:paraId="44586A2A"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b/>
                <w:bCs/>
                <w:color w:val="336699"/>
                <w:sz w:val="21"/>
                <w:szCs w:val="21"/>
                <w:bdr w:val="none" w:sz="0" w:space="0" w:color="auto" w:frame="1"/>
              </w:rPr>
              <w:t>struct</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S {</w:t>
            </w:r>
          </w:p>
          <w:p w14:paraId="0EEDA8AC"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r w:rsidRPr="00AD6555">
              <w:rPr>
                <w:rFonts w:ascii="Consolas" w:eastAsia="Times New Roman" w:hAnsi="Consolas" w:cs="Courier New"/>
                <w:color w:val="000000"/>
                <w:sz w:val="21"/>
                <w:szCs w:val="21"/>
                <w:bdr w:val="none" w:sz="0" w:space="0" w:color="auto" w:frame="1"/>
              </w:rPr>
              <w:t>S() { std::</w:t>
            </w:r>
            <w:proofErr w:type="spellStart"/>
            <w:r w:rsidRPr="00AD6555">
              <w:rPr>
                <w:rFonts w:ascii="Consolas" w:eastAsia="Times New Roman" w:hAnsi="Consolas" w:cs="Courier New"/>
                <w:color w:val="000000"/>
                <w:sz w:val="21"/>
                <w:szCs w:val="21"/>
                <w:bdr w:val="none" w:sz="0" w:space="0" w:color="auto" w:frame="1"/>
              </w:rPr>
              <w:t>cout</w:t>
            </w:r>
            <w:proofErr w:type="spellEnd"/>
            <w:r w:rsidRPr="00AD6555">
              <w:rPr>
                <w:rFonts w:ascii="Consolas" w:eastAsia="Times New Roman" w:hAnsi="Consolas" w:cs="Courier New"/>
                <w:color w:val="000000"/>
                <w:sz w:val="21"/>
                <w:szCs w:val="21"/>
                <w:bdr w:val="none" w:sz="0" w:space="0" w:color="auto" w:frame="1"/>
              </w:rPr>
              <w:t xml:space="preserve"> &lt;&lt; </w:t>
            </w:r>
            <w:r w:rsidRPr="00AD6555">
              <w:rPr>
                <w:rFonts w:ascii="Consolas" w:eastAsia="Times New Roman" w:hAnsi="Consolas" w:cs="Courier New"/>
                <w:color w:val="003366"/>
                <w:sz w:val="21"/>
                <w:szCs w:val="21"/>
                <w:bdr w:val="none" w:sz="0" w:space="0" w:color="auto" w:frame="1"/>
              </w:rPr>
              <w:t>"S::S()"</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&lt;&lt; std::</w:t>
            </w:r>
            <w:proofErr w:type="spellStart"/>
            <w:r w:rsidRPr="00AD6555">
              <w:rPr>
                <w:rFonts w:ascii="Consolas" w:eastAsia="Times New Roman" w:hAnsi="Consolas" w:cs="Courier New"/>
                <w:color w:val="000000"/>
                <w:sz w:val="21"/>
                <w:szCs w:val="21"/>
                <w:bdr w:val="none" w:sz="0" w:space="0" w:color="auto" w:frame="1"/>
              </w:rPr>
              <w:t>endl</w:t>
            </w:r>
            <w:proofErr w:type="spellEnd"/>
            <w:r w:rsidRPr="00AD6555">
              <w:rPr>
                <w:rFonts w:ascii="Consolas" w:eastAsia="Times New Roman" w:hAnsi="Consolas" w:cs="Courier New"/>
                <w:color w:val="000000"/>
                <w:sz w:val="21"/>
                <w:szCs w:val="21"/>
                <w:bdr w:val="none" w:sz="0" w:space="0" w:color="auto" w:frame="1"/>
              </w:rPr>
              <w:t>; }</w:t>
            </w:r>
          </w:p>
          <w:p w14:paraId="4E6C990A"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r w:rsidRPr="00AD6555">
              <w:rPr>
                <w:rFonts w:ascii="Consolas" w:eastAsia="Times New Roman" w:hAnsi="Consolas" w:cs="Courier New"/>
                <w:color w:val="000000"/>
                <w:sz w:val="21"/>
                <w:szCs w:val="21"/>
                <w:bdr w:val="none" w:sz="0" w:space="0" w:color="auto" w:frame="1"/>
              </w:rPr>
              <w:t>~S() { std::</w:t>
            </w:r>
            <w:proofErr w:type="spellStart"/>
            <w:r w:rsidRPr="00AD6555">
              <w:rPr>
                <w:rFonts w:ascii="Consolas" w:eastAsia="Times New Roman" w:hAnsi="Consolas" w:cs="Courier New"/>
                <w:color w:val="000000"/>
                <w:sz w:val="21"/>
                <w:szCs w:val="21"/>
                <w:bdr w:val="none" w:sz="0" w:space="0" w:color="auto" w:frame="1"/>
              </w:rPr>
              <w:t>cout</w:t>
            </w:r>
            <w:proofErr w:type="spellEnd"/>
            <w:r w:rsidRPr="00AD6555">
              <w:rPr>
                <w:rFonts w:ascii="Consolas" w:eastAsia="Times New Roman" w:hAnsi="Consolas" w:cs="Courier New"/>
                <w:color w:val="000000"/>
                <w:sz w:val="21"/>
                <w:szCs w:val="21"/>
                <w:bdr w:val="none" w:sz="0" w:space="0" w:color="auto" w:frame="1"/>
              </w:rPr>
              <w:t xml:space="preserve"> &lt;&lt; </w:t>
            </w:r>
            <w:r w:rsidRPr="00AD6555">
              <w:rPr>
                <w:rFonts w:ascii="Consolas" w:eastAsia="Times New Roman" w:hAnsi="Consolas" w:cs="Courier New"/>
                <w:color w:val="003366"/>
                <w:sz w:val="21"/>
                <w:szCs w:val="21"/>
                <w:bdr w:val="none" w:sz="0" w:space="0" w:color="auto" w:frame="1"/>
              </w:rPr>
              <w:t>"S::~S()"</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&lt;&lt; std::</w:t>
            </w:r>
            <w:proofErr w:type="spellStart"/>
            <w:r w:rsidRPr="00AD6555">
              <w:rPr>
                <w:rFonts w:ascii="Consolas" w:eastAsia="Times New Roman" w:hAnsi="Consolas" w:cs="Courier New"/>
                <w:color w:val="000000"/>
                <w:sz w:val="21"/>
                <w:szCs w:val="21"/>
                <w:bdr w:val="none" w:sz="0" w:space="0" w:color="auto" w:frame="1"/>
              </w:rPr>
              <w:t>endl</w:t>
            </w:r>
            <w:proofErr w:type="spellEnd"/>
            <w:r w:rsidRPr="00AD6555">
              <w:rPr>
                <w:rFonts w:ascii="Consolas" w:eastAsia="Times New Roman" w:hAnsi="Consolas" w:cs="Courier New"/>
                <w:color w:val="000000"/>
                <w:sz w:val="21"/>
                <w:szCs w:val="21"/>
                <w:bdr w:val="none" w:sz="0" w:space="0" w:color="auto" w:frame="1"/>
              </w:rPr>
              <w:t>; }</w:t>
            </w:r>
          </w:p>
          <w:p w14:paraId="3737E435"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000000"/>
                <w:sz w:val="21"/>
                <w:szCs w:val="21"/>
                <w:bdr w:val="none" w:sz="0" w:space="0" w:color="auto" w:frame="1"/>
              </w:rPr>
              <w:t>};</w:t>
            </w:r>
          </w:p>
          <w:p w14:paraId="763A9B58"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Times New Roman"/>
                <w:color w:val="333333"/>
                <w:sz w:val="21"/>
                <w:szCs w:val="21"/>
              </w:rPr>
              <w:t> </w:t>
            </w:r>
          </w:p>
          <w:p w14:paraId="416673DB"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b/>
                <w:bCs/>
                <w:color w:val="336699"/>
                <w:sz w:val="21"/>
                <w:szCs w:val="21"/>
                <w:bdr w:val="none" w:sz="0" w:space="0" w:color="auto" w:frame="1"/>
              </w:rPr>
              <w:t>void</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f() {</w:t>
            </w:r>
          </w:p>
          <w:p w14:paraId="12778030"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proofErr w:type="spellStart"/>
            <w:r w:rsidRPr="00AD6555">
              <w:rPr>
                <w:rFonts w:ascii="Consolas" w:eastAsia="Times New Roman" w:hAnsi="Consolas" w:cs="Courier New"/>
                <w:color w:val="000000"/>
                <w:sz w:val="21"/>
                <w:szCs w:val="21"/>
                <w:bdr w:val="none" w:sz="0" w:space="0" w:color="auto" w:frame="1"/>
              </w:rPr>
              <w:t>alignas</w:t>
            </w:r>
            <w:proofErr w:type="spellEnd"/>
            <w:r w:rsidRPr="00AD6555">
              <w:rPr>
                <w:rFonts w:ascii="Consolas" w:eastAsia="Times New Roman" w:hAnsi="Consolas" w:cs="Courier New"/>
                <w:color w:val="000000"/>
                <w:sz w:val="21"/>
                <w:szCs w:val="21"/>
                <w:bdr w:val="none" w:sz="0" w:space="0" w:color="auto" w:frame="1"/>
              </w:rPr>
              <w:t>(</w:t>
            </w:r>
            <w:r w:rsidRPr="00AD6555">
              <w:rPr>
                <w:rFonts w:ascii="Consolas" w:eastAsia="Times New Roman" w:hAnsi="Consolas" w:cs="Courier New"/>
                <w:b/>
                <w:bCs/>
                <w:color w:val="336699"/>
                <w:sz w:val="21"/>
                <w:szCs w:val="21"/>
                <w:bdr w:val="none" w:sz="0" w:space="0" w:color="auto" w:frame="1"/>
              </w:rPr>
              <w:t>struct</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S) </w:t>
            </w:r>
            <w:r w:rsidRPr="00AD6555">
              <w:rPr>
                <w:rFonts w:ascii="Consolas" w:eastAsia="Times New Roman" w:hAnsi="Consolas" w:cs="Courier New"/>
                <w:b/>
                <w:bCs/>
                <w:color w:val="808080"/>
                <w:sz w:val="21"/>
                <w:szCs w:val="21"/>
                <w:bdr w:val="none" w:sz="0" w:space="0" w:color="auto" w:frame="1"/>
              </w:rPr>
              <w:t>char</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space[</w:t>
            </w:r>
            <w:proofErr w:type="spellStart"/>
            <w:r w:rsidRPr="00AD6555">
              <w:rPr>
                <w:rFonts w:ascii="Consolas" w:eastAsia="Times New Roman" w:hAnsi="Consolas" w:cs="Courier New"/>
                <w:b/>
                <w:bCs/>
                <w:color w:val="336699"/>
                <w:sz w:val="21"/>
                <w:szCs w:val="21"/>
                <w:bdr w:val="none" w:sz="0" w:space="0" w:color="auto" w:frame="1"/>
              </w:rPr>
              <w:t>sizeof</w:t>
            </w:r>
            <w:proofErr w:type="spellEnd"/>
            <w:r w:rsidRPr="00AD6555">
              <w:rPr>
                <w:rFonts w:ascii="Consolas" w:eastAsia="Times New Roman" w:hAnsi="Consolas" w:cs="Courier New"/>
                <w:color w:val="000000"/>
                <w:sz w:val="21"/>
                <w:szCs w:val="21"/>
                <w:bdr w:val="none" w:sz="0" w:space="0" w:color="auto" w:frame="1"/>
              </w:rPr>
              <w:t>(</w:t>
            </w:r>
            <w:r w:rsidRPr="00AD6555">
              <w:rPr>
                <w:rFonts w:ascii="Consolas" w:eastAsia="Times New Roman" w:hAnsi="Consolas" w:cs="Courier New"/>
                <w:b/>
                <w:bCs/>
                <w:color w:val="336699"/>
                <w:sz w:val="21"/>
                <w:szCs w:val="21"/>
                <w:bdr w:val="none" w:sz="0" w:space="0" w:color="auto" w:frame="1"/>
              </w:rPr>
              <w:t>struct</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S)];</w:t>
            </w:r>
          </w:p>
          <w:p w14:paraId="0D7D6CEF"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r w:rsidRPr="00AD6555">
              <w:rPr>
                <w:rFonts w:ascii="Consolas" w:eastAsia="Times New Roman" w:hAnsi="Consolas" w:cs="Courier New"/>
                <w:color w:val="000000"/>
                <w:sz w:val="21"/>
                <w:szCs w:val="21"/>
                <w:bdr w:val="none" w:sz="0" w:space="0" w:color="auto" w:frame="1"/>
              </w:rPr>
              <w:t>S *s1 = </w:t>
            </w:r>
            <w:r w:rsidRPr="00AD6555">
              <w:rPr>
                <w:rFonts w:ascii="Consolas" w:eastAsia="Times New Roman" w:hAnsi="Consolas" w:cs="Courier New"/>
                <w:b/>
                <w:bCs/>
                <w:color w:val="336699"/>
                <w:sz w:val="21"/>
                <w:szCs w:val="21"/>
                <w:bdr w:val="none" w:sz="0" w:space="0" w:color="auto" w:frame="1"/>
              </w:rPr>
              <w:t>new</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(&amp;space) S;</w:t>
            </w:r>
          </w:p>
          <w:p w14:paraId="1FC8C8D8"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Times New Roman"/>
                <w:color w:val="333333"/>
                <w:sz w:val="21"/>
                <w:szCs w:val="21"/>
              </w:rPr>
              <w:t> </w:t>
            </w:r>
          </w:p>
          <w:p w14:paraId="74CDCCE6"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r w:rsidRPr="00AD6555">
              <w:rPr>
                <w:rFonts w:ascii="Consolas" w:eastAsia="Times New Roman" w:hAnsi="Consolas" w:cs="Courier New"/>
                <w:color w:val="008200"/>
                <w:sz w:val="21"/>
                <w:szCs w:val="21"/>
                <w:bdr w:val="none" w:sz="0" w:space="0" w:color="auto" w:frame="1"/>
              </w:rPr>
              <w:t>// ...</w:t>
            </w:r>
          </w:p>
          <w:p w14:paraId="163A89DF"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Times New Roman"/>
                <w:color w:val="333333"/>
                <w:sz w:val="21"/>
                <w:szCs w:val="21"/>
              </w:rPr>
              <w:t> </w:t>
            </w:r>
          </w:p>
          <w:p w14:paraId="5EC7DC4B"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333333"/>
                <w:sz w:val="21"/>
                <w:szCs w:val="21"/>
                <w:bdr w:val="none" w:sz="0" w:space="0" w:color="auto" w:frame="1"/>
              </w:rPr>
              <w:t>  </w:t>
            </w:r>
            <w:r w:rsidRPr="00AD6555">
              <w:rPr>
                <w:rFonts w:ascii="Consolas" w:eastAsia="Times New Roman" w:hAnsi="Consolas" w:cs="Courier New"/>
                <w:b/>
                <w:bCs/>
                <w:color w:val="336699"/>
                <w:sz w:val="21"/>
                <w:szCs w:val="21"/>
                <w:bdr w:val="none" w:sz="0" w:space="0" w:color="auto" w:frame="1"/>
              </w:rPr>
              <w:t>delete</w:t>
            </w:r>
            <w:r w:rsidRPr="00AD6555">
              <w:rPr>
                <w:rFonts w:ascii="Consolas" w:eastAsia="Times New Roman" w:hAnsi="Consolas" w:cs="Times New Roman"/>
                <w:color w:val="333333"/>
                <w:sz w:val="21"/>
                <w:szCs w:val="21"/>
              </w:rPr>
              <w:t> </w:t>
            </w:r>
            <w:r w:rsidRPr="00AD6555">
              <w:rPr>
                <w:rFonts w:ascii="Consolas" w:eastAsia="Times New Roman" w:hAnsi="Consolas" w:cs="Courier New"/>
                <w:color w:val="000000"/>
                <w:sz w:val="21"/>
                <w:szCs w:val="21"/>
                <w:bdr w:val="none" w:sz="0" w:space="0" w:color="auto" w:frame="1"/>
              </w:rPr>
              <w:t>s1;</w:t>
            </w:r>
          </w:p>
          <w:p w14:paraId="345B1080" w14:textId="77777777" w:rsidR="00AD6555" w:rsidRPr="00AD6555" w:rsidRDefault="00AD6555" w:rsidP="00AD6555">
            <w:pPr>
              <w:shd w:val="clear" w:color="auto" w:fill="FFFFFF"/>
              <w:spacing w:line="300" w:lineRule="atLeast"/>
              <w:textAlignment w:val="baseline"/>
              <w:rPr>
                <w:rFonts w:ascii="Consolas" w:eastAsia="Times New Roman" w:hAnsi="Consolas" w:cs="Times New Roman"/>
                <w:color w:val="333333"/>
                <w:sz w:val="21"/>
                <w:szCs w:val="21"/>
              </w:rPr>
            </w:pPr>
            <w:r w:rsidRPr="00AD6555">
              <w:rPr>
                <w:rFonts w:ascii="Consolas" w:eastAsia="Times New Roman" w:hAnsi="Consolas" w:cs="Courier New"/>
                <w:color w:val="000000"/>
                <w:sz w:val="21"/>
                <w:szCs w:val="21"/>
                <w:bdr w:val="none" w:sz="0" w:space="0" w:color="auto" w:frame="1"/>
              </w:rPr>
              <w:t>}</w:t>
            </w:r>
          </w:p>
          <w:p w14:paraId="7C4D0934" w14:textId="29B8E27C"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353F0FA" w:rsidR="00F72634" w:rsidRDefault="00BA39C7" w:rsidP="0015146B">
            <w:r w:rsidRPr="00BA39C7">
              <w:t>This conforming approach calls s1's destructor directly rather to removing the call to ::operator destroy(). There are very few situations in which calling a destructor explicitly is appropriate.</w:t>
            </w:r>
          </w:p>
        </w:tc>
      </w:tr>
      <w:tr w:rsidR="00F72634" w14:paraId="7A1A78A0" w14:textId="77777777" w:rsidTr="00001F14">
        <w:trPr>
          <w:trHeight w:val="460"/>
        </w:trPr>
        <w:tc>
          <w:tcPr>
            <w:tcW w:w="10800" w:type="dxa"/>
            <w:tcMar>
              <w:top w:w="100" w:type="dxa"/>
              <w:left w:w="100" w:type="dxa"/>
              <w:bottom w:w="100" w:type="dxa"/>
              <w:right w:w="100" w:type="dxa"/>
            </w:tcMar>
          </w:tcPr>
          <w:p w14:paraId="4CE9B9D3"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808080"/>
                <w:sz w:val="21"/>
                <w:szCs w:val="21"/>
                <w:bdr w:val="none" w:sz="0" w:space="0" w:color="auto" w:frame="1"/>
              </w:rPr>
              <w:t>#include &lt;iostream&gt;</w:t>
            </w:r>
          </w:p>
          <w:p w14:paraId="3D8AA746"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Times New Roman"/>
                <w:color w:val="333333"/>
                <w:sz w:val="21"/>
                <w:szCs w:val="21"/>
              </w:rPr>
              <w:t> </w:t>
            </w:r>
          </w:p>
          <w:p w14:paraId="0B3FF72F"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b/>
                <w:bCs/>
                <w:color w:val="336699"/>
                <w:sz w:val="21"/>
                <w:szCs w:val="21"/>
                <w:bdr w:val="none" w:sz="0" w:space="0" w:color="auto" w:frame="1"/>
              </w:rPr>
              <w:t>struct</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S {</w:t>
            </w:r>
          </w:p>
          <w:p w14:paraId="2FFA75E1"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Courier New"/>
                <w:color w:val="000000"/>
                <w:sz w:val="21"/>
                <w:szCs w:val="21"/>
                <w:bdr w:val="none" w:sz="0" w:space="0" w:color="auto" w:frame="1"/>
              </w:rPr>
              <w:t>S() { std::</w:t>
            </w:r>
            <w:proofErr w:type="spellStart"/>
            <w:r w:rsidRPr="008A26AB">
              <w:rPr>
                <w:rFonts w:ascii="Consolas" w:eastAsia="Times New Roman" w:hAnsi="Consolas" w:cs="Courier New"/>
                <w:color w:val="000000"/>
                <w:sz w:val="21"/>
                <w:szCs w:val="21"/>
                <w:bdr w:val="none" w:sz="0" w:space="0" w:color="auto" w:frame="1"/>
              </w:rPr>
              <w:t>cout</w:t>
            </w:r>
            <w:proofErr w:type="spellEnd"/>
            <w:r w:rsidRPr="008A26AB">
              <w:rPr>
                <w:rFonts w:ascii="Consolas" w:eastAsia="Times New Roman" w:hAnsi="Consolas" w:cs="Courier New"/>
                <w:color w:val="000000"/>
                <w:sz w:val="21"/>
                <w:szCs w:val="21"/>
                <w:bdr w:val="none" w:sz="0" w:space="0" w:color="auto" w:frame="1"/>
              </w:rPr>
              <w:t xml:space="preserve"> &lt;&lt; </w:t>
            </w:r>
            <w:r w:rsidRPr="008A26AB">
              <w:rPr>
                <w:rFonts w:ascii="Consolas" w:eastAsia="Times New Roman" w:hAnsi="Consolas" w:cs="Courier New"/>
                <w:color w:val="003366"/>
                <w:sz w:val="21"/>
                <w:szCs w:val="21"/>
                <w:bdr w:val="none" w:sz="0" w:space="0" w:color="auto" w:frame="1"/>
              </w:rPr>
              <w:t>"S::S()"</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&lt;&lt; std::</w:t>
            </w:r>
            <w:proofErr w:type="spellStart"/>
            <w:r w:rsidRPr="008A26AB">
              <w:rPr>
                <w:rFonts w:ascii="Consolas" w:eastAsia="Times New Roman" w:hAnsi="Consolas" w:cs="Courier New"/>
                <w:color w:val="000000"/>
                <w:sz w:val="21"/>
                <w:szCs w:val="21"/>
                <w:bdr w:val="none" w:sz="0" w:space="0" w:color="auto" w:frame="1"/>
              </w:rPr>
              <w:t>endl</w:t>
            </w:r>
            <w:proofErr w:type="spellEnd"/>
            <w:r w:rsidRPr="008A26AB">
              <w:rPr>
                <w:rFonts w:ascii="Consolas" w:eastAsia="Times New Roman" w:hAnsi="Consolas" w:cs="Courier New"/>
                <w:color w:val="000000"/>
                <w:sz w:val="21"/>
                <w:szCs w:val="21"/>
                <w:bdr w:val="none" w:sz="0" w:space="0" w:color="auto" w:frame="1"/>
              </w:rPr>
              <w:t>; }</w:t>
            </w:r>
          </w:p>
          <w:p w14:paraId="36890E3B"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lastRenderedPageBreak/>
              <w:t>  </w:t>
            </w:r>
            <w:r w:rsidRPr="008A26AB">
              <w:rPr>
                <w:rFonts w:ascii="Consolas" w:eastAsia="Times New Roman" w:hAnsi="Consolas" w:cs="Courier New"/>
                <w:color w:val="000000"/>
                <w:sz w:val="21"/>
                <w:szCs w:val="21"/>
                <w:bdr w:val="none" w:sz="0" w:space="0" w:color="auto" w:frame="1"/>
              </w:rPr>
              <w:t>~S() { std::</w:t>
            </w:r>
            <w:proofErr w:type="spellStart"/>
            <w:r w:rsidRPr="008A26AB">
              <w:rPr>
                <w:rFonts w:ascii="Consolas" w:eastAsia="Times New Roman" w:hAnsi="Consolas" w:cs="Courier New"/>
                <w:color w:val="000000"/>
                <w:sz w:val="21"/>
                <w:szCs w:val="21"/>
                <w:bdr w:val="none" w:sz="0" w:space="0" w:color="auto" w:frame="1"/>
              </w:rPr>
              <w:t>cout</w:t>
            </w:r>
            <w:proofErr w:type="spellEnd"/>
            <w:r w:rsidRPr="008A26AB">
              <w:rPr>
                <w:rFonts w:ascii="Consolas" w:eastAsia="Times New Roman" w:hAnsi="Consolas" w:cs="Courier New"/>
                <w:color w:val="000000"/>
                <w:sz w:val="21"/>
                <w:szCs w:val="21"/>
                <w:bdr w:val="none" w:sz="0" w:space="0" w:color="auto" w:frame="1"/>
              </w:rPr>
              <w:t xml:space="preserve"> &lt;&lt; </w:t>
            </w:r>
            <w:r w:rsidRPr="008A26AB">
              <w:rPr>
                <w:rFonts w:ascii="Consolas" w:eastAsia="Times New Roman" w:hAnsi="Consolas" w:cs="Courier New"/>
                <w:color w:val="003366"/>
                <w:sz w:val="21"/>
                <w:szCs w:val="21"/>
                <w:bdr w:val="none" w:sz="0" w:space="0" w:color="auto" w:frame="1"/>
              </w:rPr>
              <w:t>"S::~S()"</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&lt;&lt; std::</w:t>
            </w:r>
            <w:proofErr w:type="spellStart"/>
            <w:r w:rsidRPr="008A26AB">
              <w:rPr>
                <w:rFonts w:ascii="Consolas" w:eastAsia="Times New Roman" w:hAnsi="Consolas" w:cs="Courier New"/>
                <w:color w:val="000000"/>
                <w:sz w:val="21"/>
                <w:szCs w:val="21"/>
                <w:bdr w:val="none" w:sz="0" w:space="0" w:color="auto" w:frame="1"/>
              </w:rPr>
              <w:t>endl</w:t>
            </w:r>
            <w:proofErr w:type="spellEnd"/>
            <w:r w:rsidRPr="008A26AB">
              <w:rPr>
                <w:rFonts w:ascii="Consolas" w:eastAsia="Times New Roman" w:hAnsi="Consolas" w:cs="Courier New"/>
                <w:color w:val="000000"/>
                <w:sz w:val="21"/>
                <w:szCs w:val="21"/>
                <w:bdr w:val="none" w:sz="0" w:space="0" w:color="auto" w:frame="1"/>
              </w:rPr>
              <w:t>; }</w:t>
            </w:r>
          </w:p>
          <w:p w14:paraId="42F3D0F0"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000000"/>
                <w:sz w:val="21"/>
                <w:szCs w:val="21"/>
                <w:bdr w:val="none" w:sz="0" w:space="0" w:color="auto" w:frame="1"/>
              </w:rPr>
              <w:t>};</w:t>
            </w:r>
          </w:p>
          <w:p w14:paraId="1EA3696C"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Times New Roman"/>
                <w:color w:val="333333"/>
                <w:sz w:val="21"/>
                <w:szCs w:val="21"/>
              </w:rPr>
              <w:t> </w:t>
            </w:r>
          </w:p>
          <w:p w14:paraId="7E100CBA"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b/>
                <w:bCs/>
                <w:color w:val="336699"/>
                <w:sz w:val="21"/>
                <w:szCs w:val="21"/>
                <w:bdr w:val="none" w:sz="0" w:space="0" w:color="auto" w:frame="1"/>
              </w:rPr>
              <w:t>void</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f() {</w:t>
            </w:r>
          </w:p>
          <w:p w14:paraId="48C53A20"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proofErr w:type="spellStart"/>
            <w:r w:rsidRPr="008A26AB">
              <w:rPr>
                <w:rFonts w:ascii="Consolas" w:eastAsia="Times New Roman" w:hAnsi="Consolas" w:cs="Courier New"/>
                <w:color w:val="000000"/>
                <w:sz w:val="21"/>
                <w:szCs w:val="21"/>
                <w:bdr w:val="none" w:sz="0" w:space="0" w:color="auto" w:frame="1"/>
              </w:rPr>
              <w:t>alignas</w:t>
            </w:r>
            <w:proofErr w:type="spellEnd"/>
            <w:r w:rsidRPr="008A26AB">
              <w:rPr>
                <w:rFonts w:ascii="Consolas" w:eastAsia="Times New Roman" w:hAnsi="Consolas" w:cs="Courier New"/>
                <w:color w:val="000000"/>
                <w:sz w:val="21"/>
                <w:szCs w:val="21"/>
                <w:bdr w:val="none" w:sz="0" w:space="0" w:color="auto" w:frame="1"/>
              </w:rPr>
              <w:t>(</w:t>
            </w:r>
            <w:r w:rsidRPr="008A26AB">
              <w:rPr>
                <w:rFonts w:ascii="Consolas" w:eastAsia="Times New Roman" w:hAnsi="Consolas" w:cs="Courier New"/>
                <w:b/>
                <w:bCs/>
                <w:color w:val="336699"/>
                <w:sz w:val="21"/>
                <w:szCs w:val="21"/>
                <w:bdr w:val="none" w:sz="0" w:space="0" w:color="auto" w:frame="1"/>
              </w:rPr>
              <w:t>struct</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S) </w:t>
            </w:r>
            <w:r w:rsidRPr="008A26AB">
              <w:rPr>
                <w:rFonts w:ascii="Consolas" w:eastAsia="Times New Roman" w:hAnsi="Consolas" w:cs="Courier New"/>
                <w:b/>
                <w:bCs/>
                <w:color w:val="808080"/>
                <w:sz w:val="21"/>
                <w:szCs w:val="21"/>
                <w:bdr w:val="none" w:sz="0" w:space="0" w:color="auto" w:frame="1"/>
              </w:rPr>
              <w:t>char</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space[</w:t>
            </w:r>
            <w:proofErr w:type="spellStart"/>
            <w:r w:rsidRPr="008A26AB">
              <w:rPr>
                <w:rFonts w:ascii="Consolas" w:eastAsia="Times New Roman" w:hAnsi="Consolas" w:cs="Courier New"/>
                <w:b/>
                <w:bCs/>
                <w:color w:val="336699"/>
                <w:sz w:val="21"/>
                <w:szCs w:val="21"/>
                <w:bdr w:val="none" w:sz="0" w:space="0" w:color="auto" w:frame="1"/>
              </w:rPr>
              <w:t>sizeof</w:t>
            </w:r>
            <w:proofErr w:type="spellEnd"/>
            <w:r w:rsidRPr="008A26AB">
              <w:rPr>
                <w:rFonts w:ascii="Consolas" w:eastAsia="Times New Roman" w:hAnsi="Consolas" w:cs="Courier New"/>
                <w:color w:val="000000"/>
                <w:sz w:val="21"/>
                <w:szCs w:val="21"/>
                <w:bdr w:val="none" w:sz="0" w:space="0" w:color="auto" w:frame="1"/>
              </w:rPr>
              <w:t>(</w:t>
            </w:r>
            <w:r w:rsidRPr="008A26AB">
              <w:rPr>
                <w:rFonts w:ascii="Consolas" w:eastAsia="Times New Roman" w:hAnsi="Consolas" w:cs="Courier New"/>
                <w:b/>
                <w:bCs/>
                <w:color w:val="336699"/>
                <w:sz w:val="21"/>
                <w:szCs w:val="21"/>
                <w:bdr w:val="none" w:sz="0" w:space="0" w:color="auto" w:frame="1"/>
              </w:rPr>
              <w:t>struct</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S)];</w:t>
            </w:r>
          </w:p>
          <w:p w14:paraId="5153AF85"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Courier New"/>
                <w:color w:val="000000"/>
                <w:sz w:val="21"/>
                <w:szCs w:val="21"/>
                <w:bdr w:val="none" w:sz="0" w:space="0" w:color="auto" w:frame="1"/>
              </w:rPr>
              <w:t>S *s1 = </w:t>
            </w:r>
            <w:r w:rsidRPr="008A26AB">
              <w:rPr>
                <w:rFonts w:ascii="Consolas" w:eastAsia="Times New Roman" w:hAnsi="Consolas" w:cs="Courier New"/>
                <w:b/>
                <w:bCs/>
                <w:color w:val="336699"/>
                <w:sz w:val="21"/>
                <w:szCs w:val="21"/>
                <w:bdr w:val="none" w:sz="0" w:space="0" w:color="auto" w:frame="1"/>
              </w:rPr>
              <w:t>new</w:t>
            </w:r>
            <w:r w:rsidRPr="008A26AB">
              <w:rPr>
                <w:rFonts w:ascii="Consolas" w:eastAsia="Times New Roman" w:hAnsi="Consolas" w:cs="Times New Roman"/>
                <w:color w:val="333333"/>
                <w:sz w:val="21"/>
                <w:szCs w:val="21"/>
              </w:rPr>
              <w:t> </w:t>
            </w:r>
            <w:r w:rsidRPr="008A26AB">
              <w:rPr>
                <w:rFonts w:ascii="Consolas" w:eastAsia="Times New Roman" w:hAnsi="Consolas" w:cs="Courier New"/>
                <w:color w:val="000000"/>
                <w:sz w:val="21"/>
                <w:szCs w:val="21"/>
                <w:bdr w:val="none" w:sz="0" w:space="0" w:color="auto" w:frame="1"/>
              </w:rPr>
              <w:t>(&amp;space) S;</w:t>
            </w:r>
          </w:p>
          <w:p w14:paraId="12816F9D"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Times New Roman"/>
                <w:color w:val="333333"/>
                <w:sz w:val="21"/>
                <w:szCs w:val="21"/>
              </w:rPr>
              <w:t> </w:t>
            </w:r>
          </w:p>
          <w:p w14:paraId="0AA39BE7"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Courier New"/>
                <w:color w:val="008200"/>
                <w:sz w:val="21"/>
                <w:szCs w:val="21"/>
                <w:bdr w:val="none" w:sz="0" w:space="0" w:color="auto" w:frame="1"/>
              </w:rPr>
              <w:t>// ...</w:t>
            </w:r>
          </w:p>
          <w:p w14:paraId="41A0936E"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Times New Roman"/>
                <w:color w:val="333333"/>
                <w:sz w:val="21"/>
                <w:szCs w:val="21"/>
              </w:rPr>
              <w:t> </w:t>
            </w:r>
          </w:p>
          <w:p w14:paraId="4844CABD"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333333"/>
                <w:sz w:val="21"/>
                <w:szCs w:val="21"/>
                <w:bdr w:val="none" w:sz="0" w:space="0" w:color="auto" w:frame="1"/>
              </w:rPr>
              <w:t>  </w:t>
            </w:r>
            <w:r w:rsidRPr="008A26AB">
              <w:rPr>
                <w:rFonts w:ascii="Consolas" w:eastAsia="Times New Roman" w:hAnsi="Consolas" w:cs="Courier New"/>
                <w:color w:val="000000"/>
                <w:sz w:val="21"/>
                <w:szCs w:val="21"/>
                <w:bdr w:val="none" w:sz="0" w:space="0" w:color="auto" w:frame="1"/>
              </w:rPr>
              <w:t>s1-&gt;~S();</w:t>
            </w:r>
          </w:p>
          <w:p w14:paraId="12227E18" w14:textId="77777777" w:rsidR="008A26AB" w:rsidRPr="008A26AB" w:rsidRDefault="008A26AB" w:rsidP="008A26AB">
            <w:pPr>
              <w:shd w:val="clear" w:color="auto" w:fill="FFFFFF"/>
              <w:spacing w:line="300" w:lineRule="atLeast"/>
              <w:textAlignment w:val="baseline"/>
              <w:rPr>
                <w:rFonts w:ascii="Consolas" w:eastAsia="Times New Roman" w:hAnsi="Consolas" w:cs="Times New Roman"/>
                <w:color w:val="333333"/>
                <w:sz w:val="21"/>
                <w:szCs w:val="21"/>
              </w:rPr>
            </w:pPr>
            <w:r w:rsidRPr="008A26AB">
              <w:rPr>
                <w:rFonts w:ascii="Consolas" w:eastAsia="Times New Roman" w:hAnsi="Consolas" w:cs="Courier New"/>
                <w:color w:val="000000"/>
                <w:sz w:val="21"/>
                <w:szCs w:val="21"/>
                <w:bdr w:val="none" w:sz="0" w:space="0" w:color="auto" w:frame="1"/>
              </w:rPr>
              <w:t>}</w:t>
            </w:r>
          </w:p>
          <w:p w14:paraId="681B4B09" w14:textId="72D2E976"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C434097" w:rsidR="00B475A1" w:rsidRDefault="00B475A1" w:rsidP="00F51FA8">
            <w:pPr>
              <w:pBdr>
                <w:top w:val="nil"/>
                <w:left w:val="nil"/>
                <w:bottom w:val="nil"/>
                <w:right w:val="nil"/>
                <w:between w:val="nil"/>
              </w:pBdr>
            </w:pPr>
            <w:r>
              <w:rPr>
                <w:b/>
              </w:rPr>
              <w:t>Principles(s):</w:t>
            </w:r>
            <w:r>
              <w:t xml:space="preserve"> </w:t>
            </w:r>
            <w:r w:rsidR="008E54C4" w:rsidRPr="008E54C4">
              <w:t>CERT-CPP-MEM51-A, CERT-CPP-MEM51-B, and CERT-CPP-MEM51-D</w:t>
            </w:r>
            <w:r w:rsidR="000865B2">
              <w:t xml:space="preserve"> </w:t>
            </w:r>
            <w:r w:rsidR="000865B2">
              <w:t>Together, these principles cover how to use C++'s operator new and operator delete to manage memory effectively.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8EF8EE1" w:rsidR="00B475A1" w:rsidRDefault="00DC1F4A" w:rsidP="00F51FA8">
            <w:pPr>
              <w:jc w:val="center"/>
            </w:pPr>
            <w:r>
              <w:t>High</w:t>
            </w:r>
          </w:p>
        </w:tc>
        <w:tc>
          <w:tcPr>
            <w:tcW w:w="1341" w:type="dxa"/>
            <w:shd w:val="clear" w:color="auto" w:fill="auto"/>
          </w:tcPr>
          <w:p w14:paraId="3FECF226" w14:textId="67001D55" w:rsidR="00B475A1" w:rsidRDefault="00DC1F4A" w:rsidP="00F51FA8">
            <w:pPr>
              <w:jc w:val="center"/>
            </w:pPr>
            <w:r>
              <w:t>Likely</w:t>
            </w:r>
          </w:p>
        </w:tc>
        <w:tc>
          <w:tcPr>
            <w:tcW w:w="4021" w:type="dxa"/>
            <w:shd w:val="clear" w:color="auto" w:fill="auto"/>
          </w:tcPr>
          <w:p w14:paraId="001260E5" w14:textId="010F7978" w:rsidR="00B475A1" w:rsidRDefault="00DC1F4A" w:rsidP="00F51FA8">
            <w:pPr>
              <w:jc w:val="center"/>
            </w:pPr>
            <w:r>
              <w:t>Medium</w:t>
            </w:r>
          </w:p>
        </w:tc>
        <w:tc>
          <w:tcPr>
            <w:tcW w:w="1807" w:type="dxa"/>
            <w:shd w:val="clear" w:color="auto" w:fill="auto"/>
          </w:tcPr>
          <w:p w14:paraId="5C1BD06F" w14:textId="6303577B" w:rsidR="00B475A1" w:rsidRDefault="00DC1F4A" w:rsidP="00F51FA8">
            <w:pPr>
              <w:jc w:val="center"/>
            </w:pPr>
            <w:r>
              <w:t>P18</w:t>
            </w:r>
          </w:p>
        </w:tc>
        <w:tc>
          <w:tcPr>
            <w:tcW w:w="1805" w:type="dxa"/>
            <w:shd w:val="clear" w:color="auto" w:fill="auto"/>
          </w:tcPr>
          <w:p w14:paraId="321828B7" w14:textId="54E2D5B4" w:rsidR="00B475A1" w:rsidRDefault="00DC1F4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191D6BB" w:rsidR="00B475A1" w:rsidRDefault="00DC1F4A" w:rsidP="00F51FA8">
            <w:pPr>
              <w:jc w:val="center"/>
            </w:pPr>
            <w:r>
              <w:t>Clang</w:t>
            </w:r>
          </w:p>
        </w:tc>
        <w:tc>
          <w:tcPr>
            <w:tcW w:w="1341" w:type="dxa"/>
            <w:shd w:val="clear" w:color="auto" w:fill="auto"/>
          </w:tcPr>
          <w:p w14:paraId="35911E79" w14:textId="29B04CAE" w:rsidR="00B475A1" w:rsidRDefault="00256DAC" w:rsidP="00F51FA8">
            <w:pPr>
              <w:jc w:val="center"/>
            </w:pPr>
            <w:r>
              <w:t>3.9</w:t>
            </w:r>
          </w:p>
        </w:tc>
        <w:tc>
          <w:tcPr>
            <w:tcW w:w="4021" w:type="dxa"/>
            <w:shd w:val="clear" w:color="auto" w:fill="auto"/>
          </w:tcPr>
          <w:p w14:paraId="227B6D5F" w14:textId="77777777" w:rsidR="00B475A1" w:rsidRDefault="00256DAC" w:rsidP="00F51FA8">
            <w:pPr>
              <w:jc w:val="center"/>
            </w:pPr>
            <w:r>
              <w:t>clang-analyzer-</w:t>
            </w:r>
            <w:proofErr w:type="spellStart"/>
            <w:r>
              <w:t>cplusplus.NewDeleteLeaks</w:t>
            </w:r>
            <w:proofErr w:type="spellEnd"/>
          </w:p>
          <w:p w14:paraId="7DF11A33" w14:textId="77777777" w:rsidR="00256DAC" w:rsidRDefault="00256DAC" w:rsidP="00F51FA8">
            <w:pPr>
              <w:jc w:val="center"/>
            </w:pPr>
            <w:r>
              <w:t>-</w:t>
            </w:r>
            <w:proofErr w:type="spellStart"/>
            <w:r>
              <w:t>Wmismatched</w:t>
            </w:r>
            <w:proofErr w:type="spellEnd"/>
            <w:r>
              <w:t>-new-delete</w:t>
            </w:r>
          </w:p>
          <w:p w14:paraId="1B4ADD74" w14:textId="7555F8CC" w:rsidR="00256DAC" w:rsidRDefault="00256DAC" w:rsidP="00F51FA8">
            <w:pPr>
              <w:jc w:val="center"/>
            </w:pPr>
            <w:r>
              <w:t>Clang-analyzer-</w:t>
            </w:r>
            <w:proofErr w:type="spellStart"/>
            <w:r>
              <w:t>unix.MismatchedDeallocator</w:t>
            </w:r>
            <w:proofErr w:type="spellEnd"/>
          </w:p>
        </w:tc>
        <w:tc>
          <w:tcPr>
            <w:tcW w:w="3611" w:type="dxa"/>
            <w:shd w:val="clear" w:color="auto" w:fill="auto"/>
          </w:tcPr>
          <w:p w14:paraId="221E6849" w14:textId="6C22AB2B" w:rsidR="00B475A1" w:rsidRDefault="008842D4" w:rsidP="00F51FA8">
            <w:pPr>
              <w:jc w:val="center"/>
            </w:pPr>
            <w:r>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4575CC22" w:rsidR="00B475A1" w:rsidRDefault="008842D4" w:rsidP="00F51FA8">
            <w:pPr>
              <w:jc w:val="center"/>
            </w:pPr>
            <w:proofErr w:type="spellStart"/>
            <w:r>
              <w:t>CodeSonar</w:t>
            </w:r>
            <w:proofErr w:type="spellEnd"/>
          </w:p>
        </w:tc>
        <w:tc>
          <w:tcPr>
            <w:tcW w:w="1341" w:type="dxa"/>
            <w:shd w:val="clear" w:color="auto" w:fill="auto"/>
          </w:tcPr>
          <w:p w14:paraId="485EEED8" w14:textId="1FA7ADE3" w:rsidR="00B475A1" w:rsidRDefault="008842D4" w:rsidP="00F51FA8">
            <w:pPr>
              <w:jc w:val="center"/>
            </w:pPr>
            <w:r>
              <w:t>8.0p0</w:t>
            </w:r>
          </w:p>
        </w:tc>
        <w:tc>
          <w:tcPr>
            <w:tcW w:w="4021" w:type="dxa"/>
            <w:shd w:val="clear" w:color="auto" w:fill="auto"/>
          </w:tcPr>
          <w:p w14:paraId="3CA3BE73" w14:textId="77777777" w:rsidR="00B475A1" w:rsidRDefault="008842D4" w:rsidP="00F51FA8">
            <w:pPr>
              <w:jc w:val="center"/>
            </w:pPr>
            <w:r>
              <w:t>ALLOC.FNH</w:t>
            </w:r>
          </w:p>
          <w:p w14:paraId="0BAF7CA6" w14:textId="77777777" w:rsidR="008842D4" w:rsidRDefault="008842D4" w:rsidP="00F51FA8">
            <w:pPr>
              <w:jc w:val="center"/>
            </w:pPr>
            <w:r>
              <w:t>ALLOC.DF</w:t>
            </w:r>
          </w:p>
          <w:p w14:paraId="45BFFEF6" w14:textId="77777777" w:rsidR="008842D4" w:rsidRDefault="008842D4" w:rsidP="00F51FA8">
            <w:pPr>
              <w:jc w:val="center"/>
            </w:pPr>
            <w:r>
              <w:t>ALLOC.TM</w:t>
            </w:r>
          </w:p>
          <w:p w14:paraId="7CFDA649" w14:textId="77BC637A" w:rsidR="008842D4" w:rsidRDefault="008842D4" w:rsidP="00F51FA8">
            <w:pPr>
              <w:jc w:val="center"/>
              <w:rPr>
                <w:u w:val="single"/>
              </w:rPr>
            </w:pPr>
            <w:r>
              <w:t>ALLOC.LEAK</w:t>
            </w:r>
          </w:p>
        </w:tc>
        <w:tc>
          <w:tcPr>
            <w:tcW w:w="3611" w:type="dxa"/>
            <w:shd w:val="clear" w:color="auto" w:fill="auto"/>
          </w:tcPr>
          <w:p w14:paraId="1AADE929" w14:textId="77777777" w:rsidR="00B475A1" w:rsidRDefault="008842D4" w:rsidP="00F51FA8">
            <w:pPr>
              <w:jc w:val="center"/>
            </w:pPr>
            <w:r>
              <w:t>Free non</w:t>
            </w:r>
            <w:r w:rsidR="00DC4F16">
              <w:t>-heap variable</w:t>
            </w:r>
          </w:p>
          <w:p w14:paraId="68F91D26" w14:textId="77777777" w:rsidR="00DC4F16" w:rsidRDefault="00DC4F16" w:rsidP="00F51FA8">
            <w:pPr>
              <w:jc w:val="center"/>
            </w:pPr>
            <w:r>
              <w:t>Double free</w:t>
            </w:r>
          </w:p>
          <w:p w14:paraId="5E48481D" w14:textId="77777777" w:rsidR="00DC4F16" w:rsidRDefault="00DC4F16" w:rsidP="00F51FA8">
            <w:pPr>
              <w:jc w:val="center"/>
            </w:pPr>
            <w:r>
              <w:t>Type mismatch</w:t>
            </w:r>
          </w:p>
          <w:p w14:paraId="29E14C36" w14:textId="0555A8DD" w:rsidR="00DC4F16" w:rsidRDefault="00DC4F16" w:rsidP="00F51FA8">
            <w:pPr>
              <w:jc w:val="center"/>
            </w:pPr>
            <w:r>
              <w:t>Leak</w:t>
            </w:r>
          </w:p>
        </w:tc>
      </w:tr>
      <w:tr w:rsidR="00B475A1" w14:paraId="092940EA" w14:textId="77777777" w:rsidTr="00001F14">
        <w:trPr>
          <w:trHeight w:val="460"/>
        </w:trPr>
        <w:tc>
          <w:tcPr>
            <w:tcW w:w="1807" w:type="dxa"/>
            <w:shd w:val="clear" w:color="auto" w:fill="auto"/>
          </w:tcPr>
          <w:p w14:paraId="7589B551" w14:textId="1682C94B" w:rsidR="00B475A1" w:rsidRDefault="00DC4F16" w:rsidP="00F51FA8">
            <w:pPr>
              <w:jc w:val="center"/>
            </w:pPr>
            <w:r>
              <w:t>LDRA tool suite</w:t>
            </w:r>
          </w:p>
        </w:tc>
        <w:tc>
          <w:tcPr>
            <w:tcW w:w="1341" w:type="dxa"/>
            <w:shd w:val="clear" w:color="auto" w:fill="auto"/>
          </w:tcPr>
          <w:p w14:paraId="3EFDCB9A" w14:textId="0EA58CDF" w:rsidR="00B475A1" w:rsidRDefault="00DC4F16" w:rsidP="00F51FA8">
            <w:pPr>
              <w:jc w:val="center"/>
            </w:pPr>
            <w:r>
              <w:t>9.7.1</w:t>
            </w:r>
          </w:p>
        </w:tc>
        <w:tc>
          <w:tcPr>
            <w:tcW w:w="4021" w:type="dxa"/>
            <w:shd w:val="clear" w:color="auto" w:fill="auto"/>
          </w:tcPr>
          <w:p w14:paraId="2978B16E" w14:textId="659C228B" w:rsidR="00B475A1" w:rsidRDefault="006A5EDE" w:rsidP="00F51FA8">
            <w:pPr>
              <w:jc w:val="center"/>
              <w:rPr>
                <w:u w:val="single"/>
              </w:rPr>
            </w:pPr>
            <w:r>
              <w:t xml:space="preserve">232 S, 236 S, 239 S, 407 S, 469 S, </w:t>
            </w:r>
            <w:r w:rsidR="009A3FF4">
              <w:t xml:space="preserve">470S, 483 S, 484 S, 485 S, </w:t>
            </w:r>
            <w:r w:rsidR="00835154">
              <w:t>64D, 112 D</w:t>
            </w:r>
          </w:p>
        </w:tc>
        <w:tc>
          <w:tcPr>
            <w:tcW w:w="3611" w:type="dxa"/>
            <w:shd w:val="clear" w:color="auto" w:fill="auto"/>
          </w:tcPr>
          <w:p w14:paraId="163BA4AD" w14:textId="0BC36134" w:rsidR="00B475A1" w:rsidRDefault="00835154"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582185B2" w:rsidR="00B475A1" w:rsidRDefault="00835154" w:rsidP="00F51FA8">
            <w:pPr>
              <w:jc w:val="center"/>
            </w:pPr>
            <w:proofErr w:type="spellStart"/>
            <w:r>
              <w:t>Parasoft</w:t>
            </w:r>
            <w:proofErr w:type="spellEnd"/>
            <w:r>
              <w:t xml:space="preserve"> C/C++test</w:t>
            </w:r>
          </w:p>
        </w:tc>
        <w:tc>
          <w:tcPr>
            <w:tcW w:w="1341" w:type="dxa"/>
            <w:shd w:val="clear" w:color="auto" w:fill="auto"/>
          </w:tcPr>
          <w:p w14:paraId="79F266AC" w14:textId="612F6A54" w:rsidR="00B475A1" w:rsidRDefault="00835154" w:rsidP="00F51FA8">
            <w:pPr>
              <w:jc w:val="center"/>
            </w:pPr>
            <w:r>
              <w:t>2023.1</w:t>
            </w:r>
          </w:p>
        </w:tc>
        <w:tc>
          <w:tcPr>
            <w:tcW w:w="4021" w:type="dxa"/>
            <w:shd w:val="clear" w:color="auto" w:fill="auto"/>
          </w:tcPr>
          <w:p w14:paraId="4AE5EFFE" w14:textId="77777777" w:rsidR="00B475A1" w:rsidRDefault="00835154" w:rsidP="00F51FA8">
            <w:pPr>
              <w:jc w:val="center"/>
            </w:pPr>
            <w:r>
              <w:t>CERT_CPP-MEM51-</w:t>
            </w:r>
            <w:r w:rsidR="00035158">
              <w:t>a</w:t>
            </w:r>
          </w:p>
          <w:p w14:paraId="7524615C" w14:textId="158BC0D1" w:rsidR="00035158" w:rsidRDefault="00035158" w:rsidP="00F51FA8">
            <w:pPr>
              <w:jc w:val="center"/>
            </w:pPr>
            <w:r>
              <w:t>CERT_CPP-MEM51-</w:t>
            </w:r>
            <w:r>
              <w:t>b</w:t>
            </w:r>
          </w:p>
          <w:p w14:paraId="0A7ABBCC" w14:textId="5951FD99" w:rsidR="00035158" w:rsidRDefault="00035158" w:rsidP="00F51FA8">
            <w:pPr>
              <w:jc w:val="center"/>
            </w:pPr>
            <w:r>
              <w:t>CERT_CPP-MEM51-</w:t>
            </w:r>
            <w:r>
              <w:t>c</w:t>
            </w:r>
          </w:p>
          <w:p w14:paraId="6359BB49" w14:textId="35F6AC91" w:rsidR="00035158" w:rsidRDefault="00035158" w:rsidP="00F51FA8">
            <w:pPr>
              <w:jc w:val="center"/>
              <w:rPr>
                <w:u w:val="single"/>
              </w:rPr>
            </w:pPr>
            <w:r>
              <w:t>CERT_CPP-MEM51-</w:t>
            </w:r>
            <w:r>
              <w:t>d</w:t>
            </w:r>
          </w:p>
        </w:tc>
        <w:tc>
          <w:tcPr>
            <w:tcW w:w="3611" w:type="dxa"/>
            <w:shd w:val="clear" w:color="auto" w:fill="auto"/>
          </w:tcPr>
          <w:p w14:paraId="22589CF8" w14:textId="77777777" w:rsidR="00B475A1" w:rsidRDefault="00035158" w:rsidP="0009524C">
            <w:r>
              <w:t>Use the same form in corresponding calls to new/malloc and delete/free</w:t>
            </w:r>
          </w:p>
          <w:p w14:paraId="545CDC2C" w14:textId="77777777" w:rsidR="007D126B" w:rsidRDefault="007D126B" w:rsidP="0009524C">
            <w:r>
              <w:t>Always provide empty brackets ([]) for delete when deallocating arrays</w:t>
            </w:r>
          </w:p>
          <w:p w14:paraId="4B52BFB1" w14:textId="77777777" w:rsidR="007D126B" w:rsidRDefault="007D126B" w:rsidP="0009524C">
            <w:r>
              <w:t>Both copy constructor and copy assignment operator should be declared for classes with a nontrivial destructo</w:t>
            </w:r>
            <w:r w:rsidR="0009524C">
              <w:t>r</w:t>
            </w:r>
          </w:p>
          <w:p w14:paraId="0472C174" w14:textId="77777777" w:rsidR="0009524C" w:rsidRDefault="0009524C" w:rsidP="0009524C">
            <w:r>
              <w:t xml:space="preserve">Properly deallocate dynamically </w:t>
            </w:r>
            <w:r>
              <w:lastRenderedPageBreak/>
              <w:t xml:space="preserve">allocated </w:t>
            </w:r>
            <w:proofErr w:type="spellStart"/>
            <w:r>
              <w:t>resouces</w:t>
            </w:r>
            <w:proofErr w:type="spellEnd"/>
          </w:p>
        </w:tc>
      </w:tr>
      <w:tr w:rsidR="000332BD" w14:paraId="36E2C2BA" w14:textId="77777777" w:rsidTr="00001F14">
        <w:trPr>
          <w:trHeight w:val="460"/>
        </w:trPr>
        <w:tc>
          <w:tcPr>
            <w:tcW w:w="1807" w:type="dxa"/>
            <w:shd w:val="clear" w:color="auto" w:fill="auto"/>
          </w:tcPr>
          <w:p w14:paraId="76F09FE4" w14:textId="17210A8B" w:rsidR="000332BD" w:rsidRDefault="00D32915" w:rsidP="00F51FA8">
            <w:pPr>
              <w:jc w:val="center"/>
            </w:pPr>
            <w:proofErr w:type="spellStart"/>
            <w:r>
              <w:lastRenderedPageBreak/>
              <w:t>Polyspace</w:t>
            </w:r>
            <w:proofErr w:type="spellEnd"/>
            <w:r>
              <w:t xml:space="preserve"> Bug Finder</w:t>
            </w:r>
          </w:p>
        </w:tc>
        <w:tc>
          <w:tcPr>
            <w:tcW w:w="1341" w:type="dxa"/>
            <w:shd w:val="clear" w:color="auto" w:fill="auto"/>
          </w:tcPr>
          <w:p w14:paraId="0832EABD" w14:textId="75F26F89" w:rsidR="000332BD" w:rsidRDefault="00D32915" w:rsidP="00F51FA8">
            <w:pPr>
              <w:jc w:val="center"/>
            </w:pPr>
            <w:r>
              <w:t>R2023b</w:t>
            </w:r>
          </w:p>
        </w:tc>
        <w:tc>
          <w:tcPr>
            <w:tcW w:w="4021" w:type="dxa"/>
            <w:shd w:val="clear" w:color="auto" w:fill="auto"/>
          </w:tcPr>
          <w:p w14:paraId="24640058" w14:textId="7F2BDC93" w:rsidR="000332BD" w:rsidRDefault="00D32915" w:rsidP="00F51FA8">
            <w:pPr>
              <w:jc w:val="center"/>
            </w:pPr>
            <w:r>
              <w:t>CERT C++:MEM51-CPP</w:t>
            </w:r>
          </w:p>
        </w:tc>
        <w:tc>
          <w:tcPr>
            <w:tcW w:w="3611" w:type="dxa"/>
            <w:shd w:val="clear" w:color="auto" w:fill="auto"/>
          </w:tcPr>
          <w:p w14:paraId="120945FE" w14:textId="77777777" w:rsidR="000332BD" w:rsidRDefault="00D32915" w:rsidP="0009524C">
            <w:r>
              <w:t>Checks for:</w:t>
            </w:r>
          </w:p>
          <w:p w14:paraId="6CB8E535" w14:textId="77777777" w:rsidR="00D32915" w:rsidRPr="003524A3" w:rsidRDefault="00D32915" w:rsidP="003524A3">
            <w:pPr>
              <w:pStyle w:val="ListParagraph"/>
              <w:numPr>
                <w:ilvl w:val="0"/>
                <w:numId w:val="19"/>
              </w:numPr>
            </w:pPr>
            <w:r w:rsidRPr="003524A3">
              <w:t>Invalid deletion of pointer</w:t>
            </w:r>
          </w:p>
          <w:p w14:paraId="7E60DD70" w14:textId="77777777" w:rsidR="00D32915" w:rsidRPr="003524A3" w:rsidRDefault="00D32915" w:rsidP="003524A3">
            <w:pPr>
              <w:pStyle w:val="ListParagraph"/>
              <w:numPr>
                <w:ilvl w:val="0"/>
                <w:numId w:val="19"/>
              </w:numPr>
            </w:pPr>
            <w:r w:rsidRPr="003524A3">
              <w:t>Invalid free of pointer</w:t>
            </w:r>
          </w:p>
          <w:p w14:paraId="29D38F21" w14:textId="77777777" w:rsidR="00D32915" w:rsidRPr="003524A3" w:rsidRDefault="003524A3" w:rsidP="003524A3">
            <w:pPr>
              <w:pStyle w:val="ListParagraph"/>
              <w:numPr>
                <w:ilvl w:val="0"/>
                <w:numId w:val="19"/>
              </w:numPr>
            </w:pPr>
            <w:r w:rsidRPr="003524A3">
              <w:t>Deallocation of previously deallocated pointer</w:t>
            </w:r>
          </w:p>
          <w:p w14:paraId="2B6E05D7" w14:textId="5BEFDEE1" w:rsidR="003524A3" w:rsidRDefault="003524A3" w:rsidP="0009524C">
            <w: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AE33BB6" w:rsidR="00381847" w:rsidRDefault="00077E72">
            <w:pPr>
              <w:jc w:val="center"/>
              <w:rPr>
                <w:b/>
                <w:sz w:val="24"/>
                <w:szCs w:val="24"/>
              </w:rPr>
            </w:pPr>
            <w:r>
              <w:rPr>
                <w:b/>
                <w:sz w:val="24"/>
                <w:szCs w:val="24"/>
              </w:rPr>
              <w:t>EXP20-C</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2F983A3" w:rsidR="00381847" w:rsidRDefault="00E769D9">
            <w:pPr>
              <w:jc w:val="center"/>
            </w:pPr>
            <w:r>
              <w:t>[STD-</w:t>
            </w:r>
            <w:r w:rsidR="0065723D">
              <w:t>006-CPP</w:t>
            </w:r>
            <w:r>
              <w:t>]</w:t>
            </w:r>
          </w:p>
        </w:tc>
        <w:tc>
          <w:tcPr>
            <w:tcW w:w="7632" w:type="dxa"/>
            <w:tcMar>
              <w:top w:w="100" w:type="dxa"/>
              <w:left w:w="100" w:type="dxa"/>
              <w:bottom w:w="100" w:type="dxa"/>
              <w:right w:w="100" w:type="dxa"/>
            </w:tcMar>
          </w:tcPr>
          <w:p w14:paraId="33ACFFEA" w14:textId="68E58F0A" w:rsidR="00381847" w:rsidRDefault="0079030C">
            <w:r w:rsidRPr="0079030C">
              <w:t>Conduct explicit tests to ascertain equality, success, and true/false in order to enhance code readability and maintainability and to ensure compliance with standard practices.</w:t>
            </w:r>
            <w:r w:rsidRPr="0079030C">
              <w:cr/>
              <w:t xml:space="preserve"> Specifically, avoid setting the test for nonzero by default. Let's say the foo() method returns a nonzero result in the case of success and 0 otherwise, indicating failure. Using 0 to test for inequality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1525D32" w:rsidR="00F72634" w:rsidRDefault="008D72B3" w:rsidP="0015146B">
            <w:proofErr w:type="spellStart"/>
            <w:r w:rsidRPr="008D72B3">
              <w:t>Is_banned</w:t>
            </w:r>
            <w:proofErr w:type="spellEnd"/>
            <w:r w:rsidRPr="008D72B3">
              <w:t>() in this noncompliant code sample returns nonzero in the case of yes and 0 otherwise:</w:t>
            </w:r>
          </w:p>
        </w:tc>
      </w:tr>
      <w:tr w:rsidR="00F72634" w14:paraId="058CAEAA" w14:textId="77777777" w:rsidTr="00001F14">
        <w:trPr>
          <w:trHeight w:val="460"/>
        </w:trPr>
        <w:tc>
          <w:tcPr>
            <w:tcW w:w="10800" w:type="dxa"/>
            <w:tcMar>
              <w:top w:w="100" w:type="dxa"/>
              <w:left w:w="100" w:type="dxa"/>
              <w:bottom w:w="100" w:type="dxa"/>
              <w:right w:w="100" w:type="dxa"/>
            </w:tcMar>
          </w:tcPr>
          <w:p w14:paraId="545E62FD"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000000"/>
                <w:sz w:val="21"/>
                <w:szCs w:val="21"/>
                <w:bdr w:val="none" w:sz="0" w:space="0" w:color="auto" w:frame="1"/>
              </w:rPr>
              <w:t xml:space="preserve">LinkedList </w:t>
            </w:r>
            <w:proofErr w:type="spellStart"/>
            <w:r w:rsidRPr="008D72B3">
              <w:rPr>
                <w:rFonts w:ascii="Consolas" w:eastAsia="Times New Roman" w:hAnsi="Consolas" w:cs="Courier New"/>
                <w:color w:val="000000"/>
                <w:sz w:val="21"/>
                <w:szCs w:val="21"/>
                <w:bdr w:val="none" w:sz="0" w:space="0" w:color="auto" w:frame="1"/>
              </w:rPr>
              <w:t>bannedUsers</w:t>
            </w:r>
            <w:proofErr w:type="spellEnd"/>
            <w:r w:rsidRPr="008D72B3">
              <w:rPr>
                <w:rFonts w:ascii="Consolas" w:eastAsia="Times New Roman" w:hAnsi="Consolas" w:cs="Courier New"/>
                <w:color w:val="000000"/>
                <w:sz w:val="21"/>
                <w:szCs w:val="21"/>
                <w:bdr w:val="none" w:sz="0" w:space="0" w:color="auto" w:frame="1"/>
              </w:rPr>
              <w:t>;</w:t>
            </w:r>
          </w:p>
          <w:p w14:paraId="44086385"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Times New Roman"/>
                <w:color w:val="333333"/>
                <w:sz w:val="21"/>
                <w:szCs w:val="21"/>
              </w:rPr>
              <w:t> </w:t>
            </w:r>
          </w:p>
          <w:p w14:paraId="10DEB678"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b/>
                <w:bCs/>
                <w:color w:val="808080"/>
                <w:sz w:val="21"/>
                <w:szCs w:val="21"/>
                <w:bdr w:val="none" w:sz="0" w:space="0" w:color="auto" w:frame="1"/>
              </w:rPr>
              <w:t>int</w:t>
            </w:r>
            <w:r w:rsidRPr="008D72B3">
              <w:rPr>
                <w:rFonts w:ascii="Consolas" w:eastAsia="Times New Roman" w:hAnsi="Consolas" w:cs="Times New Roman"/>
                <w:color w:val="333333"/>
                <w:sz w:val="21"/>
                <w:szCs w:val="21"/>
              </w:rPr>
              <w:t> </w:t>
            </w:r>
            <w:proofErr w:type="spellStart"/>
            <w:r w:rsidRPr="008D72B3">
              <w:rPr>
                <w:rFonts w:ascii="Consolas" w:eastAsia="Times New Roman" w:hAnsi="Consolas" w:cs="Courier New"/>
                <w:color w:val="000000"/>
                <w:sz w:val="21"/>
                <w:szCs w:val="21"/>
                <w:bdr w:val="none" w:sz="0" w:space="0" w:color="auto" w:frame="1"/>
              </w:rPr>
              <w:t>is_banned</w:t>
            </w:r>
            <w:proofErr w:type="spellEnd"/>
            <w:r w:rsidRPr="008D72B3">
              <w:rPr>
                <w:rFonts w:ascii="Consolas" w:eastAsia="Times New Roman" w:hAnsi="Consolas" w:cs="Courier New"/>
                <w:color w:val="000000"/>
                <w:sz w:val="21"/>
                <w:szCs w:val="21"/>
                <w:bdr w:val="none" w:sz="0" w:space="0" w:color="auto" w:frame="1"/>
              </w:rPr>
              <w:t xml:space="preserve">(User </w:t>
            </w:r>
            <w:proofErr w:type="spellStart"/>
            <w:r w:rsidRPr="008D72B3">
              <w:rPr>
                <w:rFonts w:ascii="Consolas" w:eastAsia="Times New Roman" w:hAnsi="Consolas" w:cs="Courier New"/>
                <w:color w:val="000000"/>
                <w:sz w:val="21"/>
                <w:szCs w:val="21"/>
                <w:bdr w:val="none" w:sz="0" w:space="0" w:color="auto" w:frame="1"/>
              </w:rPr>
              <w:t>usr</w:t>
            </w:r>
            <w:proofErr w:type="spellEnd"/>
            <w:r w:rsidRPr="008D72B3">
              <w:rPr>
                <w:rFonts w:ascii="Consolas" w:eastAsia="Times New Roman" w:hAnsi="Consolas" w:cs="Courier New"/>
                <w:color w:val="000000"/>
                <w:sz w:val="21"/>
                <w:szCs w:val="21"/>
                <w:bdr w:val="none" w:sz="0" w:space="0" w:color="auto" w:frame="1"/>
              </w:rPr>
              <w:t>) {</w:t>
            </w:r>
          </w:p>
          <w:p w14:paraId="4B0AC234"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b/>
                <w:bCs/>
                <w:color w:val="808080"/>
                <w:sz w:val="21"/>
                <w:szCs w:val="21"/>
                <w:bdr w:val="none" w:sz="0" w:space="0" w:color="auto" w:frame="1"/>
              </w:rPr>
              <w:t>int</w:t>
            </w:r>
            <w:r w:rsidRPr="008D72B3">
              <w:rPr>
                <w:rFonts w:ascii="Consolas" w:eastAsia="Times New Roman" w:hAnsi="Consolas" w:cs="Times New Roman"/>
                <w:color w:val="333333"/>
                <w:sz w:val="21"/>
                <w:szCs w:val="21"/>
              </w:rPr>
              <w:t> </w:t>
            </w:r>
            <w:r w:rsidRPr="008D72B3">
              <w:rPr>
                <w:rFonts w:ascii="Consolas" w:eastAsia="Times New Roman" w:hAnsi="Consolas" w:cs="Courier New"/>
                <w:color w:val="000000"/>
                <w:sz w:val="21"/>
                <w:szCs w:val="21"/>
                <w:bdr w:val="none" w:sz="0" w:space="0" w:color="auto" w:frame="1"/>
              </w:rPr>
              <w:t>x = 0;</w:t>
            </w:r>
          </w:p>
          <w:p w14:paraId="76C92FF6"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Times New Roman"/>
                <w:color w:val="333333"/>
                <w:sz w:val="21"/>
                <w:szCs w:val="21"/>
              </w:rPr>
              <w:t> </w:t>
            </w:r>
          </w:p>
          <w:p w14:paraId="1F41DFDD"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color w:val="000000"/>
                <w:sz w:val="21"/>
                <w:szCs w:val="21"/>
                <w:bdr w:val="none" w:sz="0" w:space="0" w:color="auto" w:frame="1"/>
              </w:rPr>
              <w:t xml:space="preserve">Node </w:t>
            </w:r>
            <w:proofErr w:type="spellStart"/>
            <w:r w:rsidRPr="008D72B3">
              <w:rPr>
                <w:rFonts w:ascii="Consolas" w:eastAsia="Times New Roman" w:hAnsi="Consolas" w:cs="Courier New"/>
                <w:color w:val="000000"/>
                <w:sz w:val="21"/>
                <w:szCs w:val="21"/>
                <w:bdr w:val="none" w:sz="0" w:space="0" w:color="auto" w:frame="1"/>
              </w:rPr>
              <w:t>cur_node</w:t>
            </w:r>
            <w:proofErr w:type="spellEnd"/>
            <w:r w:rsidRPr="008D72B3">
              <w:rPr>
                <w:rFonts w:ascii="Consolas" w:eastAsia="Times New Roman" w:hAnsi="Consolas" w:cs="Courier New"/>
                <w:color w:val="000000"/>
                <w:sz w:val="21"/>
                <w:szCs w:val="21"/>
                <w:bdr w:val="none" w:sz="0" w:space="0" w:color="auto" w:frame="1"/>
              </w:rPr>
              <w:t xml:space="preserve"> = (</w:t>
            </w:r>
            <w:proofErr w:type="spellStart"/>
            <w:r w:rsidRPr="008D72B3">
              <w:rPr>
                <w:rFonts w:ascii="Consolas" w:eastAsia="Times New Roman" w:hAnsi="Consolas" w:cs="Courier New"/>
                <w:color w:val="000000"/>
                <w:sz w:val="21"/>
                <w:szCs w:val="21"/>
                <w:bdr w:val="none" w:sz="0" w:space="0" w:color="auto" w:frame="1"/>
              </w:rPr>
              <w:t>bannedUsers</w:t>
            </w:r>
            <w:proofErr w:type="spellEnd"/>
            <w:r w:rsidRPr="008D72B3">
              <w:rPr>
                <w:rFonts w:ascii="Consolas" w:eastAsia="Times New Roman" w:hAnsi="Consolas" w:cs="Courier New"/>
                <w:color w:val="000000"/>
                <w:sz w:val="21"/>
                <w:szCs w:val="21"/>
                <w:bdr w:val="none" w:sz="0" w:space="0" w:color="auto" w:frame="1"/>
              </w:rPr>
              <w:t>-&gt;head);</w:t>
            </w:r>
          </w:p>
          <w:p w14:paraId="3D35DF8D"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Times New Roman"/>
                <w:color w:val="333333"/>
                <w:sz w:val="21"/>
                <w:szCs w:val="21"/>
              </w:rPr>
              <w:t> </w:t>
            </w:r>
          </w:p>
          <w:p w14:paraId="56CDFBE3"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b/>
                <w:bCs/>
                <w:color w:val="336699"/>
                <w:sz w:val="21"/>
                <w:szCs w:val="21"/>
                <w:bdr w:val="none" w:sz="0" w:space="0" w:color="auto" w:frame="1"/>
              </w:rPr>
              <w:t>while</w:t>
            </w:r>
            <w:r w:rsidRPr="008D72B3">
              <w:rPr>
                <w:rFonts w:ascii="Consolas" w:eastAsia="Times New Roman" w:hAnsi="Consolas" w:cs="Times New Roman"/>
                <w:color w:val="333333"/>
                <w:sz w:val="21"/>
                <w:szCs w:val="21"/>
              </w:rPr>
              <w:t> </w:t>
            </w:r>
            <w:r w:rsidRPr="008D72B3">
              <w:rPr>
                <w:rFonts w:ascii="Consolas" w:eastAsia="Times New Roman" w:hAnsi="Consolas" w:cs="Courier New"/>
                <w:color w:val="000000"/>
                <w:sz w:val="21"/>
                <w:szCs w:val="21"/>
                <w:bdr w:val="none" w:sz="0" w:space="0" w:color="auto" w:frame="1"/>
              </w:rPr>
              <w:t>(</w:t>
            </w:r>
            <w:proofErr w:type="spellStart"/>
            <w:r w:rsidRPr="008D72B3">
              <w:rPr>
                <w:rFonts w:ascii="Consolas" w:eastAsia="Times New Roman" w:hAnsi="Consolas" w:cs="Courier New"/>
                <w:color w:val="000000"/>
                <w:sz w:val="21"/>
                <w:szCs w:val="21"/>
                <w:bdr w:val="none" w:sz="0" w:space="0" w:color="auto" w:frame="1"/>
              </w:rPr>
              <w:t>cur_node</w:t>
            </w:r>
            <w:proofErr w:type="spellEnd"/>
            <w:r w:rsidRPr="008D72B3">
              <w:rPr>
                <w:rFonts w:ascii="Consolas" w:eastAsia="Times New Roman" w:hAnsi="Consolas" w:cs="Courier New"/>
                <w:color w:val="000000"/>
                <w:sz w:val="21"/>
                <w:szCs w:val="21"/>
                <w:bdr w:val="none" w:sz="0" w:space="0" w:color="auto" w:frame="1"/>
              </w:rPr>
              <w:t xml:space="preserve"> != NULL) {</w:t>
            </w:r>
          </w:p>
          <w:p w14:paraId="3745213C"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b/>
                <w:bCs/>
                <w:color w:val="336699"/>
                <w:sz w:val="21"/>
                <w:szCs w:val="21"/>
                <w:bdr w:val="none" w:sz="0" w:space="0" w:color="auto" w:frame="1"/>
              </w:rPr>
              <w:t>if</w:t>
            </w:r>
            <w:r w:rsidRPr="008D72B3">
              <w:rPr>
                <w:rFonts w:ascii="Consolas" w:eastAsia="Times New Roman" w:hAnsi="Consolas" w:cs="Courier New"/>
                <w:color w:val="000000"/>
                <w:sz w:val="21"/>
                <w:szCs w:val="21"/>
                <w:bdr w:val="none" w:sz="0" w:space="0" w:color="auto" w:frame="1"/>
              </w:rPr>
              <w:t>(!</w:t>
            </w:r>
            <w:proofErr w:type="spellStart"/>
            <w:r w:rsidRPr="008D72B3">
              <w:rPr>
                <w:rFonts w:ascii="Consolas" w:eastAsia="Times New Roman" w:hAnsi="Consolas" w:cs="Courier New"/>
                <w:b/>
                <w:bCs/>
                <w:color w:val="FF1493"/>
                <w:sz w:val="21"/>
                <w:szCs w:val="21"/>
                <w:bdr w:val="none" w:sz="0" w:space="0" w:color="auto" w:frame="1"/>
              </w:rPr>
              <w:t>strcmp</w:t>
            </w:r>
            <w:proofErr w:type="spellEnd"/>
            <w:r w:rsidRPr="008D72B3">
              <w:rPr>
                <w:rFonts w:ascii="Consolas" w:eastAsia="Times New Roman" w:hAnsi="Consolas" w:cs="Courier New"/>
                <w:color w:val="000000"/>
                <w:sz w:val="21"/>
                <w:szCs w:val="21"/>
                <w:bdr w:val="none" w:sz="0" w:space="0" w:color="auto" w:frame="1"/>
              </w:rPr>
              <w:t>((</w:t>
            </w:r>
            <w:r w:rsidRPr="008D72B3">
              <w:rPr>
                <w:rFonts w:ascii="Consolas" w:eastAsia="Times New Roman" w:hAnsi="Consolas" w:cs="Courier New"/>
                <w:b/>
                <w:bCs/>
                <w:color w:val="808080"/>
                <w:sz w:val="21"/>
                <w:szCs w:val="21"/>
                <w:bdr w:val="none" w:sz="0" w:space="0" w:color="auto" w:frame="1"/>
              </w:rPr>
              <w:t>char</w:t>
            </w:r>
            <w:r w:rsidRPr="008D72B3">
              <w:rPr>
                <w:rFonts w:ascii="Consolas" w:eastAsia="Times New Roman" w:hAnsi="Consolas" w:cs="Times New Roman"/>
                <w:color w:val="333333"/>
                <w:sz w:val="21"/>
                <w:szCs w:val="21"/>
              </w:rPr>
              <w:t> </w:t>
            </w:r>
            <w:r w:rsidRPr="008D72B3">
              <w:rPr>
                <w:rFonts w:ascii="Consolas" w:eastAsia="Times New Roman" w:hAnsi="Consolas" w:cs="Courier New"/>
                <w:color w:val="000000"/>
                <w:sz w:val="21"/>
                <w:szCs w:val="21"/>
                <w:bdr w:val="none" w:sz="0" w:space="0" w:color="auto" w:frame="1"/>
              </w:rPr>
              <w:t>*)</w:t>
            </w:r>
            <w:proofErr w:type="spellStart"/>
            <w:r w:rsidRPr="008D72B3">
              <w:rPr>
                <w:rFonts w:ascii="Consolas" w:eastAsia="Times New Roman" w:hAnsi="Consolas" w:cs="Courier New"/>
                <w:color w:val="000000"/>
                <w:sz w:val="21"/>
                <w:szCs w:val="21"/>
                <w:bdr w:val="none" w:sz="0" w:space="0" w:color="auto" w:frame="1"/>
              </w:rPr>
              <w:t>cur_node</w:t>
            </w:r>
            <w:proofErr w:type="spellEnd"/>
            <w:r w:rsidRPr="008D72B3">
              <w:rPr>
                <w:rFonts w:ascii="Consolas" w:eastAsia="Times New Roman" w:hAnsi="Consolas" w:cs="Courier New"/>
                <w:color w:val="000000"/>
                <w:sz w:val="21"/>
                <w:szCs w:val="21"/>
                <w:bdr w:val="none" w:sz="0" w:space="0" w:color="auto" w:frame="1"/>
              </w:rPr>
              <w:t xml:space="preserve">-&gt;data, </w:t>
            </w:r>
            <w:proofErr w:type="spellStart"/>
            <w:r w:rsidRPr="008D72B3">
              <w:rPr>
                <w:rFonts w:ascii="Consolas" w:eastAsia="Times New Roman" w:hAnsi="Consolas" w:cs="Courier New"/>
                <w:color w:val="000000"/>
                <w:sz w:val="21"/>
                <w:szCs w:val="21"/>
                <w:bdr w:val="none" w:sz="0" w:space="0" w:color="auto" w:frame="1"/>
              </w:rPr>
              <w:t>usr</w:t>
            </w:r>
            <w:proofErr w:type="spellEnd"/>
            <w:r w:rsidRPr="008D72B3">
              <w:rPr>
                <w:rFonts w:ascii="Consolas" w:eastAsia="Times New Roman" w:hAnsi="Consolas" w:cs="Courier New"/>
                <w:color w:val="000000"/>
                <w:sz w:val="21"/>
                <w:szCs w:val="21"/>
                <w:bdr w:val="none" w:sz="0" w:space="0" w:color="auto" w:frame="1"/>
              </w:rPr>
              <w:t>-&gt;name)) {</w:t>
            </w:r>
          </w:p>
          <w:p w14:paraId="7218D89B"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color w:val="000000"/>
                <w:sz w:val="21"/>
                <w:szCs w:val="21"/>
                <w:bdr w:val="none" w:sz="0" w:space="0" w:color="auto" w:frame="1"/>
              </w:rPr>
              <w:t>x++;</w:t>
            </w:r>
          </w:p>
          <w:p w14:paraId="3E3A9C08"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color w:val="000000"/>
                <w:sz w:val="21"/>
                <w:szCs w:val="21"/>
                <w:bdr w:val="none" w:sz="0" w:space="0" w:color="auto" w:frame="1"/>
              </w:rPr>
              <w:t>}</w:t>
            </w:r>
          </w:p>
          <w:p w14:paraId="6980C422"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proofErr w:type="spellStart"/>
            <w:r w:rsidRPr="008D72B3">
              <w:rPr>
                <w:rFonts w:ascii="Consolas" w:eastAsia="Times New Roman" w:hAnsi="Consolas" w:cs="Courier New"/>
                <w:color w:val="000000"/>
                <w:sz w:val="21"/>
                <w:szCs w:val="21"/>
                <w:bdr w:val="none" w:sz="0" w:space="0" w:color="auto" w:frame="1"/>
              </w:rPr>
              <w:t>cur_node</w:t>
            </w:r>
            <w:proofErr w:type="spellEnd"/>
            <w:r w:rsidRPr="008D72B3">
              <w:rPr>
                <w:rFonts w:ascii="Consolas" w:eastAsia="Times New Roman" w:hAnsi="Consolas" w:cs="Courier New"/>
                <w:color w:val="000000"/>
                <w:sz w:val="21"/>
                <w:szCs w:val="21"/>
                <w:bdr w:val="none" w:sz="0" w:space="0" w:color="auto" w:frame="1"/>
              </w:rPr>
              <w:t xml:space="preserve"> = </w:t>
            </w:r>
            <w:proofErr w:type="spellStart"/>
            <w:r w:rsidRPr="008D72B3">
              <w:rPr>
                <w:rFonts w:ascii="Consolas" w:eastAsia="Times New Roman" w:hAnsi="Consolas" w:cs="Courier New"/>
                <w:color w:val="000000"/>
                <w:sz w:val="21"/>
                <w:szCs w:val="21"/>
                <w:bdr w:val="none" w:sz="0" w:space="0" w:color="auto" w:frame="1"/>
              </w:rPr>
              <w:t>cur_node</w:t>
            </w:r>
            <w:proofErr w:type="spellEnd"/>
            <w:r w:rsidRPr="008D72B3">
              <w:rPr>
                <w:rFonts w:ascii="Consolas" w:eastAsia="Times New Roman" w:hAnsi="Consolas" w:cs="Courier New"/>
                <w:color w:val="000000"/>
                <w:sz w:val="21"/>
                <w:szCs w:val="21"/>
                <w:bdr w:val="none" w:sz="0" w:space="0" w:color="auto" w:frame="1"/>
              </w:rPr>
              <w:t>-&gt;next;</w:t>
            </w:r>
          </w:p>
          <w:p w14:paraId="0BF13568"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color w:val="000000"/>
                <w:sz w:val="21"/>
                <w:szCs w:val="21"/>
                <w:bdr w:val="none" w:sz="0" w:space="0" w:color="auto" w:frame="1"/>
              </w:rPr>
              <w:t>}</w:t>
            </w:r>
          </w:p>
          <w:p w14:paraId="3F9A7D38"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Times New Roman"/>
                <w:color w:val="333333"/>
                <w:sz w:val="21"/>
                <w:szCs w:val="21"/>
              </w:rPr>
              <w:t> </w:t>
            </w:r>
          </w:p>
          <w:p w14:paraId="24C2AE27"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b/>
                <w:bCs/>
                <w:color w:val="336699"/>
                <w:sz w:val="21"/>
                <w:szCs w:val="21"/>
                <w:bdr w:val="none" w:sz="0" w:space="0" w:color="auto" w:frame="1"/>
              </w:rPr>
              <w:t>return</w:t>
            </w:r>
            <w:r w:rsidRPr="008D72B3">
              <w:rPr>
                <w:rFonts w:ascii="Consolas" w:eastAsia="Times New Roman" w:hAnsi="Consolas" w:cs="Times New Roman"/>
                <w:color w:val="333333"/>
                <w:sz w:val="21"/>
                <w:szCs w:val="21"/>
              </w:rPr>
              <w:t> </w:t>
            </w:r>
            <w:r w:rsidRPr="008D72B3">
              <w:rPr>
                <w:rFonts w:ascii="Consolas" w:eastAsia="Times New Roman" w:hAnsi="Consolas" w:cs="Courier New"/>
                <w:color w:val="000000"/>
                <w:sz w:val="21"/>
                <w:szCs w:val="21"/>
                <w:bdr w:val="none" w:sz="0" w:space="0" w:color="auto" w:frame="1"/>
              </w:rPr>
              <w:t>x;</w:t>
            </w:r>
          </w:p>
          <w:p w14:paraId="5B9FDBB8"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000000"/>
                <w:sz w:val="21"/>
                <w:szCs w:val="21"/>
                <w:bdr w:val="none" w:sz="0" w:space="0" w:color="auto" w:frame="1"/>
              </w:rPr>
              <w:t>}</w:t>
            </w:r>
          </w:p>
          <w:p w14:paraId="1EBCFB9C"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Times New Roman"/>
                <w:color w:val="333333"/>
                <w:sz w:val="21"/>
                <w:szCs w:val="21"/>
              </w:rPr>
              <w:t> </w:t>
            </w:r>
          </w:p>
          <w:p w14:paraId="530D5A60"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b/>
                <w:bCs/>
                <w:color w:val="336699"/>
                <w:sz w:val="21"/>
                <w:szCs w:val="21"/>
                <w:bdr w:val="none" w:sz="0" w:space="0" w:color="auto" w:frame="1"/>
              </w:rPr>
              <w:t>void</w:t>
            </w:r>
            <w:r w:rsidRPr="008D72B3">
              <w:rPr>
                <w:rFonts w:ascii="Consolas" w:eastAsia="Times New Roman" w:hAnsi="Consolas" w:cs="Times New Roman"/>
                <w:color w:val="333333"/>
                <w:sz w:val="21"/>
                <w:szCs w:val="21"/>
              </w:rPr>
              <w:t> </w:t>
            </w:r>
            <w:proofErr w:type="spellStart"/>
            <w:r w:rsidRPr="008D72B3">
              <w:rPr>
                <w:rFonts w:ascii="Consolas" w:eastAsia="Times New Roman" w:hAnsi="Consolas" w:cs="Courier New"/>
                <w:color w:val="000000"/>
                <w:sz w:val="21"/>
                <w:szCs w:val="21"/>
                <w:bdr w:val="none" w:sz="0" w:space="0" w:color="auto" w:frame="1"/>
              </w:rPr>
              <w:t>processRequest</w:t>
            </w:r>
            <w:proofErr w:type="spellEnd"/>
            <w:r w:rsidRPr="008D72B3">
              <w:rPr>
                <w:rFonts w:ascii="Consolas" w:eastAsia="Times New Roman" w:hAnsi="Consolas" w:cs="Courier New"/>
                <w:color w:val="000000"/>
                <w:sz w:val="21"/>
                <w:szCs w:val="21"/>
                <w:bdr w:val="none" w:sz="0" w:space="0" w:color="auto" w:frame="1"/>
              </w:rPr>
              <w:t xml:space="preserve">(User </w:t>
            </w:r>
            <w:proofErr w:type="spellStart"/>
            <w:r w:rsidRPr="008D72B3">
              <w:rPr>
                <w:rFonts w:ascii="Consolas" w:eastAsia="Times New Roman" w:hAnsi="Consolas" w:cs="Courier New"/>
                <w:color w:val="000000"/>
                <w:sz w:val="21"/>
                <w:szCs w:val="21"/>
                <w:bdr w:val="none" w:sz="0" w:space="0" w:color="auto" w:frame="1"/>
              </w:rPr>
              <w:t>usr</w:t>
            </w:r>
            <w:proofErr w:type="spellEnd"/>
            <w:r w:rsidRPr="008D72B3">
              <w:rPr>
                <w:rFonts w:ascii="Consolas" w:eastAsia="Times New Roman" w:hAnsi="Consolas" w:cs="Courier New"/>
                <w:color w:val="000000"/>
                <w:sz w:val="21"/>
                <w:szCs w:val="21"/>
                <w:bdr w:val="none" w:sz="0" w:space="0" w:color="auto" w:frame="1"/>
              </w:rPr>
              <w:t>) {</w:t>
            </w:r>
          </w:p>
          <w:p w14:paraId="4250F263"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b/>
                <w:bCs/>
                <w:color w:val="336699"/>
                <w:sz w:val="21"/>
                <w:szCs w:val="21"/>
                <w:bdr w:val="none" w:sz="0" w:space="0" w:color="auto" w:frame="1"/>
              </w:rPr>
              <w:t>if</w:t>
            </w:r>
            <w:r w:rsidRPr="008D72B3">
              <w:rPr>
                <w:rFonts w:ascii="Consolas" w:eastAsia="Times New Roman" w:hAnsi="Consolas" w:cs="Courier New"/>
                <w:color w:val="000000"/>
                <w:sz w:val="21"/>
                <w:szCs w:val="21"/>
                <w:bdr w:val="none" w:sz="0" w:space="0" w:color="auto" w:frame="1"/>
              </w:rPr>
              <w:t>(</w:t>
            </w:r>
            <w:proofErr w:type="spellStart"/>
            <w:r w:rsidRPr="008D72B3">
              <w:rPr>
                <w:rFonts w:ascii="Consolas" w:eastAsia="Times New Roman" w:hAnsi="Consolas" w:cs="Courier New"/>
                <w:color w:val="000000"/>
                <w:sz w:val="21"/>
                <w:szCs w:val="21"/>
                <w:bdr w:val="none" w:sz="0" w:space="0" w:color="auto" w:frame="1"/>
              </w:rPr>
              <w:t>is_banned</w:t>
            </w:r>
            <w:proofErr w:type="spellEnd"/>
            <w:r w:rsidRPr="008D72B3">
              <w:rPr>
                <w:rFonts w:ascii="Consolas" w:eastAsia="Times New Roman" w:hAnsi="Consolas" w:cs="Courier New"/>
                <w:color w:val="000000"/>
                <w:sz w:val="21"/>
                <w:szCs w:val="21"/>
                <w:bdr w:val="none" w:sz="0" w:space="0" w:color="auto" w:frame="1"/>
              </w:rPr>
              <w:t>(</w:t>
            </w:r>
            <w:proofErr w:type="spellStart"/>
            <w:r w:rsidRPr="008D72B3">
              <w:rPr>
                <w:rFonts w:ascii="Consolas" w:eastAsia="Times New Roman" w:hAnsi="Consolas" w:cs="Courier New"/>
                <w:color w:val="000000"/>
                <w:sz w:val="21"/>
                <w:szCs w:val="21"/>
                <w:bdr w:val="none" w:sz="0" w:space="0" w:color="auto" w:frame="1"/>
              </w:rPr>
              <w:t>usr</w:t>
            </w:r>
            <w:proofErr w:type="spellEnd"/>
            <w:r w:rsidRPr="008D72B3">
              <w:rPr>
                <w:rFonts w:ascii="Consolas" w:eastAsia="Times New Roman" w:hAnsi="Consolas" w:cs="Courier New"/>
                <w:color w:val="000000"/>
                <w:sz w:val="21"/>
                <w:szCs w:val="21"/>
                <w:bdr w:val="none" w:sz="0" w:space="0" w:color="auto" w:frame="1"/>
              </w:rPr>
              <w:t>) == 1) {</w:t>
            </w:r>
          </w:p>
          <w:p w14:paraId="366F8DD1"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b/>
                <w:bCs/>
                <w:color w:val="336699"/>
                <w:sz w:val="21"/>
                <w:szCs w:val="21"/>
                <w:bdr w:val="none" w:sz="0" w:space="0" w:color="auto" w:frame="1"/>
              </w:rPr>
              <w:t>return</w:t>
            </w:r>
            <w:r w:rsidRPr="008D72B3">
              <w:rPr>
                <w:rFonts w:ascii="Consolas" w:eastAsia="Times New Roman" w:hAnsi="Consolas" w:cs="Courier New"/>
                <w:color w:val="000000"/>
                <w:sz w:val="21"/>
                <w:szCs w:val="21"/>
                <w:bdr w:val="none" w:sz="0" w:space="0" w:color="auto" w:frame="1"/>
              </w:rPr>
              <w:t>;</w:t>
            </w:r>
          </w:p>
          <w:p w14:paraId="70A05A33"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r w:rsidRPr="008D72B3">
              <w:rPr>
                <w:rFonts w:ascii="Consolas" w:eastAsia="Times New Roman" w:hAnsi="Consolas" w:cs="Courier New"/>
                <w:color w:val="000000"/>
                <w:sz w:val="21"/>
                <w:szCs w:val="21"/>
                <w:bdr w:val="none" w:sz="0" w:space="0" w:color="auto" w:frame="1"/>
              </w:rPr>
              <w:t>}</w:t>
            </w:r>
          </w:p>
          <w:p w14:paraId="52B1371C"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333333"/>
                <w:sz w:val="21"/>
                <w:szCs w:val="21"/>
                <w:bdr w:val="none" w:sz="0" w:space="0" w:color="auto" w:frame="1"/>
              </w:rPr>
              <w:t>  </w:t>
            </w:r>
            <w:proofErr w:type="spellStart"/>
            <w:r w:rsidRPr="008D72B3">
              <w:rPr>
                <w:rFonts w:ascii="Consolas" w:eastAsia="Times New Roman" w:hAnsi="Consolas" w:cs="Courier New"/>
                <w:color w:val="000000"/>
                <w:sz w:val="21"/>
                <w:szCs w:val="21"/>
                <w:bdr w:val="none" w:sz="0" w:space="0" w:color="auto" w:frame="1"/>
              </w:rPr>
              <w:t>serveResults</w:t>
            </w:r>
            <w:proofErr w:type="spellEnd"/>
            <w:r w:rsidRPr="008D72B3">
              <w:rPr>
                <w:rFonts w:ascii="Consolas" w:eastAsia="Times New Roman" w:hAnsi="Consolas" w:cs="Courier New"/>
                <w:color w:val="000000"/>
                <w:sz w:val="21"/>
                <w:szCs w:val="21"/>
                <w:bdr w:val="none" w:sz="0" w:space="0" w:color="auto" w:frame="1"/>
              </w:rPr>
              <w:t>();</w:t>
            </w:r>
          </w:p>
          <w:p w14:paraId="739C0C41" w14:textId="77777777" w:rsidR="008D72B3" w:rsidRPr="008D72B3" w:rsidRDefault="008D72B3" w:rsidP="008D72B3">
            <w:pPr>
              <w:shd w:val="clear" w:color="auto" w:fill="FFFFFF"/>
              <w:spacing w:line="300" w:lineRule="atLeast"/>
              <w:textAlignment w:val="baseline"/>
              <w:rPr>
                <w:rFonts w:ascii="Consolas" w:eastAsia="Times New Roman" w:hAnsi="Consolas" w:cs="Times New Roman"/>
                <w:color w:val="333333"/>
                <w:sz w:val="21"/>
                <w:szCs w:val="21"/>
              </w:rPr>
            </w:pPr>
            <w:r w:rsidRPr="008D72B3">
              <w:rPr>
                <w:rFonts w:ascii="Consolas" w:eastAsia="Times New Roman" w:hAnsi="Consolas" w:cs="Courier New"/>
                <w:color w:val="000000"/>
                <w:sz w:val="21"/>
                <w:szCs w:val="21"/>
                <w:bdr w:val="none" w:sz="0" w:space="0" w:color="auto" w:frame="1"/>
              </w:rPr>
              <w:t>}</w:t>
            </w:r>
          </w:p>
          <w:p w14:paraId="28BA138C" w14:textId="616923F1"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A7743FA" w:rsidR="00F72634" w:rsidRDefault="00294142" w:rsidP="0015146B">
            <w:r w:rsidRPr="00294142">
              <w:t>Because most functions only guarantee a nonzero return value for true, it would be preferable to rewrite the same code as follows to check for inequality with 0 (false):</w:t>
            </w:r>
          </w:p>
        </w:tc>
      </w:tr>
      <w:tr w:rsidR="00F72634" w14:paraId="2DA5938A" w14:textId="77777777" w:rsidTr="00001F14">
        <w:trPr>
          <w:trHeight w:val="460"/>
        </w:trPr>
        <w:tc>
          <w:tcPr>
            <w:tcW w:w="10800" w:type="dxa"/>
            <w:tcMar>
              <w:top w:w="100" w:type="dxa"/>
              <w:left w:w="100" w:type="dxa"/>
              <w:bottom w:w="100" w:type="dxa"/>
              <w:right w:w="100" w:type="dxa"/>
            </w:tcMar>
          </w:tcPr>
          <w:p w14:paraId="6D11CB11"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000000"/>
                <w:sz w:val="21"/>
                <w:szCs w:val="21"/>
                <w:bdr w:val="none" w:sz="0" w:space="0" w:color="auto" w:frame="1"/>
              </w:rPr>
              <w:lastRenderedPageBreak/>
              <w:t xml:space="preserve">LinkedList </w:t>
            </w:r>
            <w:proofErr w:type="spellStart"/>
            <w:r w:rsidRPr="00294142">
              <w:rPr>
                <w:rFonts w:ascii="Consolas" w:eastAsia="Times New Roman" w:hAnsi="Consolas" w:cs="Courier New"/>
                <w:color w:val="000000"/>
                <w:sz w:val="21"/>
                <w:szCs w:val="21"/>
                <w:bdr w:val="none" w:sz="0" w:space="0" w:color="auto" w:frame="1"/>
              </w:rPr>
              <w:t>bannedUsers</w:t>
            </w:r>
            <w:proofErr w:type="spellEnd"/>
            <w:r w:rsidRPr="00294142">
              <w:rPr>
                <w:rFonts w:ascii="Consolas" w:eastAsia="Times New Roman" w:hAnsi="Consolas" w:cs="Courier New"/>
                <w:color w:val="000000"/>
                <w:sz w:val="21"/>
                <w:szCs w:val="21"/>
                <w:bdr w:val="none" w:sz="0" w:space="0" w:color="auto" w:frame="1"/>
              </w:rPr>
              <w:t>;</w:t>
            </w:r>
          </w:p>
          <w:p w14:paraId="5EA82E14"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Times New Roman"/>
                <w:color w:val="333333"/>
                <w:sz w:val="21"/>
                <w:szCs w:val="21"/>
              </w:rPr>
              <w:t> </w:t>
            </w:r>
          </w:p>
          <w:p w14:paraId="74FCAC79"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b/>
                <w:bCs/>
                <w:color w:val="808080"/>
                <w:sz w:val="21"/>
                <w:szCs w:val="21"/>
                <w:bdr w:val="none" w:sz="0" w:space="0" w:color="auto" w:frame="1"/>
              </w:rPr>
              <w:t>int</w:t>
            </w:r>
            <w:r w:rsidRPr="00294142">
              <w:rPr>
                <w:rFonts w:ascii="Consolas" w:eastAsia="Times New Roman" w:hAnsi="Consolas" w:cs="Times New Roman"/>
                <w:color w:val="333333"/>
                <w:sz w:val="21"/>
                <w:szCs w:val="21"/>
              </w:rPr>
              <w:t> </w:t>
            </w:r>
            <w:proofErr w:type="spellStart"/>
            <w:r w:rsidRPr="00294142">
              <w:rPr>
                <w:rFonts w:ascii="Consolas" w:eastAsia="Times New Roman" w:hAnsi="Consolas" w:cs="Courier New"/>
                <w:color w:val="000000"/>
                <w:sz w:val="21"/>
                <w:szCs w:val="21"/>
                <w:bdr w:val="none" w:sz="0" w:space="0" w:color="auto" w:frame="1"/>
              </w:rPr>
              <w:t>is_banned</w:t>
            </w:r>
            <w:proofErr w:type="spellEnd"/>
            <w:r w:rsidRPr="00294142">
              <w:rPr>
                <w:rFonts w:ascii="Consolas" w:eastAsia="Times New Roman" w:hAnsi="Consolas" w:cs="Courier New"/>
                <w:color w:val="000000"/>
                <w:sz w:val="21"/>
                <w:szCs w:val="21"/>
                <w:bdr w:val="none" w:sz="0" w:space="0" w:color="auto" w:frame="1"/>
              </w:rPr>
              <w:t xml:space="preserve">(User </w:t>
            </w:r>
            <w:proofErr w:type="spellStart"/>
            <w:r w:rsidRPr="00294142">
              <w:rPr>
                <w:rFonts w:ascii="Consolas" w:eastAsia="Times New Roman" w:hAnsi="Consolas" w:cs="Courier New"/>
                <w:color w:val="000000"/>
                <w:sz w:val="21"/>
                <w:szCs w:val="21"/>
                <w:bdr w:val="none" w:sz="0" w:space="0" w:color="auto" w:frame="1"/>
              </w:rPr>
              <w:t>usr</w:t>
            </w:r>
            <w:proofErr w:type="spellEnd"/>
            <w:r w:rsidRPr="00294142">
              <w:rPr>
                <w:rFonts w:ascii="Consolas" w:eastAsia="Times New Roman" w:hAnsi="Consolas" w:cs="Courier New"/>
                <w:color w:val="000000"/>
                <w:sz w:val="21"/>
                <w:szCs w:val="21"/>
                <w:bdr w:val="none" w:sz="0" w:space="0" w:color="auto" w:frame="1"/>
              </w:rPr>
              <w:t>) {</w:t>
            </w:r>
          </w:p>
          <w:p w14:paraId="1C719DCA"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b/>
                <w:bCs/>
                <w:color w:val="808080"/>
                <w:sz w:val="21"/>
                <w:szCs w:val="21"/>
                <w:bdr w:val="none" w:sz="0" w:space="0" w:color="auto" w:frame="1"/>
              </w:rPr>
              <w:t>int</w:t>
            </w:r>
            <w:r w:rsidRPr="00294142">
              <w:rPr>
                <w:rFonts w:ascii="Consolas" w:eastAsia="Times New Roman" w:hAnsi="Consolas" w:cs="Times New Roman"/>
                <w:color w:val="333333"/>
                <w:sz w:val="21"/>
                <w:szCs w:val="21"/>
              </w:rPr>
              <w:t> </w:t>
            </w:r>
            <w:r w:rsidRPr="00294142">
              <w:rPr>
                <w:rFonts w:ascii="Consolas" w:eastAsia="Times New Roman" w:hAnsi="Consolas" w:cs="Courier New"/>
                <w:color w:val="000000"/>
                <w:sz w:val="21"/>
                <w:szCs w:val="21"/>
                <w:bdr w:val="none" w:sz="0" w:space="0" w:color="auto" w:frame="1"/>
              </w:rPr>
              <w:t>x = 0;</w:t>
            </w:r>
          </w:p>
          <w:p w14:paraId="4DBEFD5D"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Times New Roman"/>
                <w:color w:val="333333"/>
                <w:sz w:val="21"/>
                <w:szCs w:val="21"/>
              </w:rPr>
              <w:t> </w:t>
            </w:r>
          </w:p>
          <w:p w14:paraId="330AAE5B"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color w:val="000000"/>
                <w:sz w:val="21"/>
                <w:szCs w:val="21"/>
                <w:bdr w:val="none" w:sz="0" w:space="0" w:color="auto" w:frame="1"/>
              </w:rPr>
              <w:t xml:space="preserve">Node </w:t>
            </w:r>
            <w:proofErr w:type="spellStart"/>
            <w:r w:rsidRPr="00294142">
              <w:rPr>
                <w:rFonts w:ascii="Consolas" w:eastAsia="Times New Roman" w:hAnsi="Consolas" w:cs="Courier New"/>
                <w:color w:val="000000"/>
                <w:sz w:val="21"/>
                <w:szCs w:val="21"/>
                <w:bdr w:val="none" w:sz="0" w:space="0" w:color="auto" w:frame="1"/>
              </w:rPr>
              <w:t>cur_node</w:t>
            </w:r>
            <w:proofErr w:type="spellEnd"/>
            <w:r w:rsidRPr="00294142">
              <w:rPr>
                <w:rFonts w:ascii="Consolas" w:eastAsia="Times New Roman" w:hAnsi="Consolas" w:cs="Courier New"/>
                <w:color w:val="000000"/>
                <w:sz w:val="21"/>
                <w:szCs w:val="21"/>
                <w:bdr w:val="none" w:sz="0" w:space="0" w:color="auto" w:frame="1"/>
              </w:rPr>
              <w:t xml:space="preserve"> = (</w:t>
            </w:r>
            <w:proofErr w:type="spellStart"/>
            <w:r w:rsidRPr="00294142">
              <w:rPr>
                <w:rFonts w:ascii="Consolas" w:eastAsia="Times New Roman" w:hAnsi="Consolas" w:cs="Courier New"/>
                <w:color w:val="000000"/>
                <w:sz w:val="21"/>
                <w:szCs w:val="21"/>
                <w:bdr w:val="none" w:sz="0" w:space="0" w:color="auto" w:frame="1"/>
              </w:rPr>
              <w:t>bannedUsers</w:t>
            </w:r>
            <w:proofErr w:type="spellEnd"/>
            <w:r w:rsidRPr="00294142">
              <w:rPr>
                <w:rFonts w:ascii="Consolas" w:eastAsia="Times New Roman" w:hAnsi="Consolas" w:cs="Courier New"/>
                <w:color w:val="000000"/>
                <w:sz w:val="21"/>
                <w:szCs w:val="21"/>
                <w:bdr w:val="none" w:sz="0" w:space="0" w:color="auto" w:frame="1"/>
              </w:rPr>
              <w:t>-&gt;head);</w:t>
            </w:r>
          </w:p>
          <w:p w14:paraId="3BCF9D2B"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Times New Roman"/>
                <w:color w:val="333333"/>
                <w:sz w:val="21"/>
                <w:szCs w:val="21"/>
              </w:rPr>
              <w:t> </w:t>
            </w:r>
          </w:p>
          <w:p w14:paraId="26CD58BC"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b/>
                <w:bCs/>
                <w:color w:val="336699"/>
                <w:sz w:val="21"/>
                <w:szCs w:val="21"/>
                <w:bdr w:val="none" w:sz="0" w:space="0" w:color="auto" w:frame="1"/>
              </w:rPr>
              <w:t>while</w:t>
            </w:r>
            <w:r w:rsidRPr="00294142">
              <w:rPr>
                <w:rFonts w:ascii="Consolas" w:eastAsia="Times New Roman" w:hAnsi="Consolas" w:cs="Courier New"/>
                <w:color w:val="000000"/>
                <w:sz w:val="21"/>
                <w:szCs w:val="21"/>
                <w:bdr w:val="none" w:sz="0" w:space="0" w:color="auto" w:frame="1"/>
              </w:rPr>
              <w:t>(</w:t>
            </w:r>
            <w:proofErr w:type="spellStart"/>
            <w:r w:rsidRPr="00294142">
              <w:rPr>
                <w:rFonts w:ascii="Consolas" w:eastAsia="Times New Roman" w:hAnsi="Consolas" w:cs="Courier New"/>
                <w:color w:val="000000"/>
                <w:sz w:val="21"/>
                <w:szCs w:val="21"/>
                <w:bdr w:val="none" w:sz="0" w:space="0" w:color="auto" w:frame="1"/>
              </w:rPr>
              <w:t>cur_node</w:t>
            </w:r>
            <w:proofErr w:type="spellEnd"/>
            <w:r w:rsidRPr="00294142">
              <w:rPr>
                <w:rFonts w:ascii="Consolas" w:eastAsia="Times New Roman" w:hAnsi="Consolas" w:cs="Courier New"/>
                <w:color w:val="000000"/>
                <w:sz w:val="21"/>
                <w:szCs w:val="21"/>
                <w:bdr w:val="none" w:sz="0" w:space="0" w:color="auto" w:frame="1"/>
              </w:rPr>
              <w:t xml:space="preserve"> != NULL) {</w:t>
            </w:r>
          </w:p>
          <w:p w14:paraId="2ED1DD2B"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b/>
                <w:bCs/>
                <w:color w:val="336699"/>
                <w:sz w:val="21"/>
                <w:szCs w:val="21"/>
                <w:bdr w:val="none" w:sz="0" w:space="0" w:color="auto" w:frame="1"/>
              </w:rPr>
              <w:t>if</w:t>
            </w:r>
            <w:r w:rsidRPr="00294142">
              <w:rPr>
                <w:rFonts w:ascii="Consolas" w:eastAsia="Times New Roman" w:hAnsi="Consolas" w:cs="Times New Roman"/>
                <w:color w:val="333333"/>
                <w:sz w:val="21"/>
                <w:szCs w:val="21"/>
              </w:rPr>
              <w:t> </w:t>
            </w:r>
            <w:r w:rsidRPr="00294142">
              <w:rPr>
                <w:rFonts w:ascii="Consolas" w:eastAsia="Times New Roman" w:hAnsi="Consolas" w:cs="Courier New"/>
                <w:color w:val="000000"/>
                <w:sz w:val="21"/>
                <w:szCs w:val="21"/>
                <w:bdr w:val="none" w:sz="0" w:space="0" w:color="auto" w:frame="1"/>
              </w:rPr>
              <w:t>(</w:t>
            </w:r>
            <w:proofErr w:type="spellStart"/>
            <w:r w:rsidRPr="00294142">
              <w:rPr>
                <w:rFonts w:ascii="Consolas" w:eastAsia="Times New Roman" w:hAnsi="Consolas" w:cs="Courier New"/>
                <w:b/>
                <w:bCs/>
                <w:color w:val="FF1493"/>
                <w:sz w:val="21"/>
                <w:szCs w:val="21"/>
                <w:bdr w:val="none" w:sz="0" w:space="0" w:color="auto" w:frame="1"/>
              </w:rPr>
              <w:t>strcmp</w:t>
            </w:r>
            <w:proofErr w:type="spellEnd"/>
            <w:r w:rsidRPr="00294142">
              <w:rPr>
                <w:rFonts w:ascii="Consolas" w:eastAsia="Times New Roman" w:hAnsi="Consolas" w:cs="Courier New"/>
                <w:color w:val="000000"/>
                <w:sz w:val="21"/>
                <w:szCs w:val="21"/>
                <w:bdr w:val="none" w:sz="0" w:space="0" w:color="auto" w:frame="1"/>
              </w:rPr>
              <w:t>((</w:t>
            </w:r>
            <w:r w:rsidRPr="00294142">
              <w:rPr>
                <w:rFonts w:ascii="Consolas" w:eastAsia="Times New Roman" w:hAnsi="Consolas" w:cs="Courier New"/>
                <w:b/>
                <w:bCs/>
                <w:color w:val="808080"/>
                <w:sz w:val="21"/>
                <w:szCs w:val="21"/>
                <w:bdr w:val="none" w:sz="0" w:space="0" w:color="auto" w:frame="1"/>
              </w:rPr>
              <w:t>char</w:t>
            </w:r>
            <w:r w:rsidRPr="00294142">
              <w:rPr>
                <w:rFonts w:ascii="Consolas" w:eastAsia="Times New Roman" w:hAnsi="Consolas" w:cs="Times New Roman"/>
                <w:color w:val="333333"/>
                <w:sz w:val="21"/>
                <w:szCs w:val="21"/>
              </w:rPr>
              <w:t> </w:t>
            </w:r>
            <w:r w:rsidRPr="00294142">
              <w:rPr>
                <w:rFonts w:ascii="Consolas" w:eastAsia="Times New Roman" w:hAnsi="Consolas" w:cs="Courier New"/>
                <w:color w:val="000000"/>
                <w:sz w:val="21"/>
                <w:szCs w:val="21"/>
                <w:bdr w:val="none" w:sz="0" w:space="0" w:color="auto" w:frame="1"/>
              </w:rPr>
              <w:t>*)</w:t>
            </w:r>
            <w:proofErr w:type="spellStart"/>
            <w:r w:rsidRPr="00294142">
              <w:rPr>
                <w:rFonts w:ascii="Consolas" w:eastAsia="Times New Roman" w:hAnsi="Consolas" w:cs="Courier New"/>
                <w:color w:val="000000"/>
                <w:sz w:val="21"/>
                <w:szCs w:val="21"/>
                <w:bdr w:val="none" w:sz="0" w:space="0" w:color="auto" w:frame="1"/>
              </w:rPr>
              <w:t>cur_node</w:t>
            </w:r>
            <w:proofErr w:type="spellEnd"/>
            <w:r w:rsidRPr="00294142">
              <w:rPr>
                <w:rFonts w:ascii="Consolas" w:eastAsia="Times New Roman" w:hAnsi="Consolas" w:cs="Courier New"/>
                <w:color w:val="000000"/>
                <w:sz w:val="21"/>
                <w:szCs w:val="21"/>
                <w:bdr w:val="none" w:sz="0" w:space="0" w:color="auto" w:frame="1"/>
              </w:rPr>
              <w:t xml:space="preserve">-&gt;data, </w:t>
            </w:r>
            <w:proofErr w:type="spellStart"/>
            <w:r w:rsidRPr="00294142">
              <w:rPr>
                <w:rFonts w:ascii="Consolas" w:eastAsia="Times New Roman" w:hAnsi="Consolas" w:cs="Courier New"/>
                <w:color w:val="000000"/>
                <w:sz w:val="21"/>
                <w:szCs w:val="21"/>
                <w:bdr w:val="none" w:sz="0" w:space="0" w:color="auto" w:frame="1"/>
              </w:rPr>
              <w:t>usr</w:t>
            </w:r>
            <w:proofErr w:type="spellEnd"/>
            <w:r w:rsidRPr="00294142">
              <w:rPr>
                <w:rFonts w:ascii="Consolas" w:eastAsia="Times New Roman" w:hAnsi="Consolas" w:cs="Courier New"/>
                <w:color w:val="000000"/>
                <w:sz w:val="21"/>
                <w:szCs w:val="21"/>
                <w:bdr w:val="none" w:sz="0" w:space="0" w:color="auto" w:frame="1"/>
              </w:rPr>
              <w:t>-&gt;name)==0) {</w:t>
            </w:r>
          </w:p>
          <w:p w14:paraId="441E8F4A"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color w:val="000000"/>
                <w:sz w:val="21"/>
                <w:szCs w:val="21"/>
                <w:bdr w:val="none" w:sz="0" w:space="0" w:color="auto" w:frame="1"/>
              </w:rPr>
              <w:t>x++;</w:t>
            </w:r>
          </w:p>
          <w:p w14:paraId="636BED76"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color w:val="000000"/>
                <w:sz w:val="21"/>
                <w:szCs w:val="21"/>
                <w:bdr w:val="none" w:sz="0" w:space="0" w:color="auto" w:frame="1"/>
              </w:rPr>
              <w:t>}</w:t>
            </w:r>
          </w:p>
          <w:p w14:paraId="3E81B111"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proofErr w:type="spellStart"/>
            <w:r w:rsidRPr="00294142">
              <w:rPr>
                <w:rFonts w:ascii="Consolas" w:eastAsia="Times New Roman" w:hAnsi="Consolas" w:cs="Courier New"/>
                <w:color w:val="000000"/>
                <w:sz w:val="21"/>
                <w:szCs w:val="21"/>
                <w:bdr w:val="none" w:sz="0" w:space="0" w:color="auto" w:frame="1"/>
              </w:rPr>
              <w:t>cur_node</w:t>
            </w:r>
            <w:proofErr w:type="spellEnd"/>
            <w:r w:rsidRPr="00294142">
              <w:rPr>
                <w:rFonts w:ascii="Consolas" w:eastAsia="Times New Roman" w:hAnsi="Consolas" w:cs="Courier New"/>
                <w:color w:val="000000"/>
                <w:sz w:val="21"/>
                <w:szCs w:val="21"/>
                <w:bdr w:val="none" w:sz="0" w:space="0" w:color="auto" w:frame="1"/>
              </w:rPr>
              <w:t xml:space="preserve"> = </w:t>
            </w:r>
            <w:proofErr w:type="spellStart"/>
            <w:r w:rsidRPr="00294142">
              <w:rPr>
                <w:rFonts w:ascii="Consolas" w:eastAsia="Times New Roman" w:hAnsi="Consolas" w:cs="Courier New"/>
                <w:color w:val="000000"/>
                <w:sz w:val="21"/>
                <w:szCs w:val="21"/>
                <w:bdr w:val="none" w:sz="0" w:space="0" w:color="auto" w:frame="1"/>
              </w:rPr>
              <w:t>cur_node</w:t>
            </w:r>
            <w:proofErr w:type="spellEnd"/>
            <w:r w:rsidRPr="00294142">
              <w:rPr>
                <w:rFonts w:ascii="Consolas" w:eastAsia="Times New Roman" w:hAnsi="Consolas" w:cs="Courier New"/>
                <w:color w:val="000000"/>
                <w:sz w:val="21"/>
                <w:szCs w:val="21"/>
                <w:bdr w:val="none" w:sz="0" w:space="0" w:color="auto" w:frame="1"/>
              </w:rPr>
              <w:t>-&gt;next;</w:t>
            </w:r>
          </w:p>
          <w:p w14:paraId="1072B3EB"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color w:val="000000"/>
                <w:sz w:val="21"/>
                <w:szCs w:val="21"/>
                <w:bdr w:val="none" w:sz="0" w:space="0" w:color="auto" w:frame="1"/>
              </w:rPr>
              <w:t>}</w:t>
            </w:r>
          </w:p>
          <w:p w14:paraId="1B6CF093"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Times New Roman"/>
                <w:color w:val="333333"/>
                <w:sz w:val="21"/>
                <w:szCs w:val="21"/>
              </w:rPr>
              <w:t> </w:t>
            </w:r>
          </w:p>
          <w:p w14:paraId="3D5605B4"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b/>
                <w:bCs/>
                <w:color w:val="336699"/>
                <w:sz w:val="21"/>
                <w:szCs w:val="21"/>
                <w:bdr w:val="none" w:sz="0" w:space="0" w:color="auto" w:frame="1"/>
              </w:rPr>
              <w:t>return</w:t>
            </w:r>
            <w:r w:rsidRPr="00294142">
              <w:rPr>
                <w:rFonts w:ascii="Consolas" w:eastAsia="Times New Roman" w:hAnsi="Consolas" w:cs="Times New Roman"/>
                <w:color w:val="333333"/>
                <w:sz w:val="21"/>
                <w:szCs w:val="21"/>
              </w:rPr>
              <w:t> </w:t>
            </w:r>
            <w:r w:rsidRPr="00294142">
              <w:rPr>
                <w:rFonts w:ascii="Consolas" w:eastAsia="Times New Roman" w:hAnsi="Consolas" w:cs="Courier New"/>
                <w:color w:val="000000"/>
                <w:sz w:val="21"/>
                <w:szCs w:val="21"/>
                <w:bdr w:val="none" w:sz="0" w:space="0" w:color="auto" w:frame="1"/>
              </w:rPr>
              <w:t>x;</w:t>
            </w:r>
          </w:p>
          <w:p w14:paraId="28259D1D"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000000"/>
                <w:sz w:val="21"/>
                <w:szCs w:val="21"/>
                <w:bdr w:val="none" w:sz="0" w:space="0" w:color="auto" w:frame="1"/>
              </w:rPr>
              <w:t>}</w:t>
            </w:r>
          </w:p>
          <w:p w14:paraId="46092964"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Times New Roman"/>
                <w:color w:val="333333"/>
                <w:sz w:val="21"/>
                <w:szCs w:val="21"/>
              </w:rPr>
              <w:t> </w:t>
            </w:r>
          </w:p>
          <w:p w14:paraId="6885C295"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b/>
                <w:bCs/>
                <w:color w:val="336699"/>
                <w:sz w:val="21"/>
                <w:szCs w:val="21"/>
                <w:bdr w:val="none" w:sz="0" w:space="0" w:color="auto" w:frame="1"/>
              </w:rPr>
              <w:t>void</w:t>
            </w:r>
            <w:r w:rsidRPr="00294142">
              <w:rPr>
                <w:rFonts w:ascii="Consolas" w:eastAsia="Times New Roman" w:hAnsi="Consolas" w:cs="Times New Roman"/>
                <w:color w:val="333333"/>
                <w:sz w:val="21"/>
                <w:szCs w:val="21"/>
              </w:rPr>
              <w:t> </w:t>
            </w:r>
            <w:proofErr w:type="spellStart"/>
            <w:r w:rsidRPr="00294142">
              <w:rPr>
                <w:rFonts w:ascii="Consolas" w:eastAsia="Times New Roman" w:hAnsi="Consolas" w:cs="Courier New"/>
                <w:color w:val="000000"/>
                <w:sz w:val="21"/>
                <w:szCs w:val="21"/>
                <w:bdr w:val="none" w:sz="0" w:space="0" w:color="auto" w:frame="1"/>
              </w:rPr>
              <w:t>processRequest</w:t>
            </w:r>
            <w:proofErr w:type="spellEnd"/>
            <w:r w:rsidRPr="00294142">
              <w:rPr>
                <w:rFonts w:ascii="Consolas" w:eastAsia="Times New Roman" w:hAnsi="Consolas" w:cs="Courier New"/>
                <w:color w:val="000000"/>
                <w:sz w:val="21"/>
                <w:szCs w:val="21"/>
                <w:bdr w:val="none" w:sz="0" w:space="0" w:color="auto" w:frame="1"/>
              </w:rPr>
              <w:t xml:space="preserve">(User </w:t>
            </w:r>
            <w:proofErr w:type="spellStart"/>
            <w:r w:rsidRPr="00294142">
              <w:rPr>
                <w:rFonts w:ascii="Consolas" w:eastAsia="Times New Roman" w:hAnsi="Consolas" w:cs="Courier New"/>
                <w:color w:val="000000"/>
                <w:sz w:val="21"/>
                <w:szCs w:val="21"/>
                <w:bdr w:val="none" w:sz="0" w:space="0" w:color="auto" w:frame="1"/>
              </w:rPr>
              <w:t>usr</w:t>
            </w:r>
            <w:proofErr w:type="spellEnd"/>
            <w:r w:rsidRPr="00294142">
              <w:rPr>
                <w:rFonts w:ascii="Consolas" w:eastAsia="Times New Roman" w:hAnsi="Consolas" w:cs="Courier New"/>
                <w:color w:val="000000"/>
                <w:sz w:val="21"/>
                <w:szCs w:val="21"/>
                <w:bdr w:val="none" w:sz="0" w:space="0" w:color="auto" w:frame="1"/>
              </w:rPr>
              <w:t>) {</w:t>
            </w:r>
          </w:p>
          <w:p w14:paraId="6E86C57D"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b/>
                <w:bCs/>
                <w:color w:val="336699"/>
                <w:sz w:val="21"/>
                <w:szCs w:val="21"/>
                <w:bdr w:val="none" w:sz="0" w:space="0" w:color="auto" w:frame="1"/>
              </w:rPr>
              <w:t>if</w:t>
            </w:r>
            <w:r w:rsidRPr="00294142">
              <w:rPr>
                <w:rFonts w:ascii="Consolas" w:eastAsia="Times New Roman" w:hAnsi="Consolas" w:cs="Times New Roman"/>
                <w:color w:val="333333"/>
                <w:sz w:val="21"/>
                <w:szCs w:val="21"/>
              </w:rPr>
              <w:t> </w:t>
            </w:r>
            <w:r w:rsidRPr="00294142">
              <w:rPr>
                <w:rFonts w:ascii="Consolas" w:eastAsia="Times New Roman" w:hAnsi="Consolas" w:cs="Courier New"/>
                <w:color w:val="000000"/>
                <w:sz w:val="21"/>
                <w:szCs w:val="21"/>
                <w:bdr w:val="none" w:sz="0" w:space="0" w:color="auto" w:frame="1"/>
              </w:rPr>
              <w:t>(</w:t>
            </w:r>
            <w:proofErr w:type="spellStart"/>
            <w:r w:rsidRPr="00294142">
              <w:rPr>
                <w:rFonts w:ascii="Consolas" w:eastAsia="Times New Roman" w:hAnsi="Consolas" w:cs="Courier New"/>
                <w:color w:val="000000"/>
                <w:sz w:val="21"/>
                <w:szCs w:val="21"/>
                <w:bdr w:val="none" w:sz="0" w:space="0" w:color="auto" w:frame="1"/>
              </w:rPr>
              <w:t>is_banned</w:t>
            </w:r>
            <w:proofErr w:type="spellEnd"/>
            <w:r w:rsidRPr="00294142">
              <w:rPr>
                <w:rFonts w:ascii="Consolas" w:eastAsia="Times New Roman" w:hAnsi="Consolas" w:cs="Courier New"/>
                <w:color w:val="000000"/>
                <w:sz w:val="21"/>
                <w:szCs w:val="21"/>
                <w:bdr w:val="none" w:sz="0" w:space="0" w:color="auto" w:frame="1"/>
              </w:rPr>
              <w:t>(</w:t>
            </w:r>
            <w:proofErr w:type="spellStart"/>
            <w:r w:rsidRPr="00294142">
              <w:rPr>
                <w:rFonts w:ascii="Consolas" w:eastAsia="Times New Roman" w:hAnsi="Consolas" w:cs="Courier New"/>
                <w:color w:val="000000"/>
                <w:sz w:val="21"/>
                <w:szCs w:val="21"/>
                <w:bdr w:val="none" w:sz="0" w:space="0" w:color="auto" w:frame="1"/>
              </w:rPr>
              <w:t>usr</w:t>
            </w:r>
            <w:proofErr w:type="spellEnd"/>
            <w:r w:rsidRPr="00294142">
              <w:rPr>
                <w:rFonts w:ascii="Consolas" w:eastAsia="Times New Roman" w:hAnsi="Consolas" w:cs="Courier New"/>
                <w:color w:val="000000"/>
                <w:sz w:val="21"/>
                <w:szCs w:val="21"/>
                <w:bdr w:val="none" w:sz="0" w:space="0" w:color="auto" w:frame="1"/>
              </w:rPr>
              <w:t>) != 0) {</w:t>
            </w:r>
          </w:p>
          <w:p w14:paraId="435333D0"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b/>
                <w:bCs/>
                <w:color w:val="336699"/>
                <w:sz w:val="21"/>
                <w:szCs w:val="21"/>
                <w:bdr w:val="none" w:sz="0" w:space="0" w:color="auto" w:frame="1"/>
              </w:rPr>
              <w:t>return</w:t>
            </w:r>
            <w:r w:rsidRPr="00294142">
              <w:rPr>
                <w:rFonts w:ascii="Consolas" w:eastAsia="Times New Roman" w:hAnsi="Consolas" w:cs="Courier New"/>
                <w:color w:val="000000"/>
                <w:sz w:val="21"/>
                <w:szCs w:val="21"/>
                <w:bdr w:val="none" w:sz="0" w:space="0" w:color="auto" w:frame="1"/>
              </w:rPr>
              <w:t>;</w:t>
            </w:r>
          </w:p>
          <w:p w14:paraId="69F77F83"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r w:rsidRPr="00294142">
              <w:rPr>
                <w:rFonts w:ascii="Consolas" w:eastAsia="Times New Roman" w:hAnsi="Consolas" w:cs="Courier New"/>
                <w:color w:val="000000"/>
                <w:sz w:val="21"/>
                <w:szCs w:val="21"/>
                <w:bdr w:val="none" w:sz="0" w:space="0" w:color="auto" w:frame="1"/>
              </w:rPr>
              <w:t>}</w:t>
            </w:r>
          </w:p>
          <w:p w14:paraId="56E3B355"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333333"/>
                <w:sz w:val="21"/>
                <w:szCs w:val="21"/>
                <w:bdr w:val="none" w:sz="0" w:space="0" w:color="auto" w:frame="1"/>
              </w:rPr>
              <w:t>  </w:t>
            </w:r>
            <w:proofErr w:type="spellStart"/>
            <w:r w:rsidRPr="00294142">
              <w:rPr>
                <w:rFonts w:ascii="Consolas" w:eastAsia="Times New Roman" w:hAnsi="Consolas" w:cs="Courier New"/>
                <w:color w:val="000000"/>
                <w:sz w:val="21"/>
                <w:szCs w:val="21"/>
                <w:bdr w:val="none" w:sz="0" w:space="0" w:color="auto" w:frame="1"/>
              </w:rPr>
              <w:t>serveResults</w:t>
            </w:r>
            <w:proofErr w:type="spellEnd"/>
            <w:r w:rsidRPr="00294142">
              <w:rPr>
                <w:rFonts w:ascii="Consolas" w:eastAsia="Times New Roman" w:hAnsi="Consolas" w:cs="Courier New"/>
                <w:color w:val="000000"/>
                <w:sz w:val="21"/>
                <w:szCs w:val="21"/>
                <w:bdr w:val="none" w:sz="0" w:space="0" w:color="auto" w:frame="1"/>
              </w:rPr>
              <w:t>();</w:t>
            </w:r>
          </w:p>
          <w:p w14:paraId="7863AF8C" w14:textId="77777777" w:rsidR="00294142" w:rsidRPr="00294142" w:rsidRDefault="00294142" w:rsidP="00294142">
            <w:pPr>
              <w:shd w:val="clear" w:color="auto" w:fill="FFFFFF"/>
              <w:spacing w:line="300" w:lineRule="atLeast"/>
              <w:textAlignment w:val="baseline"/>
              <w:rPr>
                <w:rFonts w:ascii="Consolas" w:eastAsia="Times New Roman" w:hAnsi="Consolas" w:cs="Times New Roman"/>
                <w:color w:val="333333"/>
                <w:sz w:val="21"/>
                <w:szCs w:val="21"/>
              </w:rPr>
            </w:pPr>
            <w:r w:rsidRPr="00294142">
              <w:rPr>
                <w:rFonts w:ascii="Consolas" w:eastAsia="Times New Roman" w:hAnsi="Consolas" w:cs="Courier New"/>
                <w:color w:val="000000"/>
                <w:sz w:val="21"/>
                <w:szCs w:val="21"/>
                <w:bdr w:val="none" w:sz="0" w:space="0" w:color="auto" w:frame="1"/>
              </w:rPr>
              <w:t>}</w:t>
            </w:r>
          </w:p>
          <w:p w14:paraId="2E312001" w14:textId="6A175713"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3AD7046" w:rsidR="00B475A1" w:rsidRDefault="00B475A1" w:rsidP="00F51FA8">
            <w:pPr>
              <w:pBdr>
                <w:top w:val="nil"/>
                <w:left w:val="nil"/>
                <w:bottom w:val="nil"/>
                <w:right w:val="nil"/>
                <w:between w:val="nil"/>
              </w:pBdr>
            </w:pPr>
            <w:r>
              <w:rPr>
                <w:b/>
              </w:rPr>
              <w:t>Principles(s):</w:t>
            </w:r>
            <w:r>
              <w:t xml:space="preserve"> </w:t>
            </w:r>
            <w:r w:rsidR="005D45D3" w:rsidRPr="005D45D3">
              <w:t>CERT-C-EXP20-A and CERT-C-EXP20-B</w:t>
            </w:r>
            <w:r w:rsidR="00A92F46">
              <w:t xml:space="preserve"> </w:t>
            </w:r>
            <w:r w:rsidR="00A92F46">
              <w:t>Together, these principles encourage precise and unambiguous assertions in C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C707B6B" w:rsidR="00B475A1" w:rsidRDefault="002741F9" w:rsidP="00F51FA8">
            <w:pPr>
              <w:jc w:val="center"/>
            </w:pPr>
            <w:r>
              <w:t>Medium</w:t>
            </w:r>
          </w:p>
        </w:tc>
        <w:tc>
          <w:tcPr>
            <w:tcW w:w="1341" w:type="dxa"/>
            <w:shd w:val="clear" w:color="auto" w:fill="auto"/>
          </w:tcPr>
          <w:p w14:paraId="05FDEF4C" w14:textId="0CFF56B8" w:rsidR="00B475A1" w:rsidRDefault="002741F9" w:rsidP="00F51FA8">
            <w:pPr>
              <w:jc w:val="center"/>
            </w:pPr>
            <w:r>
              <w:t>Probable</w:t>
            </w:r>
          </w:p>
        </w:tc>
        <w:tc>
          <w:tcPr>
            <w:tcW w:w="4021" w:type="dxa"/>
            <w:shd w:val="clear" w:color="auto" w:fill="auto"/>
          </w:tcPr>
          <w:p w14:paraId="79D1FC84" w14:textId="644817FF" w:rsidR="00B475A1" w:rsidRDefault="002741F9" w:rsidP="00F51FA8">
            <w:pPr>
              <w:jc w:val="center"/>
            </w:pPr>
            <w:r>
              <w:t>Low</w:t>
            </w:r>
          </w:p>
        </w:tc>
        <w:tc>
          <w:tcPr>
            <w:tcW w:w="1807" w:type="dxa"/>
            <w:shd w:val="clear" w:color="auto" w:fill="auto"/>
          </w:tcPr>
          <w:p w14:paraId="07D13FDB" w14:textId="4966CB29" w:rsidR="00B475A1" w:rsidRDefault="002741F9" w:rsidP="00F51FA8">
            <w:pPr>
              <w:jc w:val="center"/>
            </w:pPr>
            <w:r>
              <w:t>P12</w:t>
            </w:r>
          </w:p>
        </w:tc>
        <w:tc>
          <w:tcPr>
            <w:tcW w:w="1805" w:type="dxa"/>
            <w:shd w:val="clear" w:color="auto" w:fill="auto"/>
          </w:tcPr>
          <w:p w14:paraId="018B5741" w14:textId="670AA8CD" w:rsidR="00B475A1" w:rsidRDefault="002741F9"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70A7026" w:rsidR="00B475A1" w:rsidRDefault="002741F9" w:rsidP="00F51FA8">
            <w:pPr>
              <w:jc w:val="center"/>
            </w:pPr>
            <w:proofErr w:type="spellStart"/>
            <w:r>
              <w:t>Astree</w:t>
            </w:r>
            <w:proofErr w:type="spellEnd"/>
          </w:p>
        </w:tc>
        <w:tc>
          <w:tcPr>
            <w:tcW w:w="1341" w:type="dxa"/>
            <w:shd w:val="clear" w:color="auto" w:fill="auto"/>
          </w:tcPr>
          <w:p w14:paraId="1659F964" w14:textId="0B20AA9C" w:rsidR="00B475A1" w:rsidRDefault="002741F9" w:rsidP="00F51FA8">
            <w:pPr>
              <w:jc w:val="center"/>
            </w:pPr>
            <w:r>
              <w:t>23.04</w:t>
            </w:r>
          </w:p>
        </w:tc>
        <w:tc>
          <w:tcPr>
            <w:tcW w:w="4021" w:type="dxa"/>
            <w:shd w:val="clear" w:color="auto" w:fill="auto"/>
          </w:tcPr>
          <w:p w14:paraId="14C127A7" w14:textId="3D469595" w:rsidR="00B475A1" w:rsidRDefault="00B475A1" w:rsidP="00F51FA8">
            <w:pPr>
              <w:jc w:val="center"/>
            </w:pPr>
          </w:p>
        </w:tc>
        <w:tc>
          <w:tcPr>
            <w:tcW w:w="3611" w:type="dxa"/>
            <w:shd w:val="clear" w:color="auto" w:fill="auto"/>
          </w:tcPr>
          <w:p w14:paraId="511AFF98" w14:textId="11B69D16" w:rsidR="00B475A1" w:rsidRDefault="00E41155" w:rsidP="00F51FA8">
            <w:pPr>
              <w:jc w:val="center"/>
            </w:pPr>
            <w:r>
              <w:t>Supported indirectly via MISRA C:2004 Rule 13.2</w:t>
            </w:r>
          </w:p>
        </w:tc>
      </w:tr>
      <w:tr w:rsidR="00B475A1" w14:paraId="31776F75" w14:textId="77777777" w:rsidTr="00001F14">
        <w:trPr>
          <w:trHeight w:val="460"/>
        </w:trPr>
        <w:tc>
          <w:tcPr>
            <w:tcW w:w="1807" w:type="dxa"/>
            <w:shd w:val="clear" w:color="auto" w:fill="auto"/>
          </w:tcPr>
          <w:p w14:paraId="1DD1CB55" w14:textId="3F87A421" w:rsidR="00B475A1" w:rsidRDefault="00E41155" w:rsidP="00F51FA8">
            <w:pPr>
              <w:jc w:val="center"/>
            </w:pPr>
            <w:proofErr w:type="spellStart"/>
            <w:r>
              <w:t>Axivion</w:t>
            </w:r>
            <w:proofErr w:type="spellEnd"/>
            <w:r>
              <w:t xml:space="preserve"> Bauhaus Suite</w:t>
            </w:r>
          </w:p>
        </w:tc>
        <w:tc>
          <w:tcPr>
            <w:tcW w:w="1341" w:type="dxa"/>
            <w:shd w:val="clear" w:color="auto" w:fill="auto"/>
          </w:tcPr>
          <w:p w14:paraId="147234E7" w14:textId="5D11D5C5" w:rsidR="00B475A1" w:rsidRDefault="0069459A" w:rsidP="00F51FA8">
            <w:pPr>
              <w:jc w:val="center"/>
            </w:pPr>
            <w:r>
              <w:t>7.2.0</w:t>
            </w:r>
          </w:p>
        </w:tc>
        <w:tc>
          <w:tcPr>
            <w:tcW w:w="4021" w:type="dxa"/>
            <w:shd w:val="clear" w:color="auto" w:fill="auto"/>
          </w:tcPr>
          <w:p w14:paraId="7C643E28" w14:textId="20A0F981" w:rsidR="00B475A1" w:rsidRDefault="0069459A" w:rsidP="00F51FA8">
            <w:pPr>
              <w:jc w:val="center"/>
              <w:rPr>
                <w:u w:val="single"/>
              </w:rPr>
            </w:pPr>
            <w:r>
              <w:t>CERTC-EXP20</w:t>
            </w:r>
          </w:p>
        </w:tc>
        <w:tc>
          <w:tcPr>
            <w:tcW w:w="3611" w:type="dxa"/>
            <w:shd w:val="clear" w:color="auto" w:fill="auto"/>
          </w:tcPr>
          <w:p w14:paraId="2CB1863C" w14:textId="40EB27E3" w:rsidR="00B475A1" w:rsidRDefault="0069459A"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7F9B346E" w:rsidR="00B475A1" w:rsidRDefault="0069459A" w:rsidP="00F51FA8">
            <w:pPr>
              <w:jc w:val="center"/>
            </w:pPr>
            <w:r>
              <w:t>LDRA tool suite</w:t>
            </w:r>
          </w:p>
        </w:tc>
        <w:tc>
          <w:tcPr>
            <w:tcW w:w="1341" w:type="dxa"/>
            <w:shd w:val="clear" w:color="auto" w:fill="auto"/>
          </w:tcPr>
          <w:p w14:paraId="4C886138" w14:textId="4699E49F" w:rsidR="00B475A1" w:rsidRDefault="0069459A" w:rsidP="00F51FA8">
            <w:pPr>
              <w:jc w:val="center"/>
            </w:pPr>
            <w:r>
              <w:t>9.7.1</w:t>
            </w:r>
          </w:p>
        </w:tc>
        <w:tc>
          <w:tcPr>
            <w:tcW w:w="4021" w:type="dxa"/>
            <w:shd w:val="clear" w:color="auto" w:fill="auto"/>
          </w:tcPr>
          <w:p w14:paraId="270673C4" w14:textId="5B4B3336" w:rsidR="00B475A1" w:rsidRDefault="00E324E3" w:rsidP="00F51FA8">
            <w:pPr>
              <w:jc w:val="center"/>
              <w:rPr>
                <w:u w:val="single"/>
              </w:rPr>
            </w:pPr>
            <w:r>
              <w:t>114 S</w:t>
            </w:r>
          </w:p>
        </w:tc>
        <w:tc>
          <w:tcPr>
            <w:tcW w:w="3611" w:type="dxa"/>
            <w:shd w:val="clear" w:color="auto" w:fill="auto"/>
          </w:tcPr>
          <w:p w14:paraId="3D93F88D" w14:textId="19C13240" w:rsidR="00B475A1" w:rsidRDefault="00E324E3" w:rsidP="00F51FA8">
            <w:pPr>
              <w:jc w:val="center"/>
            </w:pPr>
            <w:r>
              <w:t>Partially implemented</w:t>
            </w:r>
          </w:p>
        </w:tc>
      </w:tr>
      <w:tr w:rsidR="00B475A1" w14:paraId="28383A14" w14:textId="77777777" w:rsidTr="00001F14">
        <w:trPr>
          <w:trHeight w:val="460"/>
        </w:trPr>
        <w:tc>
          <w:tcPr>
            <w:tcW w:w="1807" w:type="dxa"/>
            <w:shd w:val="clear" w:color="auto" w:fill="auto"/>
          </w:tcPr>
          <w:p w14:paraId="1EC45772" w14:textId="78C851B0" w:rsidR="00B475A1" w:rsidRDefault="00E324E3" w:rsidP="00F51FA8">
            <w:pPr>
              <w:jc w:val="center"/>
            </w:pPr>
            <w:proofErr w:type="spellStart"/>
            <w:r>
              <w:lastRenderedPageBreak/>
              <w:t>Parasoft</w:t>
            </w:r>
            <w:proofErr w:type="spellEnd"/>
            <w:r>
              <w:t xml:space="preserve"> C/C++test</w:t>
            </w:r>
          </w:p>
        </w:tc>
        <w:tc>
          <w:tcPr>
            <w:tcW w:w="1341" w:type="dxa"/>
            <w:shd w:val="clear" w:color="auto" w:fill="auto"/>
          </w:tcPr>
          <w:p w14:paraId="6D5B7F9C" w14:textId="064F0797" w:rsidR="00B475A1" w:rsidRDefault="00E324E3" w:rsidP="00F51FA8">
            <w:pPr>
              <w:jc w:val="center"/>
            </w:pPr>
            <w:r>
              <w:t>2023.1</w:t>
            </w:r>
          </w:p>
        </w:tc>
        <w:tc>
          <w:tcPr>
            <w:tcW w:w="4021" w:type="dxa"/>
            <w:shd w:val="clear" w:color="auto" w:fill="auto"/>
          </w:tcPr>
          <w:p w14:paraId="0A0F6415" w14:textId="77777777" w:rsidR="00B475A1" w:rsidRDefault="00E324E3" w:rsidP="00F51FA8">
            <w:pPr>
              <w:jc w:val="center"/>
            </w:pPr>
            <w:r>
              <w:t>CERT_C-EXP</w:t>
            </w:r>
            <w:r w:rsidR="00E30807">
              <w:t>20-a</w:t>
            </w:r>
          </w:p>
          <w:p w14:paraId="6A3B83A6" w14:textId="7C489C75" w:rsidR="00E30807" w:rsidRDefault="00E30807" w:rsidP="00F51FA8">
            <w:pPr>
              <w:jc w:val="center"/>
              <w:rPr>
                <w:u w:val="single"/>
              </w:rPr>
            </w:pPr>
            <w:r>
              <w:t>CERT_C-EXP20-b</w:t>
            </w:r>
          </w:p>
        </w:tc>
        <w:tc>
          <w:tcPr>
            <w:tcW w:w="3611" w:type="dxa"/>
            <w:shd w:val="clear" w:color="auto" w:fill="auto"/>
          </w:tcPr>
          <w:p w14:paraId="78C3B6F4" w14:textId="77777777" w:rsidR="00B475A1" w:rsidRDefault="00E30807" w:rsidP="00F51FA8">
            <w:pPr>
              <w:jc w:val="center"/>
            </w:pPr>
            <w:r>
              <w:t>Avoid comparing values with TRUE macro/</w:t>
            </w:r>
            <w:proofErr w:type="spellStart"/>
            <w:r>
              <w:t>enum</w:t>
            </w:r>
            <w:proofErr w:type="spellEnd"/>
            <w:r>
              <w:t xml:space="preserve"> constant using equality operators (“==”, “!=”)</w:t>
            </w:r>
          </w:p>
          <w:p w14:paraId="08365A70" w14:textId="4014FAC9" w:rsidR="00E30807" w:rsidRDefault="00E30807" w:rsidP="00F51FA8">
            <w:pPr>
              <w:jc w:val="center"/>
            </w:pPr>
            <w:r>
              <w:t>Tests of a value against zero should be made explici</w:t>
            </w:r>
            <w:r w:rsidR="00B43D95">
              <w:t>t, unless the operand is effectively Boolean</w:t>
            </w:r>
          </w:p>
        </w:tc>
      </w:tr>
      <w:tr w:rsidR="00B43D95" w14:paraId="4E71A9C2" w14:textId="77777777" w:rsidTr="00001F14">
        <w:trPr>
          <w:trHeight w:val="460"/>
        </w:trPr>
        <w:tc>
          <w:tcPr>
            <w:tcW w:w="1807" w:type="dxa"/>
            <w:shd w:val="clear" w:color="auto" w:fill="auto"/>
          </w:tcPr>
          <w:p w14:paraId="34388D60" w14:textId="46A3F4D4" w:rsidR="00B43D95" w:rsidRDefault="00B43D95" w:rsidP="00F51FA8">
            <w:pPr>
              <w:jc w:val="center"/>
            </w:pPr>
            <w:r>
              <w:t>PC-lint Plus</w:t>
            </w:r>
          </w:p>
        </w:tc>
        <w:tc>
          <w:tcPr>
            <w:tcW w:w="1341" w:type="dxa"/>
            <w:shd w:val="clear" w:color="auto" w:fill="auto"/>
          </w:tcPr>
          <w:p w14:paraId="78945BB6" w14:textId="421EF3FC" w:rsidR="00B43D95" w:rsidRDefault="00B43D95" w:rsidP="00F51FA8">
            <w:pPr>
              <w:jc w:val="center"/>
            </w:pPr>
            <w:r>
              <w:t>1.4</w:t>
            </w:r>
          </w:p>
        </w:tc>
        <w:tc>
          <w:tcPr>
            <w:tcW w:w="4021" w:type="dxa"/>
            <w:shd w:val="clear" w:color="auto" w:fill="auto"/>
          </w:tcPr>
          <w:p w14:paraId="6E8F4C07" w14:textId="67295F0A" w:rsidR="00B43D95" w:rsidRDefault="00F55F05" w:rsidP="00F51FA8">
            <w:pPr>
              <w:jc w:val="center"/>
            </w:pPr>
            <w:r>
              <w:t>697</w:t>
            </w:r>
          </w:p>
        </w:tc>
        <w:tc>
          <w:tcPr>
            <w:tcW w:w="3611" w:type="dxa"/>
            <w:shd w:val="clear" w:color="auto" w:fill="auto"/>
          </w:tcPr>
          <w:p w14:paraId="0A648C93" w14:textId="63C99FC1" w:rsidR="00B43D95" w:rsidRDefault="00F55F05" w:rsidP="00F51FA8">
            <w:pPr>
              <w:jc w:val="center"/>
            </w:pPr>
            <w:r>
              <w:t>Partially supported: reports comparisons of Boolean values to constants other than 0</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194599D" w:rsidR="00381847" w:rsidRDefault="00483184">
            <w:pPr>
              <w:jc w:val="center"/>
              <w:rPr>
                <w:b/>
                <w:sz w:val="24"/>
                <w:szCs w:val="24"/>
              </w:rPr>
            </w:pPr>
            <w:r>
              <w:rPr>
                <w:b/>
                <w:sz w:val="24"/>
                <w:szCs w:val="24"/>
              </w:rPr>
              <w:t>ERR57</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15E637" w:rsidR="00381847" w:rsidRDefault="00E769D9">
            <w:pPr>
              <w:jc w:val="center"/>
            </w:pPr>
            <w:r>
              <w:t>[STD-</w:t>
            </w:r>
            <w:r w:rsidR="00483184">
              <w:t>007-CPP</w:t>
            </w:r>
            <w:r>
              <w:t>]</w:t>
            </w:r>
          </w:p>
        </w:tc>
        <w:tc>
          <w:tcPr>
            <w:tcW w:w="7632" w:type="dxa"/>
            <w:tcMar>
              <w:top w:w="100" w:type="dxa"/>
              <w:left w:w="100" w:type="dxa"/>
              <w:bottom w:w="100" w:type="dxa"/>
              <w:right w:w="100" w:type="dxa"/>
            </w:tcMar>
          </w:tcPr>
          <w:p w14:paraId="7DF53768" w14:textId="6931A97D" w:rsidR="00381847" w:rsidRDefault="000E49FE">
            <w:r w:rsidRPr="000E49FE">
              <w:t>It's crucial to recover resources when exceptions are raised. An object might be left in a partly initialized state or cleanup code could be skipped as a result of throwing an error. According to ERR56-CPP, such a partly initialized object would go against fundamental exception safety. Ensure exceptional security. When objects fall out of scope, it is ideal that resources be automatically recovered using the RAII design pattern [Stroustrup 2001]. This method save you from having to write a lot of cleaning code when assigning resources.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164DEF" w:rsidR="00F72634" w:rsidRDefault="00204D3F" w:rsidP="0015146B">
            <w:r w:rsidRPr="00204D3F">
              <w:t xml:space="preserve">When </w:t>
            </w:r>
            <w:proofErr w:type="spellStart"/>
            <w:r w:rsidRPr="00204D3F">
              <w:t>process_item</w:t>
            </w:r>
            <w:proofErr w:type="spellEnd"/>
            <w:r w:rsidRPr="00204D3F">
              <w:t xml:space="preserve"> raises an exception in this noncompliant code sample, </w:t>
            </w:r>
            <w:proofErr w:type="spellStart"/>
            <w:r w:rsidRPr="00204D3F">
              <w:t>pst</w:t>
            </w:r>
            <w:proofErr w:type="spellEnd"/>
            <w:r w:rsidRPr="00204D3F">
              <w:t xml:space="preserve"> is not appropriately relinquished, leading to a resource leak.</w:t>
            </w:r>
          </w:p>
        </w:tc>
      </w:tr>
      <w:tr w:rsidR="00F72634" w14:paraId="3CEA03A3" w14:textId="77777777" w:rsidTr="00001F14">
        <w:trPr>
          <w:trHeight w:val="460"/>
        </w:trPr>
        <w:tc>
          <w:tcPr>
            <w:tcW w:w="10800" w:type="dxa"/>
            <w:tcMar>
              <w:top w:w="100" w:type="dxa"/>
              <w:left w:w="100" w:type="dxa"/>
              <w:bottom w:w="100" w:type="dxa"/>
              <w:right w:w="100" w:type="dxa"/>
            </w:tcMar>
          </w:tcPr>
          <w:p w14:paraId="536927CF"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808080"/>
                <w:sz w:val="21"/>
                <w:szCs w:val="21"/>
                <w:bdr w:val="none" w:sz="0" w:space="0" w:color="auto" w:frame="1"/>
              </w:rPr>
              <w:t>#include &lt;new&gt;</w:t>
            </w:r>
          </w:p>
          <w:p w14:paraId="04292205"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Times New Roman"/>
                <w:color w:val="333333"/>
                <w:sz w:val="21"/>
                <w:szCs w:val="21"/>
              </w:rPr>
              <w:t> </w:t>
            </w:r>
          </w:p>
          <w:p w14:paraId="390AC9EC"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b/>
                <w:bCs/>
                <w:color w:val="336699"/>
                <w:sz w:val="21"/>
                <w:szCs w:val="21"/>
                <w:bdr w:val="none" w:sz="0" w:space="0" w:color="auto" w:frame="1"/>
              </w:rPr>
              <w:t>struct</w:t>
            </w:r>
            <w:r w:rsidRPr="004C23D3">
              <w:rPr>
                <w:rFonts w:ascii="Consolas" w:eastAsia="Times New Roman" w:hAnsi="Consolas" w:cs="Times New Roman"/>
                <w:color w:val="333333"/>
                <w:sz w:val="21"/>
                <w:szCs w:val="21"/>
              </w:rPr>
              <w:t> </w:t>
            </w:r>
            <w:proofErr w:type="spellStart"/>
            <w:r w:rsidRPr="004C23D3">
              <w:rPr>
                <w:rFonts w:ascii="Consolas" w:eastAsia="Times New Roman" w:hAnsi="Consolas" w:cs="Courier New"/>
                <w:color w:val="000000"/>
                <w:sz w:val="21"/>
                <w:szCs w:val="21"/>
                <w:bdr w:val="none" w:sz="0" w:space="0" w:color="auto" w:frame="1"/>
              </w:rPr>
              <w:t>SomeType</w:t>
            </w:r>
            <w:proofErr w:type="spellEnd"/>
            <w:r w:rsidRPr="004C23D3">
              <w:rPr>
                <w:rFonts w:ascii="Consolas" w:eastAsia="Times New Roman" w:hAnsi="Consolas" w:cs="Courier New"/>
                <w:color w:val="000000"/>
                <w:sz w:val="21"/>
                <w:szCs w:val="21"/>
                <w:bdr w:val="none" w:sz="0" w:space="0" w:color="auto" w:frame="1"/>
              </w:rPr>
              <w:t xml:space="preserve"> {</w:t>
            </w:r>
          </w:p>
          <w:p w14:paraId="6DF12DBC"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proofErr w:type="spellStart"/>
            <w:r w:rsidRPr="004C23D3">
              <w:rPr>
                <w:rFonts w:ascii="Consolas" w:eastAsia="Times New Roman" w:hAnsi="Consolas" w:cs="Courier New"/>
                <w:color w:val="000000"/>
                <w:sz w:val="21"/>
                <w:szCs w:val="21"/>
                <w:bdr w:val="none" w:sz="0" w:space="0" w:color="auto" w:frame="1"/>
              </w:rPr>
              <w:t>SomeType</w:t>
            </w:r>
            <w:proofErr w:type="spellEnd"/>
            <w:r w:rsidRPr="004C23D3">
              <w:rPr>
                <w:rFonts w:ascii="Consolas" w:eastAsia="Times New Roman" w:hAnsi="Consolas" w:cs="Courier New"/>
                <w:color w:val="000000"/>
                <w:sz w:val="21"/>
                <w:szCs w:val="21"/>
                <w:bdr w:val="none" w:sz="0" w:space="0" w:color="auto" w:frame="1"/>
              </w:rPr>
              <w:t xml:space="preserve">() </w:t>
            </w:r>
            <w:proofErr w:type="spellStart"/>
            <w:r w:rsidRPr="004C23D3">
              <w:rPr>
                <w:rFonts w:ascii="Consolas" w:eastAsia="Times New Roman" w:hAnsi="Consolas" w:cs="Courier New"/>
                <w:color w:val="000000"/>
                <w:sz w:val="21"/>
                <w:szCs w:val="21"/>
                <w:bdr w:val="none" w:sz="0" w:space="0" w:color="auto" w:frame="1"/>
              </w:rPr>
              <w:t>noexcept</w:t>
            </w:r>
            <w:proofErr w:type="spellEnd"/>
            <w:r w:rsidRPr="004C23D3">
              <w:rPr>
                <w:rFonts w:ascii="Consolas" w:eastAsia="Times New Roman" w:hAnsi="Consolas" w:cs="Courier New"/>
                <w:color w:val="000000"/>
                <w:sz w:val="21"/>
                <w:szCs w:val="21"/>
                <w:bdr w:val="none" w:sz="0" w:space="0" w:color="auto" w:frame="1"/>
              </w:rPr>
              <w:t>; </w:t>
            </w:r>
            <w:r w:rsidRPr="004C23D3">
              <w:rPr>
                <w:rFonts w:ascii="Consolas" w:eastAsia="Times New Roman" w:hAnsi="Consolas" w:cs="Courier New"/>
                <w:color w:val="008200"/>
                <w:sz w:val="21"/>
                <w:szCs w:val="21"/>
                <w:bdr w:val="none" w:sz="0" w:space="0" w:color="auto" w:frame="1"/>
              </w:rPr>
              <w:t>// Performs nontrivial initialization.</w:t>
            </w:r>
          </w:p>
          <w:p w14:paraId="58747EAE"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color w:val="000000"/>
                <w:sz w:val="21"/>
                <w:szCs w:val="21"/>
                <w:bdr w:val="none" w:sz="0" w:space="0" w:color="auto" w:frame="1"/>
              </w:rPr>
              <w:t>~</w:t>
            </w:r>
            <w:proofErr w:type="spellStart"/>
            <w:r w:rsidRPr="004C23D3">
              <w:rPr>
                <w:rFonts w:ascii="Consolas" w:eastAsia="Times New Roman" w:hAnsi="Consolas" w:cs="Courier New"/>
                <w:color w:val="000000"/>
                <w:sz w:val="21"/>
                <w:szCs w:val="21"/>
                <w:bdr w:val="none" w:sz="0" w:space="0" w:color="auto" w:frame="1"/>
              </w:rPr>
              <w:t>SomeType</w:t>
            </w:r>
            <w:proofErr w:type="spellEnd"/>
            <w:r w:rsidRPr="004C23D3">
              <w:rPr>
                <w:rFonts w:ascii="Consolas" w:eastAsia="Times New Roman" w:hAnsi="Consolas" w:cs="Courier New"/>
                <w:color w:val="000000"/>
                <w:sz w:val="21"/>
                <w:szCs w:val="21"/>
                <w:bdr w:val="none" w:sz="0" w:space="0" w:color="auto" w:frame="1"/>
              </w:rPr>
              <w:t>(); </w:t>
            </w:r>
            <w:r w:rsidRPr="004C23D3">
              <w:rPr>
                <w:rFonts w:ascii="Consolas" w:eastAsia="Times New Roman" w:hAnsi="Consolas" w:cs="Courier New"/>
                <w:color w:val="008200"/>
                <w:sz w:val="21"/>
                <w:szCs w:val="21"/>
                <w:bdr w:val="none" w:sz="0" w:space="0" w:color="auto" w:frame="1"/>
              </w:rPr>
              <w:t>// Performs nontrivial finalization.</w:t>
            </w:r>
          </w:p>
          <w:p w14:paraId="082CBCF2"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void</w:t>
            </w:r>
            <w:r w:rsidRPr="004C23D3">
              <w:rPr>
                <w:rFonts w:ascii="Consolas" w:eastAsia="Times New Roman" w:hAnsi="Consolas" w:cs="Times New Roman"/>
                <w:color w:val="333333"/>
                <w:sz w:val="21"/>
                <w:szCs w:val="21"/>
              </w:rPr>
              <w:t> </w:t>
            </w:r>
            <w:proofErr w:type="spellStart"/>
            <w:r w:rsidRPr="004C23D3">
              <w:rPr>
                <w:rFonts w:ascii="Consolas" w:eastAsia="Times New Roman" w:hAnsi="Consolas" w:cs="Courier New"/>
                <w:color w:val="000000"/>
                <w:sz w:val="21"/>
                <w:szCs w:val="21"/>
                <w:bdr w:val="none" w:sz="0" w:space="0" w:color="auto" w:frame="1"/>
              </w:rPr>
              <w:t>process_item</w:t>
            </w:r>
            <w:proofErr w:type="spellEnd"/>
            <w:r w:rsidRPr="004C23D3">
              <w:rPr>
                <w:rFonts w:ascii="Consolas" w:eastAsia="Times New Roman" w:hAnsi="Consolas" w:cs="Courier New"/>
                <w:color w:val="000000"/>
                <w:sz w:val="21"/>
                <w:szCs w:val="21"/>
                <w:bdr w:val="none" w:sz="0" w:space="0" w:color="auto" w:frame="1"/>
              </w:rPr>
              <w:t xml:space="preserve">() </w:t>
            </w:r>
            <w:proofErr w:type="spellStart"/>
            <w:r w:rsidRPr="004C23D3">
              <w:rPr>
                <w:rFonts w:ascii="Consolas" w:eastAsia="Times New Roman" w:hAnsi="Consolas" w:cs="Courier New"/>
                <w:color w:val="000000"/>
                <w:sz w:val="21"/>
                <w:szCs w:val="21"/>
                <w:bdr w:val="none" w:sz="0" w:space="0" w:color="auto" w:frame="1"/>
              </w:rPr>
              <w:t>noexcept</w:t>
            </w:r>
            <w:proofErr w:type="spellEnd"/>
            <w:r w:rsidRPr="004C23D3">
              <w:rPr>
                <w:rFonts w:ascii="Consolas" w:eastAsia="Times New Roman" w:hAnsi="Consolas" w:cs="Courier New"/>
                <w:color w:val="000000"/>
                <w:sz w:val="21"/>
                <w:szCs w:val="21"/>
                <w:bdr w:val="none" w:sz="0" w:space="0" w:color="auto" w:frame="1"/>
              </w:rPr>
              <w:t>(</w:t>
            </w:r>
            <w:r w:rsidRPr="004C23D3">
              <w:rPr>
                <w:rFonts w:ascii="Consolas" w:eastAsia="Times New Roman" w:hAnsi="Consolas" w:cs="Courier New"/>
                <w:b/>
                <w:bCs/>
                <w:color w:val="336699"/>
                <w:sz w:val="21"/>
                <w:szCs w:val="21"/>
                <w:bdr w:val="none" w:sz="0" w:space="0" w:color="auto" w:frame="1"/>
              </w:rPr>
              <w:t>false</w:t>
            </w:r>
            <w:r w:rsidRPr="004C23D3">
              <w:rPr>
                <w:rFonts w:ascii="Consolas" w:eastAsia="Times New Roman" w:hAnsi="Consolas" w:cs="Courier New"/>
                <w:color w:val="000000"/>
                <w:sz w:val="21"/>
                <w:szCs w:val="21"/>
                <w:bdr w:val="none" w:sz="0" w:space="0" w:color="auto" w:frame="1"/>
              </w:rPr>
              <w:t>);</w:t>
            </w:r>
          </w:p>
          <w:p w14:paraId="37593A53"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000000"/>
                <w:sz w:val="21"/>
                <w:szCs w:val="21"/>
                <w:bdr w:val="none" w:sz="0" w:space="0" w:color="auto" w:frame="1"/>
              </w:rPr>
              <w:t>};</w:t>
            </w:r>
          </w:p>
          <w:p w14:paraId="751F54A5"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Times New Roman"/>
                <w:color w:val="333333"/>
                <w:sz w:val="21"/>
                <w:szCs w:val="21"/>
              </w:rPr>
              <w:t> </w:t>
            </w:r>
          </w:p>
          <w:p w14:paraId="4DFF3D9E"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b/>
                <w:bCs/>
                <w:color w:val="336699"/>
                <w:sz w:val="21"/>
                <w:szCs w:val="21"/>
                <w:bdr w:val="none" w:sz="0" w:space="0" w:color="auto" w:frame="1"/>
              </w:rPr>
              <w:t>void</w:t>
            </w:r>
            <w:r w:rsidRPr="004C23D3">
              <w:rPr>
                <w:rFonts w:ascii="Consolas" w:eastAsia="Times New Roman" w:hAnsi="Consolas" w:cs="Times New Roman"/>
                <w:color w:val="333333"/>
                <w:sz w:val="21"/>
                <w:szCs w:val="21"/>
              </w:rPr>
              <w:t> </w:t>
            </w:r>
            <w:r w:rsidRPr="004C23D3">
              <w:rPr>
                <w:rFonts w:ascii="Consolas" w:eastAsia="Times New Roman" w:hAnsi="Consolas" w:cs="Courier New"/>
                <w:color w:val="000000"/>
                <w:sz w:val="21"/>
                <w:szCs w:val="21"/>
                <w:bdr w:val="none" w:sz="0" w:space="0" w:color="auto" w:frame="1"/>
              </w:rPr>
              <w:t>f() {</w:t>
            </w:r>
          </w:p>
          <w:p w14:paraId="53EBC405"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proofErr w:type="spellStart"/>
            <w:r w:rsidRPr="004C23D3">
              <w:rPr>
                <w:rFonts w:ascii="Consolas" w:eastAsia="Times New Roman" w:hAnsi="Consolas" w:cs="Courier New"/>
                <w:color w:val="000000"/>
                <w:sz w:val="21"/>
                <w:szCs w:val="21"/>
                <w:bdr w:val="none" w:sz="0" w:space="0" w:color="auto" w:frame="1"/>
              </w:rPr>
              <w:t>SomeType</w:t>
            </w:r>
            <w:proofErr w:type="spellEnd"/>
            <w:r w:rsidRPr="004C23D3">
              <w:rPr>
                <w:rFonts w:ascii="Consolas" w:eastAsia="Times New Roman" w:hAnsi="Consolas" w:cs="Courier New"/>
                <w:color w:val="000000"/>
                <w:sz w:val="21"/>
                <w:szCs w:val="21"/>
                <w:bdr w:val="none" w:sz="0" w:space="0" w:color="auto" w:frame="1"/>
              </w:rPr>
              <w:t xml:space="preserve"> *</w:t>
            </w:r>
            <w:proofErr w:type="spellStart"/>
            <w:r w:rsidRPr="004C23D3">
              <w:rPr>
                <w:rFonts w:ascii="Consolas" w:eastAsia="Times New Roman" w:hAnsi="Consolas" w:cs="Courier New"/>
                <w:color w:val="000000"/>
                <w:sz w:val="21"/>
                <w:szCs w:val="21"/>
                <w:bdr w:val="none" w:sz="0" w:space="0" w:color="auto" w:frame="1"/>
              </w:rPr>
              <w:t>pst</w:t>
            </w:r>
            <w:proofErr w:type="spellEnd"/>
            <w:r w:rsidRPr="004C23D3">
              <w:rPr>
                <w:rFonts w:ascii="Consolas" w:eastAsia="Times New Roman" w:hAnsi="Consolas" w:cs="Courier New"/>
                <w:color w:val="000000"/>
                <w:sz w:val="21"/>
                <w:szCs w:val="21"/>
                <w:bdr w:val="none" w:sz="0" w:space="0" w:color="auto" w:frame="1"/>
              </w:rPr>
              <w:t xml:space="preserve"> = </w:t>
            </w:r>
            <w:r w:rsidRPr="004C23D3">
              <w:rPr>
                <w:rFonts w:ascii="Consolas" w:eastAsia="Times New Roman" w:hAnsi="Consolas" w:cs="Courier New"/>
                <w:b/>
                <w:bCs/>
                <w:color w:val="336699"/>
                <w:sz w:val="21"/>
                <w:szCs w:val="21"/>
                <w:bdr w:val="none" w:sz="0" w:space="0" w:color="auto" w:frame="1"/>
              </w:rPr>
              <w:t>new</w:t>
            </w:r>
            <w:r w:rsidRPr="004C23D3">
              <w:rPr>
                <w:rFonts w:ascii="Consolas" w:eastAsia="Times New Roman" w:hAnsi="Consolas" w:cs="Times New Roman"/>
                <w:color w:val="333333"/>
                <w:sz w:val="21"/>
                <w:szCs w:val="21"/>
              </w:rPr>
              <w:t> </w:t>
            </w:r>
            <w:r w:rsidRPr="004C23D3">
              <w:rPr>
                <w:rFonts w:ascii="Consolas" w:eastAsia="Times New Roman" w:hAnsi="Consolas" w:cs="Courier New"/>
                <w:color w:val="000000"/>
                <w:sz w:val="21"/>
                <w:szCs w:val="21"/>
                <w:bdr w:val="none" w:sz="0" w:space="0" w:color="auto" w:frame="1"/>
              </w:rPr>
              <w:t>(std::</w:t>
            </w:r>
            <w:proofErr w:type="spellStart"/>
            <w:r w:rsidRPr="004C23D3">
              <w:rPr>
                <w:rFonts w:ascii="Consolas" w:eastAsia="Times New Roman" w:hAnsi="Consolas" w:cs="Courier New"/>
                <w:b/>
                <w:bCs/>
                <w:color w:val="336699"/>
                <w:sz w:val="21"/>
                <w:szCs w:val="21"/>
                <w:bdr w:val="none" w:sz="0" w:space="0" w:color="auto" w:frame="1"/>
              </w:rPr>
              <w:t>nothrow</w:t>
            </w:r>
            <w:proofErr w:type="spellEnd"/>
            <w:r w:rsidRPr="004C23D3">
              <w:rPr>
                <w:rFonts w:ascii="Consolas" w:eastAsia="Times New Roman" w:hAnsi="Consolas" w:cs="Courier New"/>
                <w:color w:val="000000"/>
                <w:sz w:val="21"/>
                <w:szCs w:val="21"/>
                <w:bdr w:val="none" w:sz="0" w:space="0" w:color="auto" w:frame="1"/>
              </w:rPr>
              <w:t xml:space="preserve">) </w:t>
            </w:r>
            <w:proofErr w:type="spellStart"/>
            <w:r w:rsidRPr="004C23D3">
              <w:rPr>
                <w:rFonts w:ascii="Consolas" w:eastAsia="Times New Roman" w:hAnsi="Consolas" w:cs="Courier New"/>
                <w:color w:val="000000"/>
                <w:sz w:val="21"/>
                <w:szCs w:val="21"/>
                <w:bdr w:val="none" w:sz="0" w:space="0" w:color="auto" w:frame="1"/>
              </w:rPr>
              <w:t>SomeType</w:t>
            </w:r>
            <w:proofErr w:type="spellEnd"/>
            <w:r w:rsidRPr="004C23D3">
              <w:rPr>
                <w:rFonts w:ascii="Consolas" w:eastAsia="Times New Roman" w:hAnsi="Consolas" w:cs="Courier New"/>
                <w:color w:val="000000"/>
                <w:sz w:val="21"/>
                <w:szCs w:val="21"/>
                <w:bdr w:val="none" w:sz="0" w:space="0" w:color="auto" w:frame="1"/>
              </w:rPr>
              <w:t>();</w:t>
            </w:r>
          </w:p>
          <w:p w14:paraId="16CBC3B1"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if</w:t>
            </w:r>
            <w:r w:rsidRPr="004C23D3">
              <w:rPr>
                <w:rFonts w:ascii="Consolas" w:eastAsia="Times New Roman" w:hAnsi="Consolas" w:cs="Times New Roman"/>
                <w:color w:val="333333"/>
                <w:sz w:val="21"/>
                <w:szCs w:val="21"/>
              </w:rPr>
              <w:t> </w:t>
            </w:r>
            <w:r w:rsidRPr="004C23D3">
              <w:rPr>
                <w:rFonts w:ascii="Consolas" w:eastAsia="Times New Roman" w:hAnsi="Consolas" w:cs="Courier New"/>
                <w:color w:val="000000"/>
                <w:sz w:val="21"/>
                <w:szCs w:val="21"/>
                <w:bdr w:val="none" w:sz="0" w:space="0" w:color="auto" w:frame="1"/>
              </w:rPr>
              <w:t>(!</w:t>
            </w:r>
            <w:proofErr w:type="spellStart"/>
            <w:r w:rsidRPr="004C23D3">
              <w:rPr>
                <w:rFonts w:ascii="Consolas" w:eastAsia="Times New Roman" w:hAnsi="Consolas" w:cs="Courier New"/>
                <w:color w:val="000000"/>
                <w:sz w:val="21"/>
                <w:szCs w:val="21"/>
                <w:bdr w:val="none" w:sz="0" w:space="0" w:color="auto" w:frame="1"/>
              </w:rPr>
              <w:t>pst</w:t>
            </w:r>
            <w:proofErr w:type="spellEnd"/>
            <w:r w:rsidRPr="004C23D3">
              <w:rPr>
                <w:rFonts w:ascii="Consolas" w:eastAsia="Times New Roman" w:hAnsi="Consolas" w:cs="Courier New"/>
                <w:color w:val="000000"/>
                <w:sz w:val="21"/>
                <w:szCs w:val="21"/>
                <w:bdr w:val="none" w:sz="0" w:space="0" w:color="auto" w:frame="1"/>
              </w:rPr>
              <w:t>) {</w:t>
            </w:r>
          </w:p>
          <w:p w14:paraId="221F28E8"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color w:val="008200"/>
                <w:sz w:val="21"/>
                <w:szCs w:val="21"/>
                <w:bdr w:val="none" w:sz="0" w:space="0" w:color="auto" w:frame="1"/>
              </w:rPr>
              <w:t>// Handle error</w:t>
            </w:r>
          </w:p>
          <w:p w14:paraId="20710A53"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return</w:t>
            </w:r>
            <w:r w:rsidRPr="004C23D3">
              <w:rPr>
                <w:rFonts w:ascii="Consolas" w:eastAsia="Times New Roman" w:hAnsi="Consolas" w:cs="Courier New"/>
                <w:color w:val="000000"/>
                <w:sz w:val="21"/>
                <w:szCs w:val="21"/>
                <w:bdr w:val="none" w:sz="0" w:space="0" w:color="auto" w:frame="1"/>
              </w:rPr>
              <w:t>;</w:t>
            </w:r>
          </w:p>
          <w:p w14:paraId="2BA5D4EA"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color w:val="000000"/>
                <w:sz w:val="21"/>
                <w:szCs w:val="21"/>
                <w:bdr w:val="none" w:sz="0" w:space="0" w:color="auto" w:frame="1"/>
              </w:rPr>
              <w:t>}</w:t>
            </w:r>
          </w:p>
          <w:p w14:paraId="13E5E8C8"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Times New Roman"/>
                <w:color w:val="333333"/>
                <w:sz w:val="21"/>
                <w:szCs w:val="21"/>
              </w:rPr>
              <w:t> </w:t>
            </w:r>
          </w:p>
          <w:p w14:paraId="761FF6FA"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try</w:t>
            </w:r>
            <w:r w:rsidRPr="004C23D3">
              <w:rPr>
                <w:rFonts w:ascii="Consolas" w:eastAsia="Times New Roman" w:hAnsi="Consolas" w:cs="Times New Roman"/>
                <w:color w:val="333333"/>
                <w:sz w:val="21"/>
                <w:szCs w:val="21"/>
              </w:rPr>
              <w:t> </w:t>
            </w:r>
            <w:r w:rsidRPr="004C23D3">
              <w:rPr>
                <w:rFonts w:ascii="Consolas" w:eastAsia="Times New Roman" w:hAnsi="Consolas" w:cs="Courier New"/>
                <w:color w:val="000000"/>
                <w:sz w:val="21"/>
                <w:szCs w:val="21"/>
                <w:bdr w:val="none" w:sz="0" w:space="0" w:color="auto" w:frame="1"/>
              </w:rPr>
              <w:t>{</w:t>
            </w:r>
          </w:p>
          <w:p w14:paraId="4352C91C"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proofErr w:type="spellStart"/>
            <w:r w:rsidRPr="004C23D3">
              <w:rPr>
                <w:rFonts w:ascii="Consolas" w:eastAsia="Times New Roman" w:hAnsi="Consolas" w:cs="Courier New"/>
                <w:color w:val="000000"/>
                <w:sz w:val="21"/>
                <w:szCs w:val="21"/>
                <w:bdr w:val="none" w:sz="0" w:space="0" w:color="auto" w:frame="1"/>
              </w:rPr>
              <w:t>pst</w:t>
            </w:r>
            <w:proofErr w:type="spellEnd"/>
            <w:r w:rsidRPr="004C23D3">
              <w:rPr>
                <w:rFonts w:ascii="Consolas" w:eastAsia="Times New Roman" w:hAnsi="Consolas" w:cs="Courier New"/>
                <w:color w:val="000000"/>
                <w:sz w:val="21"/>
                <w:szCs w:val="21"/>
                <w:bdr w:val="none" w:sz="0" w:space="0" w:color="auto" w:frame="1"/>
              </w:rPr>
              <w:t>-&gt;</w:t>
            </w:r>
            <w:proofErr w:type="spellStart"/>
            <w:r w:rsidRPr="004C23D3">
              <w:rPr>
                <w:rFonts w:ascii="Consolas" w:eastAsia="Times New Roman" w:hAnsi="Consolas" w:cs="Courier New"/>
                <w:color w:val="000000"/>
                <w:sz w:val="21"/>
                <w:szCs w:val="21"/>
                <w:bdr w:val="none" w:sz="0" w:space="0" w:color="auto" w:frame="1"/>
              </w:rPr>
              <w:t>process_item</w:t>
            </w:r>
            <w:proofErr w:type="spellEnd"/>
            <w:r w:rsidRPr="004C23D3">
              <w:rPr>
                <w:rFonts w:ascii="Consolas" w:eastAsia="Times New Roman" w:hAnsi="Consolas" w:cs="Courier New"/>
                <w:color w:val="000000"/>
                <w:sz w:val="21"/>
                <w:szCs w:val="21"/>
                <w:bdr w:val="none" w:sz="0" w:space="0" w:color="auto" w:frame="1"/>
              </w:rPr>
              <w:t>();</w:t>
            </w:r>
          </w:p>
          <w:p w14:paraId="59FA0D6A"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color w:val="000000"/>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catch</w:t>
            </w:r>
            <w:r w:rsidRPr="004C23D3">
              <w:rPr>
                <w:rFonts w:ascii="Consolas" w:eastAsia="Times New Roman" w:hAnsi="Consolas" w:cs="Times New Roman"/>
                <w:color w:val="333333"/>
                <w:sz w:val="21"/>
                <w:szCs w:val="21"/>
              </w:rPr>
              <w:t> </w:t>
            </w:r>
            <w:r w:rsidRPr="004C23D3">
              <w:rPr>
                <w:rFonts w:ascii="Consolas" w:eastAsia="Times New Roman" w:hAnsi="Consolas" w:cs="Courier New"/>
                <w:color w:val="000000"/>
                <w:sz w:val="21"/>
                <w:szCs w:val="21"/>
                <w:bdr w:val="none" w:sz="0" w:space="0" w:color="auto" w:frame="1"/>
              </w:rPr>
              <w:t>(...) {</w:t>
            </w:r>
          </w:p>
          <w:p w14:paraId="68E177F8"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color w:val="008200"/>
                <w:sz w:val="21"/>
                <w:szCs w:val="21"/>
                <w:bdr w:val="none" w:sz="0" w:space="0" w:color="auto" w:frame="1"/>
              </w:rPr>
              <w:t>// Process error, but do not recover from it; rethrow.</w:t>
            </w:r>
          </w:p>
          <w:p w14:paraId="2CC4447B"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throw</w:t>
            </w:r>
            <w:r w:rsidRPr="004C23D3">
              <w:rPr>
                <w:rFonts w:ascii="Consolas" w:eastAsia="Times New Roman" w:hAnsi="Consolas" w:cs="Courier New"/>
                <w:color w:val="000000"/>
                <w:sz w:val="21"/>
                <w:szCs w:val="21"/>
                <w:bdr w:val="none" w:sz="0" w:space="0" w:color="auto" w:frame="1"/>
              </w:rPr>
              <w:t>;</w:t>
            </w:r>
          </w:p>
          <w:p w14:paraId="0083DEEE"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color w:val="000000"/>
                <w:sz w:val="21"/>
                <w:szCs w:val="21"/>
                <w:bdr w:val="none" w:sz="0" w:space="0" w:color="auto" w:frame="1"/>
              </w:rPr>
              <w:t>}</w:t>
            </w:r>
          </w:p>
          <w:p w14:paraId="5E0C056F"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333333"/>
                <w:sz w:val="21"/>
                <w:szCs w:val="21"/>
                <w:bdr w:val="none" w:sz="0" w:space="0" w:color="auto" w:frame="1"/>
              </w:rPr>
              <w:t>  </w:t>
            </w:r>
            <w:r w:rsidRPr="004C23D3">
              <w:rPr>
                <w:rFonts w:ascii="Consolas" w:eastAsia="Times New Roman" w:hAnsi="Consolas" w:cs="Courier New"/>
                <w:b/>
                <w:bCs/>
                <w:color w:val="336699"/>
                <w:sz w:val="21"/>
                <w:szCs w:val="21"/>
                <w:bdr w:val="none" w:sz="0" w:space="0" w:color="auto" w:frame="1"/>
              </w:rPr>
              <w:t>delete</w:t>
            </w:r>
            <w:r w:rsidRPr="004C23D3">
              <w:rPr>
                <w:rFonts w:ascii="Consolas" w:eastAsia="Times New Roman" w:hAnsi="Consolas" w:cs="Times New Roman"/>
                <w:color w:val="333333"/>
                <w:sz w:val="21"/>
                <w:szCs w:val="21"/>
              </w:rPr>
              <w:t> </w:t>
            </w:r>
            <w:proofErr w:type="spellStart"/>
            <w:r w:rsidRPr="004C23D3">
              <w:rPr>
                <w:rFonts w:ascii="Consolas" w:eastAsia="Times New Roman" w:hAnsi="Consolas" w:cs="Courier New"/>
                <w:color w:val="000000"/>
                <w:sz w:val="21"/>
                <w:szCs w:val="21"/>
                <w:bdr w:val="none" w:sz="0" w:space="0" w:color="auto" w:frame="1"/>
              </w:rPr>
              <w:t>pst</w:t>
            </w:r>
            <w:proofErr w:type="spellEnd"/>
            <w:r w:rsidRPr="004C23D3">
              <w:rPr>
                <w:rFonts w:ascii="Consolas" w:eastAsia="Times New Roman" w:hAnsi="Consolas" w:cs="Courier New"/>
                <w:color w:val="000000"/>
                <w:sz w:val="21"/>
                <w:szCs w:val="21"/>
                <w:bdr w:val="none" w:sz="0" w:space="0" w:color="auto" w:frame="1"/>
              </w:rPr>
              <w:t>;</w:t>
            </w:r>
          </w:p>
          <w:p w14:paraId="0E395D47" w14:textId="77777777" w:rsidR="004C23D3" w:rsidRPr="004C23D3" w:rsidRDefault="004C23D3" w:rsidP="004C23D3">
            <w:pPr>
              <w:shd w:val="clear" w:color="auto" w:fill="FFFFFF"/>
              <w:spacing w:line="300" w:lineRule="atLeast"/>
              <w:textAlignment w:val="baseline"/>
              <w:rPr>
                <w:rFonts w:ascii="Consolas" w:eastAsia="Times New Roman" w:hAnsi="Consolas" w:cs="Times New Roman"/>
                <w:color w:val="333333"/>
                <w:sz w:val="21"/>
                <w:szCs w:val="21"/>
              </w:rPr>
            </w:pPr>
            <w:r w:rsidRPr="004C23D3">
              <w:rPr>
                <w:rFonts w:ascii="Consolas" w:eastAsia="Times New Roman" w:hAnsi="Consolas" w:cs="Courier New"/>
                <w:color w:val="000000"/>
                <w:sz w:val="21"/>
                <w:szCs w:val="21"/>
                <w:bdr w:val="none" w:sz="0" w:space="0" w:color="auto" w:frame="1"/>
              </w:rPr>
              <w:t>}</w:t>
            </w:r>
          </w:p>
          <w:p w14:paraId="728394A2" w14:textId="405CD8CF"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F3C2C95" w:rsidR="00F72634" w:rsidRDefault="00341189" w:rsidP="0015146B">
            <w:r w:rsidRPr="00341189">
              <w:lastRenderedPageBreak/>
              <w:t>Using the delete function, the exception handler in this conforming solution releases PST.</w:t>
            </w:r>
          </w:p>
        </w:tc>
      </w:tr>
      <w:tr w:rsidR="00F72634" w14:paraId="5DBE36E7" w14:textId="77777777" w:rsidTr="00001F14">
        <w:trPr>
          <w:trHeight w:val="460"/>
        </w:trPr>
        <w:tc>
          <w:tcPr>
            <w:tcW w:w="10800" w:type="dxa"/>
            <w:tcMar>
              <w:top w:w="100" w:type="dxa"/>
              <w:left w:w="100" w:type="dxa"/>
              <w:bottom w:w="100" w:type="dxa"/>
              <w:right w:w="100" w:type="dxa"/>
            </w:tcMar>
          </w:tcPr>
          <w:p w14:paraId="7C697A78"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808080"/>
                <w:sz w:val="21"/>
                <w:szCs w:val="21"/>
                <w:bdr w:val="none" w:sz="0" w:space="0" w:color="auto" w:frame="1"/>
              </w:rPr>
              <w:t>#include &lt;new&gt;</w:t>
            </w:r>
          </w:p>
          <w:p w14:paraId="758C4BB2"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Times New Roman"/>
                <w:color w:val="333333"/>
                <w:sz w:val="21"/>
                <w:szCs w:val="21"/>
              </w:rPr>
              <w:t> </w:t>
            </w:r>
          </w:p>
          <w:p w14:paraId="2240E07B"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b/>
                <w:bCs/>
                <w:color w:val="336699"/>
                <w:sz w:val="21"/>
                <w:szCs w:val="21"/>
                <w:bdr w:val="none" w:sz="0" w:space="0" w:color="auto" w:frame="1"/>
              </w:rPr>
              <w:t>struct</w:t>
            </w:r>
            <w:r w:rsidRPr="00204D3F">
              <w:rPr>
                <w:rFonts w:ascii="Consolas" w:eastAsia="Times New Roman" w:hAnsi="Consolas" w:cs="Times New Roman"/>
                <w:color w:val="333333"/>
                <w:sz w:val="21"/>
                <w:szCs w:val="21"/>
              </w:rPr>
              <w:t> </w:t>
            </w:r>
            <w:proofErr w:type="spellStart"/>
            <w:r w:rsidRPr="00204D3F">
              <w:rPr>
                <w:rFonts w:ascii="Consolas" w:eastAsia="Times New Roman" w:hAnsi="Consolas" w:cs="Courier New"/>
                <w:color w:val="000000"/>
                <w:sz w:val="21"/>
                <w:szCs w:val="21"/>
                <w:bdr w:val="none" w:sz="0" w:space="0" w:color="auto" w:frame="1"/>
              </w:rPr>
              <w:t>SomeType</w:t>
            </w:r>
            <w:proofErr w:type="spellEnd"/>
            <w:r w:rsidRPr="00204D3F">
              <w:rPr>
                <w:rFonts w:ascii="Consolas" w:eastAsia="Times New Roman" w:hAnsi="Consolas" w:cs="Courier New"/>
                <w:color w:val="000000"/>
                <w:sz w:val="21"/>
                <w:szCs w:val="21"/>
                <w:bdr w:val="none" w:sz="0" w:space="0" w:color="auto" w:frame="1"/>
              </w:rPr>
              <w:t xml:space="preserve"> {</w:t>
            </w:r>
          </w:p>
          <w:p w14:paraId="2DF0890E"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proofErr w:type="spellStart"/>
            <w:r w:rsidRPr="00204D3F">
              <w:rPr>
                <w:rFonts w:ascii="Consolas" w:eastAsia="Times New Roman" w:hAnsi="Consolas" w:cs="Courier New"/>
                <w:color w:val="000000"/>
                <w:sz w:val="21"/>
                <w:szCs w:val="21"/>
                <w:bdr w:val="none" w:sz="0" w:space="0" w:color="auto" w:frame="1"/>
              </w:rPr>
              <w:t>SomeType</w:t>
            </w:r>
            <w:proofErr w:type="spellEnd"/>
            <w:r w:rsidRPr="00204D3F">
              <w:rPr>
                <w:rFonts w:ascii="Consolas" w:eastAsia="Times New Roman" w:hAnsi="Consolas" w:cs="Courier New"/>
                <w:color w:val="000000"/>
                <w:sz w:val="21"/>
                <w:szCs w:val="21"/>
                <w:bdr w:val="none" w:sz="0" w:space="0" w:color="auto" w:frame="1"/>
              </w:rPr>
              <w:t xml:space="preserve">() </w:t>
            </w:r>
            <w:proofErr w:type="spellStart"/>
            <w:r w:rsidRPr="00204D3F">
              <w:rPr>
                <w:rFonts w:ascii="Consolas" w:eastAsia="Times New Roman" w:hAnsi="Consolas" w:cs="Courier New"/>
                <w:color w:val="000000"/>
                <w:sz w:val="21"/>
                <w:szCs w:val="21"/>
                <w:bdr w:val="none" w:sz="0" w:space="0" w:color="auto" w:frame="1"/>
              </w:rPr>
              <w:t>noexcept</w:t>
            </w:r>
            <w:proofErr w:type="spellEnd"/>
            <w:r w:rsidRPr="00204D3F">
              <w:rPr>
                <w:rFonts w:ascii="Consolas" w:eastAsia="Times New Roman" w:hAnsi="Consolas" w:cs="Courier New"/>
                <w:color w:val="000000"/>
                <w:sz w:val="21"/>
                <w:szCs w:val="21"/>
                <w:bdr w:val="none" w:sz="0" w:space="0" w:color="auto" w:frame="1"/>
              </w:rPr>
              <w:t>; </w:t>
            </w:r>
            <w:r w:rsidRPr="00204D3F">
              <w:rPr>
                <w:rFonts w:ascii="Consolas" w:eastAsia="Times New Roman" w:hAnsi="Consolas" w:cs="Courier New"/>
                <w:color w:val="008200"/>
                <w:sz w:val="21"/>
                <w:szCs w:val="21"/>
                <w:bdr w:val="none" w:sz="0" w:space="0" w:color="auto" w:frame="1"/>
              </w:rPr>
              <w:t>// Performs nontrivial initialization.</w:t>
            </w:r>
          </w:p>
          <w:p w14:paraId="7FC6A4AA"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color w:val="000000"/>
                <w:sz w:val="21"/>
                <w:szCs w:val="21"/>
                <w:bdr w:val="none" w:sz="0" w:space="0" w:color="auto" w:frame="1"/>
              </w:rPr>
              <w:t>~</w:t>
            </w:r>
            <w:proofErr w:type="spellStart"/>
            <w:r w:rsidRPr="00204D3F">
              <w:rPr>
                <w:rFonts w:ascii="Consolas" w:eastAsia="Times New Roman" w:hAnsi="Consolas" w:cs="Courier New"/>
                <w:color w:val="000000"/>
                <w:sz w:val="21"/>
                <w:szCs w:val="21"/>
                <w:bdr w:val="none" w:sz="0" w:space="0" w:color="auto" w:frame="1"/>
              </w:rPr>
              <w:t>SomeType</w:t>
            </w:r>
            <w:proofErr w:type="spellEnd"/>
            <w:r w:rsidRPr="00204D3F">
              <w:rPr>
                <w:rFonts w:ascii="Consolas" w:eastAsia="Times New Roman" w:hAnsi="Consolas" w:cs="Courier New"/>
                <w:color w:val="000000"/>
                <w:sz w:val="21"/>
                <w:szCs w:val="21"/>
                <w:bdr w:val="none" w:sz="0" w:space="0" w:color="auto" w:frame="1"/>
              </w:rPr>
              <w:t>(); </w:t>
            </w:r>
            <w:r w:rsidRPr="00204D3F">
              <w:rPr>
                <w:rFonts w:ascii="Consolas" w:eastAsia="Times New Roman" w:hAnsi="Consolas" w:cs="Courier New"/>
                <w:color w:val="008200"/>
                <w:sz w:val="21"/>
                <w:szCs w:val="21"/>
                <w:bdr w:val="none" w:sz="0" w:space="0" w:color="auto" w:frame="1"/>
              </w:rPr>
              <w:t>// Performs nontrivial finalization.</w:t>
            </w:r>
          </w:p>
          <w:p w14:paraId="02A81203"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Times New Roman"/>
                <w:color w:val="333333"/>
                <w:sz w:val="21"/>
                <w:szCs w:val="21"/>
              </w:rPr>
              <w:t> </w:t>
            </w:r>
          </w:p>
          <w:p w14:paraId="04C7A122"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void</w:t>
            </w:r>
            <w:r w:rsidRPr="00204D3F">
              <w:rPr>
                <w:rFonts w:ascii="Consolas" w:eastAsia="Times New Roman" w:hAnsi="Consolas" w:cs="Times New Roman"/>
                <w:color w:val="333333"/>
                <w:sz w:val="21"/>
                <w:szCs w:val="21"/>
              </w:rPr>
              <w:t> </w:t>
            </w:r>
            <w:proofErr w:type="spellStart"/>
            <w:r w:rsidRPr="00204D3F">
              <w:rPr>
                <w:rFonts w:ascii="Consolas" w:eastAsia="Times New Roman" w:hAnsi="Consolas" w:cs="Courier New"/>
                <w:color w:val="000000"/>
                <w:sz w:val="21"/>
                <w:szCs w:val="21"/>
                <w:bdr w:val="none" w:sz="0" w:space="0" w:color="auto" w:frame="1"/>
              </w:rPr>
              <w:t>process_item</w:t>
            </w:r>
            <w:proofErr w:type="spellEnd"/>
            <w:r w:rsidRPr="00204D3F">
              <w:rPr>
                <w:rFonts w:ascii="Consolas" w:eastAsia="Times New Roman" w:hAnsi="Consolas" w:cs="Courier New"/>
                <w:color w:val="000000"/>
                <w:sz w:val="21"/>
                <w:szCs w:val="21"/>
                <w:bdr w:val="none" w:sz="0" w:space="0" w:color="auto" w:frame="1"/>
              </w:rPr>
              <w:t xml:space="preserve">() </w:t>
            </w:r>
            <w:proofErr w:type="spellStart"/>
            <w:r w:rsidRPr="00204D3F">
              <w:rPr>
                <w:rFonts w:ascii="Consolas" w:eastAsia="Times New Roman" w:hAnsi="Consolas" w:cs="Courier New"/>
                <w:color w:val="000000"/>
                <w:sz w:val="21"/>
                <w:szCs w:val="21"/>
                <w:bdr w:val="none" w:sz="0" w:space="0" w:color="auto" w:frame="1"/>
              </w:rPr>
              <w:t>noexcept</w:t>
            </w:r>
            <w:proofErr w:type="spellEnd"/>
            <w:r w:rsidRPr="00204D3F">
              <w:rPr>
                <w:rFonts w:ascii="Consolas" w:eastAsia="Times New Roman" w:hAnsi="Consolas" w:cs="Courier New"/>
                <w:color w:val="000000"/>
                <w:sz w:val="21"/>
                <w:szCs w:val="21"/>
                <w:bdr w:val="none" w:sz="0" w:space="0" w:color="auto" w:frame="1"/>
              </w:rPr>
              <w:t>(</w:t>
            </w:r>
            <w:r w:rsidRPr="00204D3F">
              <w:rPr>
                <w:rFonts w:ascii="Consolas" w:eastAsia="Times New Roman" w:hAnsi="Consolas" w:cs="Courier New"/>
                <w:b/>
                <w:bCs/>
                <w:color w:val="336699"/>
                <w:sz w:val="21"/>
                <w:szCs w:val="21"/>
                <w:bdr w:val="none" w:sz="0" w:space="0" w:color="auto" w:frame="1"/>
              </w:rPr>
              <w:t>false</w:t>
            </w:r>
            <w:r w:rsidRPr="00204D3F">
              <w:rPr>
                <w:rFonts w:ascii="Consolas" w:eastAsia="Times New Roman" w:hAnsi="Consolas" w:cs="Courier New"/>
                <w:color w:val="000000"/>
                <w:sz w:val="21"/>
                <w:szCs w:val="21"/>
                <w:bdr w:val="none" w:sz="0" w:space="0" w:color="auto" w:frame="1"/>
              </w:rPr>
              <w:t>);</w:t>
            </w:r>
          </w:p>
          <w:p w14:paraId="797D56FD"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000000"/>
                <w:sz w:val="21"/>
                <w:szCs w:val="21"/>
                <w:bdr w:val="none" w:sz="0" w:space="0" w:color="auto" w:frame="1"/>
              </w:rPr>
              <w:t>};</w:t>
            </w:r>
          </w:p>
          <w:p w14:paraId="587F1D3D"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Times New Roman"/>
                <w:color w:val="333333"/>
                <w:sz w:val="21"/>
                <w:szCs w:val="21"/>
              </w:rPr>
              <w:t> </w:t>
            </w:r>
          </w:p>
          <w:p w14:paraId="1F918919"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b/>
                <w:bCs/>
                <w:color w:val="336699"/>
                <w:sz w:val="21"/>
                <w:szCs w:val="21"/>
                <w:bdr w:val="none" w:sz="0" w:space="0" w:color="auto" w:frame="1"/>
              </w:rPr>
              <w:t>void</w:t>
            </w:r>
            <w:r w:rsidRPr="00204D3F">
              <w:rPr>
                <w:rFonts w:ascii="Consolas" w:eastAsia="Times New Roman" w:hAnsi="Consolas" w:cs="Times New Roman"/>
                <w:color w:val="333333"/>
                <w:sz w:val="21"/>
                <w:szCs w:val="21"/>
              </w:rPr>
              <w:t> </w:t>
            </w:r>
            <w:r w:rsidRPr="00204D3F">
              <w:rPr>
                <w:rFonts w:ascii="Consolas" w:eastAsia="Times New Roman" w:hAnsi="Consolas" w:cs="Courier New"/>
                <w:color w:val="000000"/>
                <w:sz w:val="21"/>
                <w:szCs w:val="21"/>
                <w:bdr w:val="none" w:sz="0" w:space="0" w:color="auto" w:frame="1"/>
              </w:rPr>
              <w:t>f() {</w:t>
            </w:r>
          </w:p>
          <w:p w14:paraId="2D45590D"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proofErr w:type="spellStart"/>
            <w:r w:rsidRPr="00204D3F">
              <w:rPr>
                <w:rFonts w:ascii="Consolas" w:eastAsia="Times New Roman" w:hAnsi="Consolas" w:cs="Courier New"/>
                <w:color w:val="000000"/>
                <w:sz w:val="21"/>
                <w:szCs w:val="21"/>
                <w:bdr w:val="none" w:sz="0" w:space="0" w:color="auto" w:frame="1"/>
              </w:rPr>
              <w:t>SomeType</w:t>
            </w:r>
            <w:proofErr w:type="spellEnd"/>
            <w:r w:rsidRPr="00204D3F">
              <w:rPr>
                <w:rFonts w:ascii="Consolas" w:eastAsia="Times New Roman" w:hAnsi="Consolas" w:cs="Courier New"/>
                <w:color w:val="000000"/>
                <w:sz w:val="21"/>
                <w:szCs w:val="21"/>
                <w:bdr w:val="none" w:sz="0" w:space="0" w:color="auto" w:frame="1"/>
              </w:rPr>
              <w:t xml:space="preserve"> *</w:t>
            </w:r>
            <w:proofErr w:type="spellStart"/>
            <w:r w:rsidRPr="00204D3F">
              <w:rPr>
                <w:rFonts w:ascii="Consolas" w:eastAsia="Times New Roman" w:hAnsi="Consolas" w:cs="Courier New"/>
                <w:color w:val="000000"/>
                <w:sz w:val="21"/>
                <w:szCs w:val="21"/>
                <w:bdr w:val="none" w:sz="0" w:space="0" w:color="auto" w:frame="1"/>
              </w:rPr>
              <w:t>pst</w:t>
            </w:r>
            <w:proofErr w:type="spellEnd"/>
            <w:r w:rsidRPr="00204D3F">
              <w:rPr>
                <w:rFonts w:ascii="Consolas" w:eastAsia="Times New Roman" w:hAnsi="Consolas" w:cs="Courier New"/>
                <w:color w:val="000000"/>
                <w:sz w:val="21"/>
                <w:szCs w:val="21"/>
                <w:bdr w:val="none" w:sz="0" w:space="0" w:color="auto" w:frame="1"/>
              </w:rPr>
              <w:t xml:space="preserve"> = </w:t>
            </w:r>
            <w:r w:rsidRPr="00204D3F">
              <w:rPr>
                <w:rFonts w:ascii="Consolas" w:eastAsia="Times New Roman" w:hAnsi="Consolas" w:cs="Courier New"/>
                <w:b/>
                <w:bCs/>
                <w:color w:val="336699"/>
                <w:sz w:val="21"/>
                <w:szCs w:val="21"/>
                <w:bdr w:val="none" w:sz="0" w:space="0" w:color="auto" w:frame="1"/>
              </w:rPr>
              <w:t>new</w:t>
            </w:r>
            <w:r w:rsidRPr="00204D3F">
              <w:rPr>
                <w:rFonts w:ascii="Consolas" w:eastAsia="Times New Roman" w:hAnsi="Consolas" w:cs="Times New Roman"/>
                <w:color w:val="333333"/>
                <w:sz w:val="21"/>
                <w:szCs w:val="21"/>
              </w:rPr>
              <w:t> </w:t>
            </w:r>
            <w:r w:rsidRPr="00204D3F">
              <w:rPr>
                <w:rFonts w:ascii="Consolas" w:eastAsia="Times New Roman" w:hAnsi="Consolas" w:cs="Courier New"/>
                <w:color w:val="000000"/>
                <w:sz w:val="21"/>
                <w:szCs w:val="21"/>
                <w:bdr w:val="none" w:sz="0" w:space="0" w:color="auto" w:frame="1"/>
              </w:rPr>
              <w:t>(std::</w:t>
            </w:r>
            <w:proofErr w:type="spellStart"/>
            <w:r w:rsidRPr="00204D3F">
              <w:rPr>
                <w:rFonts w:ascii="Consolas" w:eastAsia="Times New Roman" w:hAnsi="Consolas" w:cs="Courier New"/>
                <w:b/>
                <w:bCs/>
                <w:color w:val="336699"/>
                <w:sz w:val="21"/>
                <w:szCs w:val="21"/>
                <w:bdr w:val="none" w:sz="0" w:space="0" w:color="auto" w:frame="1"/>
              </w:rPr>
              <w:t>nothrow</w:t>
            </w:r>
            <w:proofErr w:type="spellEnd"/>
            <w:r w:rsidRPr="00204D3F">
              <w:rPr>
                <w:rFonts w:ascii="Consolas" w:eastAsia="Times New Roman" w:hAnsi="Consolas" w:cs="Courier New"/>
                <w:color w:val="000000"/>
                <w:sz w:val="21"/>
                <w:szCs w:val="21"/>
                <w:bdr w:val="none" w:sz="0" w:space="0" w:color="auto" w:frame="1"/>
              </w:rPr>
              <w:t xml:space="preserve">) </w:t>
            </w:r>
            <w:proofErr w:type="spellStart"/>
            <w:r w:rsidRPr="00204D3F">
              <w:rPr>
                <w:rFonts w:ascii="Consolas" w:eastAsia="Times New Roman" w:hAnsi="Consolas" w:cs="Courier New"/>
                <w:color w:val="000000"/>
                <w:sz w:val="21"/>
                <w:szCs w:val="21"/>
                <w:bdr w:val="none" w:sz="0" w:space="0" w:color="auto" w:frame="1"/>
              </w:rPr>
              <w:t>SomeType</w:t>
            </w:r>
            <w:proofErr w:type="spellEnd"/>
            <w:r w:rsidRPr="00204D3F">
              <w:rPr>
                <w:rFonts w:ascii="Consolas" w:eastAsia="Times New Roman" w:hAnsi="Consolas" w:cs="Courier New"/>
                <w:color w:val="000000"/>
                <w:sz w:val="21"/>
                <w:szCs w:val="21"/>
                <w:bdr w:val="none" w:sz="0" w:space="0" w:color="auto" w:frame="1"/>
              </w:rPr>
              <w:t>();</w:t>
            </w:r>
          </w:p>
          <w:p w14:paraId="587620D0"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if</w:t>
            </w:r>
            <w:r w:rsidRPr="00204D3F">
              <w:rPr>
                <w:rFonts w:ascii="Consolas" w:eastAsia="Times New Roman" w:hAnsi="Consolas" w:cs="Times New Roman"/>
                <w:color w:val="333333"/>
                <w:sz w:val="21"/>
                <w:szCs w:val="21"/>
              </w:rPr>
              <w:t> </w:t>
            </w:r>
            <w:r w:rsidRPr="00204D3F">
              <w:rPr>
                <w:rFonts w:ascii="Consolas" w:eastAsia="Times New Roman" w:hAnsi="Consolas" w:cs="Courier New"/>
                <w:color w:val="000000"/>
                <w:sz w:val="21"/>
                <w:szCs w:val="21"/>
                <w:bdr w:val="none" w:sz="0" w:space="0" w:color="auto" w:frame="1"/>
              </w:rPr>
              <w:t>(!</w:t>
            </w:r>
            <w:proofErr w:type="spellStart"/>
            <w:r w:rsidRPr="00204D3F">
              <w:rPr>
                <w:rFonts w:ascii="Consolas" w:eastAsia="Times New Roman" w:hAnsi="Consolas" w:cs="Courier New"/>
                <w:color w:val="000000"/>
                <w:sz w:val="21"/>
                <w:szCs w:val="21"/>
                <w:bdr w:val="none" w:sz="0" w:space="0" w:color="auto" w:frame="1"/>
              </w:rPr>
              <w:t>pst</w:t>
            </w:r>
            <w:proofErr w:type="spellEnd"/>
            <w:r w:rsidRPr="00204D3F">
              <w:rPr>
                <w:rFonts w:ascii="Consolas" w:eastAsia="Times New Roman" w:hAnsi="Consolas" w:cs="Courier New"/>
                <w:color w:val="000000"/>
                <w:sz w:val="21"/>
                <w:szCs w:val="21"/>
                <w:bdr w:val="none" w:sz="0" w:space="0" w:color="auto" w:frame="1"/>
              </w:rPr>
              <w:t>) {</w:t>
            </w:r>
          </w:p>
          <w:p w14:paraId="46D5A447"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color w:val="008200"/>
                <w:sz w:val="21"/>
                <w:szCs w:val="21"/>
                <w:bdr w:val="none" w:sz="0" w:space="0" w:color="auto" w:frame="1"/>
              </w:rPr>
              <w:t>// Handle error</w:t>
            </w:r>
          </w:p>
          <w:p w14:paraId="0D0C1408"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return</w:t>
            </w:r>
            <w:r w:rsidRPr="00204D3F">
              <w:rPr>
                <w:rFonts w:ascii="Consolas" w:eastAsia="Times New Roman" w:hAnsi="Consolas" w:cs="Courier New"/>
                <w:color w:val="000000"/>
                <w:sz w:val="21"/>
                <w:szCs w:val="21"/>
                <w:bdr w:val="none" w:sz="0" w:space="0" w:color="auto" w:frame="1"/>
              </w:rPr>
              <w:t>;</w:t>
            </w:r>
          </w:p>
          <w:p w14:paraId="23694163"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color w:val="000000"/>
                <w:sz w:val="21"/>
                <w:szCs w:val="21"/>
                <w:bdr w:val="none" w:sz="0" w:space="0" w:color="auto" w:frame="1"/>
              </w:rPr>
              <w:t>}</w:t>
            </w:r>
          </w:p>
          <w:p w14:paraId="17FE3B93"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try</w:t>
            </w:r>
            <w:r w:rsidRPr="00204D3F">
              <w:rPr>
                <w:rFonts w:ascii="Consolas" w:eastAsia="Times New Roman" w:hAnsi="Consolas" w:cs="Times New Roman"/>
                <w:color w:val="333333"/>
                <w:sz w:val="21"/>
                <w:szCs w:val="21"/>
              </w:rPr>
              <w:t> </w:t>
            </w:r>
            <w:r w:rsidRPr="00204D3F">
              <w:rPr>
                <w:rFonts w:ascii="Consolas" w:eastAsia="Times New Roman" w:hAnsi="Consolas" w:cs="Courier New"/>
                <w:color w:val="000000"/>
                <w:sz w:val="21"/>
                <w:szCs w:val="21"/>
                <w:bdr w:val="none" w:sz="0" w:space="0" w:color="auto" w:frame="1"/>
              </w:rPr>
              <w:t>{</w:t>
            </w:r>
          </w:p>
          <w:p w14:paraId="0F402A42"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proofErr w:type="spellStart"/>
            <w:r w:rsidRPr="00204D3F">
              <w:rPr>
                <w:rFonts w:ascii="Consolas" w:eastAsia="Times New Roman" w:hAnsi="Consolas" w:cs="Courier New"/>
                <w:color w:val="000000"/>
                <w:sz w:val="21"/>
                <w:szCs w:val="21"/>
                <w:bdr w:val="none" w:sz="0" w:space="0" w:color="auto" w:frame="1"/>
              </w:rPr>
              <w:t>pst</w:t>
            </w:r>
            <w:proofErr w:type="spellEnd"/>
            <w:r w:rsidRPr="00204D3F">
              <w:rPr>
                <w:rFonts w:ascii="Consolas" w:eastAsia="Times New Roman" w:hAnsi="Consolas" w:cs="Courier New"/>
                <w:color w:val="000000"/>
                <w:sz w:val="21"/>
                <w:szCs w:val="21"/>
                <w:bdr w:val="none" w:sz="0" w:space="0" w:color="auto" w:frame="1"/>
              </w:rPr>
              <w:t>-&gt;</w:t>
            </w:r>
            <w:proofErr w:type="spellStart"/>
            <w:r w:rsidRPr="00204D3F">
              <w:rPr>
                <w:rFonts w:ascii="Consolas" w:eastAsia="Times New Roman" w:hAnsi="Consolas" w:cs="Courier New"/>
                <w:color w:val="000000"/>
                <w:sz w:val="21"/>
                <w:szCs w:val="21"/>
                <w:bdr w:val="none" w:sz="0" w:space="0" w:color="auto" w:frame="1"/>
              </w:rPr>
              <w:t>process_item</w:t>
            </w:r>
            <w:proofErr w:type="spellEnd"/>
            <w:r w:rsidRPr="00204D3F">
              <w:rPr>
                <w:rFonts w:ascii="Consolas" w:eastAsia="Times New Roman" w:hAnsi="Consolas" w:cs="Courier New"/>
                <w:color w:val="000000"/>
                <w:sz w:val="21"/>
                <w:szCs w:val="21"/>
                <w:bdr w:val="none" w:sz="0" w:space="0" w:color="auto" w:frame="1"/>
              </w:rPr>
              <w:t>();</w:t>
            </w:r>
          </w:p>
          <w:p w14:paraId="2BA1CDC4"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color w:val="000000"/>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catch</w:t>
            </w:r>
            <w:r w:rsidRPr="00204D3F">
              <w:rPr>
                <w:rFonts w:ascii="Consolas" w:eastAsia="Times New Roman" w:hAnsi="Consolas" w:cs="Times New Roman"/>
                <w:color w:val="333333"/>
                <w:sz w:val="21"/>
                <w:szCs w:val="21"/>
              </w:rPr>
              <w:t> </w:t>
            </w:r>
            <w:r w:rsidRPr="00204D3F">
              <w:rPr>
                <w:rFonts w:ascii="Consolas" w:eastAsia="Times New Roman" w:hAnsi="Consolas" w:cs="Courier New"/>
                <w:color w:val="000000"/>
                <w:sz w:val="21"/>
                <w:szCs w:val="21"/>
                <w:bdr w:val="none" w:sz="0" w:space="0" w:color="auto" w:frame="1"/>
              </w:rPr>
              <w:t>(...) {</w:t>
            </w:r>
          </w:p>
          <w:p w14:paraId="795F9CFC"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color w:val="008200"/>
                <w:sz w:val="21"/>
                <w:szCs w:val="21"/>
                <w:bdr w:val="none" w:sz="0" w:space="0" w:color="auto" w:frame="1"/>
              </w:rPr>
              <w:t>// Process error, but do not recover from it; rethrow.</w:t>
            </w:r>
          </w:p>
          <w:p w14:paraId="64166602"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delete</w:t>
            </w:r>
            <w:r w:rsidRPr="00204D3F">
              <w:rPr>
                <w:rFonts w:ascii="Consolas" w:eastAsia="Times New Roman" w:hAnsi="Consolas" w:cs="Times New Roman"/>
                <w:color w:val="333333"/>
                <w:sz w:val="21"/>
                <w:szCs w:val="21"/>
              </w:rPr>
              <w:t> </w:t>
            </w:r>
            <w:proofErr w:type="spellStart"/>
            <w:r w:rsidRPr="00204D3F">
              <w:rPr>
                <w:rFonts w:ascii="Consolas" w:eastAsia="Times New Roman" w:hAnsi="Consolas" w:cs="Courier New"/>
                <w:color w:val="000000"/>
                <w:sz w:val="21"/>
                <w:szCs w:val="21"/>
                <w:bdr w:val="none" w:sz="0" w:space="0" w:color="auto" w:frame="1"/>
              </w:rPr>
              <w:t>pst</w:t>
            </w:r>
            <w:proofErr w:type="spellEnd"/>
            <w:r w:rsidRPr="00204D3F">
              <w:rPr>
                <w:rFonts w:ascii="Consolas" w:eastAsia="Times New Roman" w:hAnsi="Consolas" w:cs="Courier New"/>
                <w:color w:val="000000"/>
                <w:sz w:val="21"/>
                <w:szCs w:val="21"/>
                <w:bdr w:val="none" w:sz="0" w:space="0" w:color="auto" w:frame="1"/>
              </w:rPr>
              <w:t>;</w:t>
            </w:r>
          </w:p>
          <w:p w14:paraId="4A543B4F"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throw</w:t>
            </w:r>
            <w:r w:rsidRPr="00204D3F">
              <w:rPr>
                <w:rFonts w:ascii="Consolas" w:eastAsia="Times New Roman" w:hAnsi="Consolas" w:cs="Courier New"/>
                <w:color w:val="000000"/>
                <w:sz w:val="21"/>
                <w:szCs w:val="21"/>
                <w:bdr w:val="none" w:sz="0" w:space="0" w:color="auto" w:frame="1"/>
              </w:rPr>
              <w:t>;</w:t>
            </w:r>
          </w:p>
          <w:p w14:paraId="1C7424B6"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color w:val="000000"/>
                <w:sz w:val="21"/>
                <w:szCs w:val="21"/>
                <w:bdr w:val="none" w:sz="0" w:space="0" w:color="auto" w:frame="1"/>
              </w:rPr>
              <w:t>}</w:t>
            </w:r>
          </w:p>
          <w:p w14:paraId="2EB119E2"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333333"/>
                <w:sz w:val="21"/>
                <w:szCs w:val="21"/>
                <w:bdr w:val="none" w:sz="0" w:space="0" w:color="auto" w:frame="1"/>
              </w:rPr>
              <w:t>  </w:t>
            </w:r>
            <w:r w:rsidRPr="00204D3F">
              <w:rPr>
                <w:rFonts w:ascii="Consolas" w:eastAsia="Times New Roman" w:hAnsi="Consolas" w:cs="Courier New"/>
                <w:b/>
                <w:bCs/>
                <w:color w:val="336699"/>
                <w:sz w:val="21"/>
                <w:szCs w:val="21"/>
                <w:bdr w:val="none" w:sz="0" w:space="0" w:color="auto" w:frame="1"/>
              </w:rPr>
              <w:t>delete</w:t>
            </w:r>
            <w:r w:rsidRPr="00204D3F">
              <w:rPr>
                <w:rFonts w:ascii="Consolas" w:eastAsia="Times New Roman" w:hAnsi="Consolas" w:cs="Times New Roman"/>
                <w:color w:val="333333"/>
                <w:sz w:val="21"/>
                <w:szCs w:val="21"/>
              </w:rPr>
              <w:t> </w:t>
            </w:r>
            <w:proofErr w:type="spellStart"/>
            <w:r w:rsidRPr="00204D3F">
              <w:rPr>
                <w:rFonts w:ascii="Consolas" w:eastAsia="Times New Roman" w:hAnsi="Consolas" w:cs="Courier New"/>
                <w:color w:val="000000"/>
                <w:sz w:val="21"/>
                <w:szCs w:val="21"/>
                <w:bdr w:val="none" w:sz="0" w:space="0" w:color="auto" w:frame="1"/>
              </w:rPr>
              <w:t>pst</w:t>
            </w:r>
            <w:proofErr w:type="spellEnd"/>
            <w:r w:rsidRPr="00204D3F">
              <w:rPr>
                <w:rFonts w:ascii="Consolas" w:eastAsia="Times New Roman" w:hAnsi="Consolas" w:cs="Courier New"/>
                <w:color w:val="000000"/>
                <w:sz w:val="21"/>
                <w:szCs w:val="21"/>
                <w:bdr w:val="none" w:sz="0" w:space="0" w:color="auto" w:frame="1"/>
              </w:rPr>
              <w:t>;</w:t>
            </w:r>
          </w:p>
          <w:p w14:paraId="5B3ABCAE" w14:textId="77777777" w:rsidR="00204D3F" w:rsidRPr="00204D3F" w:rsidRDefault="00204D3F" w:rsidP="00204D3F">
            <w:pPr>
              <w:shd w:val="clear" w:color="auto" w:fill="FFFFFF"/>
              <w:spacing w:line="300" w:lineRule="atLeast"/>
              <w:textAlignment w:val="baseline"/>
              <w:rPr>
                <w:rFonts w:ascii="Consolas" w:eastAsia="Times New Roman" w:hAnsi="Consolas" w:cs="Times New Roman"/>
                <w:color w:val="333333"/>
                <w:sz w:val="21"/>
                <w:szCs w:val="21"/>
              </w:rPr>
            </w:pPr>
            <w:r w:rsidRPr="00204D3F">
              <w:rPr>
                <w:rFonts w:ascii="Consolas" w:eastAsia="Times New Roman" w:hAnsi="Consolas" w:cs="Courier New"/>
                <w:color w:val="000000"/>
                <w:sz w:val="21"/>
                <w:szCs w:val="21"/>
                <w:bdr w:val="none" w:sz="0" w:space="0" w:color="auto" w:frame="1"/>
              </w:rPr>
              <w:t>}</w:t>
            </w:r>
          </w:p>
          <w:p w14:paraId="1B81CDBB" w14:textId="17A3C08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5994AC4" w:rsidR="00B475A1" w:rsidRDefault="00B475A1" w:rsidP="00F51FA8">
            <w:pPr>
              <w:pBdr>
                <w:top w:val="nil"/>
                <w:left w:val="nil"/>
                <w:bottom w:val="nil"/>
                <w:right w:val="nil"/>
                <w:between w:val="nil"/>
              </w:pBdr>
            </w:pPr>
            <w:r>
              <w:rPr>
                <w:b/>
              </w:rPr>
              <w:t>Principles(s):</w:t>
            </w:r>
            <w:r>
              <w:t xml:space="preserve"> </w:t>
            </w:r>
            <w:r w:rsidR="00DE0A72">
              <w:t>CERT-CPP-ERR57-A</w:t>
            </w:r>
            <w:r w:rsidR="00BA1F2E">
              <w:t xml:space="preserve"> </w:t>
            </w:r>
            <w:r w:rsidR="00BA1F2E">
              <w:t>In accordance with this principle, "Ensure resources are freed when exceptions are raised." Basically, in order to avoid leaks and preserve program integrity, it is imperative to ensure that any related resources are appropriately relinquished when an error arises during object usage.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D83238C" w:rsidR="00B475A1" w:rsidRDefault="00F71B15" w:rsidP="00F51FA8">
            <w:pPr>
              <w:jc w:val="center"/>
            </w:pPr>
            <w:r>
              <w:t>Low</w:t>
            </w:r>
          </w:p>
        </w:tc>
        <w:tc>
          <w:tcPr>
            <w:tcW w:w="1341" w:type="dxa"/>
            <w:shd w:val="clear" w:color="auto" w:fill="auto"/>
          </w:tcPr>
          <w:p w14:paraId="3F2670C9" w14:textId="09F4A8B3" w:rsidR="00B475A1" w:rsidRDefault="00F71B15" w:rsidP="00F51FA8">
            <w:pPr>
              <w:jc w:val="center"/>
            </w:pPr>
            <w:r>
              <w:t>Probable</w:t>
            </w:r>
          </w:p>
        </w:tc>
        <w:tc>
          <w:tcPr>
            <w:tcW w:w="4021" w:type="dxa"/>
            <w:shd w:val="clear" w:color="auto" w:fill="auto"/>
          </w:tcPr>
          <w:p w14:paraId="40C1B5AC" w14:textId="7F4B6D58" w:rsidR="00B475A1" w:rsidRDefault="00F71B15" w:rsidP="00F51FA8">
            <w:pPr>
              <w:jc w:val="center"/>
            </w:pPr>
            <w:r>
              <w:t>High</w:t>
            </w:r>
          </w:p>
        </w:tc>
        <w:tc>
          <w:tcPr>
            <w:tcW w:w="1807" w:type="dxa"/>
            <w:shd w:val="clear" w:color="auto" w:fill="auto"/>
          </w:tcPr>
          <w:p w14:paraId="62635B7A" w14:textId="2F879B1C" w:rsidR="00B475A1" w:rsidRDefault="00F71B15" w:rsidP="00F51FA8">
            <w:pPr>
              <w:jc w:val="center"/>
            </w:pPr>
            <w:r>
              <w:t>P2</w:t>
            </w:r>
          </w:p>
        </w:tc>
        <w:tc>
          <w:tcPr>
            <w:tcW w:w="1805" w:type="dxa"/>
            <w:shd w:val="clear" w:color="auto" w:fill="auto"/>
          </w:tcPr>
          <w:p w14:paraId="18B948EA" w14:textId="39FF4E40" w:rsidR="00B475A1" w:rsidRDefault="00F71B1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B8EB678" w:rsidR="00B475A1" w:rsidRDefault="00F71B15" w:rsidP="00F51FA8">
            <w:pPr>
              <w:jc w:val="center"/>
            </w:pPr>
            <w:proofErr w:type="spellStart"/>
            <w:r>
              <w:lastRenderedPageBreak/>
              <w:t>CodeSonar</w:t>
            </w:r>
            <w:proofErr w:type="spellEnd"/>
          </w:p>
        </w:tc>
        <w:tc>
          <w:tcPr>
            <w:tcW w:w="1341" w:type="dxa"/>
            <w:shd w:val="clear" w:color="auto" w:fill="auto"/>
          </w:tcPr>
          <w:p w14:paraId="348AB2BC" w14:textId="4C17DD6C" w:rsidR="00B475A1" w:rsidRDefault="005E130C" w:rsidP="00F51FA8">
            <w:pPr>
              <w:jc w:val="center"/>
            </w:pPr>
            <w:r>
              <w:t>8.0p0</w:t>
            </w:r>
          </w:p>
        </w:tc>
        <w:tc>
          <w:tcPr>
            <w:tcW w:w="4021" w:type="dxa"/>
            <w:shd w:val="clear" w:color="auto" w:fill="auto"/>
          </w:tcPr>
          <w:p w14:paraId="47F79C0E" w14:textId="08C9B839" w:rsidR="00B475A1" w:rsidRDefault="005E130C" w:rsidP="00F51FA8">
            <w:pPr>
              <w:jc w:val="center"/>
            </w:pPr>
            <w:r>
              <w:t>ALLOC.LEAK</w:t>
            </w:r>
          </w:p>
        </w:tc>
        <w:tc>
          <w:tcPr>
            <w:tcW w:w="3611" w:type="dxa"/>
            <w:shd w:val="clear" w:color="auto" w:fill="auto"/>
          </w:tcPr>
          <w:p w14:paraId="012AA30D" w14:textId="6122AE4B" w:rsidR="00B475A1" w:rsidRDefault="005E130C" w:rsidP="00F51FA8">
            <w:pPr>
              <w:jc w:val="center"/>
            </w:pPr>
            <w:r>
              <w:t>Leak</w:t>
            </w:r>
          </w:p>
        </w:tc>
      </w:tr>
      <w:tr w:rsidR="00B475A1" w14:paraId="415234C8" w14:textId="77777777" w:rsidTr="00001F14">
        <w:trPr>
          <w:trHeight w:val="460"/>
        </w:trPr>
        <w:tc>
          <w:tcPr>
            <w:tcW w:w="1807" w:type="dxa"/>
            <w:shd w:val="clear" w:color="auto" w:fill="auto"/>
          </w:tcPr>
          <w:p w14:paraId="1C940DF2" w14:textId="21827C79" w:rsidR="00B475A1" w:rsidRDefault="005E130C" w:rsidP="00F51FA8">
            <w:pPr>
              <w:jc w:val="center"/>
            </w:pPr>
            <w:r>
              <w:t>LDRA tool suite</w:t>
            </w:r>
          </w:p>
        </w:tc>
        <w:tc>
          <w:tcPr>
            <w:tcW w:w="1341" w:type="dxa"/>
            <w:shd w:val="clear" w:color="auto" w:fill="auto"/>
          </w:tcPr>
          <w:p w14:paraId="76E7C4D8" w14:textId="7BC05556" w:rsidR="00B475A1" w:rsidRDefault="005E130C" w:rsidP="00F51FA8">
            <w:pPr>
              <w:jc w:val="center"/>
            </w:pPr>
            <w:r>
              <w:t>9.7.1</w:t>
            </w:r>
          </w:p>
        </w:tc>
        <w:tc>
          <w:tcPr>
            <w:tcW w:w="4021" w:type="dxa"/>
            <w:shd w:val="clear" w:color="auto" w:fill="auto"/>
          </w:tcPr>
          <w:p w14:paraId="34777AB2" w14:textId="500798EC" w:rsidR="00B475A1" w:rsidRDefault="005E130C" w:rsidP="00F51FA8">
            <w:pPr>
              <w:jc w:val="center"/>
              <w:rPr>
                <w:u w:val="single"/>
              </w:rPr>
            </w:pPr>
            <w:r>
              <w:t>50 D</w:t>
            </w:r>
          </w:p>
        </w:tc>
        <w:tc>
          <w:tcPr>
            <w:tcW w:w="3611" w:type="dxa"/>
            <w:shd w:val="clear" w:color="auto" w:fill="auto"/>
          </w:tcPr>
          <w:p w14:paraId="66AACB9D" w14:textId="7F32599C" w:rsidR="00B475A1" w:rsidRDefault="005E130C"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536728DF" w:rsidR="00B475A1" w:rsidRDefault="00EA02C3" w:rsidP="00F51FA8">
            <w:pPr>
              <w:jc w:val="center"/>
            </w:pPr>
            <w:proofErr w:type="spellStart"/>
            <w:r>
              <w:t>Parasoft</w:t>
            </w:r>
            <w:proofErr w:type="spellEnd"/>
            <w:r>
              <w:t xml:space="preserve"> C/C++test</w:t>
            </w:r>
          </w:p>
        </w:tc>
        <w:tc>
          <w:tcPr>
            <w:tcW w:w="1341" w:type="dxa"/>
            <w:shd w:val="clear" w:color="auto" w:fill="auto"/>
          </w:tcPr>
          <w:p w14:paraId="17B55B3F" w14:textId="46DF13E9" w:rsidR="00B475A1" w:rsidRDefault="00EA02C3" w:rsidP="00F51FA8">
            <w:pPr>
              <w:jc w:val="center"/>
            </w:pPr>
            <w:r>
              <w:t>2023.1</w:t>
            </w:r>
          </w:p>
        </w:tc>
        <w:tc>
          <w:tcPr>
            <w:tcW w:w="4021" w:type="dxa"/>
            <w:shd w:val="clear" w:color="auto" w:fill="auto"/>
          </w:tcPr>
          <w:p w14:paraId="237A438D" w14:textId="10E4A77D" w:rsidR="00B475A1" w:rsidRDefault="00EA02C3" w:rsidP="00F51FA8">
            <w:pPr>
              <w:jc w:val="center"/>
              <w:rPr>
                <w:u w:val="single"/>
              </w:rPr>
            </w:pPr>
            <w:r>
              <w:t>CERT_CPP-ERR57-a</w:t>
            </w:r>
          </w:p>
        </w:tc>
        <w:tc>
          <w:tcPr>
            <w:tcW w:w="3611" w:type="dxa"/>
            <w:shd w:val="clear" w:color="auto" w:fill="auto"/>
          </w:tcPr>
          <w:p w14:paraId="247E2C86" w14:textId="4444A538" w:rsidR="00B475A1" w:rsidRDefault="00EA02C3" w:rsidP="00F51FA8">
            <w:pPr>
              <w:jc w:val="center"/>
            </w:pPr>
            <w:r>
              <w:t>Ensure resources are freed</w:t>
            </w:r>
          </w:p>
        </w:tc>
      </w:tr>
      <w:tr w:rsidR="00B475A1" w14:paraId="4FD06851" w14:textId="77777777" w:rsidTr="00001F14">
        <w:trPr>
          <w:trHeight w:val="460"/>
        </w:trPr>
        <w:tc>
          <w:tcPr>
            <w:tcW w:w="1807" w:type="dxa"/>
            <w:shd w:val="clear" w:color="auto" w:fill="auto"/>
          </w:tcPr>
          <w:p w14:paraId="79BB9036" w14:textId="3B16658E" w:rsidR="00B475A1" w:rsidRDefault="00EA02C3" w:rsidP="00F51FA8">
            <w:pPr>
              <w:jc w:val="center"/>
            </w:pPr>
            <w:proofErr w:type="spellStart"/>
            <w:r>
              <w:t>Polyspace</w:t>
            </w:r>
            <w:proofErr w:type="spellEnd"/>
            <w:r>
              <w:t xml:space="preserve"> Bug Finder</w:t>
            </w:r>
          </w:p>
        </w:tc>
        <w:tc>
          <w:tcPr>
            <w:tcW w:w="1341" w:type="dxa"/>
            <w:shd w:val="clear" w:color="auto" w:fill="auto"/>
          </w:tcPr>
          <w:p w14:paraId="2B986054" w14:textId="491C6AFD" w:rsidR="00B475A1" w:rsidRDefault="00EA02C3" w:rsidP="00F51FA8">
            <w:pPr>
              <w:jc w:val="center"/>
            </w:pPr>
            <w:r>
              <w:t>R2023b</w:t>
            </w:r>
          </w:p>
        </w:tc>
        <w:tc>
          <w:tcPr>
            <w:tcW w:w="4021" w:type="dxa"/>
            <w:shd w:val="clear" w:color="auto" w:fill="auto"/>
          </w:tcPr>
          <w:p w14:paraId="0FB441F9" w14:textId="3DBF8B99" w:rsidR="00B475A1" w:rsidRDefault="00EA02C3" w:rsidP="00F51FA8">
            <w:pPr>
              <w:jc w:val="center"/>
              <w:rPr>
                <w:u w:val="single"/>
              </w:rPr>
            </w:pPr>
            <w:r>
              <w:t>CERT C++:ERR57-CPP</w:t>
            </w:r>
          </w:p>
        </w:tc>
        <w:tc>
          <w:tcPr>
            <w:tcW w:w="3611" w:type="dxa"/>
            <w:shd w:val="clear" w:color="auto" w:fill="auto"/>
          </w:tcPr>
          <w:p w14:paraId="6598D1B2" w14:textId="77777777" w:rsidR="00B475A1" w:rsidRDefault="00EA02C3" w:rsidP="00EA02C3">
            <w:r>
              <w:t>Checks for:</w:t>
            </w:r>
          </w:p>
          <w:p w14:paraId="08F8A5FC" w14:textId="77777777" w:rsidR="00EA02C3" w:rsidRPr="00EA02C3" w:rsidRDefault="00EA02C3" w:rsidP="00EA02C3">
            <w:pPr>
              <w:pStyle w:val="ListParagraph"/>
              <w:numPr>
                <w:ilvl w:val="0"/>
                <w:numId w:val="20"/>
              </w:numPr>
            </w:pPr>
            <w:r w:rsidRPr="00EA02C3">
              <w:t>Resource leak caused by exception</w:t>
            </w:r>
          </w:p>
          <w:p w14:paraId="64897988" w14:textId="77777777" w:rsidR="00EA02C3" w:rsidRPr="00EA02C3" w:rsidRDefault="00EA02C3" w:rsidP="00EA02C3">
            <w:pPr>
              <w:pStyle w:val="ListParagraph"/>
              <w:numPr>
                <w:ilvl w:val="0"/>
                <w:numId w:val="20"/>
              </w:numPr>
            </w:pPr>
            <w:r w:rsidRPr="00EA02C3">
              <w:t>Object left in partially initialized state</w:t>
            </w:r>
          </w:p>
          <w:p w14:paraId="11539D90" w14:textId="39511FD1" w:rsidR="00EA02C3" w:rsidRPr="00EA02C3" w:rsidRDefault="00EA02C3" w:rsidP="00EA02C3">
            <w:pPr>
              <w:pStyle w:val="ListParagraph"/>
              <w:numPr>
                <w:ilvl w:val="0"/>
                <w:numId w:val="20"/>
              </w:numPr>
            </w:pPr>
            <w:r w:rsidRPr="00EA02C3">
              <w:t>Bad allocation in constructor</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7C76F5E" w:rsidR="00B475A1" w:rsidRDefault="004E3E6F" w:rsidP="00F51FA8">
            <w:pPr>
              <w:jc w:val="center"/>
              <w:rPr>
                <w:b/>
                <w:sz w:val="24"/>
                <w:szCs w:val="24"/>
              </w:rPr>
            </w:pPr>
            <w:r>
              <w:rPr>
                <w:b/>
                <w:sz w:val="24"/>
                <w:szCs w:val="24"/>
              </w:rPr>
              <w:t>CTR52-CPP</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099786" w:rsidR="00B475A1" w:rsidRDefault="00BD139A" w:rsidP="00F51FA8">
            <w:pPr>
              <w:jc w:val="center"/>
            </w:pPr>
            <w:r>
              <w:t>Con</w:t>
            </w:r>
            <w:r w:rsidR="004E3E6F">
              <w:t>tainers</w:t>
            </w:r>
          </w:p>
        </w:tc>
        <w:tc>
          <w:tcPr>
            <w:tcW w:w="1341" w:type="dxa"/>
            <w:tcMar>
              <w:top w:w="100" w:type="dxa"/>
              <w:left w:w="100" w:type="dxa"/>
              <w:bottom w:w="100" w:type="dxa"/>
              <w:right w:w="100" w:type="dxa"/>
            </w:tcMar>
          </w:tcPr>
          <w:p w14:paraId="5C9484A9" w14:textId="2739280E" w:rsidR="00B475A1" w:rsidRDefault="00B475A1" w:rsidP="00F51FA8">
            <w:pPr>
              <w:jc w:val="center"/>
            </w:pPr>
            <w:r>
              <w:t>[STD-</w:t>
            </w:r>
            <w:r w:rsidR="00F30A96">
              <w:t>008-CPP</w:t>
            </w:r>
            <w:r>
              <w:t>]</w:t>
            </w:r>
          </w:p>
        </w:tc>
        <w:tc>
          <w:tcPr>
            <w:tcW w:w="7632" w:type="dxa"/>
            <w:tcMar>
              <w:top w:w="100" w:type="dxa"/>
              <w:left w:w="100" w:type="dxa"/>
              <w:bottom w:w="100" w:type="dxa"/>
              <w:right w:w="100" w:type="dxa"/>
            </w:tcMar>
          </w:tcPr>
          <w:p w14:paraId="48B2377D" w14:textId="5B7A40FB" w:rsidR="00B475A1" w:rsidRDefault="008F5C44" w:rsidP="00F51FA8">
            <w:r w:rsidRPr="008F5C44">
              <w:t>A buffer overflow occurs when data is copied into a container that is not big enough to accommodate that data. Data copied to the destination container must be limited based on its size in order to avoid such problems; alternatively, the destination container must be ensured to be big enough to accommodate the data that has to be copied.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1311ECE" w:rsidR="00F72634" w:rsidRDefault="00D054CD" w:rsidP="0015146B">
            <w:r w:rsidRPr="00D054CD">
              <w:t xml:space="preserve">Array data types and STL containers are susceptible to similar issues. The std::copy() method can cause a buffer overflow and lacks built-in bounds checking. This noncompliant code sample uses std::copy() to copy a vector of integers from source to </w:t>
            </w:r>
            <w:proofErr w:type="spellStart"/>
            <w:r w:rsidRPr="00D054CD">
              <w:t>dest</w:t>
            </w:r>
            <w:proofErr w:type="spellEnd"/>
            <w:r w:rsidRPr="00D054CD">
              <w:t xml:space="preserve">. When copying the initial element, the program will overrun the buffer since std::copy() does not enlarge the </w:t>
            </w:r>
            <w:proofErr w:type="spellStart"/>
            <w:r w:rsidRPr="00D054CD">
              <w:t>dest</w:t>
            </w:r>
            <w:proofErr w:type="spellEnd"/>
            <w:r w:rsidRPr="00D054CD">
              <w:t xml:space="preserve"> vector.</w:t>
            </w:r>
          </w:p>
        </w:tc>
      </w:tr>
      <w:tr w:rsidR="00F72634" w14:paraId="1F240B56" w14:textId="77777777" w:rsidTr="00001F14">
        <w:trPr>
          <w:trHeight w:val="460"/>
        </w:trPr>
        <w:tc>
          <w:tcPr>
            <w:tcW w:w="10800" w:type="dxa"/>
            <w:tcMar>
              <w:top w:w="100" w:type="dxa"/>
              <w:left w:w="100" w:type="dxa"/>
              <w:bottom w:w="100" w:type="dxa"/>
              <w:right w:w="100" w:type="dxa"/>
            </w:tcMar>
          </w:tcPr>
          <w:p w14:paraId="2F56A284"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color w:val="808080"/>
                <w:sz w:val="21"/>
                <w:szCs w:val="21"/>
                <w:bdr w:val="none" w:sz="0" w:space="0" w:color="auto" w:frame="1"/>
              </w:rPr>
              <w:t>#include &lt;algorithm&gt;</w:t>
            </w:r>
          </w:p>
          <w:p w14:paraId="29A56577"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color w:val="808080"/>
                <w:sz w:val="21"/>
                <w:szCs w:val="21"/>
                <w:bdr w:val="none" w:sz="0" w:space="0" w:color="auto" w:frame="1"/>
              </w:rPr>
              <w:t>#include &lt;vector&gt;</w:t>
            </w:r>
          </w:p>
          <w:p w14:paraId="493252F5"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Times New Roman"/>
                <w:color w:val="333333"/>
                <w:sz w:val="21"/>
                <w:szCs w:val="21"/>
              </w:rPr>
              <w:t> </w:t>
            </w:r>
          </w:p>
          <w:p w14:paraId="2AA55AD8"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b/>
                <w:bCs/>
                <w:color w:val="336699"/>
                <w:sz w:val="21"/>
                <w:szCs w:val="21"/>
                <w:bdr w:val="none" w:sz="0" w:space="0" w:color="auto" w:frame="1"/>
              </w:rPr>
              <w:t>void</w:t>
            </w:r>
            <w:r w:rsidRPr="0078718E">
              <w:rPr>
                <w:rFonts w:ascii="Consolas" w:eastAsia="Times New Roman" w:hAnsi="Consolas" w:cs="Times New Roman"/>
                <w:color w:val="333333"/>
                <w:sz w:val="21"/>
                <w:szCs w:val="21"/>
              </w:rPr>
              <w:t> </w:t>
            </w:r>
            <w:r w:rsidRPr="0078718E">
              <w:rPr>
                <w:rFonts w:ascii="Consolas" w:eastAsia="Times New Roman" w:hAnsi="Consolas" w:cs="Courier New"/>
                <w:color w:val="000000"/>
                <w:sz w:val="21"/>
                <w:szCs w:val="21"/>
                <w:bdr w:val="none" w:sz="0" w:space="0" w:color="auto" w:frame="1"/>
              </w:rPr>
              <w:t>f(</w:t>
            </w:r>
            <w:r w:rsidRPr="0078718E">
              <w:rPr>
                <w:rFonts w:ascii="Consolas" w:eastAsia="Times New Roman" w:hAnsi="Consolas" w:cs="Courier New"/>
                <w:b/>
                <w:bCs/>
                <w:color w:val="336699"/>
                <w:sz w:val="21"/>
                <w:szCs w:val="21"/>
                <w:bdr w:val="none" w:sz="0" w:space="0" w:color="auto" w:frame="1"/>
              </w:rPr>
              <w:t>const</w:t>
            </w:r>
            <w:r w:rsidRPr="0078718E">
              <w:rPr>
                <w:rFonts w:ascii="Consolas" w:eastAsia="Times New Roman" w:hAnsi="Consolas" w:cs="Times New Roman"/>
                <w:color w:val="333333"/>
                <w:sz w:val="21"/>
                <w:szCs w:val="21"/>
              </w:rPr>
              <w:t> </w:t>
            </w:r>
            <w:r w:rsidRPr="0078718E">
              <w:rPr>
                <w:rFonts w:ascii="Consolas" w:eastAsia="Times New Roman" w:hAnsi="Consolas" w:cs="Courier New"/>
                <w:color w:val="000000"/>
                <w:sz w:val="21"/>
                <w:szCs w:val="21"/>
                <w:bdr w:val="none" w:sz="0" w:space="0" w:color="auto" w:frame="1"/>
              </w:rPr>
              <w:t>std::vector&lt;</w:t>
            </w:r>
            <w:r w:rsidRPr="0078718E">
              <w:rPr>
                <w:rFonts w:ascii="Consolas" w:eastAsia="Times New Roman" w:hAnsi="Consolas" w:cs="Courier New"/>
                <w:b/>
                <w:bCs/>
                <w:color w:val="808080"/>
                <w:sz w:val="21"/>
                <w:szCs w:val="21"/>
                <w:bdr w:val="none" w:sz="0" w:space="0" w:color="auto" w:frame="1"/>
              </w:rPr>
              <w:t>int</w:t>
            </w:r>
            <w:r w:rsidRPr="0078718E">
              <w:rPr>
                <w:rFonts w:ascii="Consolas" w:eastAsia="Times New Roman" w:hAnsi="Consolas" w:cs="Courier New"/>
                <w:color w:val="000000"/>
                <w:sz w:val="21"/>
                <w:szCs w:val="21"/>
                <w:bdr w:val="none" w:sz="0" w:space="0" w:color="auto" w:frame="1"/>
              </w:rPr>
              <w:t>&gt; &amp;</w:t>
            </w:r>
            <w:proofErr w:type="spellStart"/>
            <w:r w:rsidRPr="0078718E">
              <w:rPr>
                <w:rFonts w:ascii="Consolas" w:eastAsia="Times New Roman" w:hAnsi="Consolas" w:cs="Courier New"/>
                <w:color w:val="000000"/>
                <w:sz w:val="21"/>
                <w:szCs w:val="21"/>
                <w:bdr w:val="none" w:sz="0" w:space="0" w:color="auto" w:frame="1"/>
              </w:rPr>
              <w:t>src</w:t>
            </w:r>
            <w:proofErr w:type="spellEnd"/>
            <w:r w:rsidRPr="0078718E">
              <w:rPr>
                <w:rFonts w:ascii="Consolas" w:eastAsia="Times New Roman" w:hAnsi="Consolas" w:cs="Courier New"/>
                <w:color w:val="000000"/>
                <w:sz w:val="21"/>
                <w:szCs w:val="21"/>
                <w:bdr w:val="none" w:sz="0" w:space="0" w:color="auto" w:frame="1"/>
              </w:rPr>
              <w:t>) {</w:t>
            </w:r>
          </w:p>
          <w:p w14:paraId="249AE225"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color w:val="333333"/>
                <w:sz w:val="21"/>
                <w:szCs w:val="21"/>
                <w:bdr w:val="none" w:sz="0" w:space="0" w:color="auto" w:frame="1"/>
              </w:rPr>
              <w:t>  </w:t>
            </w:r>
            <w:r w:rsidRPr="0078718E">
              <w:rPr>
                <w:rFonts w:ascii="Consolas" w:eastAsia="Times New Roman" w:hAnsi="Consolas" w:cs="Courier New"/>
                <w:color w:val="000000"/>
                <w:sz w:val="21"/>
                <w:szCs w:val="21"/>
                <w:bdr w:val="none" w:sz="0" w:space="0" w:color="auto" w:frame="1"/>
              </w:rPr>
              <w:t>std::vector&lt;</w:t>
            </w:r>
            <w:r w:rsidRPr="0078718E">
              <w:rPr>
                <w:rFonts w:ascii="Consolas" w:eastAsia="Times New Roman" w:hAnsi="Consolas" w:cs="Courier New"/>
                <w:b/>
                <w:bCs/>
                <w:color w:val="808080"/>
                <w:sz w:val="21"/>
                <w:szCs w:val="21"/>
                <w:bdr w:val="none" w:sz="0" w:space="0" w:color="auto" w:frame="1"/>
              </w:rPr>
              <w:t>int</w:t>
            </w:r>
            <w:r w:rsidRPr="0078718E">
              <w:rPr>
                <w:rFonts w:ascii="Consolas" w:eastAsia="Times New Roman" w:hAnsi="Consolas" w:cs="Courier New"/>
                <w:color w:val="000000"/>
                <w:sz w:val="21"/>
                <w:szCs w:val="21"/>
                <w:bdr w:val="none" w:sz="0" w:space="0" w:color="auto" w:frame="1"/>
              </w:rPr>
              <w:t xml:space="preserve">&gt; </w:t>
            </w:r>
            <w:proofErr w:type="spellStart"/>
            <w:r w:rsidRPr="0078718E">
              <w:rPr>
                <w:rFonts w:ascii="Consolas" w:eastAsia="Times New Roman" w:hAnsi="Consolas" w:cs="Courier New"/>
                <w:color w:val="000000"/>
                <w:sz w:val="21"/>
                <w:szCs w:val="21"/>
                <w:bdr w:val="none" w:sz="0" w:space="0" w:color="auto" w:frame="1"/>
              </w:rPr>
              <w:t>dest</w:t>
            </w:r>
            <w:proofErr w:type="spellEnd"/>
            <w:r w:rsidRPr="0078718E">
              <w:rPr>
                <w:rFonts w:ascii="Consolas" w:eastAsia="Times New Roman" w:hAnsi="Consolas" w:cs="Courier New"/>
                <w:color w:val="000000"/>
                <w:sz w:val="21"/>
                <w:szCs w:val="21"/>
                <w:bdr w:val="none" w:sz="0" w:space="0" w:color="auto" w:frame="1"/>
              </w:rPr>
              <w:t>;</w:t>
            </w:r>
          </w:p>
          <w:p w14:paraId="64E25877"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color w:val="333333"/>
                <w:sz w:val="21"/>
                <w:szCs w:val="21"/>
                <w:bdr w:val="none" w:sz="0" w:space="0" w:color="auto" w:frame="1"/>
              </w:rPr>
              <w:t>  </w:t>
            </w:r>
            <w:r w:rsidRPr="0078718E">
              <w:rPr>
                <w:rFonts w:ascii="Consolas" w:eastAsia="Times New Roman" w:hAnsi="Consolas" w:cs="Courier New"/>
                <w:color w:val="000000"/>
                <w:sz w:val="21"/>
                <w:szCs w:val="21"/>
                <w:bdr w:val="none" w:sz="0" w:space="0" w:color="auto" w:frame="1"/>
              </w:rPr>
              <w:t>std::copy(</w:t>
            </w:r>
            <w:proofErr w:type="spellStart"/>
            <w:r w:rsidRPr="0078718E">
              <w:rPr>
                <w:rFonts w:ascii="Consolas" w:eastAsia="Times New Roman" w:hAnsi="Consolas" w:cs="Courier New"/>
                <w:color w:val="000000"/>
                <w:sz w:val="21"/>
                <w:szCs w:val="21"/>
                <w:bdr w:val="none" w:sz="0" w:space="0" w:color="auto" w:frame="1"/>
              </w:rPr>
              <w:t>src.begin</w:t>
            </w:r>
            <w:proofErr w:type="spellEnd"/>
            <w:r w:rsidRPr="0078718E">
              <w:rPr>
                <w:rFonts w:ascii="Consolas" w:eastAsia="Times New Roman" w:hAnsi="Consolas" w:cs="Courier New"/>
                <w:color w:val="000000"/>
                <w:sz w:val="21"/>
                <w:szCs w:val="21"/>
                <w:bdr w:val="none" w:sz="0" w:space="0" w:color="auto" w:frame="1"/>
              </w:rPr>
              <w:t xml:space="preserve">(), </w:t>
            </w:r>
            <w:proofErr w:type="spellStart"/>
            <w:r w:rsidRPr="0078718E">
              <w:rPr>
                <w:rFonts w:ascii="Consolas" w:eastAsia="Times New Roman" w:hAnsi="Consolas" w:cs="Courier New"/>
                <w:color w:val="000000"/>
                <w:sz w:val="21"/>
                <w:szCs w:val="21"/>
                <w:bdr w:val="none" w:sz="0" w:space="0" w:color="auto" w:frame="1"/>
              </w:rPr>
              <w:t>src.end</w:t>
            </w:r>
            <w:proofErr w:type="spellEnd"/>
            <w:r w:rsidRPr="0078718E">
              <w:rPr>
                <w:rFonts w:ascii="Consolas" w:eastAsia="Times New Roman" w:hAnsi="Consolas" w:cs="Courier New"/>
                <w:color w:val="000000"/>
                <w:sz w:val="21"/>
                <w:szCs w:val="21"/>
                <w:bdr w:val="none" w:sz="0" w:space="0" w:color="auto" w:frame="1"/>
              </w:rPr>
              <w:t xml:space="preserve">(), </w:t>
            </w:r>
            <w:proofErr w:type="spellStart"/>
            <w:r w:rsidRPr="0078718E">
              <w:rPr>
                <w:rFonts w:ascii="Consolas" w:eastAsia="Times New Roman" w:hAnsi="Consolas" w:cs="Courier New"/>
                <w:color w:val="000000"/>
                <w:sz w:val="21"/>
                <w:szCs w:val="21"/>
                <w:bdr w:val="none" w:sz="0" w:space="0" w:color="auto" w:frame="1"/>
              </w:rPr>
              <w:t>dest.begin</w:t>
            </w:r>
            <w:proofErr w:type="spellEnd"/>
            <w:r w:rsidRPr="0078718E">
              <w:rPr>
                <w:rFonts w:ascii="Consolas" w:eastAsia="Times New Roman" w:hAnsi="Consolas" w:cs="Courier New"/>
                <w:color w:val="000000"/>
                <w:sz w:val="21"/>
                <w:szCs w:val="21"/>
                <w:bdr w:val="none" w:sz="0" w:space="0" w:color="auto" w:frame="1"/>
              </w:rPr>
              <w:t>());</w:t>
            </w:r>
          </w:p>
          <w:p w14:paraId="5A68C1D1"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color w:val="333333"/>
                <w:sz w:val="21"/>
                <w:szCs w:val="21"/>
                <w:bdr w:val="none" w:sz="0" w:space="0" w:color="auto" w:frame="1"/>
              </w:rPr>
              <w:t>  </w:t>
            </w:r>
            <w:r w:rsidRPr="0078718E">
              <w:rPr>
                <w:rFonts w:ascii="Consolas" w:eastAsia="Times New Roman" w:hAnsi="Consolas" w:cs="Courier New"/>
                <w:color w:val="008200"/>
                <w:sz w:val="21"/>
                <w:szCs w:val="21"/>
                <w:bdr w:val="none" w:sz="0" w:space="0" w:color="auto" w:frame="1"/>
              </w:rPr>
              <w:t>// ...</w:t>
            </w:r>
          </w:p>
          <w:p w14:paraId="7FE0610A" w14:textId="77777777" w:rsidR="0078718E" w:rsidRPr="0078718E" w:rsidRDefault="0078718E" w:rsidP="0078718E">
            <w:pPr>
              <w:shd w:val="clear" w:color="auto" w:fill="FFFFFF"/>
              <w:spacing w:line="300" w:lineRule="atLeast"/>
              <w:textAlignment w:val="baseline"/>
              <w:rPr>
                <w:rFonts w:ascii="Consolas" w:eastAsia="Times New Roman" w:hAnsi="Consolas" w:cs="Times New Roman"/>
                <w:color w:val="333333"/>
                <w:sz w:val="21"/>
                <w:szCs w:val="21"/>
              </w:rPr>
            </w:pPr>
            <w:r w:rsidRPr="0078718E">
              <w:rPr>
                <w:rFonts w:ascii="Consolas" w:eastAsia="Times New Roman" w:hAnsi="Consolas" w:cs="Courier New"/>
                <w:color w:val="000000"/>
                <w:sz w:val="21"/>
                <w:szCs w:val="21"/>
                <w:bdr w:val="none" w:sz="0" w:space="0" w:color="auto" w:frame="1"/>
              </w:rPr>
              <w:t>}</w:t>
            </w:r>
          </w:p>
          <w:p w14:paraId="01CC8C03" w14:textId="754B11C7"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3A07180" w:rsidR="00F72634" w:rsidRDefault="00914761" w:rsidP="0015146B">
            <w:r w:rsidRPr="00914761">
              <w:t>Making sure the destination container has enough space to accommodate all of the pieces being transferred to it is the correct method to utilize std::copy(). The vector's capacity is increased by this conforming solution before the copy process.</w:t>
            </w:r>
          </w:p>
        </w:tc>
      </w:tr>
      <w:tr w:rsidR="00F72634" w14:paraId="2A6DB0E0" w14:textId="77777777" w:rsidTr="00001F14">
        <w:trPr>
          <w:trHeight w:val="460"/>
        </w:trPr>
        <w:tc>
          <w:tcPr>
            <w:tcW w:w="10800" w:type="dxa"/>
            <w:tcMar>
              <w:top w:w="100" w:type="dxa"/>
              <w:left w:w="100" w:type="dxa"/>
              <w:bottom w:w="100" w:type="dxa"/>
              <w:right w:w="100" w:type="dxa"/>
            </w:tcMar>
          </w:tcPr>
          <w:p w14:paraId="54AD9CEB"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808080"/>
                <w:sz w:val="21"/>
                <w:szCs w:val="21"/>
                <w:bdr w:val="none" w:sz="0" w:space="0" w:color="auto" w:frame="1"/>
              </w:rPr>
              <w:t>#include &lt;algorithm&gt;</w:t>
            </w:r>
          </w:p>
          <w:p w14:paraId="2369B9B1"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808080"/>
                <w:sz w:val="21"/>
                <w:szCs w:val="21"/>
                <w:bdr w:val="none" w:sz="0" w:space="0" w:color="auto" w:frame="1"/>
              </w:rPr>
              <w:t>#include &lt;vector&gt;</w:t>
            </w:r>
          </w:p>
          <w:p w14:paraId="2A05785E"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b/>
                <w:bCs/>
                <w:color w:val="336699"/>
                <w:sz w:val="21"/>
                <w:szCs w:val="21"/>
                <w:bdr w:val="none" w:sz="0" w:space="0" w:color="auto" w:frame="1"/>
              </w:rPr>
              <w:t>void</w:t>
            </w:r>
            <w:r w:rsidRPr="00D911B6">
              <w:rPr>
                <w:rFonts w:ascii="Consolas" w:eastAsia="Times New Roman" w:hAnsi="Consolas" w:cs="Times New Roman"/>
                <w:color w:val="333333"/>
                <w:sz w:val="21"/>
                <w:szCs w:val="21"/>
              </w:rPr>
              <w:t> </w:t>
            </w:r>
            <w:r w:rsidRPr="00D911B6">
              <w:rPr>
                <w:rFonts w:ascii="Consolas" w:eastAsia="Times New Roman" w:hAnsi="Consolas" w:cs="Courier New"/>
                <w:color w:val="000000"/>
                <w:sz w:val="21"/>
                <w:szCs w:val="21"/>
                <w:bdr w:val="none" w:sz="0" w:space="0" w:color="auto" w:frame="1"/>
              </w:rPr>
              <w:t>f(</w:t>
            </w:r>
            <w:r w:rsidRPr="00D911B6">
              <w:rPr>
                <w:rFonts w:ascii="Consolas" w:eastAsia="Times New Roman" w:hAnsi="Consolas" w:cs="Courier New"/>
                <w:b/>
                <w:bCs/>
                <w:color w:val="336699"/>
                <w:sz w:val="21"/>
                <w:szCs w:val="21"/>
                <w:bdr w:val="none" w:sz="0" w:space="0" w:color="auto" w:frame="1"/>
              </w:rPr>
              <w:t>const</w:t>
            </w:r>
            <w:r w:rsidRPr="00D911B6">
              <w:rPr>
                <w:rFonts w:ascii="Consolas" w:eastAsia="Times New Roman" w:hAnsi="Consolas" w:cs="Times New Roman"/>
                <w:color w:val="333333"/>
                <w:sz w:val="21"/>
                <w:szCs w:val="21"/>
              </w:rPr>
              <w:t> </w:t>
            </w:r>
            <w:r w:rsidRPr="00D911B6">
              <w:rPr>
                <w:rFonts w:ascii="Consolas" w:eastAsia="Times New Roman" w:hAnsi="Consolas" w:cs="Courier New"/>
                <w:color w:val="000000"/>
                <w:sz w:val="21"/>
                <w:szCs w:val="21"/>
                <w:bdr w:val="none" w:sz="0" w:space="0" w:color="auto" w:frame="1"/>
              </w:rPr>
              <w:t>std::vector&lt;</w:t>
            </w:r>
            <w:r w:rsidRPr="00D911B6">
              <w:rPr>
                <w:rFonts w:ascii="Consolas" w:eastAsia="Times New Roman" w:hAnsi="Consolas" w:cs="Courier New"/>
                <w:b/>
                <w:bCs/>
                <w:color w:val="808080"/>
                <w:sz w:val="21"/>
                <w:szCs w:val="21"/>
                <w:bdr w:val="none" w:sz="0" w:space="0" w:color="auto" w:frame="1"/>
              </w:rPr>
              <w:t>int</w:t>
            </w:r>
            <w:r w:rsidRPr="00D911B6">
              <w:rPr>
                <w:rFonts w:ascii="Consolas" w:eastAsia="Times New Roman" w:hAnsi="Consolas" w:cs="Courier New"/>
                <w:color w:val="000000"/>
                <w:sz w:val="21"/>
                <w:szCs w:val="21"/>
                <w:bdr w:val="none" w:sz="0" w:space="0" w:color="auto" w:frame="1"/>
              </w:rPr>
              <w:t>&gt; &amp;</w:t>
            </w:r>
            <w:proofErr w:type="spellStart"/>
            <w:r w:rsidRPr="00D911B6">
              <w:rPr>
                <w:rFonts w:ascii="Consolas" w:eastAsia="Times New Roman" w:hAnsi="Consolas" w:cs="Courier New"/>
                <w:color w:val="000000"/>
                <w:sz w:val="21"/>
                <w:szCs w:val="21"/>
                <w:bdr w:val="none" w:sz="0" w:space="0" w:color="auto" w:frame="1"/>
              </w:rPr>
              <w:t>src</w:t>
            </w:r>
            <w:proofErr w:type="spellEnd"/>
            <w:r w:rsidRPr="00D911B6">
              <w:rPr>
                <w:rFonts w:ascii="Consolas" w:eastAsia="Times New Roman" w:hAnsi="Consolas" w:cs="Courier New"/>
                <w:color w:val="000000"/>
                <w:sz w:val="21"/>
                <w:szCs w:val="21"/>
                <w:bdr w:val="none" w:sz="0" w:space="0" w:color="auto" w:frame="1"/>
              </w:rPr>
              <w:t>) {</w:t>
            </w:r>
          </w:p>
          <w:p w14:paraId="2EE7896A"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333333"/>
                <w:sz w:val="21"/>
                <w:szCs w:val="21"/>
                <w:bdr w:val="none" w:sz="0" w:space="0" w:color="auto" w:frame="1"/>
              </w:rPr>
              <w:t>  </w:t>
            </w:r>
            <w:r w:rsidRPr="00D911B6">
              <w:rPr>
                <w:rFonts w:ascii="Consolas" w:eastAsia="Times New Roman" w:hAnsi="Consolas" w:cs="Courier New"/>
                <w:color w:val="008200"/>
                <w:sz w:val="21"/>
                <w:szCs w:val="21"/>
                <w:bdr w:val="none" w:sz="0" w:space="0" w:color="auto" w:frame="1"/>
              </w:rPr>
              <w:t xml:space="preserve">// Initialize </w:t>
            </w:r>
            <w:proofErr w:type="spellStart"/>
            <w:r w:rsidRPr="00D911B6">
              <w:rPr>
                <w:rFonts w:ascii="Consolas" w:eastAsia="Times New Roman" w:hAnsi="Consolas" w:cs="Courier New"/>
                <w:color w:val="008200"/>
                <w:sz w:val="21"/>
                <w:szCs w:val="21"/>
                <w:bdr w:val="none" w:sz="0" w:space="0" w:color="auto" w:frame="1"/>
              </w:rPr>
              <w:t>dest</w:t>
            </w:r>
            <w:proofErr w:type="spellEnd"/>
            <w:r w:rsidRPr="00D911B6">
              <w:rPr>
                <w:rFonts w:ascii="Consolas" w:eastAsia="Times New Roman" w:hAnsi="Consolas" w:cs="Courier New"/>
                <w:color w:val="008200"/>
                <w:sz w:val="21"/>
                <w:szCs w:val="21"/>
                <w:bdr w:val="none" w:sz="0" w:space="0" w:color="auto" w:frame="1"/>
              </w:rPr>
              <w:t xml:space="preserve"> with </w:t>
            </w:r>
            <w:proofErr w:type="spellStart"/>
            <w:r w:rsidRPr="00D911B6">
              <w:rPr>
                <w:rFonts w:ascii="Consolas" w:eastAsia="Times New Roman" w:hAnsi="Consolas" w:cs="Courier New"/>
                <w:color w:val="008200"/>
                <w:sz w:val="21"/>
                <w:szCs w:val="21"/>
                <w:bdr w:val="none" w:sz="0" w:space="0" w:color="auto" w:frame="1"/>
              </w:rPr>
              <w:t>src.size</w:t>
            </w:r>
            <w:proofErr w:type="spellEnd"/>
            <w:r w:rsidRPr="00D911B6">
              <w:rPr>
                <w:rFonts w:ascii="Consolas" w:eastAsia="Times New Roman" w:hAnsi="Consolas" w:cs="Courier New"/>
                <w:color w:val="008200"/>
                <w:sz w:val="21"/>
                <w:szCs w:val="21"/>
                <w:bdr w:val="none" w:sz="0" w:space="0" w:color="auto" w:frame="1"/>
              </w:rPr>
              <w:t>() default-inserted elements</w:t>
            </w:r>
          </w:p>
          <w:p w14:paraId="038F6421"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333333"/>
                <w:sz w:val="21"/>
                <w:szCs w:val="21"/>
                <w:bdr w:val="none" w:sz="0" w:space="0" w:color="auto" w:frame="1"/>
              </w:rPr>
              <w:t>  </w:t>
            </w:r>
            <w:r w:rsidRPr="00D911B6">
              <w:rPr>
                <w:rFonts w:ascii="Consolas" w:eastAsia="Times New Roman" w:hAnsi="Consolas" w:cs="Courier New"/>
                <w:color w:val="000000"/>
                <w:sz w:val="21"/>
                <w:szCs w:val="21"/>
                <w:bdr w:val="none" w:sz="0" w:space="0" w:color="auto" w:frame="1"/>
              </w:rPr>
              <w:t>std::vector&lt;</w:t>
            </w:r>
            <w:r w:rsidRPr="00D911B6">
              <w:rPr>
                <w:rFonts w:ascii="Consolas" w:eastAsia="Times New Roman" w:hAnsi="Consolas" w:cs="Courier New"/>
                <w:b/>
                <w:bCs/>
                <w:color w:val="808080"/>
                <w:sz w:val="21"/>
                <w:szCs w:val="21"/>
                <w:bdr w:val="none" w:sz="0" w:space="0" w:color="auto" w:frame="1"/>
              </w:rPr>
              <w:t>int</w:t>
            </w:r>
            <w:r w:rsidRPr="00D911B6">
              <w:rPr>
                <w:rFonts w:ascii="Consolas" w:eastAsia="Times New Roman" w:hAnsi="Consolas" w:cs="Courier New"/>
                <w:color w:val="000000"/>
                <w:sz w:val="21"/>
                <w:szCs w:val="21"/>
                <w:bdr w:val="none" w:sz="0" w:space="0" w:color="auto" w:frame="1"/>
              </w:rPr>
              <w:t xml:space="preserve">&gt; </w:t>
            </w:r>
            <w:proofErr w:type="spellStart"/>
            <w:r w:rsidRPr="00D911B6">
              <w:rPr>
                <w:rFonts w:ascii="Consolas" w:eastAsia="Times New Roman" w:hAnsi="Consolas" w:cs="Courier New"/>
                <w:color w:val="000000"/>
                <w:sz w:val="21"/>
                <w:szCs w:val="21"/>
                <w:bdr w:val="none" w:sz="0" w:space="0" w:color="auto" w:frame="1"/>
              </w:rPr>
              <w:t>dest</w:t>
            </w:r>
            <w:proofErr w:type="spellEnd"/>
            <w:r w:rsidRPr="00D911B6">
              <w:rPr>
                <w:rFonts w:ascii="Consolas" w:eastAsia="Times New Roman" w:hAnsi="Consolas" w:cs="Courier New"/>
                <w:color w:val="000000"/>
                <w:sz w:val="21"/>
                <w:szCs w:val="21"/>
                <w:bdr w:val="none" w:sz="0" w:space="0" w:color="auto" w:frame="1"/>
              </w:rPr>
              <w:t>(</w:t>
            </w:r>
            <w:proofErr w:type="spellStart"/>
            <w:r w:rsidRPr="00D911B6">
              <w:rPr>
                <w:rFonts w:ascii="Consolas" w:eastAsia="Times New Roman" w:hAnsi="Consolas" w:cs="Courier New"/>
                <w:color w:val="000000"/>
                <w:sz w:val="21"/>
                <w:szCs w:val="21"/>
                <w:bdr w:val="none" w:sz="0" w:space="0" w:color="auto" w:frame="1"/>
              </w:rPr>
              <w:t>src.size</w:t>
            </w:r>
            <w:proofErr w:type="spellEnd"/>
            <w:r w:rsidRPr="00D911B6">
              <w:rPr>
                <w:rFonts w:ascii="Consolas" w:eastAsia="Times New Roman" w:hAnsi="Consolas" w:cs="Courier New"/>
                <w:color w:val="000000"/>
                <w:sz w:val="21"/>
                <w:szCs w:val="21"/>
                <w:bdr w:val="none" w:sz="0" w:space="0" w:color="auto" w:frame="1"/>
              </w:rPr>
              <w:t>());</w:t>
            </w:r>
          </w:p>
          <w:p w14:paraId="2F00F771"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333333"/>
                <w:sz w:val="21"/>
                <w:szCs w:val="21"/>
                <w:bdr w:val="none" w:sz="0" w:space="0" w:color="auto" w:frame="1"/>
              </w:rPr>
              <w:t>  </w:t>
            </w:r>
            <w:r w:rsidRPr="00D911B6">
              <w:rPr>
                <w:rFonts w:ascii="Consolas" w:eastAsia="Times New Roman" w:hAnsi="Consolas" w:cs="Courier New"/>
                <w:color w:val="000000"/>
                <w:sz w:val="21"/>
                <w:szCs w:val="21"/>
                <w:bdr w:val="none" w:sz="0" w:space="0" w:color="auto" w:frame="1"/>
              </w:rPr>
              <w:t>std::copy(</w:t>
            </w:r>
            <w:proofErr w:type="spellStart"/>
            <w:r w:rsidRPr="00D911B6">
              <w:rPr>
                <w:rFonts w:ascii="Consolas" w:eastAsia="Times New Roman" w:hAnsi="Consolas" w:cs="Courier New"/>
                <w:color w:val="000000"/>
                <w:sz w:val="21"/>
                <w:szCs w:val="21"/>
                <w:bdr w:val="none" w:sz="0" w:space="0" w:color="auto" w:frame="1"/>
              </w:rPr>
              <w:t>src.begin</w:t>
            </w:r>
            <w:proofErr w:type="spellEnd"/>
            <w:r w:rsidRPr="00D911B6">
              <w:rPr>
                <w:rFonts w:ascii="Consolas" w:eastAsia="Times New Roman" w:hAnsi="Consolas" w:cs="Courier New"/>
                <w:color w:val="000000"/>
                <w:sz w:val="21"/>
                <w:szCs w:val="21"/>
                <w:bdr w:val="none" w:sz="0" w:space="0" w:color="auto" w:frame="1"/>
              </w:rPr>
              <w:t xml:space="preserve">(), </w:t>
            </w:r>
            <w:proofErr w:type="spellStart"/>
            <w:r w:rsidRPr="00D911B6">
              <w:rPr>
                <w:rFonts w:ascii="Consolas" w:eastAsia="Times New Roman" w:hAnsi="Consolas" w:cs="Courier New"/>
                <w:color w:val="000000"/>
                <w:sz w:val="21"/>
                <w:szCs w:val="21"/>
                <w:bdr w:val="none" w:sz="0" w:space="0" w:color="auto" w:frame="1"/>
              </w:rPr>
              <w:t>src.end</w:t>
            </w:r>
            <w:proofErr w:type="spellEnd"/>
            <w:r w:rsidRPr="00D911B6">
              <w:rPr>
                <w:rFonts w:ascii="Consolas" w:eastAsia="Times New Roman" w:hAnsi="Consolas" w:cs="Courier New"/>
                <w:color w:val="000000"/>
                <w:sz w:val="21"/>
                <w:szCs w:val="21"/>
                <w:bdr w:val="none" w:sz="0" w:space="0" w:color="auto" w:frame="1"/>
              </w:rPr>
              <w:t xml:space="preserve">(), </w:t>
            </w:r>
            <w:proofErr w:type="spellStart"/>
            <w:r w:rsidRPr="00D911B6">
              <w:rPr>
                <w:rFonts w:ascii="Consolas" w:eastAsia="Times New Roman" w:hAnsi="Consolas" w:cs="Courier New"/>
                <w:color w:val="000000"/>
                <w:sz w:val="21"/>
                <w:szCs w:val="21"/>
                <w:bdr w:val="none" w:sz="0" w:space="0" w:color="auto" w:frame="1"/>
              </w:rPr>
              <w:t>dest.begin</w:t>
            </w:r>
            <w:proofErr w:type="spellEnd"/>
            <w:r w:rsidRPr="00D911B6">
              <w:rPr>
                <w:rFonts w:ascii="Consolas" w:eastAsia="Times New Roman" w:hAnsi="Consolas" w:cs="Courier New"/>
                <w:color w:val="000000"/>
                <w:sz w:val="21"/>
                <w:szCs w:val="21"/>
                <w:bdr w:val="none" w:sz="0" w:space="0" w:color="auto" w:frame="1"/>
              </w:rPr>
              <w:t>());</w:t>
            </w:r>
          </w:p>
          <w:p w14:paraId="53217F65"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333333"/>
                <w:sz w:val="21"/>
                <w:szCs w:val="21"/>
                <w:bdr w:val="none" w:sz="0" w:space="0" w:color="auto" w:frame="1"/>
              </w:rPr>
              <w:t>  </w:t>
            </w:r>
            <w:r w:rsidRPr="00D911B6">
              <w:rPr>
                <w:rFonts w:ascii="Consolas" w:eastAsia="Times New Roman" w:hAnsi="Consolas" w:cs="Courier New"/>
                <w:color w:val="008200"/>
                <w:sz w:val="21"/>
                <w:szCs w:val="21"/>
                <w:bdr w:val="none" w:sz="0" w:space="0" w:color="auto" w:frame="1"/>
              </w:rPr>
              <w:t>// ...</w:t>
            </w:r>
          </w:p>
          <w:p w14:paraId="47211B42" w14:textId="77777777" w:rsidR="00D911B6" w:rsidRPr="00D911B6" w:rsidRDefault="00D911B6" w:rsidP="00D911B6">
            <w:pPr>
              <w:shd w:val="clear" w:color="auto" w:fill="FFFFFF"/>
              <w:spacing w:line="300" w:lineRule="atLeast"/>
              <w:textAlignment w:val="baseline"/>
              <w:rPr>
                <w:rFonts w:ascii="Consolas" w:eastAsia="Times New Roman" w:hAnsi="Consolas" w:cs="Times New Roman"/>
                <w:color w:val="333333"/>
                <w:sz w:val="21"/>
                <w:szCs w:val="21"/>
              </w:rPr>
            </w:pPr>
            <w:r w:rsidRPr="00D911B6">
              <w:rPr>
                <w:rFonts w:ascii="Consolas" w:eastAsia="Times New Roman" w:hAnsi="Consolas" w:cs="Courier New"/>
                <w:color w:val="000000"/>
                <w:sz w:val="21"/>
                <w:szCs w:val="21"/>
                <w:bdr w:val="none" w:sz="0" w:space="0" w:color="auto" w:frame="1"/>
              </w:rPr>
              <w:t>}</w:t>
            </w:r>
          </w:p>
          <w:p w14:paraId="0D2047C3" w14:textId="4BC5EE19"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FF1F78" w:rsidR="00B475A1" w:rsidRDefault="00B475A1" w:rsidP="00F51FA8">
            <w:pPr>
              <w:pBdr>
                <w:top w:val="nil"/>
                <w:left w:val="nil"/>
                <w:bottom w:val="nil"/>
                <w:right w:val="nil"/>
                <w:between w:val="nil"/>
              </w:pBdr>
            </w:pPr>
            <w:r>
              <w:rPr>
                <w:b/>
              </w:rPr>
              <w:lastRenderedPageBreak/>
              <w:t>Principles(s):</w:t>
            </w:r>
            <w:r>
              <w:t xml:space="preserve"> </w:t>
            </w:r>
            <w:r w:rsidR="007C69C8">
              <w:t>CERT-CPP-CTR52-A</w:t>
            </w:r>
            <w:r w:rsidR="00E44C6E">
              <w:t xml:space="preserve"> </w:t>
            </w:r>
            <w:r w:rsidR="00E44C6E">
              <w:t>"Do not pass empty container iterators to std algorithms as destinations," states this principle. Put another way, make sure the destination container has enough space to keep the duplicated pieces when utilizing container-operating techniques like std::copy. If not, buffer overflows might occur, causing memory corruption and possibly even security flaws.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84FFB9" w:rsidR="00B475A1" w:rsidRDefault="00FB29E9" w:rsidP="00F51FA8">
            <w:pPr>
              <w:jc w:val="center"/>
            </w:pPr>
            <w:r>
              <w:t>High</w:t>
            </w:r>
          </w:p>
        </w:tc>
        <w:tc>
          <w:tcPr>
            <w:tcW w:w="1341" w:type="dxa"/>
            <w:shd w:val="clear" w:color="auto" w:fill="auto"/>
          </w:tcPr>
          <w:p w14:paraId="6D7BD83E" w14:textId="372F36B9" w:rsidR="00B475A1" w:rsidRDefault="00FB29E9" w:rsidP="00F51FA8">
            <w:pPr>
              <w:jc w:val="center"/>
            </w:pPr>
            <w:r>
              <w:t>Likely</w:t>
            </w:r>
          </w:p>
        </w:tc>
        <w:tc>
          <w:tcPr>
            <w:tcW w:w="4021" w:type="dxa"/>
            <w:shd w:val="clear" w:color="auto" w:fill="auto"/>
          </w:tcPr>
          <w:p w14:paraId="4323B829" w14:textId="157FC0B8" w:rsidR="00B475A1" w:rsidRDefault="00FB29E9" w:rsidP="00F51FA8">
            <w:pPr>
              <w:jc w:val="center"/>
            </w:pPr>
            <w:r>
              <w:t>Medium</w:t>
            </w:r>
          </w:p>
        </w:tc>
        <w:tc>
          <w:tcPr>
            <w:tcW w:w="1807" w:type="dxa"/>
            <w:shd w:val="clear" w:color="auto" w:fill="auto"/>
          </w:tcPr>
          <w:p w14:paraId="4C5CDDA0" w14:textId="1C00D3B4" w:rsidR="00B475A1" w:rsidRDefault="00FB29E9" w:rsidP="00F51FA8">
            <w:pPr>
              <w:jc w:val="center"/>
            </w:pPr>
            <w:r>
              <w:t>P18</w:t>
            </w:r>
          </w:p>
        </w:tc>
        <w:tc>
          <w:tcPr>
            <w:tcW w:w="1805" w:type="dxa"/>
            <w:shd w:val="clear" w:color="auto" w:fill="auto"/>
          </w:tcPr>
          <w:p w14:paraId="21AF3013" w14:textId="407FEA6E" w:rsidR="00B475A1" w:rsidRDefault="00FB29E9"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62D0DB7" w:rsidR="00B475A1" w:rsidRDefault="00FB29E9" w:rsidP="00F51FA8">
            <w:pPr>
              <w:jc w:val="center"/>
            </w:pPr>
            <w:proofErr w:type="spellStart"/>
            <w:r>
              <w:t>CodeSonar</w:t>
            </w:r>
            <w:proofErr w:type="spellEnd"/>
          </w:p>
        </w:tc>
        <w:tc>
          <w:tcPr>
            <w:tcW w:w="1341" w:type="dxa"/>
            <w:shd w:val="clear" w:color="auto" w:fill="auto"/>
          </w:tcPr>
          <w:p w14:paraId="3C6600F4" w14:textId="1D3F41D7" w:rsidR="00B475A1" w:rsidRDefault="006C2BF1" w:rsidP="00F51FA8">
            <w:pPr>
              <w:jc w:val="center"/>
            </w:pPr>
            <w:r>
              <w:t>8.0p0</w:t>
            </w:r>
          </w:p>
        </w:tc>
        <w:tc>
          <w:tcPr>
            <w:tcW w:w="4021" w:type="dxa"/>
            <w:shd w:val="clear" w:color="auto" w:fill="auto"/>
          </w:tcPr>
          <w:p w14:paraId="06D30B62" w14:textId="77777777" w:rsidR="00B475A1" w:rsidRDefault="006C2BF1" w:rsidP="00F51FA8">
            <w:pPr>
              <w:jc w:val="center"/>
            </w:pPr>
            <w:r>
              <w:t>BADFUNC.BO.*</w:t>
            </w:r>
          </w:p>
          <w:p w14:paraId="3329DCCF" w14:textId="77777777" w:rsidR="006C2BF1" w:rsidRDefault="006C2BF1" w:rsidP="00F51FA8">
            <w:pPr>
              <w:jc w:val="center"/>
            </w:pPr>
            <w:r>
              <w:t>LANG.MEM.BO</w:t>
            </w:r>
          </w:p>
          <w:p w14:paraId="303F54C0" w14:textId="7D0B25AA" w:rsidR="006C2BF1" w:rsidRDefault="006C2BF1" w:rsidP="00F51FA8">
            <w:pPr>
              <w:jc w:val="center"/>
            </w:pPr>
            <w:r>
              <w:t>LANG.MEM.TBA</w:t>
            </w:r>
          </w:p>
        </w:tc>
        <w:tc>
          <w:tcPr>
            <w:tcW w:w="3611" w:type="dxa"/>
            <w:shd w:val="clear" w:color="auto" w:fill="auto"/>
          </w:tcPr>
          <w:p w14:paraId="51B143FF" w14:textId="77777777" w:rsidR="00B475A1" w:rsidRDefault="006C2BF1" w:rsidP="00F51FA8">
            <w:pPr>
              <w:jc w:val="center"/>
            </w:pPr>
            <w:r>
              <w:t>A collection of warning classes that report uses of library functions prone to internal buffer overflows</w:t>
            </w:r>
            <w:r w:rsidR="0031704E">
              <w:t>.</w:t>
            </w:r>
          </w:p>
          <w:p w14:paraId="1C156800" w14:textId="77777777" w:rsidR="0031704E" w:rsidRDefault="0031704E" w:rsidP="00F51FA8">
            <w:pPr>
              <w:jc w:val="center"/>
            </w:pPr>
            <w:r>
              <w:t>Buffer Overrun</w:t>
            </w:r>
          </w:p>
          <w:p w14:paraId="08A327DD" w14:textId="71421DC9" w:rsidR="0031704E" w:rsidRDefault="0031704E" w:rsidP="00F51FA8">
            <w:pPr>
              <w:jc w:val="center"/>
            </w:pPr>
            <w:r>
              <w:t>Tainted Buffer Access</w:t>
            </w:r>
          </w:p>
        </w:tc>
      </w:tr>
      <w:tr w:rsidR="00B475A1" w14:paraId="50569B33" w14:textId="77777777" w:rsidTr="00001F14">
        <w:trPr>
          <w:trHeight w:val="460"/>
        </w:trPr>
        <w:tc>
          <w:tcPr>
            <w:tcW w:w="1807" w:type="dxa"/>
            <w:shd w:val="clear" w:color="auto" w:fill="auto"/>
          </w:tcPr>
          <w:p w14:paraId="1D888D34" w14:textId="0002BE38" w:rsidR="00B475A1" w:rsidRDefault="0031704E" w:rsidP="00F51FA8">
            <w:pPr>
              <w:jc w:val="center"/>
            </w:pPr>
            <w:proofErr w:type="spellStart"/>
            <w:r>
              <w:t>Parasoft</w:t>
            </w:r>
            <w:proofErr w:type="spellEnd"/>
            <w:r>
              <w:t xml:space="preserve"> C/C++test</w:t>
            </w:r>
          </w:p>
        </w:tc>
        <w:tc>
          <w:tcPr>
            <w:tcW w:w="1341" w:type="dxa"/>
            <w:shd w:val="clear" w:color="auto" w:fill="auto"/>
          </w:tcPr>
          <w:p w14:paraId="1A9DC142" w14:textId="1F7F0643" w:rsidR="00B475A1" w:rsidRDefault="006D4620" w:rsidP="00F51FA8">
            <w:pPr>
              <w:jc w:val="center"/>
            </w:pPr>
            <w:r>
              <w:t>2023.1</w:t>
            </w:r>
          </w:p>
        </w:tc>
        <w:tc>
          <w:tcPr>
            <w:tcW w:w="4021" w:type="dxa"/>
            <w:shd w:val="clear" w:color="auto" w:fill="auto"/>
          </w:tcPr>
          <w:p w14:paraId="310BD1C0" w14:textId="7F6E6496" w:rsidR="00B475A1" w:rsidRDefault="006D4620" w:rsidP="00F51FA8">
            <w:pPr>
              <w:jc w:val="center"/>
              <w:rPr>
                <w:u w:val="single"/>
              </w:rPr>
            </w:pPr>
            <w:r>
              <w:t>CERT_CPP-CTR52-a</w:t>
            </w:r>
          </w:p>
        </w:tc>
        <w:tc>
          <w:tcPr>
            <w:tcW w:w="3611" w:type="dxa"/>
            <w:shd w:val="clear" w:color="auto" w:fill="auto"/>
          </w:tcPr>
          <w:p w14:paraId="2D7A853F" w14:textId="1BEE789A" w:rsidR="00B475A1" w:rsidRDefault="006D4620" w:rsidP="00F51FA8">
            <w:pPr>
              <w:jc w:val="center"/>
            </w:pPr>
            <w:r>
              <w:t>Do not pass empty container iterators to std algorithms as destinations</w:t>
            </w:r>
          </w:p>
        </w:tc>
      </w:tr>
      <w:tr w:rsidR="00B475A1" w14:paraId="6F86E3DA" w14:textId="77777777" w:rsidTr="00001F14">
        <w:trPr>
          <w:trHeight w:val="460"/>
        </w:trPr>
        <w:tc>
          <w:tcPr>
            <w:tcW w:w="1807" w:type="dxa"/>
            <w:shd w:val="clear" w:color="auto" w:fill="auto"/>
          </w:tcPr>
          <w:p w14:paraId="258CE126" w14:textId="2E632853" w:rsidR="00B475A1" w:rsidRDefault="00BE26F7" w:rsidP="00F51FA8">
            <w:pPr>
              <w:jc w:val="center"/>
            </w:pPr>
            <w:proofErr w:type="spellStart"/>
            <w:r>
              <w:t>Polyspace</w:t>
            </w:r>
            <w:proofErr w:type="spellEnd"/>
            <w:r>
              <w:t xml:space="preserve"> Bug Finder</w:t>
            </w:r>
          </w:p>
        </w:tc>
        <w:tc>
          <w:tcPr>
            <w:tcW w:w="1341" w:type="dxa"/>
            <w:shd w:val="clear" w:color="auto" w:fill="auto"/>
          </w:tcPr>
          <w:p w14:paraId="28A63EAE" w14:textId="274259AE" w:rsidR="00B475A1" w:rsidRDefault="00BE26F7" w:rsidP="00F51FA8">
            <w:pPr>
              <w:jc w:val="center"/>
            </w:pPr>
            <w:r>
              <w:t>R2023b</w:t>
            </w:r>
          </w:p>
        </w:tc>
        <w:tc>
          <w:tcPr>
            <w:tcW w:w="4021" w:type="dxa"/>
            <w:shd w:val="clear" w:color="auto" w:fill="auto"/>
          </w:tcPr>
          <w:p w14:paraId="0CBF64D1" w14:textId="5F77D563" w:rsidR="00B475A1" w:rsidRDefault="00BE26F7" w:rsidP="00F51FA8">
            <w:pPr>
              <w:jc w:val="center"/>
              <w:rPr>
                <w:u w:val="single"/>
              </w:rPr>
            </w:pPr>
            <w:r>
              <w:t>CERT C++:CTR52-CPP</w:t>
            </w:r>
          </w:p>
        </w:tc>
        <w:tc>
          <w:tcPr>
            <w:tcW w:w="3611" w:type="dxa"/>
            <w:shd w:val="clear" w:color="auto" w:fill="auto"/>
          </w:tcPr>
          <w:p w14:paraId="258B63F8" w14:textId="7123174C" w:rsidR="00B475A1" w:rsidRDefault="00BE26F7" w:rsidP="00F51FA8">
            <w:pPr>
              <w:jc w:val="center"/>
            </w:pPr>
            <w:r>
              <w:t>Checks for library functions overflowing sequence container (rule partially covered)</w:t>
            </w:r>
            <w:r w:rsidR="00A25476">
              <w:t>.</w:t>
            </w:r>
          </w:p>
        </w:tc>
      </w:tr>
      <w:tr w:rsidR="00B475A1" w14:paraId="669BE97C" w14:textId="77777777" w:rsidTr="00001F14">
        <w:trPr>
          <w:trHeight w:val="460"/>
        </w:trPr>
        <w:tc>
          <w:tcPr>
            <w:tcW w:w="1807" w:type="dxa"/>
            <w:shd w:val="clear" w:color="auto" w:fill="auto"/>
          </w:tcPr>
          <w:p w14:paraId="24E01C55" w14:textId="51DAFDF0" w:rsidR="00B475A1" w:rsidRDefault="00A25476" w:rsidP="00F51FA8">
            <w:pPr>
              <w:jc w:val="center"/>
            </w:pPr>
            <w:proofErr w:type="spellStart"/>
            <w:r>
              <w:t>Astree</w:t>
            </w:r>
            <w:proofErr w:type="spellEnd"/>
          </w:p>
        </w:tc>
        <w:tc>
          <w:tcPr>
            <w:tcW w:w="1341" w:type="dxa"/>
            <w:shd w:val="clear" w:color="auto" w:fill="auto"/>
          </w:tcPr>
          <w:p w14:paraId="44AB9F5A" w14:textId="0B689637" w:rsidR="00B475A1" w:rsidRDefault="00A25476" w:rsidP="00F51FA8">
            <w:pPr>
              <w:jc w:val="center"/>
            </w:pPr>
            <w:r>
              <w:t>22.10</w:t>
            </w:r>
          </w:p>
        </w:tc>
        <w:tc>
          <w:tcPr>
            <w:tcW w:w="4021" w:type="dxa"/>
            <w:shd w:val="clear" w:color="auto" w:fill="auto"/>
          </w:tcPr>
          <w:p w14:paraId="070D1B90" w14:textId="3451D4A4" w:rsidR="00B475A1" w:rsidRDefault="00A25476" w:rsidP="00F51FA8">
            <w:pPr>
              <w:jc w:val="center"/>
              <w:rPr>
                <w:u w:val="single"/>
              </w:rPr>
            </w:pPr>
            <w:proofErr w:type="spellStart"/>
            <w:r>
              <w:t>invalid_pointer_dereference</w:t>
            </w:r>
            <w:proofErr w:type="spellEnd"/>
          </w:p>
        </w:tc>
        <w:tc>
          <w:tcPr>
            <w:tcW w:w="3611" w:type="dxa"/>
            <w:shd w:val="clear" w:color="auto" w:fill="auto"/>
          </w:tcPr>
          <w:p w14:paraId="1CE70AF4" w14:textId="4D1D00F1"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AC0AD9D" w:rsidR="00B475A1" w:rsidRDefault="007A5AB8" w:rsidP="00F51FA8">
            <w:pPr>
              <w:jc w:val="center"/>
              <w:rPr>
                <w:b/>
                <w:sz w:val="24"/>
                <w:szCs w:val="24"/>
              </w:rPr>
            </w:pPr>
            <w:r>
              <w:rPr>
                <w:b/>
                <w:sz w:val="24"/>
                <w:szCs w:val="24"/>
              </w:rPr>
              <w:t>FIO51</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43BDFF6" w:rsidR="00B475A1" w:rsidRDefault="00221E7D" w:rsidP="00F51FA8">
            <w:pPr>
              <w:jc w:val="center"/>
            </w:pPr>
            <w:r>
              <w:t>In</w:t>
            </w:r>
            <w:r w:rsidR="007A5AB8">
              <w:t>put Output</w:t>
            </w:r>
          </w:p>
        </w:tc>
        <w:tc>
          <w:tcPr>
            <w:tcW w:w="1341" w:type="dxa"/>
            <w:tcMar>
              <w:top w:w="100" w:type="dxa"/>
              <w:left w:w="100" w:type="dxa"/>
              <w:bottom w:w="100" w:type="dxa"/>
              <w:right w:w="100" w:type="dxa"/>
            </w:tcMar>
          </w:tcPr>
          <w:p w14:paraId="519E82BC" w14:textId="08FEF230" w:rsidR="00B475A1" w:rsidRDefault="00B475A1" w:rsidP="00F51FA8">
            <w:pPr>
              <w:jc w:val="center"/>
            </w:pPr>
            <w:r>
              <w:t>[STD-</w:t>
            </w:r>
            <w:r w:rsidR="00221E7D">
              <w:t>009-CPP</w:t>
            </w:r>
            <w:r>
              <w:t>]</w:t>
            </w:r>
          </w:p>
        </w:tc>
        <w:tc>
          <w:tcPr>
            <w:tcW w:w="7632" w:type="dxa"/>
            <w:tcMar>
              <w:top w:w="100" w:type="dxa"/>
              <w:left w:w="100" w:type="dxa"/>
              <w:bottom w:w="100" w:type="dxa"/>
              <w:right w:w="100" w:type="dxa"/>
            </w:tcMar>
          </w:tcPr>
          <w:p w14:paraId="490A5770" w14:textId="6EFA0E59" w:rsidR="00B475A1" w:rsidRDefault="00EE7898" w:rsidP="00F51FA8">
            <w:r w:rsidRPr="00EE7898">
              <w:t>When a call is made to std::</w:t>
            </w:r>
            <w:proofErr w:type="spellStart"/>
            <w:r w:rsidRPr="00EE7898">
              <w:t>basic_filebuf</w:t>
            </w:r>
            <w:proofErr w:type="spellEnd"/>
            <w:r w:rsidRPr="00EE7898">
              <w:t>&lt;T&gt;::open(), it must be followed by a call to std::</w:t>
            </w:r>
            <w:proofErr w:type="spellStart"/>
            <w:r w:rsidRPr="00EE7898">
              <w:t>basic_filebuf</w:t>
            </w:r>
            <w:proofErr w:type="spellEnd"/>
            <w:r w:rsidRPr="00EE7898">
              <w:t>&lt;T&gt;::close(), whichever happens first, before the lifetime of the last pointer holding the call's return value expires.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846A56E" w:rsidR="00F72634" w:rsidRDefault="00EE7898" w:rsidP="0015146B">
            <w:r w:rsidRPr="00EE7898">
              <w:t>This example of noncompliant code creates an object file called std::</w:t>
            </w:r>
            <w:proofErr w:type="spellStart"/>
            <w:r w:rsidRPr="00EE7898">
              <w:t>fstream</w:t>
            </w:r>
            <w:proofErr w:type="spellEnd"/>
            <w:r w:rsidRPr="00EE7898">
              <w:t>. Std::</w:t>
            </w:r>
            <w:proofErr w:type="spellStart"/>
            <w:r w:rsidRPr="00EE7898">
              <w:t>basic_filebuf</w:t>
            </w:r>
            <w:proofErr w:type="spellEnd"/>
            <w:r w:rsidRPr="00EE7898">
              <w:t>&lt;T&gt;::open() is called by the constructor for std::</w:t>
            </w:r>
            <w:proofErr w:type="spellStart"/>
            <w:r w:rsidRPr="00EE7898">
              <w:t>fstream</w:t>
            </w:r>
            <w:proofErr w:type="spellEnd"/>
            <w:r w:rsidRPr="00EE7898">
              <w:t>, and std::abort(), the default std::</w:t>
            </w:r>
            <w:proofErr w:type="spellStart"/>
            <w:r w:rsidRPr="00EE7898">
              <w:t>terminate_handler</w:t>
            </w:r>
            <w:proofErr w:type="spellEnd"/>
            <w:r w:rsidRPr="00EE7898">
              <w:t xml:space="preserve"> called by std::terminate(), does not call destructors. As a result, the object is not closing the underlying std::</w:t>
            </w:r>
            <w:proofErr w:type="spellStart"/>
            <w:r w:rsidRPr="00EE7898">
              <w:t>basic_filebuf</w:t>
            </w:r>
            <w:proofErr w:type="spellEnd"/>
            <w:r w:rsidRPr="00EE7898">
              <w:t>&lt;T&gt; object correctly.</w:t>
            </w:r>
          </w:p>
        </w:tc>
      </w:tr>
      <w:tr w:rsidR="00F72634" w14:paraId="25A0CD90" w14:textId="77777777" w:rsidTr="00001F14">
        <w:trPr>
          <w:trHeight w:val="460"/>
        </w:trPr>
        <w:tc>
          <w:tcPr>
            <w:tcW w:w="10800" w:type="dxa"/>
            <w:tcMar>
              <w:top w:w="100" w:type="dxa"/>
              <w:left w:w="100" w:type="dxa"/>
              <w:bottom w:w="100" w:type="dxa"/>
              <w:right w:w="100" w:type="dxa"/>
            </w:tcMar>
          </w:tcPr>
          <w:p w14:paraId="3533DC65"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808080"/>
                <w:sz w:val="21"/>
                <w:szCs w:val="21"/>
                <w:bdr w:val="none" w:sz="0" w:space="0" w:color="auto" w:frame="1"/>
              </w:rPr>
              <w:t>#include &lt;exception&gt;</w:t>
            </w:r>
          </w:p>
          <w:p w14:paraId="219AEBAE"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808080"/>
                <w:sz w:val="21"/>
                <w:szCs w:val="21"/>
                <w:bdr w:val="none" w:sz="0" w:space="0" w:color="auto" w:frame="1"/>
              </w:rPr>
              <w:t>#include &lt;</w:t>
            </w:r>
            <w:proofErr w:type="spellStart"/>
            <w:r w:rsidRPr="001137AC">
              <w:rPr>
                <w:rFonts w:ascii="Consolas" w:eastAsia="Times New Roman" w:hAnsi="Consolas" w:cs="Courier New"/>
                <w:color w:val="808080"/>
                <w:sz w:val="21"/>
                <w:szCs w:val="21"/>
                <w:bdr w:val="none" w:sz="0" w:space="0" w:color="auto" w:frame="1"/>
              </w:rPr>
              <w:t>fstream</w:t>
            </w:r>
            <w:proofErr w:type="spellEnd"/>
            <w:r w:rsidRPr="001137AC">
              <w:rPr>
                <w:rFonts w:ascii="Consolas" w:eastAsia="Times New Roman" w:hAnsi="Consolas" w:cs="Courier New"/>
                <w:color w:val="808080"/>
                <w:sz w:val="21"/>
                <w:szCs w:val="21"/>
                <w:bdr w:val="none" w:sz="0" w:space="0" w:color="auto" w:frame="1"/>
              </w:rPr>
              <w:t>&gt;</w:t>
            </w:r>
          </w:p>
          <w:p w14:paraId="4F5035A5"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808080"/>
                <w:sz w:val="21"/>
                <w:szCs w:val="21"/>
                <w:bdr w:val="none" w:sz="0" w:space="0" w:color="auto" w:frame="1"/>
              </w:rPr>
              <w:t>#include &lt;string&gt;</w:t>
            </w:r>
          </w:p>
          <w:p w14:paraId="5326E710"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Times New Roman"/>
                <w:color w:val="333333"/>
                <w:sz w:val="21"/>
                <w:szCs w:val="21"/>
              </w:rPr>
              <w:t> </w:t>
            </w:r>
          </w:p>
          <w:p w14:paraId="167B2EC7"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b/>
                <w:bCs/>
                <w:color w:val="336699"/>
                <w:sz w:val="21"/>
                <w:szCs w:val="21"/>
                <w:bdr w:val="none" w:sz="0" w:space="0" w:color="auto" w:frame="1"/>
              </w:rPr>
              <w:t>void</w:t>
            </w:r>
            <w:r w:rsidRPr="001137AC">
              <w:rPr>
                <w:rFonts w:ascii="Consolas" w:eastAsia="Times New Roman" w:hAnsi="Consolas" w:cs="Times New Roman"/>
                <w:color w:val="333333"/>
                <w:sz w:val="21"/>
                <w:szCs w:val="21"/>
              </w:rPr>
              <w:t> </w:t>
            </w:r>
            <w:r w:rsidRPr="001137AC">
              <w:rPr>
                <w:rFonts w:ascii="Consolas" w:eastAsia="Times New Roman" w:hAnsi="Consolas" w:cs="Courier New"/>
                <w:color w:val="000000"/>
                <w:sz w:val="21"/>
                <w:szCs w:val="21"/>
                <w:bdr w:val="none" w:sz="0" w:space="0" w:color="auto" w:frame="1"/>
              </w:rPr>
              <w:t>f(</w:t>
            </w:r>
            <w:r w:rsidRPr="001137AC">
              <w:rPr>
                <w:rFonts w:ascii="Consolas" w:eastAsia="Times New Roman" w:hAnsi="Consolas" w:cs="Courier New"/>
                <w:b/>
                <w:bCs/>
                <w:color w:val="336699"/>
                <w:sz w:val="21"/>
                <w:szCs w:val="21"/>
                <w:bdr w:val="none" w:sz="0" w:space="0" w:color="auto" w:frame="1"/>
              </w:rPr>
              <w:t>const</w:t>
            </w:r>
            <w:r w:rsidRPr="001137AC">
              <w:rPr>
                <w:rFonts w:ascii="Consolas" w:eastAsia="Times New Roman" w:hAnsi="Consolas" w:cs="Times New Roman"/>
                <w:color w:val="333333"/>
                <w:sz w:val="21"/>
                <w:szCs w:val="21"/>
              </w:rPr>
              <w:t> </w:t>
            </w:r>
            <w:r w:rsidRPr="001137AC">
              <w:rPr>
                <w:rFonts w:ascii="Consolas" w:eastAsia="Times New Roman" w:hAnsi="Consolas" w:cs="Courier New"/>
                <w:color w:val="000000"/>
                <w:sz w:val="21"/>
                <w:szCs w:val="21"/>
                <w:bdr w:val="none" w:sz="0" w:space="0" w:color="auto" w:frame="1"/>
              </w:rPr>
              <w:t>std::string &amp;</w:t>
            </w:r>
            <w:proofErr w:type="spellStart"/>
            <w:r w:rsidRPr="001137AC">
              <w:rPr>
                <w:rFonts w:ascii="Consolas" w:eastAsia="Times New Roman" w:hAnsi="Consolas" w:cs="Courier New"/>
                <w:color w:val="000000"/>
                <w:sz w:val="21"/>
                <w:szCs w:val="21"/>
                <w:bdr w:val="none" w:sz="0" w:space="0" w:color="auto" w:frame="1"/>
              </w:rPr>
              <w:t>fileName</w:t>
            </w:r>
            <w:proofErr w:type="spellEnd"/>
            <w:r w:rsidRPr="001137AC">
              <w:rPr>
                <w:rFonts w:ascii="Consolas" w:eastAsia="Times New Roman" w:hAnsi="Consolas" w:cs="Courier New"/>
                <w:color w:val="000000"/>
                <w:sz w:val="21"/>
                <w:szCs w:val="21"/>
                <w:bdr w:val="none" w:sz="0" w:space="0" w:color="auto" w:frame="1"/>
              </w:rPr>
              <w:t>) {</w:t>
            </w:r>
          </w:p>
          <w:p w14:paraId="0EBE333B"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color w:val="000000"/>
                <w:sz w:val="21"/>
                <w:szCs w:val="21"/>
                <w:bdr w:val="none" w:sz="0" w:space="0" w:color="auto" w:frame="1"/>
              </w:rPr>
              <w:t>std::</w:t>
            </w:r>
            <w:proofErr w:type="spellStart"/>
            <w:r w:rsidRPr="001137AC">
              <w:rPr>
                <w:rFonts w:ascii="Consolas" w:eastAsia="Times New Roman" w:hAnsi="Consolas" w:cs="Courier New"/>
                <w:color w:val="000000"/>
                <w:sz w:val="21"/>
                <w:szCs w:val="21"/>
                <w:bdr w:val="none" w:sz="0" w:space="0" w:color="auto" w:frame="1"/>
              </w:rPr>
              <w:t>fstream</w:t>
            </w:r>
            <w:proofErr w:type="spellEnd"/>
            <w:r w:rsidRPr="001137AC">
              <w:rPr>
                <w:rFonts w:ascii="Consolas" w:eastAsia="Times New Roman" w:hAnsi="Consolas" w:cs="Courier New"/>
                <w:color w:val="000000"/>
                <w:sz w:val="21"/>
                <w:szCs w:val="21"/>
                <w:bdr w:val="none" w:sz="0" w:space="0" w:color="auto" w:frame="1"/>
              </w:rPr>
              <w:t xml:space="preserve"> file(</w:t>
            </w:r>
            <w:proofErr w:type="spellStart"/>
            <w:r w:rsidRPr="001137AC">
              <w:rPr>
                <w:rFonts w:ascii="Consolas" w:eastAsia="Times New Roman" w:hAnsi="Consolas" w:cs="Courier New"/>
                <w:color w:val="000000"/>
                <w:sz w:val="21"/>
                <w:szCs w:val="21"/>
                <w:bdr w:val="none" w:sz="0" w:space="0" w:color="auto" w:frame="1"/>
              </w:rPr>
              <w:t>fileName</w:t>
            </w:r>
            <w:proofErr w:type="spellEnd"/>
            <w:r w:rsidRPr="001137AC">
              <w:rPr>
                <w:rFonts w:ascii="Consolas" w:eastAsia="Times New Roman" w:hAnsi="Consolas" w:cs="Courier New"/>
                <w:color w:val="000000"/>
                <w:sz w:val="21"/>
                <w:szCs w:val="21"/>
                <w:bdr w:val="none" w:sz="0" w:space="0" w:color="auto" w:frame="1"/>
              </w:rPr>
              <w:t>);</w:t>
            </w:r>
          </w:p>
          <w:p w14:paraId="31C014FC"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b/>
                <w:bCs/>
                <w:color w:val="336699"/>
                <w:sz w:val="21"/>
                <w:szCs w:val="21"/>
                <w:bdr w:val="none" w:sz="0" w:space="0" w:color="auto" w:frame="1"/>
              </w:rPr>
              <w:t>if</w:t>
            </w:r>
            <w:r w:rsidRPr="001137AC">
              <w:rPr>
                <w:rFonts w:ascii="Consolas" w:eastAsia="Times New Roman" w:hAnsi="Consolas" w:cs="Times New Roman"/>
                <w:color w:val="333333"/>
                <w:sz w:val="21"/>
                <w:szCs w:val="21"/>
              </w:rPr>
              <w:t> </w:t>
            </w:r>
            <w:r w:rsidRPr="001137AC">
              <w:rPr>
                <w:rFonts w:ascii="Consolas" w:eastAsia="Times New Roman" w:hAnsi="Consolas" w:cs="Courier New"/>
                <w:color w:val="000000"/>
                <w:sz w:val="21"/>
                <w:szCs w:val="21"/>
                <w:bdr w:val="none" w:sz="0" w:space="0" w:color="auto" w:frame="1"/>
              </w:rPr>
              <w:t>(!</w:t>
            </w:r>
            <w:proofErr w:type="spellStart"/>
            <w:r w:rsidRPr="001137AC">
              <w:rPr>
                <w:rFonts w:ascii="Consolas" w:eastAsia="Times New Roman" w:hAnsi="Consolas" w:cs="Courier New"/>
                <w:color w:val="000000"/>
                <w:sz w:val="21"/>
                <w:szCs w:val="21"/>
                <w:bdr w:val="none" w:sz="0" w:space="0" w:color="auto" w:frame="1"/>
              </w:rPr>
              <w:t>file.is_open</w:t>
            </w:r>
            <w:proofErr w:type="spellEnd"/>
            <w:r w:rsidRPr="001137AC">
              <w:rPr>
                <w:rFonts w:ascii="Consolas" w:eastAsia="Times New Roman" w:hAnsi="Consolas" w:cs="Courier New"/>
                <w:color w:val="000000"/>
                <w:sz w:val="21"/>
                <w:szCs w:val="21"/>
                <w:bdr w:val="none" w:sz="0" w:space="0" w:color="auto" w:frame="1"/>
              </w:rPr>
              <w:t>()) {</w:t>
            </w:r>
          </w:p>
          <w:p w14:paraId="30F1C404"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color w:val="008200"/>
                <w:sz w:val="21"/>
                <w:szCs w:val="21"/>
                <w:bdr w:val="none" w:sz="0" w:space="0" w:color="auto" w:frame="1"/>
              </w:rPr>
              <w:t>// Handle error</w:t>
            </w:r>
          </w:p>
          <w:p w14:paraId="45F99755"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b/>
                <w:bCs/>
                <w:color w:val="336699"/>
                <w:sz w:val="21"/>
                <w:szCs w:val="21"/>
                <w:bdr w:val="none" w:sz="0" w:space="0" w:color="auto" w:frame="1"/>
              </w:rPr>
              <w:t>return</w:t>
            </w:r>
            <w:r w:rsidRPr="001137AC">
              <w:rPr>
                <w:rFonts w:ascii="Consolas" w:eastAsia="Times New Roman" w:hAnsi="Consolas" w:cs="Courier New"/>
                <w:color w:val="000000"/>
                <w:sz w:val="21"/>
                <w:szCs w:val="21"/>
                <w:bdr w:val="none" w:sz="0" w:space="0" w:color="auto" w:frame="1"/>
              </w:rPr>
              <w:t>;</w:t>
            </w:r>
          </w:p>
          <w:p w14:paraId="132F7578"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color w:val="000000"/>
                <w:sz w:val="21"/>
                <w:szCs w:val="21"/>
                <w:bdr w:val="none" w:sz="0" w:space="0" w:color="auto" w:frame="1"/>
              </w:rPr>
              <w:t>}</w:t>
            </w:r>
          </w:p>
          <w:p w14:paraId="1EBA2B0D"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color w:val="008200"/>
                <w:sz w:val="21"/>
                <w:szCs w:val="21"/>
                <w:bdr w:val="none" w:sz="0" w:space="0" w:color="auto" w:frame="1"/>
              </w:rPr>
              <w:t>// ...</w:t>
            </w:r>
          </w:p>
          <w:p w14:paraId="67125CE0"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333333"/>
                <w:sz w:val="21"/>
                <w:szCs w:val="21"/>
                <w:bdr w:val="none" w:sz="0" w:space="0" w:color="auto" w:frame="1"/>
              </w:rPr>
              <w:t>  </w:t>
            </w:r>
            <w:r w:rsidRPr="001137AC">
              <w:rPr>
                <w:rFonts w:ascii="Consolas" w:eastAsia="Times New Roman" w:hAnsi="Consolas" w:cs="Courier New"/>
                <w:color w:val="000000"/>
                <w:sz w:val="21"/>
                <w:szCs w:val="21"/>
                <w:bdr w:val="none" w:sz="0" w:space="0" w:color="auto" w:frame="1"/>
              </w:rPr>
              <w:t>std::terminate();</w:t>
            </w:r>
          </w:p>
          <w:p w14:paraId="4681DE55" w14:textId="77777777" w:rsidR="001137AC" w:rsidRPr="001137AC" w:rsidRDefault="001137AC" w:rsidP="001137AC">
            <w:pPr>
              <w:shd w:val="clear" w:color="auto" w:fill="FFFFFF"/>
              <w:spacing w:line="300" w:lineRule="atLeast"/>
              <w:textAlignment w:val="baseline"/>
              <w:rPr>
                <w:rFonts w:ascii="Consolas" w:eastAsia="Times New Roman" w:hAnsi="Consolas" w:cs="Times New Roman"/>
                <w:color w:val="333333"/>
                <w:sz w:val="21"/>
                <w:szCs w:val="21"/>
              </w:rPr>
            </w:pPr>
            <w:r w:rsidRPr="001137AC">
              <w:rPr>
                <w:rFonts w:ascii="Consolas" w:eastAsia="Times New Roman" w:hAnsi="Consolas" w:cs="Courier New"/>
                <w:color w:val="000000"/>
                <w:sz w:val="21"/>
                <w:szCs w:val="21"/>
                <w:bdr w:val="none" w:sz="0" w:space="0" w:color="auto" w:frame="1"/>
              </w:rPr>
              <w:t>}</w:t>
            </w:r>
          </w:p>
          <w:p w14:paraId="5E1D505C" w14:textId="6271C51A"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2F5C83" w:rsidR="00F72634" w:rsidRDefault="001137AC" w:rsidP="0015146B">
            <w:r w:rsidRPr="001137AC">
              <w:t>In this conforming method, the file resources are closed correctly since std::</w:t>
            </w:r>
            <w:proofErr w:type="spellStart"/>
            <w:r w:rsidRPr="001137AC">
              <w:t>fstream</w:t>
            </w:r>
            <w:proofErr w:type="spellEnd"/>
            <w:r w:rsidRPr="001137AC">
              <w:t>::close() is called before to std::terminate().</w:t>
            </w:r>
          </w:p>
        </w:tc>
      </w:tr>
      <w:tr w:rsidR="00F72634" w14:paraId="4E6EA6E9" w14:textId="77777777" w:rsidTr="00001F14">
        <w:trPr>
          <w:trHeight w:val="460"/>
        </w:trPr>
        <w:tc>
          <w:tcPr>
            <w:tcW w:w="10800" w:type="dxa"/>
            <w:tcMar>
              <w:top w:w="100" w:type="dxa"/>
              <w:left w:w="100" w:type="dxa"/>
              <w:bottom w:w="100" w:type="dxa"/>
              <w:right w:w="100" w:type="dxa"/>
            </w:tcMar>
          </w:tcPr>
          <w:p w14:paraId="195B27C4"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&lt;exception&gt;</w:t>
            </w:r>
          </w:p>
          <w:p w14:paraId="59114818"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fstream</w:t>
            </w:r>
            <w:proofErr w:type="spellEnd"/>
            <w:r>
              <w:rPr>
                <w:rStyle w:val="HTMLCode"/>
                <w:rFonts w:ascii="Consolas" w:eastAsia="Calibri" w:hAnsi="Consolas"/>
                <w:color w:val="808080"/>
                <w:sz w:val="21"/>
                <w:szCs w:val="21"/>
                <w:bdr w:val="none" w:sz="0" w:space="0" w:color="auto" w:frame="1"/>
              </w:rPr>
              <w:t>&gt;</w:t>
            </w:r>
          </w:p>
          <w:p w14:paraId="07079BE9"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49F4EF4B" w14:textId="77777777" w:rsidR="003D7256" w:rsidRDefault="003D7256" w:rsidP="003D725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48CEC2F"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std::string &amp;</w:t>
            </w:r>
            <w:proofErr w:type="spellStart"/>
            <w:r>
              <w:rPr>
                <w:rStyle w:val="HTMLCode"/>
                <w:rFonts w:ascii="Consolas" w:eastAsia="Calibri" w:hAnsi="Consolas"/>
                <w:color w:val="000000"/>
                <w:sz w:val="21"/>
                <w:szCs w:val="21"/>
                <w:bdr w:val="none" w:sz="0" w:space="0" w:color="auto" w:frame="1"/>
              </w:rPr>
              <w:t>fileName</w:t>
            </w:r>
            <w:proofErr w:type="spellEnd"/>
            <w:r>
              <w:rPr>
                <w:rStyle w:val="HTMLCode"/>
                <w:rFonts w:ascii="Consolas" w:eastAsia="Calibri" w:hAnsi="Consolas"/>
                <w:color w:val="000000"/>
                <w:sz w:val="21"/>
                <w:szCs w:val="21"/>
                <w:bdr w:val="none" w:sz="0" w:space="0" w:color="auto" w:frame="1"/>
              </w:rPr>
              <w:t>) {</w:t>
            </w:r>
          </w:p>
          <w:p w14:paraId="3D4D9C0B"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color w:val="000000"/>
                <w:sz w:val="21"/>
                <w:szCs w:val="21"/>
                <w:bdr w:val="none" w:sz="0" w:space="0" w:color="auto" w:frame="1"/>
              </w:rPr>
              <w:t>fstream</w:t>
            </w:r>
            <w:proofErr w:type="spellEnd"/>
            <w:r>
              <w:rPr>
                <w:rStyle w:val="HTMLCode"/>
                <w:rFonts w:ascii="Consolas" w:eastAsia="Calibri" w:hAnsi="Consolas"/>
                <w:color w:val="000000"/>
                <w:sz w:val="21"/>
                <w:szCs w:val="21"/>
                <w:bdr w:val="none" w:sz="0" w:space="0" w:color="auto" w:frame="1"/>
              </w:rPr>
              <w:t xml:space="preserve"> file(</w:t>
            </w:r>
            <w:proofErr w:type="spellStart"/>
            <w:r>
              <w:rPr>
                <w:rStyle w:val="HTMLCode"/>
                <w:rFonts w:ascii="Consolas" w:eastAsia="Calibri" w:hAnsi="Consolas"/>
                <w:color w:val="000000"/>
                <w:sz w:val="21"/>
                <w:szCs w:val="21"/>
                <w:bdr w:val="none" w:sz="0" w:space="0" w:color="auto" w:frame="1"/>
              </w:rPr>
              <w:t>fileName</w:t>
            </w:r>
            <w:proofErr w:type="spellEnd"/>
            <w:r>
              <w:rPr>
                <w:rStyle w:val="HTMLCode"/>
                <w:rFonts w:ascii="Consolas" w:eastAsia="Calibri" w:hAnsi="Consolas"/>
                <w:color w:val="000000"/>
                <w:sz w:val="21"/>
                <w:szCs w:val="21"/>
                <w:bdr w:val="none" w:sz="0" w:space="0" w:color="auto" w:frame="1"/>
              </w:rPr>
              <w:t>);</w:t>
            </w:r>
          </w:p>
          <w:p w14:paraId="65682B15"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file.is_open</w:t>
            </w:r>
            <w:proofErr w:type="spellEnd"/>
            <w:r>
              <w:rPr>
                <w:rStyle w:val="HTMLCode"/>
                <w:rFonts w:ascii="Consolas" w:eastAsia="Calibri" w:hAnsi="Consolas"/>
                <w:color w:val="000000"/>
                <w:sz w:val="21"/>
                <w:szCs w:val="21"/>
                <w:bdr w:val="none" w:sz="0" w:space="0" w:color="auto" w:frame="1"/>
              </w:rPr>
              <w:t>()) {</w:t>
            </w:r>
          </w:p>
          <w:p w14:paraId="6849C3B5"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70E5D2FD"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
          <w:p w14:paraId="3BDC24C1"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77AC8DF"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8200"/>
                <w:sz w:val="21"/>
                <w:szCs w:val="21"/>
                <w:bdr w:val="none" w:sz="0" w:space="0" w:color="auto" w:frame="1"/>
              </w:rPr>
              <w:t>// ...</w:t>
            </w:r>
          </w:p>
          <w:p w14:paraId="0C78D4CD"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file.close</w:t>
            </w:r>
            <w:proofErr w:type="spellEnd"/>
            <w:r>
              <w:rPr>
                <w:rStyle w:val="HTMLCode"/>
                <w:rFonts w:ascii="Consolas" w:eastAsia="Calibri" w:hAnsi="Consolas"/>
                <w:color w:val="000000"/>
                <w:sz w:val="21"/>
                <w:szCs w:val="21"/>
                <w:bdr w:val="none" w:sz="0" w:space="0" w:color="auto" w:frame="1"/>
              </w:rPr>
              <w:t>();</w:t>
            </w:r>
          </w:p>
          <w:p w14:paraId="12888262"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file.fail</w:t>
            </w:r>
            <w:proofErr w:type="spellEnd"/>
            <w:r>
              <w:rPr>
                <w:rStyle w:val="HTMLCode"/>
                <w:rFonts w:ascii="Consolas" w:eastAsia="Calibri" w:hAnsi="Consolas"/>
                <w:color w:val="000000"/>
                <w:sz w:val="21"/>
                <w:szCs w:val="21"/>
                <w:bdr w:val="none" w:sz="0" w:space="0" w:color="auto" w:frame="1"/>
              </w:rPr>
              <w:t>()) {</w:t>
            </w:r>
          </w:p>
          <w:p w14:paraId="19FEAF23"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A919AC5"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EEB553B" w14:textId="77777777" w:rsidR="003D7256" w:rsidRDefault="003D7256" w:rsidP="003D72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std::terminate();</w:t>
            </w:r>
          </w:p>
          <w:p w14:paraId="316D7001" w14:textId="7F3D846B" w:rsidR="00F72634" w:rsidRDefault="003D7256" w:rsidP="003D7256">
            <w:r>
              <w:rPr>
                <w:rStyle w:val="HTMLCode"/>
                <w:rFonts w:ascii="Consolas" w:eastAsia="Calibri" w:hAnsi="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A95E25A" w:rsidR="00B475A1" w:rsidRDefault="00B475A1" w:rsidP="00F51FA8">
            <w:pPr>
              <w:pBdr>
                <w:top w:val="nil"/>
                <w:left w:val="nil"/>
                <w:bottom w:val="nil"/>
                <w:right w:val="nil"/>
                <w:between w:val="nil"/>
              </w:pBdr>
            </w:pPr>
            <w:r>
              <w:rPr>
                <w:b/>
              </w:rPr>
              <w:t>Principles(s):</w:t>
            </w:r>
            <w:r>
              <w:t xml:space="preserve"> </w:t>
            </w:r>
            <w:r w:rsidR="0056702C">
              <w:t>CERT-CPP-FIO51-A</w:t>
            </w:r>
            <w:r w:rsidR="00433295">
              <w:t xml:space="preserve"> </w:t>
            </w:r>
            <w:r w:rsidR="00433295">
              <w:t>It is stated in this principle, "Ensure resources are freed when opening files." It highlights how crucial it is to correctly close file streams at the end of your work in order to prevent resource leaks and possible file corruption problems.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8151479" w:rsidR="00B475A1" w:rsidRDefault="007D500C" w:rsidP="00F51FA8">
            <w:pPr>
              <w:jc w:val="center"/>
            </w:pPr>
            <w:r>
              <w:t>Medium</w:t>
            </w:r>
          </w:p>
        </w:tc>
        <w:tc>
          <w:tcPr>
            <w:tcW w:w="1341" w:type="dxa"/>
            <w:shd w:val="clear" w:color="auto" w:fill="auto"/>
          </w:tcPr>
          <w:p w14:paraId="72BD1BCD" w14:textId="2176C683" w:rsidR="00B475A1" w:rsidRDefault="007D500C" w:rsidP="00F51FA8">
            <w:pPr>
              <w:jc w:val="center"/>
            </w:pPr>
            <w:r>
              <w:t>Unlikely</w:t>
            </w:r>
          </w:p>
        </w:tc>
        <w:tc>
          <w:tcPr>
            <w:tcW w:w="4021" w:type="dxa"/>
            <w:shd w:val="clear" w:color="auto" w:fill="auto"/>
          </w:tcPr>
          <w:p w14:paraId="5BE08C9E" w14:textId="37A362FC" w:rsidR="00B475A1" w:rsidRDefault="007D500C" w:rsidP="00F51FA8">
            <w:pPr>
              <w:jc w:val="center"/>
            </w:pPr>
            <w:r>
              <w:t>Medium</w:t>
            </w:r>
          </w:p>
        </w:tc>
        <w:tc>
          <w:tcPr>
            <w:tcW w:w="1807" w:type="dxa"/>
            <w:shd w:val="clear" w:color="auto" w:fill="auto"/>
          </w:tcPr>
          <w:p w14:paraId="507F810F" w14:textId="34EA0BBF" w:rsidR="00B475A1" w:rsidRDefault="007D500C" w:rsidP="00F51FA8">
            <w:pPr>
              <w:jc w:val="center"/>
            </w:pPr>
            <w:r>
              <w:t>P4</w:t>
            </w:r>
          </w:p>
        </w:tc>
        <w:tc>
          <w:tcPr>
            <w:tcW w:w="1805" w:type="dxa"/>
            <w:shd w:val="clear" w:color="auto" w:fill="auto"/>
          </w:tcPr>
          <w:p w14:paraId="4686F95C" w14:textId="2CA95F27" w:rsidR="00B475A1" w:rsidRDefault="007D500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FF1D5E5" w:rsidR="00B475A1" w:rsidRDefault="007D500C" w:rsidP="00F51FA8">
            <w:pPr>
              <w:jc w:val="center"/>
            </w:pPr>
            <w:proofErr w:type="spellStart"/>
            <w:r>
              <w:t>CodeSonar</w:t>
            </w:r>
            <w:proofErr w:type="spellEnd"/>
          </w:p>
        </w:tc>
        <w:tc>
          <w:tcPr>
            <w:tcW w:w="1341" w:type="dxa"/>
            <w:shd w:val="clear" w:color="auto" w:fill="auto"/>
          </w:tcPr>
          <w:p w14:paraId="5590A5CF" w14:textId="7EBA300A" w:rsidR="00B475A1" w:rsidRDefault="00995CE7" w:rsidP="00F51FA8">
            <w:pPr>
              <w:jc w:val="center"/>
            </w:pPr>
            <w:r>
              <w:t>8.0p0</w:t>
            </w:r>
          </w:p>
        </w:tc>
        <w:tc>
          <w:tcPr>
            <w:tcW w:w="4021" w:type="dxa"/>
            <w:shd w:val="clear" w:color="auto" w:fill="auto"/>
          </w:tcPr>
          <w:p w14:paraId="2935D2F6" w14:textId="2D749485" w:rsidR="00B475A1" w:rsidRDefault="00995CE7" w:rsidP="00F51FA8">
            <w:pPr>
              <w:jc w:val="center"/>
            </w:pPr>
            <w:r>
              <w:t>ALLOC.LEAK</w:t>
            </w:r>
          </w:p>
        </w:tc>
        <w:tc>
          <w:tcPr>
            <w:tcW w:w="3611" w:type="dxa"/>
            <w:shd w:val="clear" w:color="auto" w:fill="auto"/>
          </w:tcPr>
          <w:p w14:paraId="10EAFC44" w14:textId="59C4EF4E" w:rsidR="00B475A1" w:rsidRDefault="00995CE7" w:rsidP="00F51FA8">
            <w:pPr>
              <w:jc w:val="center"/>
            </w:pPr>
            <w:r>
              <w:t>Leak</w:t>
            </w:r>
          </w:p>
        </w:tc>
      </w:tr>
      <w:tr w:rsidR="00B475A1" w14:paraId="64F0AC3A" w14:textId="77777777" w:rsidTr="00001F14">
        <w:trPr>
          <w:trHeight w:val="460"/>
        </w:trPr>
        <w:tc>
          <w:tcPr>
            <w:tcW w:w="1807" w:type="dxa"/>
            <w:shd w:val="clear" w:color="auto" w:fill="auto"/>
          </w:tcPr>
          <w:p w14:paraId="1FA053B5" w14:textId="559A115A" w:rsidR="00B475A1" w:rsidRDefault="00995CE7" w:rsidP="00F51FA8">
            <w:pPr>
              <w:jc w:val="center"/>
            </w:pPr>
            <w:proofErr w:type="spellStart"/>
            <w:r>
              <w:t>Parasoft</w:t>
            </w:r>
            <w:proofErr w:type="spellEnd"/>
            <w:r>
              <w:t xml:space="preserve"> C/C++test</w:t>
            </w:r>
          </w:p>
        </w:tc>
        <w:tc>
          <w:tcPr>
            <w:tcW w:w="1341" w:type="dxa"/>
            <w:shd w:val="clear" w:color="auto" w:fill="auto"/>
          </w:tcPr>
          <w:p w14:paraId="64B7FC40" w14:textId="06A56E24" w:rsidR="00B475A1" w:rsidRDefault="00995CE7" w:rsidP="00F51FA8">
            <w:pPr>
              <w:jc w:val="center"/>
            </w:pPr>
            <w:r>
              <w:t>2023.1</w:t>
            </w:r>
          </w:p>
        </w:tc>
        <w:tc>
          <w:tcPr>
            <w:tcW w:w="4021" w:type="dxa"/>
            <w:shd w:val="clear" w:color="auto" w:fill="auto"/>
          </w:tcPr>
          <w:p w14:paraId="0155179E" w14:textId="448E4930" w:rsidR="00B475A1" w:rsidRDefault="00995CE7" w:rsidP="00F51FA8">
            <w:pPr>
              <w:jc w:val="center"/>
              <w:rPr>
                <w:u w:val="single"/>
              </w:rPr>
            </w:pPr>
            <w:r>
              <w:t>CERT_CPP-FIO51-a</w:t>
            </w:r>
          </w:p>
        </w:tc>
        <w:tc>
          <w:tcPr>
            <w:tcW w:w="3611" w:type="dxa"/>
            <w:shd w:val="clear" w:color="auto" w:fill="auto"/>
          </w:tcPr>
          <w:p w14:paraId="3877BF3F" w14:textId="23AFD024" w:rsidR="00B475A1" w:rsidRDefault="00995CE7"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3320A025" w:rsidR="00B475A1" w:rsidRDefault="006F45EF" w:rsidP="00F51FA8">
            <w:pPr>
              <w:jc w:val="center"/>
            </w:pPr>
            <w:proofErr w:type="spellStart"/>
            <w:r>
              <w:t>Polyspace</w:t>
            </w:r>
            <w:proofErr w:type="spellEnd"/>
            <w:r>
              <w:t xml:space="preserve"> Bug Finder</w:t>
            </w:r>
          </w:p>
        </w:tc>
        <w:tc>
          <w:tcPr>
            <w:tcW w:w="1341" w:type="dxa"/>
            <w:shd w:val="clear" w:color="auto" w:fill="auto"/>
          </w:tcPr>
          <w:p w14:paraId="6B0CCC4F" w14:textId="5CCD857B" w:rsidR="00B475A1" w:rsidRDefault="006F45EF" w:rsidP="00F51FA8">
            <w:pPr>
              <w:jc w:val="center"/>
            </w:pPr>
            <w:r>
              <w:t>R2023b</w:t>
            </w:r>
          </w:p>
        </w:tc>
        <w:tc>
          <w:tcPr>
            <w:tcW w:w="4021" w:type="dxa"/>
            <w:shd w:val="clear" w:color="auto" w:fill="auto"/>
          </w:tcPr>
          <w:p w14:paraId="6506F573" w14:textId="613545C4" w:rsidR="00B475A1" w:rsidRDefault="006F45EF" w:rsidP="00F51FA8">
            <w:pPr>
              <w:jc w:val="center"/>
              <w:rPr>
                <w:u w:val="single"/>
              </w:rPr>
            </w:pPr>
            <w:r>
              <w:t>CERT C++:</w:t>
            </w:r>
            <w:r w:rsidR="00A66C6B">
              <w:t>FIO51-CPP</w:t>
            </w:r>
          </w:p>
        </w:tc>
        <w:tc>
          <w:tcPr>
            <w:tcW w:w="3611" w:type="dxa"/>
            <w:shd w:val="clear" w:color="auto" w:fill="auto"/>
          </w:tcPr>
          <w:p w14:paraId="570322E7" w14:textId="6F826120" w:rsidR="00B475A1" w:rsidRDefault="00A66C6B" w:rsidP="00F51FA8">
            <w:pPr>
              <w:jc w:val="center"/>
            </w:pPr>
            <w:r>
              <w:t>Checks for resource leak (rule partially covered)</w:t>
            </w:r>
          </w:p>
        </w:tc>
      </w:tr>
      <w:tr w:rsidR="00B475A1" w14:paraId="2EE1B702" w14:textId="77777777" w:rsidTr="00001F14">
        <w:trPr>
          <w:trHeight w:val="460"/>
        </w:trPr>
        <w:tc>
          <w:tcPr>
            <w:tcW w:w="1807" w:type="dxa"/>
            <w:shd w:val="clear" w:color="auto" w:fill="auto"/>
          </w:tcPr>
          <w:p w14:paraId="09F1CB00" w14:textId="37E88929" w:rsidR="00B475A1" w:rsidRDefault="00A66C6B" w:rsidP="00F51FA8">
            <w:pPr>
              <w:jc w:val="center"/>
            </w:pPr>
            <w:r>
              <w:t>Helix QAC</w:t>
            </w:r>
          </w:p>
        </w:tc>
        <w:tc>
          <w:tcPr>
            <w:tcW w:w="1341" w:type="dxa"/>
            <w:shd w:val="clear" w:color="auto" w:fill="auto"/>
          </w:tcPr>
          <w:p w14:paraId="1C057DF1" w14:textId="410FF115" w:rsidR="00B475A1" w:rsidRDefault="00A66C6B" w:rsidP="00F51FA8">
            <w:pPr>
              <w:jc w:val="center"/>
            </w:pPr>
            <w:r>
              <w:t>2023.3</w:t>
            </w:r>
          </w:p>
        </w:tc>
        <w:tc>
          <w:tcPr>
            <w:tcW w:w="4021" w:type="dxa"/>
            <w:shd w:val="clear" w:color="auto" w:fill="auto"/>
          </w:tcPr>
          <w:p w14:paraId="19BD5035" w14:textId="315BDF6E" w:rsidR="00B475A1" w:rsidRDefault="0041421C" w:rsidP="00F51FA8">
            <w:pPr>
              <w:jc w:val="center"/>
              <w:rPr>
                <w:u w:val="single"/>
              </w:rPr>
            </w:pPr>
            <w:r>
              <w:t>DF4786, DF4787, DF4788</w:t>
            </w:r>
          </w:p>
        </w:tc>
        <w:tc>
          <w:tcPr>
            <w:tcW w:w="3611" w:type="dxa"/>
            <w:shd w:val="clear" w:color="auto" w:fill="auto"/>
          </w:tcPr>
          <w:p w14:paraId="0EBAC9F0" w14:textId="2C97586D"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4D8C8AB" w:rsidR="00381847" w:rsidRDefault="00E30FF3">
            <w:pPr>
              <w:jc w:val="center"/>
              <w:rPr>
                <w:b/>
                <w:sz w:val="24"/>
                <w:szCs w:val="24"/>
              </w:rPr>
            </w:pPr>
            <w:r>
              <w:rPr>
                <w:b/>
                <w:sz w:val="24"/>
                <w:szCs w:val="24"/>
              </w:rPr>
              <w:t>CON50-CPP</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11FC1FB" w:rsidR="00381847" w:rsidRDefault="00E30FF3">
            <w:pPr>
              <w:jc w:val="center"/>
            </w:pPr>
            <w:r>
              <w:t>Concurrency</w:t>
            </w:r>
          </w:p>
        </w:tc>
        <w:tc>
          <w:tcPr>
            <w:tcW w:w="1341" w:type="dxa"/>
            <w:tcMar>
              <w:top w:w="100" w:type="dxa"/>
              <w:left w:w="100" w:type="dxa"/>
              <w:bottom w:w="100" w:type="dxa"/>
              <w:right w:w="100" w:type="dxa"/>
            </w:tcMar>
          </w:tcPr>
          <w:p w14:paraId="72961103" w14:textId="72C477D8" w:rsidR="00381847" w:rsidRDefault="00E769D9">
            <w:pPr>
              <w:jc w:val="center"/>
            </w:pPr>
            <w:r>
              <w:t>[STD-</w:t>
            </w:r>
            <w:r w:rsidR="003D7256">
              <w:t>010-CPP</w:t>
            </w:r>
            <w:r>
              <w:t>]</w:t>
            </w:r>
          </w:p>
        </w:tc>
        <w:tc>
          <w:tcPr>
            <w:tcW w:w="7632" w:type="dxa"/>
            <w:tcMar>
              <w:top w:w="100" w:type="dxa"/>
              <w:left w:w="100" w:type="dxa"/>
              <w:bottom w:w="100" w:type="dxa"/>
              <w:right w:w="100" w:type="dxa"/>
            </w:tcMar>
          </w:tcPr>
          <w:p w14:paraId="02179BF3" w14:textId="2BDEF45A" w:rsidR="00381847" w:rsidRDefault="00735302">
            <w:r w:rsidRPr="00735302">
              <w:t>To prevent concurrent access to shared data, mutex objects are employed. Shared data and important parts are unprotected if a mutex object is deleted while a thread is stalled awaiting the lock.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C52F96" w:rsidR="00F72634" w:rsidRDefault="00B506D3" w:rsidP="0015146B">
            <w:r w:rsidRPr="00B506D3">
              <w:t xml:space="preserve">This example of noncompliant code generates many threads, each of which calls the </w:t>
            </w:r>
            <w:proofErr w:type="spellStart"/>
            <w:r w:rsidRPr="00B506D3">
              <w:t>do_work</w:t>
            </w:r>
            <w:proofErr w:type="spellEnd"/>
            <w:r w:rsidRPr="00B506D3">
              <w:t xml:space="preserve">() method with an ID of a distinct integer. Regretfully, because </w:t>
            </w:r>
            <w:proofErr w:type="spellStart"/>
            <w:r w:rsidRPr="00B506D3">
              <w:t>start_threads</w:t>
            </w:r>
            <w:proofErr w:type="spellEnd"/>
            <w:r w:rsidRPr="00B506D3">
              <w:t>() could call the mutex's destructor before every thread has finished, this code has a race situation that allows the mutex to be destroyed while it is still possessed.</w:t>
            </w:r>
          </w:p>
        </w:tc>
      </w:tr>
      <w:tr w:rsidR="00F72634" w14:paraId="23207A43" w14:textId="77777777" w:rsidTr="00001F14">
        <w:trPr>
          <w:trHeight w:val="460"/>
        </w:trPr>
        <w:tc>
          <w:tcPr>
            <w:tcW w:w="10800" w:type="dxa"/>
            <w:tcMar>
              <w:top w:w="100" w:type="dxa"/>
              <w:left w:w="100" w:type="dxa"/>
              <w:bottom w:w="100" w:type="dxa"/>
              <w:right w:w="100" w:type="dxa"/>
            </w:tcMar>
          </w:tcPr>
          <w:p w14:paraId="3C841816"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808080"/>
                <w:sz w:val="21"/>
                <w:szCs w:val="21"/>
                <w:bdr w:val="none" w:sz="0" w:space="0" w:color="auto" w:frame="1"/>
              </w:rPr>
              <w:t>#include &lt;mutex&gt;</w:t>
            </w:r>
          </w:p>
          <w:p w14:paraId="329CE2C7"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808080"/>
                <w:sz w:val="21"/>
                <w:szCs w:val="21"/>
                <w:bdr w:val="none" w:sz="0" w:space="0" w:color="auto" w:frame="1"/>
              </w:rPr>
              <w:t>#include &lt;thread&gt;</w:t>
            </w:r>
          </w:p>
          <w:p w14:paraId="47B4BD84"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Times New Roman"/>
                <w:color w:val="333333"/>
                <w:sz w:val="21"/>
                <w:szCs w:val="21"/>
              </w:rPr>
              <w:t> </w:t>
            </w:r>
          </w:p>
          <w:p w14:paraId="7BD746E4"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b/>
                <w:bCs/>
                <w:color w:val="336699"/>
                <w:sz w:val="21"/>
                <w:szCs w:val="21"/>
                <w:bdr w:val="none" w:sz="0" w:space="0" w:color="auto" w:frame="1"/>
              </w:rPr>
              <w:t>const</w:t>
            </w:r>
            <w:r w:rsidRPr="00E94511">
              <w:rPr>
                <w:rFonts w:ascii="Consolas" w:eastAsia="Times New Roman" w:hAnsi="Consolas" w:cs="Times New Roman"/>
                <w:color w:val="333333"/>
                <w:sz w:val="21"/>
                <w:szCs w:val="21"/>
              </w:rPr>
              <w:t> </w:t>
            </w:r>
            <w:proofErr w:type="spellStart"/>
            <w:r w:rsidRPr="00E94511">
              <w:rPr>
                <w:rFonts w:ascii="Consolas" w:eastAsia="Times New Roman" w:hAnsi="Consolas" w:cs="Courier New"/>
                <w:b/>
                <w:bCs/>
                <w:color w:val="808080"/>
                <w:sz w:val="21"/>
                <w:szCs w:val="21"/>
                <w:bdr w:val="none" w:sz="0" w:space="0" w:color="auto" w:frame="1"/>
              </w:rPr>
              <w:t>size_t</w:t>
            </w:r>
            <w:proofErr w:type="spellEnd"/>
            <w:r w:rsidRPr="00E94511">
              <w:rPr>
                <w:rFonts w:ascii="Consolas" w:eastAsia="Times New Roman" w:hAnsi="Consolas" w:cs="Times New Roman"/>
                <w:color w:val="333333"/>
                <w:sz w:val="21"/>
                <w:szCs w:val="21"/>
              </w:rPr>
              <w:t> </w:t>
            </w:r>
            <w:proofErr w:type="spellStart"/>
            <w:r w:rsidRPr="00E94511">
              <w:rPr>
                <w:rFonts w:ascii="Consolas" w:eastAsia="Times New Roman" w:hAnsi="Consolas" w:cs="Courier New"/>
                <w:color w:val="000000"/>
                <w:sz w:val="21"/>
                <w:szCs w:val="21"/>
                <w:bdr w:val="none" w:sz="0" w:space="0" w:color="auto" w:frame="1"/>
              </w:rPr>
              <w:t>maxThreads</w:t>
            </w:r>
            <w:proofErr w:type="spellEnd"/>
            <w:r w:rsidRPr="00E94511">
              <w:rPr>
                <w:rFonts w:ascii="Consolas" w:eastAsia="Times New Roman" w:hAnsi="Consolas" w:cs="Courier New"/>
                <w:color w:val="000000"/>
                <w:sz w:val="21"/>
                <w:szCs w:val="21"/>
                <w:bdr w:val="none" w:sz="0" w:space="0" w:color="auto" w:frame="1"/>
              </w:rPr>
              <w:t xml:space="preserve"> = 10;</w:t>
            </w:r>
          </w:p>
          <w:p w14:paraId="0CC7A625"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Times New Roman"/>
                <w:color w:val="333333"/>
                <w:sz w:val="21"/>
                <w:szCs w:val="21"/>
              </w:rPr>
              <w:t> </w:t>
            </w:r>
          </w:p>
          <w:p w14:paraId="623DA318"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b/>
                <w:bCs/>
                <w:color w:val="336699"/>
                <w:sz w:val="21"/>
                <w:szCs w:val="21"/>
                <w:bdr w:val="none" w:sz="0" w:space="0" w:color="auto" w:frame="1"/>
              </w:rPr>
              <w:t>void</w:t>
            </w:r>
            <w:r w:rsidRPr="00E94511">
              <w:rPr>
                <w:rFonts w:ascii="Consolas" w:eastAsia="Times New Roman" w:hAnsi="Consolas" w:cs="Times New Roman"/>
                <w:color w:val="333333"/>
                <w:sz w:val="21"/>
                <w:szCs w:val="21"/>
              </w:rPr>
              <w:t> </w:t>
            </w:r>
            <w:proofErr w:type="spellStart"/>
            <w:r w:rsidRPr="00E94511">
              <w:rPr>
                <w:rFonts w:ascii="Consolas" w:eastAsia="Times New Roman" w:hAnsi="Consolas" w:cs="Courier New"/>
                <w:color w:val="000000"/>
                <w:sz w:val="21"/>
                <w:szCs w:val="21"/>
                <w:bdr w:val="none" w:sz="0" w:space="0" w:color="auto" w:frame="1"/>
              </w:rPr>
              <w:t>do_work</w:t>
            </w:r>
            <w:proofErr w:type="spellEnd"/>
            <w:r w:rsidRPr="00E94511">
              <w:rPr>
                <w:rFonts w:ascii="Consolas" w:eastAsia="Times New Roman" w:hAnsi="Consolas" w:cs="Courier New"/>
                <w:color w:val="000000"/>
                <w:sz w:val="21"/>
                <w:szCs w:val="21"/>
                <w:bdr w:val="none" w:sz="0" w:space="0" w:color="auto" w:frame="1"/>
              </w:rPr>
              <w:t>(</w:t>
            </w:r>
            <w:proofErr w:type="spellStart"/>
            <w:r w:rsidRPr="00E94511">
              <w:rPr>
                <w:rFonts w:ascii="Consolas" w:eastAsia="Times New Roman" w:hAnsi="Consolas" w:cs="Courier New"/>
                <w:b/>
                <w:bCs/>
                <w:color w:val="808080"/>
                <w:sz w:val="21"/>
                <w:szCs w:val="21"/>
                <w:bdr w:val="none" w:sz="0" w:space="0" w:color="auto" w:frame="1"/>
              </w:rPr>
              <w:t>size_t</w:t>
            </w:r>
            <w:proofErr w:type="spellEnd"/>
            <w:r w:rsidRPr="00E94511">
              <w:rPr>
                <w:rFonts w:ascii="Consolas" w:eastAsia="Times New Roman" w:hAnsi="Consolas" w:cs="Times New Roman"/>
                <w:color w:val="333333"/>
                <w:sz w:val="21"/>
                <w:szCs w:val="21"/>
              </w:rPr>
              <w:t> </w:t>
            </w:r>
            <w:proofErr w:type="spellStart"/>
            <w:r w:rsidRPr="00E94511">
              <w:rPr>
                <w:rFonts w:ascii="Consolas" w:eastAsia="Times New Roman" w:hAnsi="Consolas" w:cs="Courier New"/>
                <w:color w:val="000000"/>
                <w:sz w:val="21"/>
                <w:szCs w:val="21"/>
                <w:bdr w:val="none" w:sz="0" w:space="0" w:color="auto" w:frame="1"/>
              </w:rPr>
              <w:t>i</w:t>
            </w:r>
            <w:proofErr w:type="spellEnd"/>
            <w:r w:rsidRPr="00E94511">
              <w:rPr>
                <w:rFonts w:ascii="Consolas" w:eastAsia="Times New Roman" w:hAnsi="Consolas" w:cs="Courier New"/>
                <w:color w:val="000000"/>
                <w:sz w:val="21"/>
                <w:szCs w:val="21"/>
                <w:bdr w:val="none" w:sz="0" w:space="0" w:color="auto" w:frame="1"/>
              </w:rPr>
              <w:t>, std::mutex *pm) {</w:t>
            </w:r>
          </w:p>
          <w:p w14:paraId="71A6BEC3"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color w:val="000000"/>
                <w:sz w:val="21"/>
                <w:szCs w:val="21"/>
                <w:bdr w:val="none" w:sz="0" w:space="0" w:color="auto" w:frame="1"/>
              </w:rPr>
              <w:t>std::</w:t>
            </w:r>
            <w:proofErr w:type="spellStart"/>
            <w:r w:rsidRPr="00E94511">
              <w:rPr>
                <w:rFonts w:ascii="Consolas" w:eastAsia="Times New Roman" w:hAnsi="Consolas" w:cs="Courier New"/>
                <w:color w:val="000000"/>
                <w:sz w:val="21"/>
                <w:szCs w:val="21"/>
                <w:bdr w:val="none" w:sz="0" w:space="0" w:color="auto" w:frame="1"/>
              </w:rPr>
              <w:t>lock_guard</w:t>
            </w:r>
            <w:proofErr w:type="spellEnd"/>
            <w:r w:rsidRPr="00E94511">
              <w:rPr>
                <w:rFonts w:ascii="Consolas" w:eastAsia="Times New Roman" w:hAnsi="Consolas" w:cs="Courier New"/>
                <w:color w:val="000000"/>
                <w:sz w:val="21"/>
                <w:szCs w:val="21"/>
                <w:bdr w:val="none" w:sz="0" w:space="0" w:color="auto" w:frame="1"/>
              </w:rPr>
              <w:t xml:space="preserve">&lt;std::mutex&gt; </w:t>
            </w:r>
            <w:proofErr w:type="spellStart"/>
            <w:r w:rsidRPr="00E94511">
              <w:rPr>
                <w:rFonts w:ascii="Consolas" w:eastAsia="Times New Roman" w:hAnsi="Consolas" w:cs="Courier New"/>
                <w:color w:val="000000"/>
                <w:sz w:val="21"/>
                <w:szCs w:val="21"/>
                <w:bdr w:val="none" w:sz="0" w:space="0" w:color="auto" w:frame="1"/>
              </w:rPr>
              <w:t>lk</w:t>
            </w:r>
            <w:proofErr w:type="spellEnd"/>
            <w:r w:rsidRPr="00E94511">
              <w:rPr>
                <w:rFonts w:ascii="Consolas" w:eastAsia="Times New Roman" w:hAnsi="Consolas" w:cs="Courier New"/>
                <w:color w:val="000000"/>
                <w:sz w:val="21"/>
                <w:szCs w:val="21"/>
                <w:bdr w:val="none" w:sz="0" w:space="0" w:color="auto" w:frame="1"/>
              </w:rPr>
              <w:t>(*pm);</w:t>
            </w:r>
          </w:p>
          <w:p w14:paraId="24F12006"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Times New Roman"/>
                <w:color w:val="333333"/>
                <w:sz w:val="21"/>
                <w:szCs w:val="21"/>
              </w:rPr>
              <w:t> </w:t>
            </w:r>
          </w:p>
          <w:p w14:paraId="51665048"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color w:val="008200"/>
                <w:sz w:val="21"/>
                <w:szCs w:val="21"/>
                <w:bdr w:val="none" w:sz="0" w:space="0" w:color="auto" w:frame="1"/>
              </w:rPr>
              <w:t>// Access data protected by the lock.</w:t>
            </w:r>
          </w:p>
          <w:p w14:paraId="5D22CCA5"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000000"/>
                <w:sz w:val="21"/>
                <w:szCs w:val="21"/>
                <w:bdr w:val="none" w:sz="0" w:space="0" w:color="auto" w:frame="1"/>
              </w:rPr>
              <w:t>}</w:t>
            </w:r>
          </w:p>
          <w:p w14:paraId="1B11C4C3"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Times New Roman"/>
                <w:color w:val="333333"/>
                <w:sz w:val="21"/>
                <w:szCs w:val="21"/>
              </w:rPr>
              <w:t> </w:t>
            </w:r>
          </w:p>
          <w:p w14:paraId="13B6391F"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b/>
                <w:bCs/>
                <w:color w:val="336699"/>
                <w:sz w:val="21"/>
                <w:szCs w:val="21"/>
                <w:bdr w:val="none" w:sz="0" w:space="0" w:color="auto" w:frame="1"/>
              </w:rPr>
              <w:t>void</w:t>
            </w:r>
            <w:r w:rsidRPr="00E94511">
              <w:rPr>
                <w:rFonts w:ascii="Consolas" w:eastAsia="Times New Roman" w:hAnsi="Consolas" w:cs="Times New Roman"/>
                <w:color w:val="333333"/>
                <w:sz w:val="21"/>
                <w:szCs w:val="21"/>
              </w:rPr>
              <w:t> </w:t>
            </w:r>
            <w:proofErr w:type="spellStart"/>
            <w:r w:rsidRPr="00E94511">
              <w:rPr>
                <w:rFonts w:ascii="Consolas" w:eastAsia="Times New Roman" w:hAnsi="Consolas" w:cs="Courier New"/>
                <w:color w:val="000000"/>
                <w:sz w:val="21"/>
                <w:szCs w:val="21"/>
                <w:bdr w:val="none" w:sz="0" w:space="0" w:color="auto" w:frame="1"/>
              </w:rPr>
              <w:t>start_threads</w:t>
            </w:r>
            <w:proofErr w:type="spellEnd"/>
            <w:r w:rsidRPr="00E94511">
              <w:rPr>
                <w:rFonts w:ascii="Consolas" w:eastAsia="Times New Roman" w:hAnsi="Consolas" w:cs="Courier New"/>
                <w:color w:val="000000"/>
                <w:sz w:val="21"/>
                <w:szCs w:val="21"/>
                <w:bdr w:val="none" w:sz="0" w:space="0" w:color="auto" w:frame="1"/>
              </w:rPr>
              <w:t>() {</w:t>
            </w:r>
          </w:p>
          <w:p w14:paraId="50BA0A4A"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color w:val="000000"/>
                <w:sz w:val="21"/>
                <w:szCs w:val="21"/>
                <w:bdr w:val="none" w:sz="0" w:space="0" w:color="auto" w:frame="1"/>
              </w:rPr>
              <w:t>std::</w:t>
            </w:r>
            <w:r w:rsidRPr="00E94511">
              <w:rPr>
                <w:rFonts w:ascii="Consolas" w:eastAsia="Times New Roman" w:hAnsi="Consolas" w:cs="Courier New"/>
                <w:b/>
                <w:bCs/>
                <w:color w:val="336699"/>
                <w:sz w:val="21"/>
                <w:szCs w:val="21"/>
                <w:bdr w:val="none" w:sz="0" w:space="0" w:color="auto" w:frame="1"/>
              </w:rPr>
              <w:t>thread</w:t>
            </w:r>
            <w:r w:rsidRPr="00E94511">
              <w:rPr>
                <w:rFonts w:ascii="Consolas" w:eastAsia="Times New Roman" w:hAnsi="Consolas" w:cs="Times New Roman"/>
                <w:color w:val="333333"/>
                <w:sz w:val="21"/>
                <w:szCs w:val="21"/>
              </w:rPr>
              <w:t> </w:t>
            </w:r>
            <w:r w:rsidRPr="00E94511">
              <w:rPr>
                <w:rFonts w:ascii="Consolas" w:eastAsia="Times New Roman" w:hAnsi="Consolas" w:cs="Courier New"/>
                <w:color w:val="000000"/>
                <w:sz w:val="21"/>
                <w:szCs w:val="21"/>
                <w:bdr w:val="none" w:sz="0" w:space="0" w:color="auto" w:frame="1"/>
              </w:rPr>
              <w:t>threads[</w:t>
            </w:r>
            <w:proofErr w:type="spellStart"/>
            <w:r w:rsidRPr="00E94511">
              <w:rPr>
                <w:rFonts w:ascii="Consolas" w:eastAsia="Times New Roman" w:hAnsi="Consolas" w:cs="Courier New"/>
                <w:color w:val="000000"/>
                <w:sz w:val="21"/>
                <w:szCs w:val="21"/>
                <w:bdr w:val="none" w:sz="0" w:space="0" w:color="auto" w:frame="1"/>
              </w:rPr>
              <w:t>maxThreads</w:t>
            </w:r>
            <w:proofErr w:type="spellEnd"/>
            <w:r w:rsidRPr="00E94511">
              <w:rPr>
                <w:rFonts w:ascii="Consolas" w:eastAsia="Times New Roman" w:hAnsi="Consolas" w:cs="Courier New"/>
                <w:color w:val="000000"/>
                <w:sz w:val="21"/>
                <w:szCs w:val="21"/>
                <w:bdr w:val="none" w:sz="0" w:space="0" w:color="auto" w:frame="1"/>
              </w:rPr>
              <w:t>];</w:t>
            </w:r>
          </w:p>
          <w:p w14:paraId="0C29A349"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color w:val="000000"/>
                <w:sz w:val="21"/>
                <w:szCs w:val="21"/>
                <w:bdr w:val="none" w:sz="0" w:space="0" w:color="auto" w:frame="1"/>
              </w:rPr>
              <w:t>std::mutex m;</w:t>
            </w:r>
          </w:p>
          <w:p w14:paraId="3469D84D"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Times New Roman"/>
                <w:color w:val="333333"/>
                <w:sz w:val="21"/>
                <w:szCs w:val="21"/>
              </w:rPr>
              <w:t> </w:t>
            </w:r>
          </w:p>
          <w:p w14:paraId="5B9BBEF7"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b/>
                <w:bCs/>
                <w:color w:val="336699"/>
                <w:sz w:val="21"/>
                <w:szCs w:val="21"/>
                <w:bdr w:val="none" w:sz="0" w:space="0" w:color="auto" w:frame="1"/>
              </w:rPr>
              <w:t>for</w:t>
            </w:r>
            <w:r w:rsidRPr="00E94511">
              <w:rPr>
                <w:rFonts w:ascii="Consolas" w:eastAsia="Times New Roman" w:hAnsi="Consolas" w:cs="Times New Roman"/>
                <w:color w:val="333333"/>
                <w:sz w:val="21"/>
                <w:szCs w:val="21"/>
              </w:rPr>
              <w:t> </w:t>
            </w:r>
            <w:r w:rsidRPr="00E94511">
              <w:rPr>
                <w:rFonts w:ascii="Consolas" w:eastAsia="Times New Roman" w:hAnsi="Consolas" w:cs="Courier New"/>
                <w:color w:val="000000"/>
                <w:sz w:val="21"/>
                <w:szCs w:val="21"/>
                <w:bdr w:val="none" w:sz="0" w:space="0" w:color="auto" w:frame="1"/>
              </w:rPr>
              <w:t>(</w:t>
            </w:r>
            <w:proofErr w:type="spellStart"/>
            <w:r w:rsidRPr="00E94511">
              <w:rPr>
                <w:rFonts w:ascii="Consolas" w:eastAsia="Times New Roman" w:hAnsi="Consolas" w:cs="Courier New"/>
                <w:b/>
                <w:bCs/>
                <w:color w:val="808080"/>
                <w:sz w:val="21"/>
                <w:szCs w:val="21"/>
                <w:bdr w:val="none" w:sz="0" w:space="0" w:color="auto" w:frame="1"/>
              </w:rPr>
              <w:t>size_t</w:t>
            </w:r>
            <w:proofErr w:type="spellEnd"/>
            <w:r w:rsidRPr="00E94511">
              <w:rPr>
                <w:rFonts w:ascii="Consolas" w:eastAsia="Times New Roman" w:hAnsi="Consolas" w:cs="Times New Roman"/>
                <w:color w:val="333333"/>
                <w:sz w:val="21"/>
                <w:szCs w:val="21"/>
              </w:rPr>
              <w:t> </w:t>
            </w:r>
            <w:proofErr w:type="spellStart"/>
            <w:r w:rsidRPr="00E94511">
              <w:rPr>
                <w:rFonts w:ascii="Consolas" w:eastAsia="Times New Roman" w:hAnsi="Consolas" w:cs="Courier New"/>
                <w:color w:val="000000"/>
                <w:sz w:val="21"/>
                <w:szCs w:val="21"/>
                <w:bdr w:val="none" w:sz="0" w:space="0" w:color="auto" w:frame="1"/>
              </w:rPr>
              <w:t>i</w:t>
            </w:r>
            <w:proofErr w:type="spellEnd"/>
            <w:r w:rsidRPr="00E94511">
              <w:rPr>
                <w:rFonts w:ascii="Consolas" w:eastAsia="Times New Roman" w:hAnsi="Consolas" w:cs="Courier New"/>
                <w:color w:val="000000"/>
                <w:sz w:val="21"/>
                <w:szCs w:val="21"/>
                <w:bdr w:val="none" w:sz="0" w:space="0" w:color="auto" w:frame="1"/>
              </w:rPr>
              <w:t xml:space="preserve"> = 0; </w:t>
            </w:r>
            <w:proofErr w:type="spellStart"/>
            <w:r w:rsidRPr="00E94511">
              <w:rPr>
                <w:rFonts w:ascii="Consolas" w:eastAsia="Times New Roman" w:hAnsi="Consolas" w:cs="Courier New"/>
                <w:color w:val="000000"/>
                <w:sz w:val="21"/>
                <w:szCs w:val="21"/>
                <w:bdr w:val="none" w:sz="0" w:space="0" w:color="auto" w:frame="1"/>
              </w:rPr>
              <w:t>i</w:t>
            </w:r>
            <w:proofErr w:type="spellEnd"/>
            <w:r w:rsidRPr="00E94511">
              <w:rPr>
                <w:rFonts w:ascii="Consolas" w:eastAsia="Times New Roman" w:hAnsi="Consolas" w:cs="Courier New"/>
                <w:color w:val="000000"/>
                <w:sz w:val="21"/>
                <w:szCs w:val="21"/>
                <w:bdr w:val="none" w:sz="0" w:space="0" w:color="auto" w:frame="1"/>
              </w:rPr>
              <w:t xml:space="preserve"> &lt; </w:t>
            </w:r>
            <w:proofErr w:type="spellStart"/>
            <w:r w:rsidRPr="00E94511">
              <w:rPr>
                <w:rFonts w:ascii="Consolas" w:eastAsia="Times New Roman" w:hAnsi="Consolas" w:cs="Courier New"/>
                <w:color w:val="000000"/>
                <w:sz w:val="21"/>
                <w:szCs w:val="21"/>
                <w:bdr w:val="none" w:sz="0" w:space="0" w:color="auto" w:frame="1"/>
              </w:rPr>
              <w:t>maxThreads</w:t>
            </w:r>
            <w:proofErr w:type="spellEnd"/>
            <w:r w:rsidRPr="00E94511">
              <w:rPr>
                <w:rFonts w:ascii="Consolas" w:eastAsia="Times New Roman" w:hAnsi="Consolas" w:cs="Courier New"/>
                <w:color w:val="000000"/>
                <w:sz w:val="21"/>
                <w:szCs w:val="21"/>
                <w:bdr w:val="none" w:sz="0" w:space="0" w:color="auto" w:frame="1"/>
              </w:rPr>
              <w:t>; ++</w:t>
            </w:r>
            <w:proofErr w:type="spellStart"/>
            <w:r w:rsidRPr="00E94511">
              <w:rPr>
                <w:rFonts w:ascii="Consolas" w:eastAsia="Times New Roman" w:hAnsi="Consolas" w:cs="Courier New"/>
                <w:color w:val="000000"/>
                <w:sz w:val="21"/>
                <w:szCs w:val="21"/>
                <w:bdr w:val="none" w:sz="0" w:space="0" w:color="auto" w:frame="1"/>
              </w:rPr>
              <w:t>i</w:t>
            </w:r>
            <w:proofErr w:type="spellEnd"/>
            <w:r w:rsidRPr="00E94511">
              <w:rPr>
                <w:rFonts w:ascii="Consolas" w:eastAsia="Times New Roman" w:hAnsi="Consolas" w:cs="Courier New"/>
                <w:color w:val="000000"/>
                <w:sz w:val="21"/>
                <w:szCs w:val="21"/>
                <w:bdr w:val="none" w:sz="0" w:space="0" w:color="auto" w:frame="1"/>
              </w:rPr>
              <w:t>) {</w:t>
            </w:r>
          </w:p>
          <w:p w14:paraId="00F9DE07"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color w:val="000000"/>
                <w:sz w:val="21"/>
                <w:szCs w:val="21"/>
                <w:bdr w:val="none" w:sz="0" w:space="0" w:color="auto" w:frame="1"/>
              </w:rPr>
              <w:t>threads[</w:t>
            </w:r>
            <w:proofErr w:type="spellStart"/>
            <w:r w:rsidRPr="00E94511">
              <w:rPr>
                <w:rFonts w:ascii="Consolas" w:eastAsia="Times New Roman" w:hAnsi="Consolas" w:cs="Courier New"/>
                <w:color w:val="000000"/>
                <w:sz w:val="21"/>
                <w:szCs w:val="21"/>
                <w:bdr w:val="none" w:sz="0" w:space="0" w:color="auto" w:frame="1"/>
              </w:rPr>
              <w:t>i</w:t>
            </w:r>
            <w:proofErr w:type="spellEnd"/>
            <w:r w:rsidRPr="00E94511">
              <w:rPr>
                <w:rFonts w:ascii="Consolas" w:eastAsia="Times New Roman" w:hAnsi="Consolas" w:cs="Courier New"/>
                <w:color w:val="000000"/>
                <w:sz w:val="21"/>
                <w:szCs w:val="21"/>
                <w:bdr w:val="none" w:sz="0" w:space="0" w:color="auto" w:frame="1"/>
              </w:rPr>
              <w:t>] = std::</w:t>
            </w:r>
            <w:r w:rsidRPr="00E94511">
              <w:rPr>
                <w:rFonts w:ascii="Consolas" w:eastAsia="Times New Roman" w:hAnsi="Consolas" w:cs="Courier New"/>
                <w:b/>
                <w:bCs/>
                <w:color w:val="336699"/>
                <w:sz w:val="21"/>
                <w:szCs w:val="21"/>
                <w:bdr w:val="none" w:sz="0" w:space="0" w:color="auto" w:frame="1"/>
              </w:rPr>
              <w:t>thread</w:t>
            </w:r>
            <w:r w:rsidRPr="00E94511">
              <w:rPr>
                <w:rFonts w:ascii="Consolas" w:eastAsia="Times New Roman" w:hAnsi="Consolas" w:cs="Courier New"/>
                <w:color w:val="000000"/>
                <w:sz w:val="21"/>
                <w:szCs w:val="21"/>
                <w:bdr w:val="none" w:sz="0" w:space="0" w:color="auto" w:frame="1"/>
              </w:rPr>
              <w:t>(</w:t>
            </w:r>
            <w:proofErr w:type="spellStart"/>
            <w:r w:rsidRPr="00E94511">
              <w:rPr>
                <w:rFonts w:ascii="Consolas" w:eastAsia="Times New Roman" w:hAnsi="Consolas" w:cs="Courier New"/>
                <w:color w:val="000000"/>
                <w:sz w:val="21"/>
                <w:szCs w:val="21"/>
                <w:bdr w:val="none" w:sz="0" w:space="0" w:color="auto" w:frame="1"/>
              </w:rPr>
              <w:t>do_work</w:t>
            </w:r>
            <w:proofErr w:type="spellEnd"/>
            <w:r w:rsidRPr="00E94511">
              <w:rPr>
                <w:rFonts w:ascii="Consolas" w:eastAsia="Times New Roman" w:hAnsi="Consolas" w:cs="Courier New"/>
                <w:color w:val="000000"/>
                <w:sz w:val="21"/>
                <w:szCs w:val="21"/>
                <w:bdr w:val="none" w:sz="0" w:space="0" w:color="auto" w:frame="1"/>
              </w:rPr>
              <w:t xml:space="preserve">, </w:t>
            </w:r>
            <w:proofErr w:type="spellStart"/>
            <w:r w:rsidRPr="00E94511">
              <w:rPr>
                <w:rFonts w:ascii="Consolas" w:eastAsia="Times New Roman" w:hAnsi="Consolas" w:cs="Courier New"/>
                <w:color w:val="000000"/>
                <w:sz w:val="21"/>
                <w:szCs w:val="21"/>
                <w:bdr w:val="none" w:sz="0" w:space="0" w:color="auto" w:frame="1"/>
              </w:rPr>
              <w:t>i</w:t>
            </w:r>
            <w:proofErr w:type="spellEnd"/>
            <w:r w:rsidRPr="00E94511">
              <w:rPr>
                <w:rFonts w:ascii="Consolas" w:eastAsia="Times New Roman" w:hAnsi="Consolas" w:cs="Courier New"/>
                <w:color w:val="000000"/>
                <w:sz w:val="21"/>
                <w:szCs w:val="21"/>
                <w:bdr w:val="none" w:sz="0" w:space="0" w:color="auto" w:frame="1"/>
              </w:rPr>
              <w:t>, &amp;m);</w:t>
            </w:r>
          </w:p>
          <w:p w14:paraId="0CC77349"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333333"/>
                <w:sz w:val="21"/>
                <w:szCs w:val="21"/>
                <w:bdr w:val="none" w:sz="0" w:space="0" w:color="auto" w:frame="1"/>
              </w:rPr>
              <w:t>  </w:t>
            </w:r>
            <w:r w:rsidRPr="00E94511">
              <w:rPr>
                <w:rFonts w:ascii="Consolas" w:eastAsia="Times New Roman" w:hAnsi="Consolas" w:cs="Courier New"/>
                <w:color w:val="000000"/>
                <w:sz w:val="21"/>
                <w:szCs w:val="21"/>
                <w:bdr w:val="none" w:sz="0" w:space="0" w:color="auto" w:frame="1"/>
              </w:rPr>
              <w:t>}</w:t>
            </w:r>
          </w:p>
          <w:p w14:paraId="5A9E6899" w14:textId="77777777" w:rsidR="00E94511" w:rsidRPr="00E94511" w:rsidRDefault="00E94511" w:rsidP="00E94511">
            <w:pPr>
              <w:shd w:val="clear" w:color="auto" w:fill="FFFFFF"/>
              <w:spacing w:line="300" w:lineRule="atLeast"/>
              <w:textAlignment w:val="baseline"/>
              <w:rPr>
                <w:rFonts w:ascii="Consolas" w:eastAsia="Times New Roman" w:hAnsi="Consolas" w:cs="Times New Roman"/>
                <w:color w:val="333333"/>
                <w:sz w:val="21"/>
                <w:szCs w:val="21"/>
              </w:rPr>
            </w:pPr>
            <w:r w:rsidRPr="00E94511">
              <w:rPr>
                <w:rFonts w:ascii="Consolas" w:eastAsia="Times New Roman" w:hAnsi="Consolas" w:cs="Courier New"/>
                <w:color w:val="000000"/>
                <w:sz w:val="21"/>
                <w:szCs w:val="21"/>
                <w:bdr w:val="none" w:sz="0" w:space="0" w:color="auto" w:frame="1"/>
              </w:rPr>
              <w:t>}</w:t>
            </w:r>
          </w:p>
          <w:p w14:paraId="6BD9F1DC" w14:textId="0F8E0E51"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7729496" w:rsidR="00F72634" w:rsidRDefault="001E5B8B" w:rsidP="0015146B">
            <w:r w:rsidRPr="001E5B8B">
              <w:t>The race problem is removed by this conforming approach by prolonging the mutex's lifespan.</w:t>
            </w:r>
          </w:p>
        </w:tc>
      </w:tr>
      <w:tr w:rsidR="00F72634" w14:paraId="66F887A3" w14:textId="77777777" w:rsidTr="00001F14">
        <w:trPr>
          <w:trHeight w:val="460"/>
        </w:trPr>
        <w:tc>
          <w:tcPr>
            <w:tcW w:w="10800" w:type="dxa"/>
            <w:tcMar>
              <w:top w:w="100" w:type="dxa"/>
              <w:left w:w="100" w:type="dxa"/>
              <w:bottom w:w="100" w:type="dxa"/>
              <w:right w:w="100" w:type="dxa"/>
            </w:tcMar>
          </w:tcPr>
          <w:p w14:paraId="56E63AEF"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808080"/>
                <w:sz w:val="21"/>
                <w:szCs w:val="21"/>
                <w:bdr w:val="none" w:sz="0" w:space="0" w:color="auto" w:frame="1"/>
              </w:rPr>
              <w:t>#include &lt;mutex&gt;</w:t>
            </w:r>
          </w:p>
          <w:p w14:paraId="596FC13C"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808080"/>
                <w:sz w:val="21"/>
                <w:szCs w:val="21"/>
                <w:bdr w:val="none" w:sz="0" w:space="0" w:color="auto" w:frame="1"/>
              </w:rPr>
              <w:t>#include &lt;thread&gt;</w:t>
            </w:r>
          </w:p>
          <w:p w14:paraId="2F54EF8B"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Times New Roman"/>
                <w:color w:val="333333"/>
                <w:sz w:val="21"/>
                <w:szCs w:val="21"/>
              </w:rPr>
              <w:t> </w:t>
            </w:r>
          </w:p>
          <w:p w14:paraId="68766BAE"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b/>
                <w:bCs/>
                <w:color w:val="336699"/>
                <w:sz w:val="21"/>
                <w:szCs w:val="21"/>
                <w:bdr w:val="none" w:sz="0" w:space="0" w:color="auto" w:frame="1"/>
              </w:rPr>
              <w:t>const</w:t>
            </w:r>
            <w:r w:rsidRPr="00B506D3">
              <w:rPr>
                <w:rFonts w:ascii="Consolas" w:eastAsia="Times New Roman" w:hAnsi="Consolas" w:cs="Times New Roman"/>
                <w:color w:val="333333"/>
                <w:sz w:val="21"/>
                <w:szCs w:val="21"/>
              </w:rPr>
              <w:t> </w:t>
            </w:r>
            <w:proofErr w:type="spellStart"/>
            <w:r w:rsidRPr="00B506D3">
              <w:rPr>
                <w:rFonts w:ascii="Consolas" w:eastAsia="Times New Roman" w:hAnsi="Consolas" w:cs="Courier New"/>
                <w:b/>
                <w:bCs/>
                <w:color w:val="808080"/>
                <w:sz w:val="21"/>
                <w:szCs w:val="21"/>
                <w:bdr w:val="none" w:sz="0" w:space="0" w:color="auto" w:frame="1"/>
              </w:rPr>
              <w:t>size_t</w:t>
            </w:r>
            <w:proofErr w:type="spellEnd"/>
            <w:r w:rsidRPr="00B506D3">
              <w:rPr>
                <w:rFonts w:ascii="Consolas" w:eastAsia="Times New Roman" w:hAnsi="Consolas" w:cs="Times New Roman"/>
                <w:color w:val="333333"/>
                <w:sz w:val="21"/>
                <w:szCs w:val="21"/>
              </w:rPr>
              <w:t> </w:t>
            </w:r>
            <w:proofErr w:type="spellStart"/>
            <w:r w:rsidRPr="00B506D3">
              <w:rPr>
                <w:rFonts w:ascii="Consolas" w:eastAsia="Times New Roman" w:hAnsi="Consolas" w:cs="Courier New"/>
                <w:color w:val="000000"/>
                <w:sz w:val="21"/>
                <w:szCs w:val="21"/>
                <w:bdr w:val="none" w:sz="0" w:space="0" w:color="auto" w:frame="1"/>
              </w:rPr>
              <w:t>maxThreads</w:t>
            </w:r>
            <w:proofErr w:type="spellEnd"/>
            <w:r w:rsidRPr="00B506D3">
              <w:rPr>
                <w:rFonts w:ascii="Consolas" w:eastAsia="Times New Roman" w:hAnsi="Consolas" w:cs="Courier New"/>
                <w:color w:val="000000"/>
                <w:sz w:val="21"/>
                <w:szCs w:val="21"/>
                <w:bdr w:val="none" w:sz="0" w:space="0" w:color="auto" w:frame="1"/>
              </w:rPr>
              <w:t xml:space="preserve"> = 10;</w:t>
            </w:r>
          </w:p>
          <w:p w14:paraId="220DD74B"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Times New Roman"/>
                <w:color w:val="333333"/>
                <w:sz w:val="21"/>
                <w:szCs w:val="21"/>
              </w:rPr>
              <w:lastRenderedPageBreak/>
              <w:t> </w:t>
            </w:r>
          </w:p>
          <w:p w14:paraId="08090D00"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b/>
                <w:bCs/>
                <w:color w:val="336699"/>
                <w:sz w:val="21"/>
                <w:szCs w:val="21"/>
                <w:bdr w:val="none" w:sz="0" w:space="0" w:color="auto" w:frame="1"/>
              </w:rPr>
              <w:t>void</w:t>
            </w:r>
            <w:r w:rsidRPr="00B506D3">
              <w:rPr>
                <w:rFonts w:ascii="Consolas" w:eastAsia="Times New Roman" w:hAnsi="Consolas" w:cs="Times New Roman"/>
                <w:color w:val="333333"/>
                <w:sz w:val="21"/>
                <w:szCs w:val="21"/>
              </w:rPr>
              <w:t> </w:t>
            </w:r>
            <w:proofErr w:type="spellStart"/>
            <w:r w:rsidRPr="00B506D3">
              <w:rPr>
                <w:rFonts w:ascii="Consolas" w:eastAsia="Times New Roman" w:hAnsi="Consolas" w:cs="Courier New"/>
                <w:color w:val="000000"/>
                <w:sz w:val="21"/>
                <w:szCs w:val="21"/>
                <w:bdr w:val="none" w:sz="0" w:space="0" w:color="auto" w:frame="1"/>
              </w:rPr>
              <w:t>do_work</w:t>
            </w:r>
            <w:proofErr w:type="spellEnd"/>
            <w:r w:rsidRPr="00B506D3">
              <w:rPr>
                <w:rFonts w:ascii="Consolas" w:eastAsia="Times New Roman" w:hAnsi="Consolas" w:cs="Courier New"/>
                <w:color w:val="000000"/>
                <w:sz w:val="21"/>
                <w:szCs w:val="21"/>
                <w:bdr w:val="none" w:sz="0" w:space="0" w:color="auto" w:frame="1"/>
              </w:rPr>
              <w:t>(</w:t>
            </w:r>
            <w:proofErr w:type="spellStart"/>
            <w:r w:rsidRPr="00B506D3">
              <w:rPr>
                <w:rFonts w:ascii="Consolas" w:eastAsia="Times New Roman" w:hAnsi="Consolas" w:cs="Courier New"/>
                <w:b/>
                <w:bCs/>
                <w:color w:val="808080"/>
                <w:sz w:val="21"/>
                <w:szCs w:val="21"/>
                <w:bdr w:val="none" w:sz="0" w:space="0" w:color="auto" w:frame="1"/>
              </w:rPr>
              <w:t>size_t</w:t>
            </w:r>
            <w:proofErr w:type="spellEnd"/>
            <w:r w:rsidRPr="00B506D3">
              <w:rPr>
                <w:rFonts w:ascii="Consolas" w:eastAsia="Times New Roman" w:hAnsi="Consolas" w:cs="Times New Roman"/>
                <w:color w:val="333333"/>
                <w:sz w:val="21"/>
                <w:szCs w:val="21"/>
              </w:rPr>
              <w:t> </w:t>
            </w:r>
            <w:proofErr w:type="spellStart"/>
            <w:r w:rsidRPr="00B506D3">
              <w:rPr>
                <w:rFonts w:ascii="Consolas" w:eastAsia="Times New Roman" w:hAnsi="Consolas" w:cs="Courier New"/>
                <w:color w:val="000000"/>
                <w:sz w:val="21"/>
                <w:szCs w:val="21"/>
                <w:bdr w:val="none" w:sz="0" w:space="0" w:color="auto" w:frame="1"/>
              </w:rPr>
              <w:t>i</w:t>
            </w:r>
            <w:proofErr w:type="spellEnd"/>
            <w:r w:rsidRPr="00B506D3">
              <w:rPr>
                <w:rFonts w:ascii="Consolas" w:eastAsia="Times New Roman" w:hAnsi="Consolas" w:cs="Courier New"/>
                <w:color w:val="000000"/>
                <w:sz w:val="21"/>
                <w:szCs w:val="21"/>
                <w:bdr w:val="none" w:sz="0" w:space="0" w:color="auto" w:frame="1"/>
              </w:rPr>
              <w:t>, std::mutex *pm) {</w:t>
            </w:r>
          </w:p>
          <w:p w14:paraId="5E4467AE"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333333"/>
                <w:sz w:val="21"/>
                <w:szCs w:val="21"/>
                <w:bdr w:val="none" w:sz="0" w:space="0" w:color="auto" w:frame="1"/>
              </w:rPr>
              <w:t>  </w:t>
            </w:r>
            <w:r w:rsidRPr="00B506D3">
              <w:rPr>
                <w:rFonts w:ascii="Consolas" w:eastAsia="Times New Roman" w:hAnsi="Consolas" w:cs="Courier New"/>
                <w:color w:val="000000"/>
                <w:sz w:val="21"/>
                <w:szCs w:val="21"/>
                <w:bdr w:val="none" w:sz="0" w:space="0" w:color="auto" w:frame="1"/>
              </w:rPr>
              <w:t>std::</w:t>
            </w:r>
            <w:proofErr w:type="spellStart"/>
            <w:r w:rsidRPr="00B506D3">
              <w:rPr>
                <w:rFonts w:ascii="Consolas" w:eastAsia="Times New Roman" w:hAnsi="Consolas" w:cs="Courier New"/>
                <w:color w:val="000000"/>
                <w:sz w:val="21"/>
                <w:szCs w:val="21"/>
                <w:bdr w:val="none" w:sz="0" w:space="0" w:color="auto" w:frame="1"/>
              </w:rPr>
              <w:t>lock_guard</w:t>
            </w:r>
            <w:proofErr w:type="spellEnd"/>
            <w:r w:rsidRPr="00B506D3">
              <w:rPr>
                <w:rFonts w:ascii="Consolas" w:eastAsia="Times New Roman" w:hAnsi="Consolas" w:cs="Courier New"/>
                <w:color w:val="000000"/>
                <w:sz w:val="21"/>
                <w:szCs w:val="21"/>
                <w:bdr w:val="none" w:sz="0" w:space="0" w:color="auto" w:frame="1"/>
              </w:rPr>
              <w:t xml:space="preserve">&lt;std::mutex&gt; </w:t>
            </w:r>
            <w:proofErr w:type="spellStart"/>
            <w:r w:rsidRPr="00B506D3">
              <w:rPr>
                <w:rFonts w:ascii="Consolas" w:eastAsia="Times New Roman" w:hAnsi="Consolas" w:cs="Courier New"/>
                <w:color w:val="000000"/>
                <w:sz w:val="21"/>
                <w:szCs w:val="21"/>
                <w:bdr w:val="none" w:sz="0" w:space="0" w:color="auto" w:frame="1"/>
              </w:rPr>
              <w:t>lk</w:t>
            </w:r>
            <w:proofErr w:type="spellEnd"/>
            <w:r w:rsidRPr="00B506D3">
              <w:rPr>
                <w:rFonts w:ascii="Consolas" w:eastAsia="Times New Roman" w:hAnsi="Consolas" w:cs="Courier New"/>
                <w:color w:val="000000"/>
                <w:sz w:val="21"/>
                <w:szCs w:val="21"/>
                <w:bdr w:val="none" w:sz="0" w:space="0" w:color="auto" w:frame="1"/>
              </w:rPr>
              <w:t>(*pm);</w:t>
            </w:r>
          </w:p>
          <w:p w14:paraId="014A5E46"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Times New Roman"/>
                <w:color w:val="333333"/>
                <w:sz w:val="21"/>
                <w:szCs w:val="21"/>
              </w:rPr>
              <w:t> </w:t>
            </w:r>
          </w:p>
          <w:p w14:paraId="1D0F51AA"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333333"/>
                <w:sz w:val="21"/>
                <w:szCs w:val="21"/>
                <w:bdr w:val="none" w:sz="0" w:space="0" w:color="auto" w:frame="1"/>
              </w:rPr>
              <w:t>  </w:t>
            </w:r>
            <w:r w:rsidRPr="00B506D3">
              <w:rPr>
                <w:rFonts w:ascii="Consolas" w:eastAsia="Times New Roman" w:hAnsi="Consolas" w:cs="Courier New"/>
                <w:color w:val="008200"/>
                <w:sz w:val="21"/>
                <w:szCs w:val="21"/>
                <w:bdr w:val="none" w:sz="0" w:space="0" w:color="auto" w:frame="1"/>
              </w:rPr>
              <w:t>// Access data protected by the lock.</w:t>
            </w:r>
          </w:p>
          <w:p w14:paraId="6FBC9D01"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000000"/>
                <w:sz w:val="21"/>
                <w:szCs w:val="21"/>
                <w:bdr w:val="none" w:sz="0" w:space="0" w:color="auto" w:frame="1"/>
              </w:rPr>
              <w:t>}</w:t>
            </w:r>
          </w:p>
          <w:p w14:paraId="31E02830"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Times New Roman"/>
                <w:color w:val="333333"/>
                <w:sz w:val="21"/>
                <w:szCs w:val="21"/>
              </w:rPr>
              <w:t> </w:t>
            </w:r>
          </w:p>
          <w:p w14:paraId="7F727C32"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000000"/>
                <w:sz w:val="21"/>
                <w:szCs w:val="21"/>
                <w:bdr w:val="none" w:sz="0" w:space="0" w:color="auto" w:frame="1"/>
              </w:rPr>
              <w:t>std::mutex m;</w:t>
            </w:r>
          </w:p>
          <w:p w14:paraId="6613844C"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Times New Roman"/>
                <w:color w:val="333333"/>
                <w:sz w:val="21"/>
                <w:szCs w:val="21"/>
              </w:rPr>
              <w:t> </w:t>
            </w:r>
          </w:p>
          <w:p w14:paraId="15C73473"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b/>
                <w:bCs/>
                <w:color w:val="336699"/>
                <w:sz w:val="21"/>
                <w:szCs w:val="21"/>
                <w:bdr w:val="none" w:sz="0" w:space="0" w:color="auto" w:frame="1"/>
              </w:rPr>
              <w:t>void</w:t>
            </w:r>
            <w:r w:rsidRPr="00B506D3">
              <w:rPr>
                <w:rFonts w:ascii="Consolas" w:eastAsia="Times New Roman" w:hAnsi="Consolas" w:cs="Times New Roman"/>
                <w:color w:val="333333"/>
                <w:sz w:val="21"/>
                <w:szCs w:val="21"/>
              </w:rPr>
              <w:t> </w:t>
            </w:r>
            <w:proofErr w:type="spellStart"/>
            <w:r w:rsidRPr="00B506D3">
              <w:rPr>
                <w:rFonts w:ascii="Consolas" w:eastAsia="Times New Roman" w:hAnsi="Consolas" w:cs="Courier New"/>
                <w:color w:val="000000"/>
                <w:sz w:val="21"/>
                <w:szCs w:val="21"/>
                <w:bdr w:val="none" w:sz="0" w:space="0" w:color="auto" w:frame="1"/>
              </w:rPr>
              <w:t>start_threads</w:t>
            </w:r>
            <w:proofErr w:type="spellEnd"/>
            <w:r w:rsidRPr="00B506D3">
              <w:rPr>
                <w:rFonts w:ascii="Consolas" w:eastAsia="Times New Roman" w:hAnsi="Consolas" w:cs="Courier New"/>
                <w:color w:val="000000"/>
                <w:sz w:val="21"/>
                <w:szCs w:val="21"/>
                <w:bdr w:val="none" w:sz="0" w:space="0" w:color="auto" w:frame="1"/>
              </w:rPr>
              <w:t>() {</w:t>
            </w:r>
          </w:p>
          <w:p w14:paraId="1633D547"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333333"/>
                <w:sz w:val="21"/>
                <w:szCs w:val="21"/>
                <w:bdr w:val="none" w:sz="0" w:space="0" w:color="auto" w:frame="1"/>
              </w:rPr>
              <w:t>  </w:t>
            </w:r>
            <w:r w:rsidRPr="00B506D3">
              <w:rPr>
                <w:rFonts w:ascii="Consolas" w:eastAsia="Times New Roman" w:hAnsi="Consolas" w:cs="Courier New"/>
                <w:color w:val="000000"/>
                <w:sz w:val="21"/>
                <w:szCs w:val="21"/>
                <w:bdr w:val="none" w:sz="0" w:space="0" w:color="auto" w:frame="1"/>
              </w:rPr>
              <w:t>std::</w:t>
            </w:r>
            <w:r w:rsidRPr="00B506D3">
              <w:rPr>
                <w:rFonts w:ascii="Consolas" w:eastAsia="Times New Roman" w:hAnsi="Consolas" w:cs="Courier New"/>
                <w:b/>
                <w:bCs/>
                <w:color w:val="336699"/>
                <w:sz w:val="21"/>
                <w:szCs w:val="21"/>
                <w:bdr w:val="none" w:sz="0" w:space="0" w:color="auto" w:frame="1"/>
              </w:rPr>
              <w:t>thread</w:t>
            </w:r>
            <w:r w:rsidRPr="00B506D3">
              <w:rPr>
                <w:rFonts w:ascii="Consolas" w:eastAsia="Times New Roman" w:hAnsi="Consolas" w:cs="Times New Roman"/>
                <w:color w:val="333333"/>
                <w:sz w:val="21"/>
                <w:szCs w:val="21"/>
              </w:rPr>
              <w:t> </w:t>
            </w:r>
            <w:r w:rsidRPr="00B506D3">
              <w:rPr>
                <w:rFonts w:ascii="Consolas" w:eastAsia="Times New Roman" w:hAnsi="Consolas" w:cs="Courier New"/>
                <w:color w:val="000000"/>
                <w:sz w:val="21"/>
                <w:szCs w:val="21"/>
                <w:bdr w:val="none" w:sz="0" w:space="0" w:color="auto" w:frame="1"/>
              </w:rPr>
              <w:t>threads[</w:t>
            </w:r>
            <w:proofErr w:type="spellStart"/>
            <w:r w:rsidRPr="00B506D3">
              <w:rPr>
                <w:rFonts w:ascii="Consolas" w:eastAsia="Times New Roman" w:hAnsi="Consolas" w:cs="Courier New"/>
                <w:color w:val="000000"/>
                <w:sz w:val="21"/>
                <w:szCs w:val="21"/>
                <w:bdr w:val="none" w:sz="0" w:space="0" w:color="auto" w:frame="1"/>
              </w:rPr>
              <w:t>maxThreads</w:t>
            </w:r>
            <w:proofErr w:type="spellEnd"/>
            <w:r w:rsidRPr="00B506D3">
              <w:rPr>
                <w:rFonts w:ascii="Consolas" w:eastAsia="Times New Roman" w:hAnsi="Consolas" w:cs="Courier New"/>
                <w:color w:val="000000"/>
                <w:sz w:val="21"/>
                <w:szCs w:val="21"/>
                <w:bdr w:val="none" w:sz="0" w:space="0" w:color="auto" w:frame="1"/>
              </w:rPr>
              <w:t>];</w:t>
            </w:r>
          </w:p>
          <w:p w14:paraId="5D89D2CB"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Times New Roman"/>
                <w:color w:val="333333"/>
                <w:sz w:val="21"/>
                <w:szCs w:val="21"/>
              </w:rPr>
              <w:t> </w:t>
            </w:r>
          </w:p>
          <w:p w14:paraId="0B6892F6"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333333"/>
                <w:sz w:val="21"/>
                <w:szCs w:val="21"/>
                <w:bdr w:val="none" w:sz="0" w:space="0" w:color="auto" w:frame="1"/>
              </w:rPr>
              <w:t>  </w:t>
            </w:r>
            <w:r w:rsidRPr="00B506D3">
              <w:rPr>
                <w:rFonts w:ascii="Consolas" w:eastAsia="Times New Roman" w:hAnsi="Consolas" w:cs="Courier New"/>
                <w:b/>
                <w:bCs/>
                <w:color w:val="336699"/>
                <w:sz w:val="21"/>
                <w:szCs w:val="21"/>
                <w:bdr w:val="none" w:sz="0" w:space="0" w:color="auto" w:frame="1"/>
              </w:rPr>
              <w:t>for</w:t>
            </w:r>
            <w:r w:rsidRPr="00B506D3">
              <w:rPr>
                <w:rFonts w:ascii="Consolas" w:eastAsia="Times New Roman" w:hAnsi="Consolas" w:cs="Times New Roman"/>
                <w:color w:val="333333"/>
                <w:sz w:val="21"/>
                <w:szCs w:val="21"/>
              </w:rPr>
              <w:t> </w:t>
            </w:r>
            <w:r w:rsidRPr="00B506D3">
              <w:rPr>
                <w:rFonts w:ascii="Consolas" w:eastAsia="Times New Roman" w:hAnsi="Consolas" w:cs="Courier New"/>
                <w:color w:val="000000"/>
                <w:sz w:val="21"/>
                <w:szCs w:val="21"/>
                <w:bdr w:val="none" w:sz="0" w:space="0" w:color="auto" w:frame="1"/>
              </w:rPr>
              <w:t>(</w:t>
            </w:r>
            <w:proofErr w:type="spellStart"/>
            <w:r w:rsidRPr="00B506D3">
              <w:rPr>
                <w:rFonts w:ascii="Consolas" w:eastAsia="Times New Roman" w:hAnsi="Consolas" w:cs="Courier New"/>
                <w:b/>
                <w:bCs/>
                <w:color w:val="808080"/>
                <w:sz w:val="21"/>
                <w:szCs w:val="21"/>
                <w:bdr w:val="none" w:sz="0" w:space="0" w:color="auto" w:frame="1"/>
              </w:rPr>
              <w:t>size_t</w:t>
            </w:r>
            <w:proofErr w:type="spellEnd"/>
            <w:r w:rsidRPr="00B506D3">
              <w:rPr>
                <w:rFonts w:ascii="Consolas" w:eastAsia="Times New Roman" w:hAnsi="Consolas" w:cs="Times New Roman"/>
                <w:color w:val="333333"/>
                <w:sz w:val="21"/>
                <w:szCs w:val="21"/>
              </w:rPr>
              <w:t> </w:t>
            </w:r>
            <w:proofErr w:type="spellStart"/>
            <w:r w:rsidRPr="00B506D3">
              <w:rPr>
                <w:rFonts w:ascii="Consolas" w:eastAsia="Times New Roman" w:hAnsi="Consolas" w:cs="Courier New"/>
                <w:color w:val="000000"/>
                <w:sz w:val="21"/>
                <w:szCs w:val="21"/>
                <w:bdr w:val="none" w:sz="0" w:space="0" w:color="auto" w:frame="1"/>
              </w:rPr>
              <w:t>i</w:t>
            </w:r>
            <w:proofErr w:type="spellEnd"/>
            <w:r w:rsidRPr="00B506D3">
              <w:rPr>
                <w:rFonts w:ascii="Consolas" w:eastAsia="Times New Roman" w:hAnsi="Consolas" w:cs="Courier New"/>
                <w:color w:val="000000"/>
                <w:sz w:val="21"/>
                <w:szCs w:val="21"/>
                <w:bdr w:val="none" w:sz="0" w:space="0" w:color="auto" w:frame="1"/>
              </w:rPr>
              <w:t xml:space="preserve"> = 0; </w:t>
            </w:r>
            <w:proofErr w:type="spellStart"/>
            <w:r w:rsidRPr="00B506D3">
              <w:rPr>
                <w:rFonts w:ascii="Consolas" w:eastAsia="Times New Roman" w:hAnsi="Consolas" w:cs="Courier New"/>
                <w:color w:val="000000"/>
                <w:sz w:val="21"/>
                <w:szCs w:val="21"/>
                <w:bdr w:val="none" w:sz="0" w:space="0" w:color="auto" w:frame="1"/>
              </w:rPr>
              <w:t>i</w:t>
            </w:r>
            <w:proofErr w:type="spellEnd"/>
            <w:r w:rsidRPr="00B506D3">
              <w:rPr>
                <w:rFonts w:ascii="Consolas" w:eastAsia="Times New Roman" w:hAnsi="Consolas" w:cs="Courier New"/>
                <w:color w:val="000000"/>
                <w:sz w:val="21"/>
                <w:szCs w:val="21"/>
                <w:bdr w:val="none" w:sz="0" w:space="0" w:color="auto" w:frame="1"/>
              </w:rPr>
              <w:t xml:space="preserve"> &lt; </w:t>
            </w:r>
            <w:proofErr w:type="spellStart"/>
            <w:r w:rsidRPr="00B506D3">
              <w:rPr>
                <w:rFonts w:ascii="Consolas" w:eastAsia="Times New Roman" w:hAnsi="Consolas" w:cs="Courier New"/>
                <w:color w:val="000000"/>
                <w:sz w:val="21"/>
                <w:szCs w:val="21"/>
                <w:bdr w:val="none" w:sz="0" w:space="0" w:color="auto" w:frame="1"/>
              </w:rPr>
              <w:t>maxThreads</w:t>
            </w:r>
            <w:proofErr w:type="spellEnd"/>
            <w:r w:rsidRPr="00B506D3">
              <w:rPr>
                <w:rFonts w:ascii="Consolas" w:eastAsia="Times New Roman" w:hAnsi="Consolas" w:cs="Courier New"/>
                <w:color w:val="000000"/>
                <w:sz w:val="21"/>
                <w:szCs w:val="21"/>
                <w:bdr w:val="none" w:sz="0" w:space="0" w:color="auto" w:frame="1"/>
              </w:rPr>
              <w:t>; ++</w:t>
            </w:r>
            <w:proofErr w:type="spellStart"/>
            <w:r w:rsidRPr="00B506D3">
              <w:rPr>
                <w:rFonts w:ascii="Consolas" w:eastAsia="Times New Roman" w:hAnsi="Consolas" w:cs="Courier New"/>
                <w:color w:val="000000"/>
                <w:sz w:val="21"/>
                <w:szCs w:val="21"/>
                <w:bdr w:val="none" w:sz="0" w:space="0" w:color="auto" w:frame="1"/>
              </w:rPr>
              <w:t>i</w:t>
            </w:r>
            <w:proofErr w:type="spellEnd"/>
            <w:r w:rsidRPr="00B506D3">
              <w:rPr>
                <w:rFonts w:ascii="Consolas" w:eastAsia="Times New Roman" w:hAnsi="Consolas" w:cs="Courier New"/>
                <w:color w:val="000000"/>
                <w:sz w:val="21"/>
                <w:szCs w:val="21"/>
                <w:bdr w:val="none" w:sz="0" w:space="0" w:color="auto" w:frame="1"/>
              </w:rPr>
              <w:t>) {</w:t>
            </w:r>
          </w:p>
          <w:p w14:paraId="45DA9958"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333333"/>
                <w:sz w:val="21"/>
                <w:szCs w:val="21"/>
                <w:bdr w:val="none" w:sz="0" w:space="0" w:color="auto" w:frame="1"/>
              </w:rPr>
              <w:t>    </w:t>
            </w:r>
            <w:r w:rsidRPr="00B506D3">
              <w:rPr>
                <w:rFonts w:ascii="Consolas" w:eastAsia="Times New Roman" w:hAnsi="Consolas" w:cs="Courier New"/>
                <w:color w:val="000000"/>
                <w:sz w:val="21"/>
                <w:szCs w:val="21"/>
                <w:bdr w:val="none" w:sz="0" w:space="0" w:color="auto" w:frame="1"/>
              </w:rPr>
              <w:t>threads[</w:t>
            </w:r>
            <w:proofErr w:type="spellStart"/>
            <w:r w:rsidRPr="00B506D3">
              <w:rPr>
                <w:rFonts w:ascii="Consolas" w:eastAsia="Times New Roman" w:hAnsi="Consolas" w:cs="Courier New"/>
                <w:color w:val="000000"/>
                <w:sz w:val="21"/>
                <w:szCs w:val="21"/>
                <w:bdr w:val="none" w:sz="0" w:space="0" w:color="auto" w:frame="1"/>
              </w:rPr>
              <w:t>i</w:t>
            </w:r>
            <w:proofErr w:type="spellEnd"/>
            <w:r w:rsidRPr="00B506D3">
              <w:rPr>
                <w:rFonts w:ascii="Consolas" w:eastAsia="Times New Roman" w:hAnsi="Consolas" w:cs="Courier New"/>
                <w:color w:val="000000"/>
                <w:sz w:val="21"/>
                <w:szCs w:val="21"/>
                <w:bdr w:val="none" w:sz="0" w:space="0" w:color="auto" w:frame="1"/>
              </w:rPr>
              <w:t>] = std::</w:t>
            </w:r>
            <w:r w:rsidRPr="00B506D3">
              <w:rPr>
                <w:rFonts w:ascii="Consolas" w:eastAsia="Times New Roman" w:hAnsi="Consolas" w:cs="Courier New"/>
                <w:b/>
                <w:bCs/>
                <w:color w:val="336699"/>
                <w:sz w:val="21"/>
                <w:szCs w:val="21"/>
                <w:bdr w:val="none" w:sz="0" w:space="0" w:color="auto" w:frame="1"/>
              </w:rPr>
              <w:t>thread</w:t>
            </w:r>
            <w:r w:rsidRPr="00B506D3">
              <w:rPr>
                <w:rFonts w:ascii="Consolas" w:eastAsia="Times New Roman" w:hAnsi="Consolas" w:cs="Courier New"/>
                <w:color w:val="000000"/>
                <w:sz w:val="21"/>
                <w:szCs w:val="21"/>
                <w:bdr w:val="none" w:sz="0" w:space="0" w:color="auto" w:frame="1"/>
              </w:rPr>
              <w:t>(</w:t>
            </w:r>
            <w:proofErr w:type="spellStart"/>
            <w:r w:rsidRPr="00B506D3">
              <w:rPr>
                <w:rFonts w:ascii="Consolas" w:eastAsia="Times New Roman" w:hAnsi="Consolas" w:cs="Courier New"/>
                <w:color w:val="000000"/>
                <w:sz w:val="21"/>
                <w:szCs w:val="21"/>
                <w:bdr w:val="none" w:sz="0" w:space="0" w:color="auto" w:frame="1"/>
              </w:rPr>
              <w:t>do_work</w:t>
            </w:r>
            <w:proofErr w:type="spellEnd"/>
            <w:r w:rsidRPr="00B506D3">
              <w:rPr>
                <w:rFonts w:ascii="Consolas" w:eastAsia="Times New Roman" w:hAnsi="Consolas" w:cs="Courier New"/>
                <w:color w:val="000000"/>
                <w:sz w:val="21"/>
                <w:szCs w:val="21"/>
                <w:bdr w:val="none" w:sz="0" w:space="0" w:color="auto" w:frame="1"/>
              </w:rPr>
              <w:t xml:space="preserve">, </w:t>
            </w:r>
            <w:proofErr w:type="spellStart"/>
            <w:r w:rsidRPr="00B506D3">
              <w:rPr>
                <w:rFonts w:ascii="Consolas" w:eastAsia="Times New Roman" w:hAnsi="Consolas" w:cs="Courier New"/>
                <w:color w:val="000000"/>
                <w:sz w:val="21"/>
                <w:szCs w:val="21"/>
                <w:bdr w:val="none" w:sz="0" w:space="0" w:color="auto" w:frame="1"/>
              </w:rPr>
              <w:t>i</w:t>
            </w:r>
            <w:proofErr w:type="spellEnd"/>
            <w:r w:rsidRPr="00B506D3">
              <w:rPr>
                <w:rFonts w:ascii="Consolas" w:eastAsia="Times New Roman" w:hAnsi="Consolas" w:cs="Courier New"/>
                <w:color w:val="000000"/>
                <w:sz w:val="21"/>
                <w:szCs w:val="21"/>
                <w:bdr w:val="none" w:sz="0" w:space="0" w:color="auto" w:frame="1"/>
              </w:rPr>
              <w:t>, &amp;m);</w:t>
            </w:r>
          </w:p>
          <w:p w14:paraId="6E39A4BA"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333333"/>
                <w:sz w:val="21"/>
                <w:szCs w:val="21"/>
                <w:bdr w:val="none" w:sz="0" w:space="0" w:color="auto" w:frame="1"/>
              </w:rPr>
              <w:t>  </w:t>
            </w:r>
            <w:r w:rsidRPr="00B506D3">
              <w:rPr>
                <w:rFonts w:ascii="Consolas" w:eastAsia="Times New Roman" w:hAnsi="Consolas" w:cs="Courier New"/>
                <w:color w:val="000000"/>
                <w:sz w:val="21"/>
                <w:szCs w:val="21"/>
                <w:bdr w:val="none" w:sz="0" w:space="0" w:color="auto" w:frame="1"/>
              </w:rPr>
              <w:t>}</w:t>
            </w:r>
          </w:p>
          <w:p w14:paraId="347152A8" w14:textId="77777777" w:rsidR="00B506D3" w:rsidRPr="00B506D3" w:rsidRDefault="00B506D3" w:rsidP="00B506D3">
            <w:pPr>
              <w:shd w:val="clear" w:color="auto" w:fill="FFFFFF"/>
              <w:spacing w:line="300" w:lineRule="atLeast"/>
              <w:textAlignment w:val="baseline"/>
              <w:rPr>
                <w:rFonts w:ascii="Consolas" w:eastAsia="Times New Roman" w:hAnsi="Consolas" w:cs="Times New Roman"/>
                <w:color w:val="333333"/>
                <w:sz w:val="21"/>
                <w:szCs w:val="21"/>
              </w:rPr>
            </w:pPr>
            <w:r w:rsidRPr="00B506D3">
              <w:rPr>
                <w:rFonts w:ascii="Consolas" w:eastAsia="Times New Roman" w:hAnsi="Consolas" w:cs="Courier New"/>
                <w:color w:val="000000"/>
                <w:sz w:val="21"/>
                <w:szCs w:val="21"/>
                <w:bdr w:val="none" w:sz="0" w:space="0" w:color="auto" w:frame="1"/>
              </w:rPr>
              <w:t>}</w:t>
            </w:r>
          </w:p>
          <w:p w14:paraId="09D5B7CA" w14:textId="590E0FCE"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6F9E07B" w:rsidR="00381847" w:rsidRDefault="00E769D9">
            <w:pPr>
              <w:pBdr>
                <w:top w:val="nil"/>
                <w:left w:val="nil"/>
                <w:bottom w:val="nil"/>
                <w:right w:val="nil"/>
                <w:between w:val="nil"/>
              </w:pBdr>
            </w:pPr>
            <w:r>
              <w:rPr>
                <w:b/>
              </w:rPr>
              <w:t>Principles(s):</w:t>
            </w:r>
            <w:r>
              <w:t xml:space="preserve"> </w:t>
            </w:r>
            <w:r w:rsidR="001C4065">
              <w:t>CERT-CPP-CON50-A</w:t>
            </w:r>
            <w:r w:rsidR="00972DAD">
              <w:t xml:space="preserve"> </w:t>
            </w:r>
            <w:r w:rsidR="00972DAD">
              <w:t>In accordance with this principle, "Do not destroy another thread's mutex." It highlights how crucial it is to make sure mutexes—which are used to synchronize across threads—are not removed when there may still be threads that depend on them. Trying to lock a mutex that has been destroyed may result in crashes, erratic behavior, or distorted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6525F4E" w:rsidR="00381847" w:rsidRDefault="00CC0A2B">
            <w:pPr>
              <w:jc w:val="center"/>
            </w:pPr>
            <w:r>
              <w:t>Medium</w:t>
            </w:r>
          </w:p>
        </w:tc>
        <w:tc>
          <w:tcPr>
            <w:tcW w:w="1341" w:type="dxa"/>
            <w:shd w:val="clear" w:color="auto" w:fill="auto"/>
          </w:tcPr>
          <w:p w14:paraId="5BBCF7D7" w14:textId="471C7826" w:rsidR="00381847" w:rsidRDefault="00CC0A2B">
            <w:pPr>
              <w:jc w:val="center"/>
            </w:pPr>
            <w:r>
              <w:t>Probable</w:t>
            </w:r>
          </w:p>
        </w:tc>
        <w:tc>
          <w:tcPr>
            <w:tcW w:w="4021" w:type="dxa"/>
            <w:shd w:val="clear" w:color="auto" w:fill="auto"/>
          </w:tcPr>
          <w:p w14:paraId="7B7CD542" w14:textId="4FD2EF4E" w:rsidR="00381847" w:rsidRDefault="00CC0A2B">
            <w:pPr>
              <w:jc w:val="center"/>
            </w:pPr>
            <w:r>
              <w:t>High</w:t>
            </w:r>
          </w:p>
        </w:tc>
        <w:tc>
          <w:tcPr>
            <w:tcW w:w="1807" w:type="dxa"/>
            <w:shd w:val="clear" w:color="auto" w:fill="auto"/>
          </w:tcPr>
          <w:p w14:paraId="7F0E433A" w14:textId="5DBC8317" w:rsidR="00381847" w:rsidRDefault="00CC0A2B">
            <w:pPr>
              <w:jc w:val="center"/>
            </w:pPr>
            <w:r>
              <w:t>P4</w:t>
            </w:r>
          </w:p>
        </w:tc>
        <w:tc>
          <w:tcPr>
            <w:tcW w:w="1805" w:type="dxa"/>
            <w:shd w:val="clear" w:color="auto" w:fill="auto"/>
          </w:tcPr>
          <w:p w14:paraId="61360AD2" w14:textId="4BFD1476" w:rsidR="00381847" w:rsidRDefault="00CC0A2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AB8136A" w:rsidR="00381847" w:rsidRDefault="008461CE">
            <w:pPr>
              <w:jc w:val="center"/>
            </w:pPr>
            <w:proofErr w:type="spellStart"/>
            <w:r>
              <w:t>CodeSonar</w:t>
            </w:r>
            <w:proofErr w:type="spellEnd"/>
          </w:p>
        </w:tc>
        <w:tc>
          <w:tcPr>
            <w:tcW w:w="1341" w:type="dxa"/>
            <w:shd w:val="clear" w:color="auto" w:fill="auto"/>
          </w:tcPr>
          <w:p w14:paraId="62B1460B" w14:textId="241F1440" w:rsidR="00381847" w:rsidRDefault="008461CE">
            <w:pPr>
              <w:jc w:val="center"/>
            </w:pPr>
            <w:r>
              <w:t>8.0p0</w:t>
            </w:r>
          </w:p>
        </w:tc>
        <w:tc>
          <w:tcPr>
            <w:tcW w:w="4021" w:type="dxa"/>
            <w:shd w:val="clear" w:color="auto" w:fill="auto"/>
          </w:tcPr>
          <w:p w14:paraId="45D8FD92" w14:textId="37B6021E" w:rsidR="00381847" w:rsidRDefault="008461CE">
            <w:pPr>
              <w:jc w:val="center"/>
            </w:pPr>
            <w:r>
              <w:t>CONCURRENCY.LOCALARG</w:t>
            </w:r>
          </w:p>
        </w:tc>
        <w:tc>
          <w:tcPr>
            <w:tcW w:w="3611" w:type="dxa"/>
            <w:shd w:val="clear" w:color="auto" w:fill="auto"/>
          </w:tcPr>
          <w:p w14:paraId="3084A142" w14:textId="08612F96" w:rsidR="00381847" w:rsidRDefault="008461CE">
            <w:pPr>
              <w:jc w:val="center"/>
            </w:pPr>
            <w:r>
              <w:t>Local Variable Passed to Thread</w:t>
            </w:r>
          </w:p>
        </w:tc>
      </w:tr>
      <w:tr w:rsidR="00381847" w14:paraId="3EDB9E1C" w14:textId="77777777" w:rsidTr="00001F14">
        <w:trPr>
          <w:trHeight w:val="460"/>
        </w:trPr>
        <w:tc>
          <w:tcPr>
            <w:tcW w:w="1807" w:type="dxa"/>
            <w:shd w:val="clear" w:color="auto" w:fill="auto"/>
          </w:tcPr>
          <w:p w14:paraId="7134DB5C" w14:textId="5160EF8D" w:rsidR="00381847" w:rsidRDefault="001C2C3E">
            <w:pPr>
              <w:jc w:val="center"/>
            </w:pPr>
            <w:proofErr w:type="spellStart"/>
            <w:r>
              <w:t>Parasoft</w:t>
            </w:r>
            <w:proofErr w:type="spellEnd"/>
            <w:r>
              <w:t xml:space="preserve"> C/C++test</w:t>
            </w:r>
          </w:p>
        </w:tc>
        <w:tc>
          <w:tcPr>
            <w:tcW w:w="1341" w:type="dxa"/>
            <w:shd w:val="clear" w:color="auto" w:fill="auto"/>
          </w:tcPr>
          <w:p w14:paraId="13D0400D" w14:textId="26B45848" w:rsidR="00381847" w:rsidRDefault="001C2C3E">
            <w:pPr>
              <w:jc w:val="center"/>
            </w:pPr>
            <w:r>
              <w:t>2023.1</w:t>
            </w:r>
          </w:p>
        </w:tc>
        <w:tc>
          <w:tcPr>
            <w:tcW w:w="4021" w:type="dxa"/>
            <w:shd w:val="clear" w:color="auto" w:fill="auto"/>
          </w:tcPr>
          <w:p w14:paraId="3735EE4B" w14:textId="05E2D3D6" w:rsidR="00381847" w:rsidRDefault="001C2C3E">
            <w:pPr>
              <w:jc w:val="center"/>
              <w:rPr>
                <w:u w:val="single"/>
              </w:rPr>
            </w:pPr>
            <w:r>
              <w:t>CERT_CPP-CON50</w:t>
            </w:r>
            <w:r w:rsidR="00CC0F98">
              <w:t>-a</w:t>
            </w:r>
          </w:p>
        </w:tc>
        <w:tc>
          <w:tcPr>
            <w:tcW w:w="3611" w:type="dxa"/>
            <w:shd w:val="clear" w:color="auto" w:fill="auto"/>
          </w:tcPr>
          <w:p w14:paraId="2B03763C" w14:textId="5A8F81D6" w:rsidR="00381847" w:rsidRDefault="00CC0F98">
            <w:pPr>
              <w:jc w:val="center"/>
            </w:pPr>
            <w:r>
              <w:t>Do not destroy another thread’s mutex</w:t>
            </w:r>
          </w:p>
        </w:tc>
      </w:tr>
      <w:tr w:rsidR="00381847" w14:paraId="7282C048" w14:textId="77777777" w:rsidTr="00001F14">
        <w:trPr>
          <w:trHeight w:val="460"/>
        </w:trPr>
        <w:tc>
          <w:tcPr>
            <w:tcW w:w="1807" w:type="dxa"/>
            <w:shd w:val="clear" w:color="auto" w:fill="auto"/>
          </w:tcPr>
          <w:p w14:paraId="0A4D6880" w14:textId="105375FA" w:rsidR="00381847" w:rsidRDefault="00CC0F98">
            <w:pPr>
              <w:jc w:val="center"/>
            </w:pPr>
            <w:proofErr w:type="spellStart"/>
            <w:r>
              <w:t>Polyspace</w:t>
            </w:r>
            <w:proofErr w:type="spellEnd"/>
            <w:r>
              <w:t xml:space="preserve"> Bug Finder</w:t>
            </w:r>
          </w:p>
        </w:tc>
        <w:tc>
          <w:tcPr>
            <w:tcW w:w="1341" w:type="dxa"/>
            <w:shd w:val="clear" w:color="auto" w:fill="auto"/>
          </w:tcPr>
          <w:p w14:paraId="56AE9F2F" w14:textId="6BB9A8B5" w:rsidR="00381847" w:rsidRDefault="00CC0F98">
            <w:pPr>
              <w:jc w:val="center"/>
            </w:pPr>
            <w:r>
              <w:t>R2023b</w:t>
            </w:r>
          </w:p>
        </w:tc>
        <w:tc>
          <w:tcPr>
            <w:tcW w:w="4021" w:type="dxa"/>
            <w:shd w:val="clear" w:color="auto" w:fill="auto"/>
          </w:tcPr>
          <w:p w14:paraId="041DC01E" w14:textId="4C6C2A45" w:rsidR="00381847" w:rsidRDefault="001F6736">
            <w:pPr>
              <w:jc w:val="center"/>
              <w:rPr>
                <w:u w:val="single"/>
              </w:rPr>
            </w:pPr>
            <w:r>
              <w:t>CERT C++:CON50-CPP</w:t>
            </w:r>
          </w:p>
        </w:tc>
        <w:tc>
          <w:tcPr>
            <w:tcW w:w="3611" w:type="dxa"/>
            <w:shd w:val="clear" w:color="auto" w:fill="auto"/>
          </w:tcPr>
          <w:p w14:paraId="046003E9" w14:textId="6D91698B" w:rsidR="00381847" w:rsidRDefault="001F6736">
            <w:pPr>
              <w:jc w:val="center"/>
            </w:pPr>
            <w:r>
              <w:t>Checks for destruction of locked mutex (rule partially covered)</w:t>
            </w:r>
          </w:p>
        </w:tc>
      </w:tr>
      <w:tr w:rsidR="00381847" w14:paraId="7E43A7F6" w14:textId="77777777" w:rsidTr="00001F14">
        <w:trPr>
          <w:trHeight w:val="460"/>
        </w:trPr>
        <w:tc>
          <w:tcPr>
            <w:tcW w:w="1807" w:type="dxa"/>
            <w:shd w:val="clear" w:color="auto" w:fill="auto"/>
          </w:tcPr>
          <w:p w14:paraId="1D1784AB" w14:textId="25FA8994" w:rsidR="00381847" w:rsidRDefault="00F343F4">
            <w:pPr>
              <w:jc w:val="center"/>
            </w:pPr>
            <w:proofErr w:type="spellStart"/>
            <w:r>
              <w:t>Klocwork</w:t>
            </w:r>
            <w:proofErr w:type="spellEnd"/>
          </w:p>
        </w:tc>
        <w:tc>
          <w:tcPr>
            <w:tcW w:w="1341" w:type="dxa"/>
            <w:shd w:val="clear" w:color="auto" w:fill="auto"/>
          </w:tcPr>
          <w:p w14:paraId="2A494700" w14:textId="542A4E01" w:rsidR="00381847" w:rsidRDefault="00F343F4">
            <w:pPr>
              <w:jc w:val="center"/>
            </w:pPr>
            <w:r>
              <w:t>2023.3</w:t>
            </w:r>
          </w:p>
        </w:tc>
        <w:tc>
          <w:tcPr>
            <w:tcW w:w="4021" w:type="dxa"/>
            <w:shd w:val="clear" w:color="auto" w:fill="auto"/>
          </w:tcPr>
          <w:p w14:paraId="58358B4A" w14:textId="6D273110" w:rsidR="00381847" w:rsidRDefault="00F343F4">
            <w:pPr>
              <w:jc w:val="center"/>
              <w:rPr>
                <w:u w:val="single"/>
              </w:rPr>
            </w:pPr>
            <w:r>
              <w:t>CERT.CONC.MUTEX.DESTROY_WHILE_LOCKED</w:t>
            </w:r>
          </w:p>
        </w:tc>
        <w:tc>
          <w:tcPr>
            <w:tcW w:w="3611" w:type="dxa"/>
            <w:shd w:val="clear" w:color="auto" w:fill="auto"/>
          </w:tcPr>
          <w:p w14:paraId="192D69E1" w14:textId="13923797"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4DE12BE" w:rsidR="00381847" w:rsidRDefault="0017662E" w:rsidP="0017662E">
      <w:pPr>
        <w:ind w:left="720"/>
      </w:pPr>
      <w:r>
        <w:t>Use technologies such as STRIDE or PASTA during threat modeling to find any weaknesses associated with your security policy requirements. Prioritize security requirements in the backlog according to the seriousness and probability of risks that have been discovered. Incorporate the security policy guidelines into the DevOps process's current risk management frameworks.</w:t>
      </w:r>
    </w:p>
    <w:p w14:paraId="690F73EE" w14:textId="77777777" w:rsidR="00BF65C1" w:rsidRDefault="00BF65C1" w:rsidP="0017662E">
      <w:pPr>
        <w:ind w:left="720"/>
      </w:pPr>
    </w:p>
    <w:p w14:paraId="6529EEAC" w14:textId="176A1DDC" w:rsidR="00BF65C1" w:rsidRDefault="00BF65C1" w:rsidP="0017662E">
      <w:pPr>
        <w:ind w:left="720"/>
      </w:pPr>
      <w:r>
        <w:t xml:space="preserve">During the build process, use Static Application Security Testing (SAST) tools to enforce safe coding principles. These tools may find and highlight code infractions in the development environment that go against </w:t>
      </w:r>
      <w:r w:rsidR="006300C4">
        <w:t>the</w:t>
      </w:r>
      <w:r>
        <w:t xml:space="preserve"> security policies. Utilize infrastructure as a service (</w:t>
      </w:r>
      <w:proofErr w:type="spellStart"/>
      <w:r>
        <w:t>IaC</w:t>
      </w:r>
      <w:proofErr w:type="spellEnd"/>
      <w:r>
        <w:t xml:space="preserve">) technologies such as Ansible or Terraform to deploy and configure infrastructure in a manner compliant with </w:t>
      </w:r>
      <w:r w:rsidR="003178B6">
        <w:t>the</w:t>
      </w:r>
      <w:r>
        <w:t xml:space="preserve"> security policy. Within </w:t>
      </w:r>
      <w:proofErr w:type="spellStart"/>
      <w:r>
        <w:t>IaC</w:t>
      </w:r>
      <w:proofErr w:type="spellEnd"/>
      <w:r>
        <w:t xml:space="preserve"> templates, provide infrastructure settings that adhere to </w:t>
      </w:r>
      <w:r w:rsidR="003178B6">
        <w:t>the</w:t>
      </w:r>
      <w:r>
        <w:t xml:space="preserve"> security criteria. Before deploying, integrate Infrastructure as Code (</w:t>
      </w:r>
      <w:proofErr w:type="spellStart"/>
      <w:r>
        <w:t>IaC</w:t>
      </w:r>
      <w:proofErr w:type="spellEnd"/>
      <w:r>
        <w:t xml:space="preserve">) scanning technologies to find and fix security misconfigurations in </w:t>
      </w:r>
      <w:r w:rsidR="003178B6">
        <w:t>the</w:t>
      </w:r>
      <w:r>
        <w:t xml:space="preserve"> infrastructure.</w:t>
      </w:r>
    </w:p>
    <w:p w14:paraId="5F081AF2" w14:textId="77777777" w:rsidR="00BA067E" w:rsidRDefault="00BA067E" w:rsidP="0017662E">
      <w:pPr>
        <w:ind w:left="720"/>
      </w:pPr>
    </w:p>
    <w:p w14:paraId="480B2C30" w14:textId="59F1F4B8" w:rsidR="00BA067E" w:rsidRDefault="00BA067E" w:rsidP="0017662E">
      <w:pPr>
        <w:ind w:left="720"/>
      </w:pPr>
      <w:r>
        <w:t>Test security automatically at every stage of the CI/CD process. Employ techniques like fuzzing</w:t>
      </w:r>
      <w:r w:rsidR="00F43572">
        <w:t xml:space="preserve"> tools</w:t>
      </w:r>
      <w:r>
        <w:t xml:space="preserve"> and dynamic application security testing (DAST) to find runtime vulnerabilities that might evade static analysis. To ensure that security policy guidelines are being followed, incorporate automated checks into </w:t>
      </w:r>
      <w:r w:rsidR="00F43572">
        <w:t>the</w:t>
      </w:r>
      <w:r>
        <w:t xml:space="preserve"> CI/CD pipeline. Before deployment, these checks can examine infrastructure, code, and settings for compliance.</w:t>
      </w:r>
    </w:p>
    <w:p w14:paraId="5DFC27ED" w14:textId="77777777" w:rsidR="0089515C" w:rsidRDefault="0089515C" w:rsidP="0017662E">
      <w:pPr>
        <w:ind w:left="720"/>
      </w:pPr>
    </w:p>
    <w:p w14:paraId="3605B47B" w14:textId="49D314CE" w:rsidR="0089515C" w:rsidRDefault="0089515C" w:rsidP="0017662E">
      <w:pPr>
        <w:ind w:left="720"/>
      </w:pPr>
      <w:r>
        <w:t>When deploying systems, use configuration management tools such as Puppet or Chef to enforce desirable security parameters. Utilize Security Information and Event Management (SIEM) technologies to gather and examine application and infrastructure security logs. Set up SIEM to produce warnings when possible runtime security policy breaches are found.</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4A5072B" w:rsidR="00381847" w:rsidRDefault="00852F4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9453A42" w:rsidR="00381847" w:rsidRDefault="00DA790E">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120D0C0E" w:rsidR="00381847" w:rsidRDefault="00DA790E">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05D5998" w:rsidR="00381847" w:rsidRDefault="00F0524C">
            <w:r>
              <w:t>STD-00</w:t>
            </w:r>
            <w:r>
              <w:t>2</w:t>
            </w:r>
            <w:r>
              <w:t>-CPP</w:t>
            </w:r>
          </w:p>
        </w:tc>
        <w:tc>
          <w:tcPr>
            <w:tcW w:w="1434" w:type="dxa"/>
          </w:tcPr>
          <w:p w14:paraId="61027C5A" w14:textId="7630D276" w:rsidR="00381847" w:rsidRDefault="003D770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4A1A8E4" w:rsidR="00381847" w:rsidRDefault="003D770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A318EA3" w:rsidR="00381847" w:rsidRDefault="003D770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4081B99" w:rsidR="00381847" w:rsidRDefault="003D770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4ECB5A4E" w:rsidR="00381847" w:rsidRDefault="003D770C">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B73744C" w:rsidR="00381847" w:rsidRDefault="00F0524C">
            <w:r>
              <w:t>STD-00</w:t>
            </w:r>
            <w:r>
              <w:t>3</w:t>
            </w:r>
            <w:r>
              <w:t>-CPP</w:t>
            </w:r>
          </w:p>
        </w:tc>
        <w:tc>
          <w:tcPr>
            <w:tcW w:w="1434" w:type="dxa"/>
          </w:tcPr>
          <w:p w14:paraId="752BE477" w14:textId="297F8E6D" w:rsidR="00381847" w:rsidRDefault="003D770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5A68D7F" w:rsidR="00381847" w:rsidRDefault="00357DCD">
            <w:pPr>
              <w:cnfStyle w:val="000000100000" w:firstRow="0" w:lastRow="0" w:firstColumn="0" w:lastColumn="0" w:oddVBand="0" w:evenVBand="0" w:oddHBand="1" w:evenHBand="0" w:firstRowFirstColumn="0" w:firstRowLastColumn="0" w:lastRowFirstColumn="0" w:lastRowLastColumn="0"/>
            </w:pPr>
            <w:r>
              <w:t>Unl</w:t>
            </w:r>
            <w:r w:rsidR="00B670B9">
              <w:t>ikely</w:t>
            </w:r>
          </w:p>
        </w:tc>
        <w:tc>
          <w:tcPr>
            <w:tcW w:w="1856" w:type="dxa"/>
          </w:tcPr>
          <w:p w14:paraId="0CDE0BE2" w14:textId="550F7149" w:rsidR="00381847" w:rsidRDefault="00B670B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4C55430" w:rsidR="00381847" w:rsidRDefault="00B670B9">
            <w:pPr>
              <w:cnfStyle w:val="000000100000" w:firstRow="0" w:lastRow="0" w:firstColumn="0" w:lastColumn="0" w:oddVBand="0" w:evenVBand="0" w:oddHBand="1" w:evenHBand="0" w:firstRowFirstColumn="0" w:firstRowLastColumn="0" w:lastRowFirstColumn="0" w:lastRowLastColumn="0"/>
            </w:pPr>
            <w:r>
              <w:t>P</w:t>
            </w:r>
            <w:r w:rsidR="00357DCD">
              <w:t>6</w:t>
            </w:r>
          </w:p>
        </w:tc>
        <w:tc>
          <w:tcPr>
            <w:tcW w:w="2680" w:type="dxa"/>
          </w:tcPr>
          <w:p w14:paraId="2342A158" w14:textId="64F18898" w:rsidR="00381847" w:rsidRDefault="00B670B9">
            <w:pPr>
              <w:cnfStyle w:val="000000100000" w:firstRow="0" w:lastRow="0" w:firstColumn="0" w:lastColumn="0" w:oddVBand="0" w:evenVBand="0" w:oddHBand="1" w:evenHBand="0" w:firstRowFirstColumn="0" w:firstRowLastColumn="0" w:lastRowFirstColumn="0" w:lastRowLastColumn="0"/>
            </w:pPr>
            <w:r>
              <w:t>L</w:t>
            </w:r>
            <w:r w:rsidR="00357DCD">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E2839C8" w:rsidR="00381847" w:rsidRDefault="00F0524C">
            <w:r>
              <w:t>STD-00</w:t>
            </w:r>
            <w:r>
              <w:t>4</w:t>
            </w:r>
            <w:r>
              <w:t>-CPP</w:t>
            </w:r>
          </w:p>
        </w:tc>
        <w:tc>
          <w:tcPr>
            <w:tcW w:w="1434" w:type="dxa"/>
          </w:tcPr>
          <w:p w14:paraId="308B96BF" w14:textId="60E8CD1C" w:rsidR="00381847" w:rsidRDefault="00357DC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427F47A" w:rsidR="00381847" w:rsidRDefault="00357DC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14D84F1" w:rsidR="00381847" w:rsidRDefault="00357DC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D3E63D3" w:rsidR="00381847" w:rsidRDefault="00357DC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4338DAA" w:rsidR="00381847" w:rsidRDefault="00357DCD">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D4450B6" w:rsidR="00381847" w:rsidRDefault="00F0524C">
            <w:r>
              <w:t>STD-00</w:t>
            </w:r>
            <w:r>
              <w:t>5</w:t>
            </w:r>
            <w:r>
              <w:t>-CPP</w:t>
            </w:r>
          </w:p>
        </w:tc>
        <w:tc>
          <w:tcPr>
            <w:tcW w:w="1434" w:type="dxa"/>
          </w:tcPr>
          <w:p w14:paraId="6864030F" w14:textId="5DA95B49" w:rsidR="00381847" w:rsidRDefault="002031D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52CCFA7" w:rsidR="00381847" w:rsidRDefault="002031D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83873CF" w:rsidR="00381847" w:rsidRDefault="002031D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6E0B4B5" w:rsidR="00381847" w:rsidRDefault="002031D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8364F28" w:rsidR="00381847" w:rsidRDefault="002031D6">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3B0629A" w:rsidR="00381847" w:rsidRDefault="00F0524C">
            <w:r>
              <w:t>STD-00</w:t>
            </w:r>
            <w:r>
              <w:t>6</w:t>
            </w:r>
            <w:r>
              <w:t>-CPP</w:t>
            </w:r>
          </w:p>
        </w:tc>
        <w:tc>
          <w:tcPr>
            <w:tcW w:w="1434" w:type="dxa"/>
          </w:tcPr>
          <w:p w14:paraId="2DCA5B40" w14:textId="64D97172" w:rsidR="00381847" w:rsidRDefault="002031D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3071857" w:rsidR="00381847" w:rsidRDefault="002031D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211F5B3E" w:rsidR="00381847" w:rsidRDefault="002031D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730337F" w:rsidR="00381847" w:rsidRDefault="002031D6">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FE2E491" w14:textId="3122D80E" w:rsidR="00381847" w:rsidRDefault="002031D6">
            <w:pPr>
              <w:cnfStyle w:val="000000000000" w:firstRow="0" w:lastRow="0" w:firstColumn="0" w:lastColumn="0" w:oddVBand="0" w:evenVBand="0" w:oddHBand="0" w:evenHBand="0" w:firstRowFirstColumn="0" w:firstRowLastColumn="0" w:lastRowFirstColumn="0" w:lastRowLastColumn="0"/>
            </w:pPr>
            <w:r>
              <w:t>L1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A174659" w:rsidR="00381847" w:rsidRDefault="00F0524C">
            <w:r>
              <w:t>STD-00</w:t>
            </w:r>
            <w:r>
              <w:t>7</w:t>
            </w:r>
            <w:r>
              <w:t>-CPP</w:t>
            </w:r>
          </w:p>
        </w:tc>
        <w:tc>
          <w:tcPr>
            <w:tcW w:w="1434" w:type="dxa"/>
          </w:tcPr>
          <w:p w14:paraId="7CFBEC18" w14:textId="445D9461" w:rsidR="00381847" w:rsidRDefault="003D3E8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FB3778C" w:rsidR="00381847" w:rsidRDefault="003D3E8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F66FA93" w:rsidR="00381847" w:rsidRDefault="003D3E8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5A3BDE1E" w:rsidR="00381847" w:rsidRDefault="003D3E8F">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1A10FFCB" w:rsidR="00381847" w:rsidRDefault="003D3E8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2EE9C22" w:rsidR="00381847" w:rsidRDefault="00F0524C">
            <w:r>
              <w:t>STD-00</w:t>
            </w:r>
            <w:r>
              <w:t>8</w:t>
            </w:r>
            <w:r>
              <w:t>-CPP</w:t>
            </w:r>
          </w:p>
        </w:tc>
        <w:tc>
          <w:tcPr>
            <w:tcW w:w="1434" w:type="dxa"/>
          </w:tcPr>
          <w:p w14:paraId="3D0880A0" w14:textId="059994C0" w:rsidR="00381847" w:rsidRDefault="000050A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79F25BD" w:rsidR="00381847" w:rsidRDefault="000050A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6CAF7DA" w:rsidR="00381847" w:rsidRDefault="000050A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BB0813E" w:rsidR="00381847" w:rsidRDefault="000050A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4E82B412" w:rsidR="00381847" w:rsidRDefault="000050A9">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42C396F" w:rsidR="00381847" w:rsidRDefault="00F0524C">
            <w:r>
              <w:t>STD-00</w:t>
            </w:r>
            <w:r>
              <w:t>9</w:t>
            </w:r>
            <w:r>
              <w:t>-CPP</w:t>
            </w:r>
          </w:p>
        </w:tc>
        <w:tc>
          <w:tcPr>
            <w:tcW w:w="1434" w:type="dxa"/>
          </w:tcPr>
          <w:p w14:paraId="70CBCE53" w14:textId="3F63A028" w:rsidR="00381847" w:rsidRDefault="001728B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7D3889E" w:rsidR="00381847" w:rsidRDefault="001728B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72589E7" w:rsidR="00381847" w:rsidRDefault="001728B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687652B" w:rsidR="00381847" w:rsidRDefault="001728B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21D7CB9F" w:rsidR="00381847" w:rsidRDefault="001728B7">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454F33" w:rsidR="00381847" w:rsidRDefault="00F0524C">
            <w:r>
              <w:t>STD-01</w:t>
            </w:r>
            <w:r w:rsidR="007F3F15">
              <w:t>0</w:t>
            </w:r>
            <w:r>
              <w:t>-CPP</w:t>
            </w:r>
          </w:p>
        </w:tc>
        <w:tc>
          <w:tcPr>
            <w:tcW w:w="1434" w:type="dxa"/>
          </w:tcPr>
          <w:p w14:paraId="5C4FF30D" w14:textId="4856DD1A" w:rsidR="00381847" w:rsidRDefault="001728B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EBD2DC1" w:rsidR="00381847" w:rsidRDefault="001728B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6F42AD3" w:rsidR="00381847" w:rsidRDefault="001728B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294B8B95" w:rsidR="00381847" w:rsidRDefault="001728B7">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0879A236" w:rsidR="00381847" w:rsidRDefault="001728B7">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37A4D61" w:rsidR="00381847" w:rsidRDefault="004E2267">
            <w:r>
              <w:t>Every important piece of information, whether it's stored on disk, in databases, or in a backup for security, is encrypted using strong algorithms like AES-256. Encryption keys are carefully maintained and kept separate, and backups follow the same strict encryption guidelines. This guarantees that private information won't be accessible even in the event that storage devices are hacked.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29A2215" w:rsidR="00381847" w:rsidRDefault="00B53BBD">
            <w:r>
              <w:t>Sensitive data will be protected using robust encryption or industry-standard protocols like TLS/SSL as it travels across internal or external networks. Extra security for really sensitive data will be used, such as VPNs or specific encrypted routes. An additional degree of protection is ensured by securely managing encryption keys apart from the encrypted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49E34B3" w:rsidR="00381847" w:rsidRDefault="002249BC">
            <w:r>
              <w:t>Sensitive data is encrypted whenever feasible during processing or access, reducing exposure even in temporary files and RAM. Furthermore, whether shared or shown within apps, sensitive information is further obscured via data masking or tokenization techniques. Even in the event of possible system breaches, the danger of exposure is greatly decreased by this multi-layered method.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C3B65E8" w:rsidR="00381847" w:rsidRDefault="0006713B">
            <w:r>
              <w:t>Authentication uses rigorous techniques like multi-factor authentication and strict password regulations to confirm the identity of individuals and systems trying to access data. Users are only given access rights that they genuinely require, thanks to the concept of least privilege. This barrier is further strengthened by routine audits and inspections of user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41C0D62B" w:rsidR="00381847" w:rsidRDefault="00E93395">
            <w:r>
              <w:t>Clear guidelines governing who may access what are defined and upheld by authorization. Access control lists (ACLs) are used in conjunction with role-based access control (RBAC) and attribute-based access control (ABAC) to provide granular control over sensitive data and resources. The least privilege concept is still in place, and frequent audits and evaluations of access limits ensure that they stay effective.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AA74839" w:rsidR="00381847" w:rsidRDefault="00786690">
            <w:r>
              <w:t>All attempts to access or use private information are tracked and recorded, giving forensic analysts and security breach investigators access to important audit data. Due to their tamper-proof nature and set retention time, logs guarantee accountability and provide prompt action in the event of suspicious behavior.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A80C2EE" w:rsidR="00381847" w:rsidRDefault="008E057A">
            <w:r>
              <w:t>2.0</w:t>
            </w:r>
          </w:p>
        </w:tc>
        <w:tc>
          <w:tcPr>
            <w:tcW w:w="1530" w:type="dxa"/>
          </w:tcPr>
          <w:p w14:paraId="1DC436A6" w14:textId="7090DA24" w:rsidR="00381847" w:rsidRDefault="00E36AA3">
            <w:pPr>
              <w:cnfStyle w:val="000000000000" w:firstRow="0" w:lastRow="0" w:firstColumn="0" w:lastColumn="0" w:oddVBand="0" w:evenVBand="0" w:oddHBand="0" w:evenHBand="0" w:firstRowFirstColumn="0" w:firstRowLastColumn="0" w:lastRowFirstColumn="0" w:lastRowLastColumn="0"/>
            </w:pPr>
            <w:r>
              <w:t>02/04/2024</w:t>
            </w:r>
          </w:p>
        </w:tc>
        <w:tc>
          <w:tcPr>
            <w:tcW w:w="3510" w:type="dxa"/>
          </w:tcPr>
          <w:p w14:paraId="0B713D2C" w14:textId="3C444D36" w:rsidR="00381847" w:rsidRDefault="0031310E">
            <w:pPr>
              <w:cnfStyle w:val="000000000000" w:firstRow="0" w:lastRow="0" w:firstColumn="0" w:lastColumn="0" w:oddVBand="0" w:evenVBand="0" w:oddHBand="0" w:evenHBand="0" w:firstRowFirstColumn="0" w:firstRowLastColumn="0" w:lastRowFirstColumn="0" w:lastRowLastColumn="0"/>
            </w:pPr>
            <w:r>
              <w:t>Partial Template</w:t>
            </w:r>
          </w:p>
        </w:tc>
        <w:tc>
          <w:tcPr>
            <w:tcW w:w="1923" w:type="dxa"/>
          </w:tcPr>
          <w:p w14:paraId="124483AC" w14:textId="21771605" w:rsidR="00381847" w:rsidRDefault="0031310E">
            <w:pPr>
              <w:cnfStyle w:val="000000000000" w:firstRow="0" w:lastRow="0" w:firstColumn="0" w:lastColumn="0" w:oddVBand="0" w:evenVBand="0" w:oddHBand="0" w:evenHBand="0" w:firstRowFirstColumn="0" w:firstRowLastColumn="0" w:lastRowFirstColumn="0" w:lastRowLastColumn="0"/>
            </w:pPr>
            <w:r>
              <w:t>Jacob Casas</w:t>
            </w:r>
          </w:p>
        </w:tc>
        <w:tc>
          <w:tcPr>
            <w:tcW w:w="2077" w:type="dxa"/>
          </w:tcPr>
          <w:p w14:paraId="697C2A49" w14:textId="27764EF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5FDA9EE" w:rsidR="00381847" w:rsidRDefault="008E057A">
            <w:r>
              <w:t>3.0</w:t>
            </w:r>
          </w:p>
        </w:tc>
        <w:tc>
          <w:tcPr>
            <w:tcW w:w="1530" w:type="dxa"/>
          </w:tcPr>
          <w:p w14:paraId="305DA4F1" w14:textId="2224317E" w:rsidR="00381847" w:rsidRDefault="008E057A">
            <w:pPr>
              <w:cnfStyle w:val="000000100000" w:firstRow="0" w:lastRow="0" w:firstColumn="0" w:lastColumn="0" w:oddVBand="0" w:evenVBand="0" w:oddHBand="1" w:evenHBand="0" w:firstRowFirstColumn="0" w:firstRowLastColumn="0" w:lastRowFirstColumn="0" w:lastRowLastColumn="0"/>
            </w:pPr>
            <w:r>
              <w:t>02/18/2</w:t>
            </w:r>
            <w:r w:rsidR="00E36AA3">
              <w:t>02</w:t>
            </w:r>
            <w:r>
              <w:t>4</w:t>
            </w:r>
          </w:p>
        </w:tc>
        <w:tc>
          <w:tcPr>
            <w:tcW w:w="3510" w:type="dxa"/>
          </w:tcPr>
          <w:p w14:paraId="138D7C42" w14:textId="6BFA0FB4" w:rsidR="00381847" w:rsidRDefault="0031310E">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031F29BD" w:rsidR="00381847" w:rsidRDefault="0031310E">
            <w:pPr>
              <w:cnfStyle w:val="000000100000" w:firstRow="0" w:lastRow="0" w:firstColumn="0" w:lastColumn="0" w:oddVBand="0" w:evenVBand="0" w:oddHBand="1" w:evenHBand="0" w:firstRowFirstColumn="0" w:firstRowLastColumn="0" w:lastRowFirstColumn="0" w:lastRowLastColumn="0"/>
            </w:pPr>
            <w:r>
              <w:t>Jacob Casas</w:t>
            </w:r>
          </w:p>
        </w:tc>
        <w:tc>
          <w:tcPr>
            <w:tcW w:w="2077" w:type="dxa"/>
          </w:tcPr>
          <w:p w14:paraId="1FEC447A" w14:textId="2AC1344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2ACC6" w14:textId="77777777" w:rsidR="00724BFE" w:rsidRDefault="00724BFE">
      <w:r>
        <w:separator/>
      </w:r>
    </w:p>
  </w:endnote>
  <w:endnote w:type="continuationSeparator" w:id="0">
    <w:p w14:paraId="29508BE4" w14:textId="77777777" w:rsidR="00724BFE" w:rsidRDefault="0072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B9A2" w14:textId="77777777" w:rsidR="00724BFE" w:rsidRDefault="00724BFE">
      <w:r>
        <w:separator/>
      </w:r>
    </w:p>
  </w:footnote>
  <w:footnote w:type="continuationSeparator" w:id="0">
    <w:p w14:paraId="38C50F7A" w14:textId="77777777" w:rsidR="00724BFE" w:rsidRDefault="00724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F434A"/>
    <w:multiLevelType w:val="hybridMultilevel"/>
    <w:tmpl w:val="4352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7A0772"/>
    <w:multiLevelType w:val="hybridMultilevel"/>
    <w:tmpl w:val="C724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974CAE"/>
    <w:multiLevelType w:val="hybridMultilevel"/>
    <w:tmpl w:val="E89C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3943259">
    <w:abstractNumId w:val="18"/>
  </w:num>
  <w:num w:numId="2" w16cid:durableId="1284310876">
    <w:abstractNumId w:val="14"/>
  </w:num>
  <w:num w:numId="3" w16cid:durableId="837579311">
    <w:abstractNumId w:val="19"/>
  </w:num>
  <w:num w:numId="4" w16cid:durableId="81265656">
    <w:abstractNumId w:val="12"/>
  </w:num>
  <w:num w:numId="5" w16cid:durableId="692535139">
    <w:abstractNumId w:val="11"/>
  </w:num>
  <w:num w:numId="6" w16cid:durableId="529607916">
    <w:abstractNumId w:val="17"/>
  </w:num>
  <w:num w:numId="7" w16cid:durableId="1129854545">
    <w:abstractNumId w:val="16"/>
  </w:num>
  <w:num w:numId="8" w16cid:durableId="1468669834">
    <w:abstractNumId w:val="9"/>
  </w:num>
  <w:num w:numId="9" w16cid:durableId="982125704">
    <w:abstractNumId w:val="7"/>
  </w:num>
  <w:num w:numId="10" w16cid:durableId="325984318">
    <w:abstractNumId w:val="6"/>
  </w:num>
  <w:num w:numId="11" w16cid:durableId="85348629">
    <w:abstractNumId w:val="5"/>
  </w:num>
  <w:num w:numId="12" w16cid:durableId="1137533177">
    <w:abstractNumId w:val="4"/>
  </w:num>
  <w:num w:numId="13" w16cid:durableId="1880050549">
    <w:abstractNumId w:val="8"/>
  </w:num>
  <w:num w:numId="14" w16cid:durableId="1615013767">
    <w:abstractNumId w:val="3"/>
  </w:num>
  <w:num w:numId="15" w16cid:durableId="1722249180">
    <w:abstractNumId w:val="2"/>
  </w:num>
  <w:num w:numId="16" w16cid:durableId="188495406">
    <w:abstractNumId w:val="1"/>
  </w:num>
  <w:num w:numId="17" w16cid:durableId="877935456">
    <w:abstractNumId w:val="0"/>
  </w:num>
  <w:num w:numId="18" w16cid:durableId="1484202509">
    <w:abstractNumId w:val="10"/>
  </w:num>
  <w:num w:numId="19" w16cid:durableId="615870319">
    <w:abstractNumId w:val="15"/>
  </w:num>
  <w:num w:numId="20" w16cid:durableId="19661097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0A9"/>
    <w:rsid w:val="00032BCB"/>
    <w:rsid w:val="000332BD"/>
    <w:rsid w:val="00035158"/>
    <w:rsid w:val="0006713B"/>
    <w:rsid w:val="000672D1"/>
    <w:rsid w:val="00077E72"/>
    <w:rsid w:val="0008274A"/>
    <w:rsid w:val="000865B2"/>
    <w:rsid w:val="0008795D"/>
    <w:rsid w:val="0009524C"/>
    <w:rsid w:val="000A7EE8"/>
    <w:rsid w:val="000B3AE4"/>
    <w:rsid w:val="000C3348"/>
    <w:rsid w:val="000D4ED9"/>
    <w:rsid w:val="000D7B2D"/>
    <w:rsid w:val="000E49FE"/>
    <w:rsid w:val="001137AC"/>
    <w:rsid w:val="00131DD8"/>
    <w:rsid w:val="00141EC0"/>
    <w:rsid w:val="001646BD"/>
    <w:rsid w:val="00166AC4"/>
    <w:rsid w:val="00171556"/>
    <w:rsid w:val="001728B7"/>
    <w:rsid w:val="0017662E"/>
    <w:rsid w:val="00192176"/>
    <w:rsid w:val="001A6A12"/>
    <w:rsid w:val="001C2C3E"/>
    <w:rsid w:val="001C4065"/>
    <w:rsid w:val="001D4766"/>
    <w:rsid w:val="001E5B8B"/>
    <w:rsid w:val="001F6736"/>
    <w:rsid w:val="001F7C4C"/>
    <w:rsid w:val="002031D6"/>
    <w:rsid w:val="00203235"/>
    <w:rsid w:val="0020332F"/>
    <w:rsid w:val="00204D3F"/>
    <w:rsid w:val="00221E7D"/>
    <w:rsid w:val="002249BC"/>
    <w:rsid w:val="002474B4"/>
    <w:rsid w:val="00256DAC"/>
    <w:rsid w:val="002741F9"/>
    <w:rsid w:val="00294142"/>
    <w:rsid w:val="002B1EBB"/>
    <w:rsid w:val="002B23D7"/>
    <w:rsid w:val="002C3330"/>
    <w:rsid w:val="002D3641"/>
    <w:rsid w:val="002E7E3D"/>
    <w:rsid w:val="0031310E"/>
    <w:rsid w:val="0031353E"/>
    <w:rsid w:val="0031704E"/>
    <w:rsid w:val="003178B6"/>
    <w:rsid w:val="00317F57"/>
    <w:rsid w:val="00332392"/>
    <w:rsid w:val="00341189"/>
    <w:rsid w:val="00350535"/>
    <w:rsid w:val="003524A3"/>
    <w:rsid w:val="00357DCD"/>
    <w:rsid w:val="00367CB2"/>
    <w:rsid w:val="00381847"/>
    <w:rsid w:val="003B0A5C"/>
    <w:rsid w:val="003C2366"/>
    <w:rsid w:val="003D3E8F"/>
    <w:rsid w:val="003D6F4A"/>
    <w:rsid w:val="003D7256"/>
    <w:rsid w:val="003D770C"/>
    <w:rsid w:val="003F352F"/>
    <w:rsid w:val="0041421C"/>
    <w:rsid w:val="00427F6A"/>
    <w:rsid w:val="00433295"/>
    <w:rsid w:val="00451853"/>
    <w:rsid w:val="0046070A"/>
    <w:rsid w:val="004665FA"/>
    <w:rsid w:val="00483184"/>
    <w:rsid w:val="004C23D3"/>
    <w:rsid w:val="004D77A8"/>
    <w:rsid w:val="004E12CE"/>
    <w:rsid w:val="004E2267"/>
    <w:rsid w:val="004E3E6F"/>
    <w:rsid w:val="00532B35"/>
    <w:rsid w:val="0056702C"/>
    <w:rsid w:val="005733CA"/>
    <w:rsid w:val="00591F82"/>
    <w:rsid w:val="0059536C"/>
    <w:rsid w:val="005A3503"/>
    <w:rsid w:val="005B7417"/>
    <w:rsid w:val="005C0C1A"/>
    <w:rsid w:val="005D20D7"/>
    <w:rsid w:val="005D45D3"/>
    <w:rsid w:val="005E130C"/>
    <w:rsid w:val="005F085D"/>
    <w:rsid w:val="00607030"/>
    <w:rsid w:val="00614E55"/>
    <w:rsid w:val="006300C4"/>
    <w:rsid w:val="00643B2D"/>
    <w:rsid w:val="006509B8"/>
    <w:rsid w:val="0065723D"/>
    <w:rsid w:val="0069459A"/>
    <w:rsid w:val="006A5EDE"/>
    <w:rsid w:val="006B3CEC"/>
    <w:rsid w:val="006C2BF1"/>
    <w:rsid w:val="006C7021"/>
    <w:rsid w:val="006D38A7"/>
    <w:rsid w:val="006D4620"/>
    <w:rsid w:val="006F45EF"/>
    <w:rsid w:val="00724BFE"/>
    <w:rsid w:val="00735302"/>
    <w:rsid w:val="0077430E"/>
    <w:rsid w:val="00786690"/>
    <w:rsid w:val="0078718E"/>
    <w:rsid w:val="0079030C"/>
    <w:rsid w:val="00797EE4"/>
    <w:rsid w:val="007A5AB8"/>
    <w:rsid w:val="007C69C8"/>
    <w:rsid w:val="007D126B"/>
    <w:rsid w:val="007D500C"/>
    <w:rsid w:val="007F3E1F"/>
    <w:rsid w:val="007F3F15"/>
    <w:rsid w:val="00835154"/>
    <w:rsid w:val="008461CE"/>
    <w:rsid w:val="00852F4A"/>
    <w:rsid w:val="008842D4"/>
    <w:rsid w:val="0089515C"/>
    <w:rsid w:val="00895AA1"/>
    <w:rsid w:val="008A26AB"/>
    <w:rsid w:val="008B00CF"/>
    <w:rsid w:val="008C3FC6"/>
    <w:rsid w:val="008C73A1"/>
    <w:rsid w:val="008D5A8D"/>
    <w:rsid w:val="008D72B3"/>
    <w:rsid w:val="008E057A"/>
    <w:rsid w:val="008E54C4"/>
    <w:rsid w:val="008F22CB"/>
    <w:rsid w:val="008F5C44"/>
    <w:rsid w:val="00914761"/>
    <w:rsid w:val="00922C3F"/>
    <w:rsid w:val="00932017"/>
    <w:rsid w:val="00945839"/>
    <w:rsid w:val="00972DAD"/>
    <w:rsid w:val="00995CE7"/>
    <w:rsid w:val="009A3FF4"/>
    <w:rsid w:val="009B710E"/>
    <w:rsid w:val="009D1C37"/>
    <w:rsid w:val="009D2620"/>
    <w:rsid w:val="009F170E"/>
    <w:rsid w:val="009F1B64"/>
    <w:rsid w:val="009F367A"/>
    <w:rsid w:val="009F7011"/>
    <w:rsid w:val="00A04F5E"/>
    <w:rsid w:val="00A25476"/>
    <w:rsid w:val="00A64600"/>
    <w:rsid w:val="00A66C6B"/>
    <w:rsid w:val="00A66F00"/>
    <w:rsid w:val="00A6776B"/>
    <w:rsid w:val="00A75969"/>
    <w:rsid w:val="00A75C4D"/>
    <w:rsid w:val="00A91D70"/>
    <w:rsid w:val="00A92F46"/>
    <w:rsid w:val="00AA100C"/>
    <w:rsid w:val="00AA7CB5"/>
    <w:rsid w:val="00AD6555"/>
    <w:rsid w:val="00AE22C7"/>
    <w:rsid w:val="00B074AA"/>
    <w:rsid w:val="00B21AEC"/>
    <w:rsid w:val="00B32C52"/>
    <w:rsid w:val="00B43D95"/>
    <w:rsid w:val="00B475A1"/>
    <w:rsid w:val="00B506D3"/>
    <w:rsid w:val="00B53BBD"/>
    <w:rsid w:val="00B670B9"/>
    <w:rsid w:val="00B83D35"/>
    <w:rsid w:val="00B84D50"/>
    <w:rsid w:val="00B92A44"/>
    <w:rsid w:val="00BA067E"/>
    <w:rsid w:val="00BA1F2E"/>
    <w:rsid w:val="00BA39C7"/>
    <w:rsid w:val="00BC2B54"/>
    <w:rsid w:val="00BD139A"/>
    <w:rsid w:val="00BE26F7"/>
    <w:rsid w:val="00BF0F15"/>
    <w:rsid w:val="00BF65C1"/>
    <w:rsid w:val="00C151F3"/>
    <w:rsid w:val="00C43291"/>
    <w:rsid w:val="00C52567"/>
    <w:rsid w:val="00C73007"/>
    <w:rsid w:val="00C7752C"/>
    <w:rsid w:val="00CA067B"/>
    <w:rsid w:val="00CA3E86"/>
    <w:rsid w:val="00CB2327"/>
    <w:rsid w:val="00CB245C"/>
    <w:rsid w:val="00CC0A2B"/>
    <w:rsid w:val="00CC0F98"/>
    <w:rsid w:val="00CD234B"/>
    <w:rsid w:val="00CE0493"/>
    <w:rsid w:val="00D054CD"/>
    <w:rsid w:val="00D106C4"/>
    <w:rsid w:val="00D211BA"/>
    <w:rsid w:val="00D24206"/>
    <w:rsid w:val="00D30268"/>
    <w:rsid w:val="00D32915"/>
    <w:rsid w:val="00D6609E"/>
    <w:rsid w:val="00D911B6"/>
    <w:rsid w:val="00DA790E"/>
    <w:rsid w:val="00DC0086"/>
    <w:rsid w:val="00DC1F4A"/>
    <w:rsid w:val="00DC4F16"/>
    <w:rsid w:val="00DD3E82"/>
    <w:rsid w:val="00DE0A72"/>
    <w:rsid w:val="00DF2DE9"/>
    <w:rsid w:val="00E170F5"/>
    <w:rsid w:val="00E256B7"/>
    <w:rsid w:val="00E30807"/>
    <w:rsid w:val="00E30FF3"/>
    <w:rsid w:val="00E31CA4"/>
    <w:rsid w:val="00E324E3"/>
    <w:rsid w:val="00E36AA3"/>
    <w:rsid w:val="00E41155"/>
    <w:rsid w:val="00E430D4"/>
    <w:rsid w:val="00E43694"/>
    <w:rsid w:val="00E44C6E"/>
    <w:rsid w:val="00E54E9E"/>
    <w:rsid w:val="00E769D9"/>
    <w:rsid w:val="00E81EDC"/>
    <w:rsid w:val="00E910C0"/>
    <w:rsid w:val="00E93395"/>
    <w:rsid w:val="00E94511"/>
    <w:rsid w:val="00EA02C3"/>
    <w:rsid w:val="00ED68BD"/>
    <w:rsid w:val="00EE7898"/>
    <w:rsid w:val="00F0524C"/>
    <w:rsid w:val="00F30A96"/>
    <w:rsid w:val="00F339A6"/>
    <w:rsid w:val="00F343F4"/>
    <w:rsid w:val="00F43572"/>
    <w:rsid w:val="00F51FA8"/>
    <w:rsid w:val="00F55F05"/>
    <w:rsid w:val="00F71B15"/>
    <w:rsid w:val="00F72634"/>
    <w:rsid w:val="00F730B7"/>
    <w:rsid w:val="00FB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22C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200">
      <w:bodyDiv w:val="1"/>
      <w:marLeft w:val="0"/>
      <w:marRight w:val="0"/>
      <w:marTop w:val="0"/>
      <w:marBottom w:val="0"/>
      <w:divBdr>
        <w:top w:val="none" w:sz="0" w:space="0" w:color="auto"/>
        <w:left w:val="none" w:sz="0" w:space="0" w:color="auto"/>
        <w:bottom w:val="none" w:sz="0" w:space="0" w:color="auto"/>
        <w:right w:val="none" w:sz="0" w:space="0" w:color="auto"/>
      </w:divBdr>
    </w:div>
    <w:div w:id="336033737">
      <w:bodyDiv w:val="1"/>
      <w:marLeft w:val="0"/>
      <w:marRight w:val="0"/>
      <w:marTop w:val="0"/>
      <w:marBottom w:val="0"/>
      <w:divBdr>
        <w:top w:val="none" w:sz="0" w:space="0" w:color="auto"/>
        <w:left w:val="none" w:sz="0" w:space="0" w:color="auto"/>
        <w:bottom w:val="none" w:sz="0" w:space="0" w:color="auto"/>
        <w:right w:val="none" w:sz="0" w:space="0" w:color="auto"/>
      </w:divBdr>
    </w:div>
    <w:div w:id="366493301">
      <w:bodyDiv w:val="1"/>
      <w:marLeft w:val="0"/>
      <w:marRight w:val="0"/>
      <w:marTop w:val="0"/>
      <w:marBottom w:val="0"/>
      <w:divBdr>
        <w:top w:val="none" w:sz="0" w:space="0" w:color="auto"/>
        <w:left w:val="none" w:sz="0" w:space="0" w:color="auto"/>
        <w:bottom w:val="none" w:sz="0" w:space="0" w:color="auto"/>
        <w:right w:val="none" w:sz="0" w:space="0" w:color="auto"/>
      </w:divBdr>
    </w:div>
    <w:div w:id="420687433">
      <w:bodyDiv w:val="1"/>
      <w:marLeft w:val="0"/>
      <w:marRight w:val="0"/>
      <w:marTop w:val="0"/>
      <w:marBottom w:val="0"/>
      <w:divBdr>
        <w:top w:val="none" w:sz="0" w:space="0" w:color="auto"/>
        <w:left w:val="none" w:sz="0" w:space="0" w:color="auto"/>
        <w:bottom w:val="none" w:sz="0" w:space="0" w:color="auto"/>
        <w:right w:val="none" w:sz="0" w:space="0" w:color="auto"/>
      </w:divBdr>
    </w:div>
    <w:div w:id="480851797">
      <w:bodyDiv w:val="1"/>
      <w:marLeft w:val="0"/>
      <w:marRight w:val="0"/>
      <w:marTop w:val="0"/>
      <w:marBottom w:val="0"/>
      <w:divBdr>
        <w:top w:val="none" w:sz="0" w:space="0" w:color="auto"/>
        <w:left w:val="none" w:sz="0" w:space="0" w:color="auto"/>
        <w:bottom w:val="none" w:sz="0" w:space="0" w:color="auto"/>
        <w:right w:val="none" w:sz="0" w:space="0" w:color="auto"/>
      </w:divBdr>
    </w:div>
    <w:div w:id="647322241">
      <w:bodyDiv w:val="1"/>
      <w:marLeft w:val="0"/>
      <w:marRight w:val="0"/>
      <w:marTop w:val="0"/>
      <w:marBottom w:val="0"/>
      <w:divBdr>
        <w:top w:val="none" w:sz="0" w:space="0" w:color="auto"/>
        <w:left w:val="none" w:sz="0" w:space="0" w:color="auto"/>
        <w:bottom w:val="none" w:sz="0" w:space="0" w:color="auto"/>
        <w:right w:val="none" w:sz="0" w:space="0" w:color="auto"/>
      </w:divBdr>
    </w:div>
    <w:div w:id="770322132">
      <w:bodyDiv w:val="1"/>
      <w:marLeft w:val="0"/>
      <w:marRight w:val="0"/>
      <w:marTop w:val="0"/>
      <w:marBottom w:val="0"/>
      <w:divBdr>
        <w:top w:val="none" w:sz="0" w:space="0" w:color="auto"/>
        <w:left w:val="none" w:sz="0" w:space="0" w:color="auto"/>
        <w:bottom w:val="none" w:sz="0" w:space="0" w:color="auto"/>
        <w:right w:val="none" w:sz="0" w:space="0" w:color="auto"/>
      </w:divBdr>
      <w:divsChild>
        <w:div w:id="1794859012">
          <w:marLeft w:val="0"/>
          <w:marRight w:val="0"/>
          <w:marTop w:val="225"/>
          <w:marBottom w:val="0"/>
          <w:divBdr>
            <w:top w:val="none" w:sz="0" w:space="0" w:color="auto"/>
            <w:left w:val="none" w:sz="0" w:space="0" w:color="auto"/>
            <w:bottom w:val="none" w:sz="0" w:space="0" w:color="auto"/>
            <w:right w:val="none" w:sz="0" w:space="0" w:color="auto"/>
          </w:divBdr>
        </w:div>
      </w:divsChild>
    </w:div>
    <w:div w:id="856772750">
      <w:bodyDiv w:val="1"/>
      <w:marLeft w:val="0"/>
      <w:marRight w:val="0"/>
      <w:marTop w:val="0"/>
      <w:marBottom w:val="0"/>
      <w:divBdr>
        <w:top w:val="none" w:sz="0" w:space="0" w:color="auto"/>
        <w:left w:val="none" w:sz="0" w:space="0" w:color="auto"/>
        <w:bottom w:val="none" w:sz="0" w:space="0" w:color="auto"/>
        <w:right w:val="none" w:sz="0" w:space="0" w:color="auto"/>
      </w:divBdr>
    </w:div>
    <w:div w:id="896016508">
      <w:bodyDiv w:val="1"/>
      <w:marLeft w:val="0"/>
      <w:marRight w:val="0"/>
      <w:marTop w:val="0"/>
      <w:marBottom w:val="0"/>
      <w:divBdr>
        <w:top w:val="none" w:sz="0" w:space="0" w:color="auto"/>
        <w:left w:val="none" w:sz="0" w:space="0" w:color="auto"/>
        <w:bottom w:val="none" w:sz="0" w:space="0" w:color="auto"/>
        <w:right w:val="none" w:sz="0" w:space="0" w:color="auto"/>
      </w:divBdr>
    </w:div>
    <w:div w:id="956106294">
      <w:bodyDiv w:val="1"/>
      <w:marLeft w:val="0"/>
      <w:marRight w:val="0"/>
      <w:marTop w:val="0"/>
      <w:marBottom w:val="0"/>
      <w:divBdr>
        <w:top w:val="none" w:sz="0" w:space="0" w:color="auto"/>
        <w:left w:val="none" w:sz="0" w:space="0" w:color="auto"/>
        <w:bottom w:val="none" w:sz="0" w:space="0" w:color="auto"/>
        <w:right w:val="none" w:sz="0" w:space="0" w:color="auto"/>
      </w:divBdr>
    </w:div>
    <w:div w:id="992102013">
      <w:bodyDiv w:val="1"/>
      <w:marLeft w:val="0"/>
      <w:marRight w:val="0"/>
      <w:marTop w:val="0"/>
      <w:marBottom w:val="0"/>
      <w:divBdr>
        <w:top w:val="none" w:sz="0" w:space="0" w:color="auto"/>
        <w:left w:val="none" w:sz="0" w:space="0" w:color="auto"/>
        <w:bottom w:val="none" w:sz="0" w:space="0" w:color="auto"/>
        <w:right w:val="none" w:sz="0" w:space="0" w:color="auto"/>
      </w:divBdr>
    </w:div>
    <w:div w:id="1257716827">
      <w:bodyDiv w:val="1"/>
      <w:marLeft w:val="0"/>
      <w:marRight w:val="0"/>
      <w:marTop w:val="0"/>
      <w:marBottom w:val="0"/>
      <w:divBdr>
        <w:top w:val="none" w:sz="0" w:space="0" w:color="auto"/>
        <w:left w:val="none" w:sz="0" w:space="0" w:color="auto"/>
        <w:bottom w:val="none" w:sz="0" w:space="0" w:color="auto"/>
        <w:right w:val="none" w:sz="0" w:space="0" w:color="auto"/>
      </w:divBdr>
    </w:div>
    <w:div w:id="1290282103">
      <w:bodyDiv w:val="1"/>
      <w:marLeft w:val="0"/>
      <w:marRight w:val="0"/>
      <w:marTop w:val="0"/>
      <w:marBottom w:val="0"/>
      <w:divBdr>
        <w:top w:val="none" w:sz="0" w:space="0" w:color="auto"/>
        <w:left w:val="none" w:sz="0" w:space="0" w:color="auto"/>
        <w:bottom w:val="none" w:sz="0" w:space="0" w:color="auto"/>
        <w:right w:val="none" w:sz="0" w:space="0" w:color="auto"/>
      </w:divBdr>
    </w:div>
    <w:div w:id="1307129077">
      <w:bodyDiv w:val="1"/>
      <w:marLeft w:val="0"/>
      <w:marRight w:val="0"/>
      <w:marTop w:val="0"/>
      <w:marBottom w:val="0"/>
      <w:divBdr>
        <w:top w:val="none" w:sz="0" w:space="0" w:color="auto"/>
        <w:left w:val="none" w:sz="0" w:space="0" w:color="auto"/>
        <w:bottom w:val="none" w:sz="0" w:space="0" w:color="auto"/>
        <w:right w:val="none" w:sz="0" w:space="0" w:color="auto"/>
      </w:divBdr>
    </w:div>
    <w:div w:id="1316715805">
      <w:bodyDiv w:val="1"/>
      <w:marLeft w:val="0"/>
      <w:marRight w:val="0"/>
      <w:marTop w:val="0"/>
      <w:marBottom w:val="0"/>
      <w:divBdr>
        <w:top w:val="none" w:sz="0" w:space="0" w:color="auto"/>
        <w:left w:val="none" w:sz="0" w:space="0" w:color="auto"/>
        <w:bottom w:val="none" w:sz="0" w:space="0" w:color="auto"/>
        <w:right w:val="none" w:sz="0" w:space="0" w:color="auto"/>
      </w:divBdr>
    </w:div>
    <w:div w:id="1382705502">
      <w:bodyDiv w:val="1"/>
      <w:marLeft w:val="0"/>
      <w:marRight w:val="0"/>
      <w:marTop w:val="0"/>
      <w:marBottom w:val="0"/>
      <w:divBdr>
        <w:top w:val="none" w:sz="0" w:space="0" w:color="auto"/>
        <w:left w:val="none" w:sz="0" w:space="0" w:color="auto"/>
        <w:bottom w:val="none" w:sz="0" w:space="0" w:color="auto"/>
        <w:right w:val="none" w:sz="0" w:space="0" w:color="auto"/>
      </w:divBdr>
    </w:div>
    <w:div w:id="1398939224">
      <w:bodyDiv w:val="1"/>
      <w:marLeft w:val="0"/>
      <w:marRight w:val="0"/>
      <w:marTop w:val="0"/>
      <w:marBottom w:val="0"/>
      <w:divBdr>
        <w:top w:val="none" w:sz="0" w:space="0" w:color="auto"/>
        <w:left w:val="none" w:sz="0" w:space="0" w:color="auto"/>
        <w:bottom w:val="none" w:sz="0" w:space="0" w:color="auto"/>
        <w:right w:val="none" w:sz="0" w:space="0" w:color="auto"/>
      </w:divBdr>
    </w:div>
    <w:div w:id="1546794480">
      <w:bodyDiv w:val="1"/>
      <w:marLeft w:val="0"/>
      <w:marRight w:val="0"/>
      <w:marTop w:val="0"/>
      <w:marBottom w:val="0"/>
      <w:divBdr>
        <w:top w:val="none" w:sz="0" w:space="0" w:color="auto"/>
        <w:left w:val="none" w:sz="0" w:space="0" w:color="auto"/>
        <w:bottom w:val="none" w:sz="0" w:space="0" w:color="auto"/>
        <w:right w:val="none" w:sz="0" w:space="0" w:color="auto"/>
      </w:divBdr>
    </w:div>
    <w:div w:id="2018461749">
      <w:bodyDiv w:val="1"/>
      <w:marLeft w:val="0"/>
      <w:marRight w:val="0"/>
      <w:marTop w:val="0"/>
      <w:marBottom w:val="0"/>
      <w:divBdr>
        <w:top w:val="none" w:sz="0" w:space="0" w:color="auto"/>
        <w:left w:val="none" w:sz="0" w:space="0" w:color="auto"/>
        <w:bottom w:val="none" w:sz="0" w:space="0" w:color="auto"/>
        <w:right w:val="none" w:sz="0" w:space="0" w:color="auto"/>
      </w:divBdr>
    </w:div>
    <w:div w:id="2116704919">
      <w:bodyDiv w:val="1"/>
      <w:marLeft w:val="0"/>
      <w:marRight w:val="0"/>
      <w:marTop w:val="0"/>
      <w:marBottom w:val="0"/>
      <w:divBdr>
        <w:top w:val="none" w:sz="0" w:space="0" w:color="auto"/>
        <w:left w:val="none" w:sz="0" w:space="0" w:color="auto"/>
        <w:bottom w:val="none" w:sz="0" w:space="0" w:color="auto"/>
        <w:right w:val="none" w:sz="0" w:space="0" w:color="auto"/>
      </w:divBdr>
    </w:div>
    <w:div w:id="2130661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33</Pages>
  <Words>6468</Words>
  <Characters>36872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Jacob Casas</cp:lastModifiedBy>
  <cp:revision>217</cp:revision>
  <dcterms:created xsi:type="dcterms:W3CDTF">2020-11-20T18:42:00Z</dcterms:created>
  <dcterms:modified xsi:type="dcterms:W3CDTF">2024-02-19T00:07:00Z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