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45E0A" w14:textId="77777777" w:rsidR="000F1453" w:rsidRPr="000F1453" w:rsidRDefault="000F1453" w:rsidP="000F1453">
      <w:r w:rsidRPr="000F1453">
        <w:t>Bem-vindo à Tabela de Centro de Custo, uma ferramenta essencial para a gestão financeira e o controle de despesas da nossa empresa. Este documento foi cuidadosamente elaborado para fornecer uma visão detalhada e transparente das alocações de custos em diferentes departamentos e projetos, permitindo uma análise precisa e eficaz das finanças corporativas.</w:t>
      </w:r>
    </w:p>
    <w:p w14:paraId="7D68829E" w14:textId="77777777" w:rsidR="000F1453" w:rsidRPr="000F1453" w:rsidRDefault="000F1453" w:rsidP="000F1453">
      <w:r w:rsidRPr="000F1453">
        <w:t>A Tabela de Centro de Custo é mais do que um simples registro de despesas; é um mapa financeiro que ajuda a orientar nossas decisões estratégicas. Através dela, é possível identificar padrões de gasto, avaliar a eficiência dos recursos alocados e garantir que os investimentos estejam alinhados com nossos objetivos organizacionais.</w:t>
      </w:r>
    </w:p>
    <w:p w14:paraId="2D67D133" w14:textId="77777777" w:rsidR="000F1453" w:rsidRPr="000F1453" w:rsidRDefault="000F1453" w:rsidP="000F1453">
      <w:pPr>
        <w:rPr>
          <w:b/>
          <w:bCs/>
        </w:rPr>
      </w:pPr>
      <w:r w:rsidRPr="000F1453">
        <w:rPr>
          <w:b/>
          <w:bCs/>
        </w:rPr>
        <w:t>Objetivos da Tabela de Centro de Custo</w:t>
      </w:r>
    </w:p>
    <w:p w14:paraId="02D1574A" w14:textId="77777777" w:rsidR="000F1453" w:rsidRPr="000F1453" w:rsidRDefault="000F1453" w:rsidP="000F1453">
      <w:pPr>
        <w:numPr>
          <w:ilvl w:val="0"/>
          <w:numId w:val="1"/>
        </w:numPr>
      </w:pPr>
      <w:r w:rsidRPr="000F1453">
        <w:rPr>
          <w:b/>
          <w:bCs/>
        </w:rPr>
        <w:t>Transparência Financeira:</w:t>
      </w:r>
      <w:r w:rsidRPr="000F1453">
        <w:t xml:space="preserve"> Fornecer uma visão clara e detalhada dos custos incorridos por cada centro de custo, promovendo a responsabilidade e a transparência em toda a organização.</w:t>
      </w:r>
    </w:p>
    <w:p w14:paraId="340E697B" w14:textId="77777777" w:rsidR="000F1453" w:rsidRPr="000F1453" w:rsidRDefault="000F1453" w:rsidP="000F1453">
      <w:pPr>
        <w:numPr>
          <w:ilvl w:val="0"/>
          <w:numId w:val="1"/>
        </w:numPr>
      </w:pPr>
      <w:r w:rsidRPr="000F1453">
        <w:rPr>
          <w:b/>
          <w:bCs/>
        </w:rPr>
        <w:t>Análise de Desempenho:</w:t>
      </w:r>
      <w:r w:rsidRPr="000F1453">
        <w:t xml:space="preserve"> Permitir a avaliação do desempenho financeiro de cada departamento ou projeto, identificando áreas que necessitam de melhorias ou ajustes orçamentários.</w:t>
      </w:r>
    </w:p>
    <w:p w14:paraId="27F164FC" w14:textId="77777777" w:rsidR="000F1453" w:rsidRPr="000F1453" w:rsidRDefault="000F1453" w:rsidP="000F1453">
      <w:pPr>
        <w:numPr>
          <w:ilvl w:val="0"/>
          <w:numId w:val="1"/>
        </w:numPr>
      </w:pPr>
      <w:r w:rsidRPr="000F1453">
        <w:rPr>
          <w:b/>
          <w:bCs/>
        </w:rPr>
        <w:t>Tomada de Decisão:</w:t>
      </w:r>
      <w:r w:rsidRPr="000F1453">
        <w:t xml:space="preserve"> Auxiliar a alta direção na tomada de decisões informadas, baseadas em dados precisos sobre a distribuição e utilização dos recursos financeiros.</w:t>
      </w:r>
    </w:p>
    <w:p w14:paraId="72BBE518" w14:textId="77777777" w:rsidR="000F1453" w:rsidRPr="000F1453" w:rsidRDefault="000F1453" w:rsidP="000F1453">
      <w:pPr>
        <w:numPr>
          <w:ilvl w:val="0"/>
          <w:numId w:val="1"/>
        </w:numPr>
      </w:pPr>
      <w:r w:rsidRPr="000F1453">
        <w:rPr>
          <w:b/>
          <w:bCs/>
        </w:rPr>
        <w:t>Controle de Despesas:</w:t>
      </w:r>
      <w:r w:rsidRPr="000F1453">
        <w:t xml:space="preserve"> Monitorar e controlar os custos, garantindo que os gastos estejam dentro dos limites orçamentários e contribuindo para a saúde financeira da empresa.</w:t>
      </w:r>
    </w:p>
    <w:p w14:paraId="2D50C9D9" w14:textId="77777777" w:rsidR="000F1453" w:rsidRPr="000F1453" w:rsidRDefault="000F1453" w:rsidP="000F1453">
      <w:pPr>
        <w:rPr>
          <w:b/>
          <w:bCs/>
        </w:rPr>
      </w:pPr>
      <w:r w:rsidRPr="000F1453">
        <w:rPr>
          <w:b/>
          <w:bCs/>
        </w:rPr>
        <w:t>Estrutura da Tabela</w:t>
      </w:r>
    </w:p>
    <w:p w14:paraId="0F5C54B0" w14:textId="77777777" w:rsidR="000F1453" w:rsidRPr="000F1453" w:rsidRDefault="000F1453" w:rsidP="000F1453">
      <w:r w:rsidRPr="000F1453">
        <w:t>A Tabela de Centro de Custo está organizada em várias seções, cada uma delas representando um departamento ou projeto específico. Para cada centro de custo, são detalhados os seguintes elementos:</w:t>
      </w:r>
    </w:p>
    <w:p w14:paraId="6429A905" w14:textId="77777777" w:rsidR="000F1453" w:rsidRPr="000F1453" w:rsidRDefault="000F1453" w:rsidP="000F1453">
      <w:pPr>
        <w:numPr>
          <w:ilvl w:val="0"/>
          <w:numId w:val="2"/>
        </w:numPr>
      </w:pPr>
      <w:r w:rsidRPr="000F1453">
        <w:rPr>
          <w:b/>
          <w:bCs/>
        </w:rPr>
        <w:t>Código do Centro de Custo:</w:t>
      </w:r>
      <w:r w:rsidRPr="000F1453">
        <w:t xml:space="preserve"> Identificador único que facilita a localização e a referência dos dados financeiros.</w:t>
      </w:r>
    </w:p>
    <w:p w14:paraId="2D4610CA" w14:textId="77777777" w:rsidR="000F1453" w:rsidRPr="000F1453" w:rsidRDefault="000F1453" w:rsidP="000F1453">
      <w:pPr>
        <w:numPr>
          <w:ilvl w:val="0"/>
          <w:numId w:val="2"/>
        </w:numPr>
      </w:pPr>
      <w:r w:rsidRPr="000F1453">
        <w:rPr>
          <w:b/>
          <w:bCs/>
        </w:rPr>
        <w:t>Nome do Centro de Custo:</w:t>
      </w:r>
      <w:r w:rsidRPr="000F1453">
        <w:t xml:space="preserve"> Descrição do departamento ou projeto ao qual os custos são atribuídos.</w:t>
      </w:r>
    </w:p>
    <w:p w14:paraId="73FEE567" w14:textId="77777777" w:rsidR="000F1453" w:rsidRPr="000F1453" w:rsidRDefault="000F1453" w:rsidP="000F1453">
      <w:pPr>
        <w:numPr>
          <w:ilvl w:val="0"/>
          <w:numId w:val="2"/>
        </w:numPr>
      </w:pPr>
      <w:r w:rsidRPr="000F1453">
        <w:rPr>
          <w:b/>
          <w:bCs/>
        </w:rPr>
        <w:t>Orçamento Alocado:</w:t>
      </w:r>
      <w:r w:rsidRPr="000F1453">
        <w:t xml:space="preserve"> Valor total do orçamento designado para o centro de custo, definido no início do período fiscal.</w:t>
      </w:r>
    </w:p>
    <w:p w14:paraId="14B3A053" w14:textId="77777777" w:rsidR="000F1453" w:rsidRPr="000F1453" w:rsidRDefault="000F1453" w:rsidP="000F1453">
      <w:pPr>
        <w:numPr>
          <w:ilvl w:val="0"/>
          <w:numId w:val="2"/>
        </w:numPr>
      </w:pPr>
      <w:r w:rsidRPr="000F1453">
        <w:rPr>
          <w:b/>
          <w:bCs/>
        </w:rPr>
        <w:t>Despesas Reais:</w:t>
      </w:r>
      <w:r w:rsidRPr="000F1453">
        <w:t xml:space="preserve"> Registro das despesas efetivamente incorridas, categorizadas por tipo e data.</w:t>
      </w:r>
    </w:p>
    <w:p w14:paraId="4A1A4607" w14:textId="77777777" w:rsidR="000F1453" w:rsidRPr="000F1453" w:rsidRDefault="000F1453" w:rsidP="000F1453">
      <w:pPr>
        <w:numPr>
          <w:ilvl w:val="0"/>
          <w:numId w:val="2"/>
        </w:numPr>
      </w:pPr>
      <w:r w:rsidRPr="000F1453">
        <w:rPr>
          <w:b/>
          <w:bCs/>
        </w:rPr>
        <w:lastRenderedPageBreak/>
        <w:t>Variação Orçamentária:</w:t>
      </w:r>
      <w:r w:rsidRPr="000F1453">
        <w:t xml:space="preserve"> Diferença entre o orçamento alocado e as despesas reais, indicando superávit ou déficit.</w:t>
      </w:r>
    </w:p>
    <w:p w14:paraId="6CFD4505" w14:textId="77777777" w:rsidR="000F1453" w:rsidRPr="000F1453" w:rsidRDefault="000F1453" w:rsidP="000F1453">
      <w:pPr>
        <w:rPr>
          <w:b/>
          <w:bCs/>
        </w:rPr>
      </w:pPr>
      <w:r w:rsidRPr="000F1453">
        <w:rPr>
          <w:b/>
          <w:bCs/>
        </w:rPr>
        <w:t>Benefícios do Uso da Tabela</w:t>
      </w:r>
    </w:p>
    <w:p w14:paraId="4B4DBFC9" w14:textId="77777777" w:rsidR="000F1453" w:rsidRPr="000F1453" w:rsidRDefault="000F1453" w:rsidP="000F1453">
      <w:r w:rsidRPr="000F1453">
        <w:t>Utilizar a Tabela de Centro de Custo traz inúmeros benefícios para a empresa, incluindo:</w:t>
      </w:r>
    </w:p>
    <w:p w14:paraId="00C35C50" w14:textId="77777777" w:rsidR="000F1453" w:rsidRPr="000F1453" w:rsidRDefault="000F1453" w:rsidP="000F1453">
      <w:pPr>
        <w:numPr>
          <w:ilvl w:val="0"/>
          <w:numId w:val="3"/>
        </w:numPr>
      </w:pPr>
      <w:r w:rsidRPr="000F1453">
        <w:rPr>
          <w:b/>
          <w:bCs/>
        </w:rPr>
        <w:t>Maior Controle Financeiro:</w:t>
      </w:r>
      <w:r w:rsidRPr="000F1453">
        <w:t xml:space="preserve"> Acompanhamento contínuo dos gastos, permitindo ajustes rápidos e precisos.</w:t>
      </w:r>
    </w:p>
    <w:p w14:paraId="61B917D1" w14:textId="77777777" w:rsidR="000F1453" w:rsidRPr="000F1453" w:rsidRDefault="000F1453" w:rsidP="000F1453">
      <w:pPr>
        <w:numPr>
          <w:ilvl w:val="0"/>
          <w:numId w:val="3"/>
        </w:numPr>
      </w:pPr>
      <w:r w:rsidRPr="000F1453">
        <w:rPr>
          <w:b/>
          <w:bCs/>
        </w:rPr>
        <w:t>Melhoria na Alocação de Recursos:</w:t>
      </w:r>
      <w:r w:rsidRPr="000F1453">
        <w:t xml:space="preserve"> Identificação de áreas onde os recursos podem ser </w:t>
      </w:r>
      <w:proofErr w:type="gramStart"/>
      <w:r w:rsidRPr="000F1453">
        <w:t>melhor</w:t>
      </w:r>
      <w:proofErr w:type="gramEnd"/>
      <w:r w:rsidRPr="000F1453">
        <w:t xml:space="preserve"> alocados ou redistribuídos.</w:t>
      </w:r>
    </w:p>
    <w:p w14:paraId="14D393F5" w14:textId="77777777" w:rsidR="000F1453" w:rsidRPr="000F1453" w:rsidRDefault="000F1453" w:rsidP="000F1453">
      <w:pPr>
        <w:numPr>
          <w:ilvl w:val="0"/>
          <w:numId w:val="3"/>
        </w:numPr>
      </w:pPr>
      <w:r w:rsidRPr="000F1453">
        <w:rPr>
          <w:b/>
          <w:bCs/>
        </w:rPr>
        <w:t>Redução de Desperdícios:</w:t>
      </w:r>
      <w:r w:rsidRPr="000F1453">
        <w:t xml:space="preserve"> Monitoramento de despesas ajuda a identificar e eliminar gastos desnecessários.</w:t>
      </w:r>
    </w:p>
    <w:p w14:paraId="13DFD395" w14:textId="77777777" w:rsidR="000F1453" w:rsidRPr="000F1453" w:rsidRDefault="000F1453" w:rsidP="000F1453">
      <w:pPr>
        <w:numPr>
          <w:ilvl w:val="0"/>
          <w:numId w:val="3"/>
        </w:numPr>
      </w:pPr>
      <w:r w:rsidRPr="000F1453">
        <w:rPr>
          <w:b/>
          <w:bCs/>
        </w:rPr>
        <w:t>Facilitação da Auditoria:</w:t>
      </w:r>
      <w:r w:rsidRPr="000F1453">
        <w:t xml:space="preserve"> Documentação detalhada e organizada facilita processos de auditoria interna e externa.</w:t>
      </w:r>
    </w:p>
    <w:p w14:paraId="0CC4A9BD" w14:textId="77777777" w:rsidR="000F1453" w:rsidRPr="000F1453" w:rsidRDefault="000F1453" w:rsidP="000F1453">
      <w:r w:rsidRPr="000F1453">
        <w:t>Convidamos todos os gestores e responsáveis financeiros a utilizar esta Tabela de Centro de Custo de forma ativa e colaborativa, garantindo que nossos recursos sejam utilizados de maneira eficiente e eficaz, contribuindo para o sucesso contínuo da nossa empresa.</w:t>
      </w:r>
    </w:p>
    <w:tbl>
      <w:tblPr>
        <w:tblW w:w="21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276"/>
      </w:tblGrid>
      <w:tr w:rsidR="000F1453" w:rsidRPr="000F1453" w14:paraId="7302DAA6" w14:textId="77777777" w:rsidTr="000F1453">
        <w:trPr>
          <w:trHeight w:val="347"/>
        </w:trPr>
        <w:tc>
          <w:tcPr>
            <w:tcW w:w="851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156082" w:fill="156082"/>
            <w:noWrap/>
            <w:vAlign w:val="bottom"/>
            <w:hideMark/>
          </w:tcPr>
          <w:p w14:paraId="048582C9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Centro</w:t>
            </w:r>
          </w:p>
        </w:tc>
        <w:tc>
          <w:tcPr>
            <w:tcW w:w="127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156082" w:fill="156082"/>
            <w:noWrap/>
            <w:vAlign w:val="bottom"/>
            <w:hideMark/>
          </w:tcPr>
          <w:p w14:paraId="10F71C3C" w14:textId="4AF35B9F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Venue</w:t>
            </w:r>
            <w:proofErr w:type="spellEnd"/>
          </w:p>
        </w:tc>
      </w:tr>
      <w:tr w:rsidR="000F1453" w:rsidRPr="000F1453" w14:paraId="076026BF" w14:textId="77777777" w:rsidTr="000F1453">
        <w:trPr>
          <w:trHeight w:val="347"/>
        </w:trPr>
        <w:tc>
          <w:tcPr>
            <w:tcW w:w="85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CCEB" w:fill="83CCEB"/>
            <w:noWrap/>
            <w:vAlign w:val="bottom"/>
            <w:hideMark/>
          </w:tcPr>
          <w:p w14:paraId="4F8AFCA1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1118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CCEB" w:fill="83CCEB"/>
            <w:noWrap/>
            <w:vAlign w:val="bottom"/>
            <w:hideMark/>
          </w:tcPr>
          <w:p w14:paraId="220A7CBD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Riocentro         </w:t>
            </w:r>
          </w:p>
        </w:tc>
      </w:tr>
      <w:tr w:rsidR="000F1453" w:rsidRPr="000F1453" w14:paraId="2B0C160C" w14:textId="77777777" w:rsidTr="000F1453">
        <w:trPr>
          <w:trHeight w:val="347"/>
        </w:trPr>
        <w:tc>
          <w:tcPr>
            <w:tcW w:w="85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E6F5" w:fill="C0E6F5"/>
            <w:noWrap/>
            <w:vAlign w:val="bottom"/>
            <w:hideMark/>
          </w:tcPr>
          <w:p w14:paraId="0EBB16D3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1123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0E6F5" w:fill="C0E6F5"/>
            <w:noWrap/>
            <w:vAlign w:val="bottom"/>
            <w:hideMark/>
          </w:tcPr>
          <w:p w14:paraId="3A67614A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Exhi_RJ</w:t>
            </w:r>
            <w:proofErr w:type="spellEnd"/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    </w:t>
            </w:r>
          </w:p>
        </w:tc>
      </w:tr>
      <w:tr w:rsidR="000F1453" w:rsidRPr="000F1453" w14:paraId="7A6AA823" w14:textId="77777777" w:rsidTr="000F1453">
        <w:trPr>
          <w:trHeight w:val="347"/>
        </w:trPr>
        <w:tc>
          <w:tcPr>
            <w:tcW w:w="85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CCEB" w:fill="83CCEB"/>
            <w:noWrap/>
            <w:vAlign w:val="bottom"/>
            <w:hideMark/>
          </w:tcPr>
          <w:p w14:paraId="09B68CC0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1130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CCEB" w:fill="83CCEB"/>
            <w:noWrap/>
            <w:vAlign w:val="bottom"/>
            <w:hideMark/>
          </w:tcPr>
          <w:p w14:paraId="3B4252AE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Holding</w:t>
            </w:r>
          </w:p>
        </w:tc>
      </w:tr>
      <w:tr w:rsidR="000F1453" w:rsidRPr="000F1453" w14:paraId="04AC7E61" w14:textId="77777777" w:rsidTr="000F1453">
        <w:trPr>
          <w:trHeight w:val="347"/>
        </w:trPr>
        <w:tc>
          <w:tcPr>
            <w:tcW w:w="85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E6F5" w:fill="C0E6F5"/>
            <w:noWrap/>
            <w:vAlign w:val="bottom"/>
            <w:hideMark/>
          </w:tcPr>
          <w:p w14:paraId="68C13921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1202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0E6F5" w:fill="C0E6F5"/>
            <w:noWrap/>
            <w:vAlign w:val="bottom"/>
            <w:hideMark/>
          </w:tcPr>
          <w:p w14:paraId="57B98EEA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Lagune</w:t>
            </w:r>
            <w:proofErr w:type="spellEnd"/>
          </w:p>
        </w:tc>
      </w:tr>
      <w:tr w:rsidR="000F1453" w:rsidRPr="000F1453" w14:paraId="2439F126" w14:textId="77777777" w:rsidTr="000F1453">
        <w:trPr>
          <w:trHeight w:val="347"/>
        </w:trPr>
        <w:tc>
          <w:tcPr>
            <w:tcW w:w="85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CCEB" w:fill="83CCEB"/>
            <w:noWrap/>
            <w:vAlign w:val="bottom"/>
            <w:hideMark/>
          </w:tcPr>
          <w:p w14:paraId="6878FAC5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1204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CCEB" w:fill="83CCEB"/>
            <w:noWrap/>
            <w:vAlign w:val="bottom"/>
            <w:hideMark/>
          </w:tcPr>
          <w:p w14:paraId="043945DD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Live_SP</w:t>
            </w:r>
            <w:proofErr w:type="spellEnd"/>
          </w:p>
        </w:tc>
      </w:tr>
      <w:tr w:rsidR="000F1453" w:rsidRPr="000F1453" w14:paraId="486C2857" w14:textId="77777777" w:rsidTr="000F1453">
        <w:trPr>
          <w:trHeight w:val="347"/>
        </w:trPr>
        <w:tc>
          <w:tcPr>
            <w:tcW w:w="85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E6F5" w:fill="C0E6F5"/>
            <w:noWrap/>
            <w:vAlign w:val="bottom"/>
            <w:hideMark/>
          </w:tcPr>
          <w:p w14:paraId="5DE50BAE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1209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0E6F5" w:fill="C0E6F5"/>
            <w:noWrap/>
            <w:vAlign w:val="bottom"/>
            <w:hideMark/>
          </w:tcPr>
          <w:p w14:paraId="36FDF9FD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SP Expo</w:t>
            </w:r>
          </w:p>
        </w:tc>
      </w:tr>
      <w:tr w:rsidR="000F1453" w:rsidRPr="000F1453" w14:paraId="4097BB18" w14:textId="77777777" w:rsidTr="000F1453">
        <w:trPr>
          <w:trHeight w:val="347"/>
        </w:trPr>
        <w:tc>
          <w:tcPr>
            <w:tcW w:w="85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CCEB" w:fill="83CCEB"/>
            <w:noWrap/>
            <w:vAlign w:val="bottom"/>
            <w:hideMark/>
          </w:tcPr>
          <w:p w14:paraId="78546BBE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1284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CCEB" w:fill="83CCEB"/>
            <w:noWrap/>
            <w:vAlign w:val="bottom"/>
            <w:hideMark/>
          </w:tcPr>
          <w:p w14:paraId="59B64591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SPE </w:t>
            </w:r>
            <w:proofErr w:type="spellStart"/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Salv</w:t>
            </w:r>
            <w:proofErr w:type="spellEnd"/>
          </w:p>
        </w:tc>
      </w:tr>
      <w:tr w:rsidR="000F1453" w:rsidRPr="000F1453" w14:paraId="6418D193" w14:textId="77777777" w:rsidTr="000F1453">
        <w:trPr>
          <w:trHeight w:val="347"/>
        </w:trPr>
        <w:tc>
          <w:tcPr>
            <w:tcW w:w="85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E6F5" w:fill="C0E6F5"/>
            <w:noWrap/>
            <w:vAlign w:val="bottom"/>
            <w:hideMark/>
          </w:tcPr>
          <w:p w14:paraId="17F16562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1294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0E6F5" w:fill="C0E6F5"/>
            <w:noWrap/>
            <w:vAlign w:val="bottom"/>
            <w:hideMark/>
          </w:tcPr>
          <w:p w14:paraId="22CB1607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Santos</w:t>
            </w:r>
          </w:p>
        </w:tc>
      </w:tr>
      <w:tr w:rsidR="000F1453" w:rsidRPr="000F1453" w14:paraId="56099E9E" w14:textId="77777777" w:rsidTr="000F1453">
        <w:trPr>
          <w:trHeight w:val="347"/>
        </w:trPr>
        <w:tc>
          <w:tcPr>
            <w:tcW w:w="85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CCEB" w:fill="83CCEB"/>
            <w:noWrap/>
            <w:vAlign w:val="bottom"/>
            <w:hideMark/>
          </w:tcPr>
          <w:p w14:paraId="272CD5BC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1300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CCEB" w:fill="83CCEB"/>
            <w:noWrap/>
            <w:vAlign w:val="bottom"/>
            <w:hideMark/>
          </w:tcPr>
          <w:p w14:paraId="7E106542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Anhembi</w:t>
            </w:r>
          </w:p>
        </w:tc>
      </w:tr>
      <w:tr w:rsidR="000F1453" w:rsidRPr="000F1453" w14:paraId="2BA8F8F0" w14:textId="77777777" w:rsidTr="000F1453">
        <w:trPr>
          <w:trHeight w:val="347"/>
        </w:trPr>
        <w:tc>
          <w:tcPr>
            <w:tcW w:w="85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E6F5" w:fill="C0E6F5"/>
            <w:noWrap/>
            <w:vAlign w:val="bottom"/>
            <w:hideMark/>
          </w:tcPr>
          <w:p w14:paraId="4A17072A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2118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0E6F5" w:fill="C0E6F5"/>
            <w:noWrap/>
            <w:vAlign w:val="bottom"/>
            <w:hideMark/>
          </w:tcPr>
          <w:p w14:paraId="707AA215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Arena</w:t>
            </w:r>
          </w:p>
        </w:tc>
      </w:tr>
      <w:tr w:rsidR="000F1453" w:rsidRPr="000F1453" w14:paraId="4FC139FF" w14:textId="77777777" w:rsidTr="000F1453">
        <w:trPr>
          <w:trHeight w:val="347"/>
        </w:trPr>
        <w:tc>
          <w:tcPr>
            <w:tcW w:w="85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CCEB" w:fill="83CCEB"/>
            <w:noWrap/>
            <w:vAlign w:val="bottom"/>
            <w:hideMark/>
          </w:tcPr>
          <w:p w14:paraId="0C62EC07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2123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CCEB" w:fill="83CCEB"/>
            <w:noWrap/>
            <w:vAlign w:val="bottom"/>
            <w:hideMark/>
          </w:tcPr>
          <w:p w14:paraId="4A057E0B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Exhi_SP</w:t>
            </w:r>
            <w:proofErr w:type="spellEnd"/>
          </w:p>
        </w:tc>
      </w:tr>
      <w:tr w:rsidR="000F1453" w:rsidRPr="000F1453" w14:paraId="71CB48BD" w14:textId="77777777" w:rsidTr="000F1453">
        <w:trPr>
          <w:trHeight w:val="347"/>
        </w:trPr>
        <w:tc>
          <w:tcPr>
            <w:tcW w:w="85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E6F5" w:fill="C0E6F5"/>
            <w:noWrap/>
            <w:vAlign w:val="bottom"/>
            <w:hideMark/>
          </w:tcPr>
          <w:p w14:paraId="42DAC8D9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2202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0E6F5" w:fill="C0E6F5"/>
            <w:noWrap/>
            <w:vAlign w:val="bottom"/>
            <w:hideMark/>
          </w:tcPr>
          <w:p w14:paraId="5E58052C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Imob_filial</w:t>
            </w:r>
            <w:proofErr w:type="spellEnd"/>
          </w:p>
        </w:tc>
      </w:tr>
      <w:tr w:rsidR="000F1453" w:rsidRPr="000F1453" w14:paraId="57D3019C" w14:textId="77777777" w:rsidTr="000F1453">
        <w:trPr>
          <w:trHeight w:val="347"/>
        </w:trPr>
        <w:tc>
          <w:tcPr>
            <w:tcW w:w="85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CCEB" w:fill="83CCEB"/>
            <w:noWrap/>
            <w:vAlign w:val="bottom"/>
            <w:hideMark/>
          </w:tcPr>
          <w:p w14:paraId="1EB2801C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2204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CCEB" w:fill="83CCEB"/>
            <w:noWrap/>
            <w:vAlign w:val="bottom"/>
            <w:hideMark/>
          </w:tcPr>
          <w:p w14:paraId="40E978FB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Live_RJ</w:t>
            </w:r>
            <w:proofErr w:type="spellEnd"/>
          </w:p>
        </w:tc>
      </w:tr>
      <w:tr w:rsidR="000F1453" w:rsidRPr="000F1453" w14:paraId="4C9F226C" w14:textId="77777777" w:rsidTr="000F1453">
        <w:trPr>
          <w:trHeight w:val="347"/>
        </w:trPr>
        <w:tc>
          <w:tcPr>
            <w:tcW w:w="85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E6F5" w:fill="C0E6F5"/>
            <w:noWrap/>
            <w:vAlign w:val="bottom"/>
            <w:hideMark/>
          </w:tcPr>
          <w:p w14:paraId="54F1A200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3118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0E6F5" w:fill="C0E6F5"/>
            <w:noWrap/>
            <w:vAlign w:val="bottom"/>
            <w:hideMark/>
          </w:tcPr>
          <w:p w14:paraId="54E0BC28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Santos</w:t>
            </w:r>
          </w:p>
        </w:tc>
      </w:tr>
      <w:tr w:rsidR="000F1453" w:rsidRPr="000F1453" w14:paraId="4240042F" w14:textId="77777777" w:rsidTr="000F1453">
        <w:trPr>
          <w:trHeight w:val="347"/>
        </w:trPr>
        <w:tc>
          <w:tcPr>
            <w:tcW w:w="85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CCEB" w:fill="83CCEB"/>
            <w:noWrap/>
            <w:vAlign w:val="bottom"/>
            <w:hideMark/>
          </w:tcPr>
          <w:p w14:paraId="0FF8658D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3123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CCEB" w:fill="83CCEB"/>
            <w:noWrap/>
            <w:vAlign w:val="bottom"/>
            <w:hideMark/>
          </w:tcPr>
          <w:p w14:paraId="475C7D4E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Exh_Salv</w:t>
            </w:r>
            <w:proofErr w:type="spellEnd"/>
          </w:p>
        </w:tc>
      </w:tr>
      <w:tr w:rsidR="000F1453" w:rsidRPr="000F1453" w14:paraId="0E2A4183" w14:textId="77777777" w:rsidTr="000F1453">
        <w:trPr>
          <w:trHeight w:val="347"/>
        </w:trPr>
        <w:tc>
          <w:tcPr>
            <w:tcW w:w="851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C0E6F5" w:fill="C0E6F5"/>
            <w:noWrap/>
            <w:vAlign w:val="bottom"/>
            <w:hideMark/>
          </w:tcPr>
          <w:p w14:paraId="2CED59AA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4123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8959963" w14:textId="77777777" w:rsidR="000F1453" w:rsidRPr="000F1453" w:rsidRDefault="000F1453" w:rsidP="000F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F14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Exh_BH</w:t>
            </w:r>
            <w:proofErr w:type="spellEnd"/>
          </w:p>
        </w:tc>
      </w:tr>
    </w:tbl>
    <w:p w14:paraId="41706113" w14:textId="77777777" w:rsidR="000F1453" w:rsidRDefault="000F1453"/>
    <w:sectPr w:rsidR="000F1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613C6"/>
    <w:multiLevelType w:val="multilevel"/>
    <w:tmpl w:val="AC1E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820CD"/>
    <w:multiLevelType w:val="multilevel"/>
    <w:tmpl w:val="2824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1700B"/>
    <w:multiLevelType w:val="multilevel"/>
    <w:tmpl w:val="65FA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779221">
    <w:abstractNumId w:val="0"/>
  </w:num>
  <w:num w:numId="2" w16cid:durableId="2002661746">
    <w:abstractNumId w:val="2"/>
  </w:num>
  <w:num w:numId="3" w16cid:durableId="2090808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53"/>
    <w:rsid w:val="000F1453"/>
    <w:rsid w:val="00771FB8"/>
    <w:rsid w:val="00B70FE4"/>
    <w:rsid w:val="00E1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5A87"/>
  <w15:chartTrackingRefBased/>
  <w15:docId w15:val="{7A771B4C-443F-4600-88EA-604062FD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1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1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1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1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1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1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1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1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1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1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1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1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14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14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14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14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14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14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1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1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1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1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14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14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14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1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14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1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Bertucci xavier</dc:creator>
  <cp:keywords/>
  <dc:description/>
  <cp:lastModifiedBy>José Carlos Bertucci xavier</cp:lastModifiedBy>
  <cp:revision>2</cp:revision>
  <cp:lastPrinted>2024-07-16T02:39:00Z</cp:lastPrinted>
  <dcterms:created xsi:type="dcterms:W3CDTF">2024-07-16T03:10:00Z</dcterms:created>
  <dcterms:modified xsi:type="dcterms:W3CDTF">2024-07-16T03:10:00Z</dcterms:modified>
</cp:coreProperties>
</file>