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Inverting Experiences - Participatory Workshop Protocol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Led by Peter Polack and Jonathan Calzada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5/3/2018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2835"/>
        <w:gridCol w:w="2835"/>
        <w:tblGridChange w:id="0">
          <w:tblGrid>
            <w:gridCol w:w="2835"/>
            <w:gridCol w:w="2835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rPr>
                <w:b w:val="1"/>
                <w:b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Sonia Jamani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Human Development &amp; Psychology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rtl w:val="0"/>
              </w:rPr>
              <w:t xml:space="preserve">Sjamani@ucla.edu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Jonathan Calzada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GSE&amp;IS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rtl w:val="0"/>
              </w:rPr>
              <w:t xml:space="preserve">jcboom@ucla.edu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rPr>
                <w:b w:val="1"/>
                <w:b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Alez Gernes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Cognitive Science undergraduate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rtl w:val="0"/>
              </w:rPr>
              <w:t xml:space="preserve">agernes@ucla.edu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rPr>
                <w:b w:val="1"/>
                <w:b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Maddie Faulis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Economics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rtl w:val="0"/>
              </w:rPr>
              <w:t xml:space="preserve">mfaulis17@gmail.com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2835"/>
        <w:gridCol w:w="2835"/>
        <w:tblGridChange w:id="0">
          <w:tblGrid>
            <w:gridCol w:w="2835"/>
            <w:gridCol w:w="2835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rPr>
                <w:b w:val="1"/>
                <w:b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Sara Bond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UCLA MLIS 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rtl w:val="0"/>
              </w:rPr>
              <w:t xml:space="preserve">sbond81@ucla.edu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2835"/>
        <w:gridCol w:w="2835"/>
        <w:tblGridChange w:id="0">
          <w:tblGrid>
            <w:gridCol w:w="2835"/>
            <w:gridCol w:w="2835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rPr>
                <w:b w:val="1"/>
                <w:b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Brooke BT Phan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Social Science &amp; Comparative Education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rtl w:val="0"/>
              </w:rPr>
              <w:t xml:space="preserve">brookephan@g.ucla.edu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rPr>
                <w:b w:val="1"/>
                <w:b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Jennifer Pierre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Information Studies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rtl w:val="0"/>
              </w:rPr>
              <w:t xml:space="preserve">jp639@g.ucla.edu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2835"/>
        <w:gridCol w:w="2835"/>
        <w:tblGridChange w:id="0">
          <w:tblGrid>
            <w:gridCol w:w="2835"/>
            <w:gridCol w:w="2835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ageBreakBefore w:val="0"/>
              <w:rPr>
                <w:b w:val="1"/>
                <w:b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Melanie Xu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Gender Studies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pageBreakBefore w:val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rtl w:val="0"/>
              </w:rPr>
              <w:t xml:space="preserve">xud@g.ucla.edu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Agenda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Intros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Basics Concepts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Participatory Activities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Wrap-Up Survey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 at 10:30AM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Introductions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Area of study / Interests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interested you about this workshop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an </w:t>
      </w:r>
      <w:r w:rsidDel="00000000" w:rsidR="00000000" w:rsidRPr="00000000">
        <w:rPr>
          <w:b w:val="1"/>
          <w:bCs w:val="1"/>
          <w:rtl w:val="0"/>
        </w:rPr>
        <w:t xml:space="preserve">Experimental</w:t>
      </w:r>
      <w:r w:rsidDel="00000000" w:rsidR="00000000" w:rsidRPr="00000000">
        <w:rPr>
          <w:rtl w:val="0"/>
        </w:rPr>
        <w:t xml:space="preserve"> workshop.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This is the</w:t>
      </w:r>
      <w:r w:rsidDel="00000000" w:rsidR="00000000" w:rsidRPr="00000000">
        <w:rPr>
          <w:b w:val="1"/>
          <w:bCs w:val="1"/>
          <w:rtl w:val="0"/>
        </w:rPr>
        <w:t xml:space="preserve"> first time</w:t>
      </w:r>
      <w:r w:rsidDel="00000000" w:rsidR="00000000" w:rsidRPr="00000000">
        <w:rPr>
          <w:rtl w:val="0"/>
        </w:rPr>
        <w:t xml:space="preserve"> that we know this exercise has been done.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highly participatory</w:t>
      </w:r>
      <w:r w:rsidDel="00000000" w:rsidR="00000000" w:rsidRPr="00000000">
        <w:rPr>
          <w:rtl w:val="0"/>
        </w:rPr>
        <w:t xml:space="preserve"> set of activities, so it only works if you involve yourself as much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One of our goals is for you to find touchpoints or </w:t>
      </w:r>
      <w:r w:rsidDel="00000000" w:rsidR="00000000" w:rsidRPr="00000000">
        <w:rPr>
          <w:b w:val="1"/>
          <w:bCs w:val="1"/>
          <w:rtl w:val="0"/>
        </w:rPr>
        <w:t xml:space="preserve">connections with your background, interests, and area of study</w:t>
      </w:r>
      <w:r w:rsidDel="00000000" w:rsidR="00000000" w:rsidRPr="00000000">
        <w:rPr>
          <w:rtl w:val="0"/>
        </w:rPr>
        <w:t xml:space="preserve">. Keep those in mind as we work through the exercises.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will mainly be an open conversation and discussion as </w:t>
      </w:r>
      <w:r w:rsidDel="00000000" w:rsidR="00000000" w:rsidRPr="00000000">
        <w:rPr>
          <w:b w:val="1"/>
          <w:bCs w:val="1"/>
          <w:rtl w:val="0"/>
        </w:rPr>
        <w:t xml:space="preserve">we learn from each other</w:t>
      </w:r>
      <w:r w:rsidDel="00000000" w:rsidR="00000000" w:rsidRPr="00000000">
        <w:rPr>
          <w:rtl w:val="0"/>
        </w:rPr>
        <w:t xml:space="preserve">. I won’t be lecturing or teaching you 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Although we will define concepts, keep in mind that they not binding. 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FAVOR: Please feel free to take pictures as we do these activities so that we can share them in our report.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Basics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 practice it deals with desining experience for a users of a product.</w:t>
      </w:r>
    </w:p>
    <w:p w:rsidR="00000000" w:rsidDel="00000000" w:rsidP="00000000" w:rsidRDefault="00000000" w:rsidRPr="00000000" w14:paraId="0000003D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 field of study it deals with methodologies to understand users and how experiences are constructed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03F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Designing interfaces - what are interfaces?</w:t>
      </w:r>
    </w:p>
    <w:p w:rsidR="00000000" w:rsidDel="00000000" w:rsidP="00000000" w:rsidRDefault="00000000" w:rsidRPr="00000000" w14:paraId="00000040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Examples?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Affordances </w:t>
      </w:r>
    </w:p>
    <w:p w:rsidR="00000000" w:rsidDel="00000000" w:rsidP="00000000" w:rsidRDefault="00000000" w:rsidRPr="00000000" w14:paraId="00000042">
      <w:pPr>
        <w:pageBreakBefore w:val="0"/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in the real world - How do you know how to interact with a door?</w:t>
      </w:r>
    </w:p>
    <w:p w:rsidR="00000000" w:rsidDel="00000000" w:rsidP="00000000" w:rsidRDefault="00000000" w:rsidRPr="00000000" w14:paraId="00000043">
      <w:pPr>
        <w:pageBreakBefore w:val="0"/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Norman doors affording pull vs. push</w:t>
      </w:r>
    </w:p>
    <w:p w:rsidR="00000000" w:rsidDel="00000000" w:rsidP="00000000" w:rsidRDefault="00000000" w:rsidRPr="00000000" w14:paraId="00000044">
      <w:pPr>
        <w:pageBreakBefore w:val="0"/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Stoves → Turning on the wrong burner</w:t>
      </w:r>
    </w:p>
    <w:p w:rsidR="00000000" w:rsidDel="00000000" w:rsidP="00000000" w:rsidRDefault="00000000" w:rsidRPr="00000000" w14:paraId="00000045">
      <w:pPr>
        <w:pageBreakBefore w:val="0"/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Have you encounter a door without affordances? Clear door?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Participatory Activities (Protocol)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 will be working in groups to generate discussions and cover more interfaces.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be going over 3 or 4 popular platforms/interfaces and analyzing them through 3 main dimensions:</w:t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Paradigms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Navigational Cues</w:t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Enunciative Dimensions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questions so far?</w:t>
      </w:r>
    </w:p>
    <w:p w:rsidR="00000000" w:rsidDel="00000000" w:rsidP="00000000" w:rsidRDefault="00000000" w:rsidRPr="00000000" w14:paraId="0000005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 out interfaces</w:t>
      </w:r>
      <w:r w:rsidDel="00000000" w:rsidR="00000000" w:rsidRPr="00000000">
        <w:rPr>
          <w:rtl w:val="0"/>
        </w:rPr>
        <w:t xml:space="preserve"> and sticky notes. </w:t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COLOR FOR </w:t>
      </w:r>
      <w:r w:rsidDel="00000000" w:rsidR="00000000" w:rsidRPr="00000000">
        <w:rPr>
          <w:b w:val="1"/>
          <w:bCs w:val="1"/>
          <w:rtl w:val="0"/>
        </w:rPr>
        <w:t xml:space="preserve">DIMENSIONS</w:t>
      </w:r>
      <w:r w:rsidDel="00000000" w:rsidR="00000000" w:rsidRPr="00000000">
        <w:rPr>
          <w:rtl w:val="0"/>
        </w:rPr>
        <w:t xml:space="preserve"> &amp;</w:t>
      </w:r>
      <w:r w:rsidDel="00000000" w:rsidR="00000000" w:rsidRPr="00000000">
        <w:rPr>
          <w:b w:val="1"/>
          <w:bCs w:val="1"/>
          <w:rtl w:val="0"/>
        </w:rPr>
        <w:t xml:space="preserve"> DIFFERENT COLOR FOR INVERTED</w:t>
      </w:r>
      <w:r w:rsidDel="00000000" w:rsidR="00000000" w:rsidRPr="00000000">
        <w:rPr>
          <w:rtl w:val="0"/>
        </w:rPr>
        <w:t xml:space="preserve"> DIMENSIONS</w:t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thought per sticky.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Discuss the interface in rounds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 Paradigms</w:t>
      </w:r>
      <w:r w:rsidDel="00000000" w:rsidR="00000000" w:rsidRPr="00000000">
        <w:rPr>
          <w:rtl w:val="0"/>
        </w:rPr>
        <w:t xml:space="preserve">: Seamless design vs. Seamful design</w:t>
      </w:r>
    </w:p>
    <w:p w:rsidR="00000000" w:rsidDel="00000000" w:rsidP="00000000" w:rsidRDefault="00000000" w:rsidRPr="00000000" w14:paraId="00000056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Functionality vs content (UX Practices)</w:t>
      </w:r>
    </w:p>
    <w:p w:rsidR="00000000" w:rsidDel="00000000" w:rsidP="00000000" w:rsidRDefault="00000000" w:rsidRPr="00000000" w14:paraId="00000057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Aesthetics vs. ‘Under the hood’</w:t>
      </w:r>
    </w:p>
    <w:p w:rsidR="00000000" w:rsidDel="00000000" w:rsidP="00000000" w:rsidRDefault="00000000" w:rsidRPr="00000000" w14:paraId="00000058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 seeing vs. what’s hidden?</w:t>
      </w:r>
    </w:p>
    <w:p w:rsidR="00000000" w:rsidDel="00000000" w:rsidP="00000000" w:rsidRDefault="00000000" w:rsidRPr="00000000" w14:paraId="00000059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 more examples and discuss in groups</w:t>
      </w:r>
    </w:p>
    <w:p w:rsidR="00000000" w:rsidDel="00000000" w:rsidP="00000000" w:rsidRDefault="00000000" w:rsidRPr="00000000" w14:paraId="0000005A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Navigational Cues</w:t>
      </w:r>
      <w:r w:rsidDel="00000000" w:rsidR="00000000" w:rsidRPr="00000000">
        <w:rPr>
          <w:rtl w:val="0"/>
        </w:rPr>
        <w:t xml:space="preserve">: Where does the page want you to go?</w:t>
      </w:r>
    </w:p>
    <w:p w:rsidR="00000000" w:rsidDel="00000000" w:rsidP="00000000" w:rsidRDefault="00000000" w:rsidRPr="00000000" w14:paraId="0000005B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Eye tracking technology as measurement  of navigational cues being effective</w:t>
      </w:r>
    </w:p>
    <w:p w:rsidR="00000000" w:rsidDel="00000000" w:rsidP="00000000" w:rsidRDefault="00000000" w:rsidRPr="00000000" w14:paraId="0000005C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Where is the interface making you move in these examples?</w:t>
      </w:r>
    </w:p>
    <w:p w:rsidR="00000000" w:rsidDel="00000000" w:rsidP="00000000" w:rsidRDefault="00000000" w:rsidRPr="00000000" w14:paraId="0000005D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look at first?</w:t>
      </w:r>
    </w:p>
    <w:p w:rsidR="00000000" w:rsidDel="00000000" w:rsidP="00000000" w:rsidRDefault="00000000" w:rsidRPr="00000000" w14:paraId="0000005E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your first impressions?</w:t>
      </w:r>
    </w:p>
    <w:p w:rsidR="00000000" w:rsidDel="00000000" w:rsidP="00000000" w:rsidRDefault="00000000" w:rsidRPr="00000000" w14:paraId="0000005F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does it depend on?</w:t>
      </w:r>
    </w:p>
    <w:p w:rsidR="00000000" w:rsidDel="00000000" w:rsidP="00000000" w:rsidRDefault="00000000" w:rsidRPr="00000000" w14:paraId="00000060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do you know that you are directed there? </w:t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Enunciative Dimensions</w:t>
      </w:r>
      <w:r w:rsidDel="00000000" w:rsidR="00000000" w:rsidRPr="00000000">
        <w:rPr>
          <w:rtl w:val="0"/>
        </w:rPr>
        <w:t xml:space="preserve"> - What is the underlying or obvious speech?</w:t>
      </w:r>
    </w:p>
    <w:p w:rsidR="00000000" w:rsidDel="00000000" w:rsidP="00000000" w:rsidRDefault="00000000" w:rsidRPr="00000000" w14:paraId="00000062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there any speech that you can read?</w:t>
      </w:r>
    </w:p>
    <w:p w:rsidR="00000000" w:rsidDel="00000000" w:rsidP="00000000" w:rsidRDefault="00000000" w:rsidRPr="00000000" w14:paraId="00000063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is it saying?</w:t>
      </w:r>
    </w:p>
    <w:p w:rsidR="00000000" w:rsidDel="00000000" w:rsidP="00000000" w:rsidRDefault="00000000" w:rsidRPr="00000000" w14:paraId="00000064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Who is it saying it to?</w:t>
      </w:r>
    </w:p>
    <w:p w:rsidR="00000000" w:rsidDel="00000000" w:rsidP="00000000" w:rsidRDefault="00000000" w:rsidRPr="00000000" w14:paraId="00000065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is their tone?</w:t>
      </w:r>
    </w:p>
    <w:p w:rsidR="00000000" w:rsidDel="00000000" w:rsidP="00000000" w:rsidRDefault="00000000" w:rsidRPr="00000000" w14:paraId="00000066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do they mean?</w:t>
      </w:r>
    </w:p>
    <w:p w:rsidR="00000000" w:rsidDel="00000000" w:rsidP="00000000" w:rsidRDefault="00000000" w:rsidRPr="00000000" w14:paraId="00000067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is there intention? </w:t>
      </w:r>
    </w:p>
    <w:p w:rsidR="00000000" w:rsidDel="00000000" w:rsidP="00000000" w:rsidRDefault="00000000" w:rsidRPr="00000000" w14:paraId="00000068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PICTURES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Inverting experiences. Now invert each of the stickies.</w:t>
      </w:r>
    </w:p>
    <w:p w:rsidR="00000000" w:rsidDel="00000000" w:rsidP="00000000" w:rsidRDefault="00000000" w:rsidRPr="00000000" w14:paraId="0000006A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Think about how you would invert these experiences…</w:t>
      </w:r>
    </w:p>
    <w:p w:rsidR="00000000" w:rsidDel="00000000" w:rsidP="00000000" w:rsidRDefault="00000000" w:rsidRPr="00000000" w14:paraId="0000006B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does inverting mean?</w:t>
      </w:r>
    </w:p>
    <w:p w:rsidR="00000000" w:rsidDel="00000000" w:rsidP="00000000" w:rsidRDefault="00000000" w:rsidRPr="00000000" w14:paraId="0000006C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not the intention</w:t>
      </w:r>
      <w:r w:rsidDel="00000000" w:rsidR="00000000" w:rsidRPr="00000000">
        <w:rPr>
          <w:rtl w:val="0"/>
        </w:rPr>
        <w:t xml:space="preserve"> of a particular interface and how does it </w:t>
      </w:r>
      <w:r w:rsidDel="00000000" w:rsidR="00000000" w:rsidRPr="00000000">
        <w:rPr>
          <w:b w:val="1"/>
          <w:bCs w:val="1"/>
          <w:rtl w:val="0"/>
        </w:rPr>
        <w:t xml:space="preserve">relate to you </w:t>
      </w:r>
      <w:r w:rsidDel="00000000" w:rsidR="00000000" w:rsidRPr="00000000">
        <w:rPr>
          <w:rtl w:val="0"/>
        </w:rPr>
        <w:t xml:space="preserve">personally thinking about your </w:t>
      </w:r>
      <w:r w:rsidDel="00000000" w:rsidR="00000000" w:rsidRPr="00000000">
        <w:rPr>
          <w:b w:val="1"/>
          <w:bCs w:val="1"/>
          <w:rtl w:val="0"/>
        </w:rPr>
        <w:t xml:space="preserve">background, interests and area of study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D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 TAKE PICTURES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out:</w:t>
      </w:r>
    </w:p>
    <w:p w:rsidR="00000000" w:rsidDel="00000000" w:rsidP="00000000" w:rsidRDefault="00000000" w:rsidRPr="00000000" w14:paraId="0000006F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Layout interfaces and attach stickies accordingly while discussing.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Please fill out survey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