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4926B" w14:textId="12993BA2" w:rsidR="00226040" w:rsidRDefault="00C84679" w:rsidP="008612E3">
      <w:pPr>
        <w:pStyle w:val="Title"/>
        <w:jc w:val="both"/>
      </w:pPr>
      <w:r>
        <w:t>TDD Template</w:t>
      </w:r>
    </w:p>
    <w:p w14:paraId="43B9CEC5" w14:textId="5C341B05" w:rsidR="008612E3" w:rsidRDefault="00C84679" w:rsidP="008612E3">
      <w:pPr>
        <w:jc w:val="both"/>
        <w:rPr>
          <w:color w:val="FF0000"/>
        </w:rPr>
      </w:pPr>
      <w:r w:rsidRPr="00066359">
        <w:rPr>
          <w:color w:val="FF0000"/>
        </w:rPr>
        <w:t xml:space="preserve">(You are not required to use all the fields; however, it is advised that you at least consider each option presented. The elements in red are the conventions used by </w:t>
      </w:r>
      <w:r w:rsidR="00342DA2">
        <w:rPr>
          <w:color w:val="FF0000"/>
        </w:rPr>
        <w:t>myself—you are free to use mine, or use your own</w:t>
      </w:r>
      <w:r w:rsidRPr="00066359">
        <w:rPr>
          <w:color w:val="FF0000"/>
        </w:rPr>
        <w:t>. The main goal of this document is to ensure that standards are consistent across all aspects of the project.)</w:t>
      </w:r>
    </w:p>
    <w:sdt>
      <w:sdtPr>
        <w:rPr>
          <w:rFonts w:asciiTheme="minorHAnsi" w:eastAsiaTheme="minorHAnsi" w:hAnsiTheme="minorHAnsi" w:cstheme="minorBidi"/>
          <w:color w:val="auto"/>
          <w:sz w:val="22"/>
          <w:szCs w:val="22"/>
        </w:rPr>
        <w:id w:val="1304894562"/>
        <w:docPartObj>
          <w:docPartGallery w:val="Table of Contents"/>
          <w:docPartUnique/>
        </w:docPartObj>
      </w:sdtPr>
      <w:sdtEndPr>
        <w:rPr>
          <w:b/>
          <w:bCs/>
          <w:noProof/>
        </w:rPr>
      </w:sdtEndPr>
      <w:sdtContent>
        <w:p w14:paraId="13A168C2" w14:textId="6F8AAEB5" w:rsidR="008612E3" w:rsidRDefault="008612E3">
          <w:pPr>
            <w:pStyle w:val="TOCHeading"/>
          </w:pPr>
          <w:r>
            <w:t>Contents</w:t>
          </w:r>
        </w:p>
        <w:p w14:paraId="02BAA064" w14:textId="0124E128" w:rsidR="008612E3" w:rsidRDefault="008612E3">
          <w:pPr>
            <w:pStyle w:val="TOC1"/>
            <w:tabs>
              <w:tab w:val="right" w:leader="dot" w:pos="9350"/>
            </w:tabs>
            <w:rPr>
              <w:noProof/>
            </w:rPr>
          </w:pPr>
          <w:r>
            <w:fldChar w:fldCharType="begin"/>
          </w:r>
          <w:r>
            <w:instrText xml:space="preserve"> TOC \o "1-3" \h \z \u </w:instrText>
          </w:r>
          <w:r>
            <w:fldChar w:fldCharType="separate"/>
          </w:r>
          <w:hyperlink w:anchor="_Toc65922907" w:history="1">
            <w:r w:rsidRPr="00367A4C">
              <w:rPr>
                <w:rStyle w:val="Hyperlink"/>
                <w:noProof/>
              </w:rPr>
              <w:t>Variables:</w:t>
            </w:r>
            <w:r>
              <w:rPr>
                <w:noProof/>
                <w:webHidden/>
              </w:rPr>
              <w:tab/>
            </w:r>
            <w:r>
              <w:rPr>
                <w:noProof/>
                <w:webHidden/>
              </w:rPr>
              <w:fldChar w:fldCharType="begin"/>
            </w:r>
            <w:r>
              <w:rPr>
                <w:noProof/>
                <w:webHidden/>
              </w:rPr>
              <w:instrText xml:space="preserve"> PAGEREF _Toc65922907 \h </w:instrText>
            </w:r>
            <w:r>
              <w:rPr>
                <w:noProof/>
                <w:webHidden/>
              </w:rPr>
            </w:r>
            <w:r>
              <w:rPr>
                <w:noProof/>
                <w:webHidden/>
              </w:rPr>
              <w:fldChar w:fldCharType="separate"/>
            </w:r>
            <w:r w:rsidR="0003192F">
              <w:rPr>
                <w:noProof/>
                <w:webHidden/>
              </w:rPr>
              <w:t>2</w:t>
            </w:r>
            <w:r>
              <w:rPr>
                <w:noProof/>
                <w:webHidden/>
              </w:rPr>
              <w:fldChar w:fldCharType="end"/>
            </w:r>
          </w:hyperlink>
        </w:p>
        <w:p w14:paraId="4CA7C384" w14:textId="2C9B3E8E" w:rsidR="008612E3" w:rsidRDefault="0003192F">
          <w:pPr>
            <w:pStyle w:val="TOC2"/>
            <w:tabs>
              <w:tab w:val="right" w:leader="dot" w:pos="9350"/>
            </w:tabs>
            <w:rPr>
              <w:noProof/>
            </w:rPr>
          </w:pPr>
          <w:hyperlink w:anchor="_Toc65922908"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_Toc65922908 \h </w:instrText>
            </w:r>
            <w:r w:rsidR="008612E3">
              <w:rPr>
                <w:noProof/>
                <w:webHidden/>
              </w:rPr>
            </w:r>
            <w:r w:rsidR="008612E3">
              <w:rPr>
                <w:noProof/>
                <w:webHidden/>
              </w:rPr>
              <w:fldChar w:fldCharType="separate"/>
            </w:r>
            <w:r>
              <w:rPr>
                <w:noProof/>
                <w:webHidden/>
              </w:rPr>
              <w:t>2</w:t>
            </w:r>
            <w:r w:rsidR="008612E3">
              <w:rPr>
                <w:noProof/>
                <w:webHidden/>
              </w:rPr>
              <w:fldChar w:fldCharType="end"/>
            </w:r>
          </w:hyperlink>
        </w:p>
        <w:p w14:paraId="5B0478B8" w14:textId="6A412738" w:rsidR="008612E3" w:rsidRDefault="0003192F">
          <w:pPr>
            <w:pStyle w:val="TOC2"/>
            <w:tabs>
              <w:tab w:val="right" w:leader="dot" w:pos="9350"/>
            </w:tabs>
            <w:rPr>
              <w:noProof/>
            </w:rPr>
          </w:pPr>
          <w:hyperlink w:anchor="_Toc65922909"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_Toc65922909 \h </w:instrText>
            </w:r>
            <w:r w:rsidR="008612E3">
              <w:rPr>
                <w:noProof/>
                <w:webHidden/>
              </w:rPr>
            </w:r>
            <w:r w:rsidR="008612E3">
              <w:rPr>
                <w:noProof/>
                <w:webHidden/>
              </w:rPr>
              <w:fldChar w:fldCharType="separate"/>
            </w:r>
            <w:r>
              <w:rPr>
                <w:noProof/>
                <w:webHidden/>
              </w:rPr>
              <w:t>2</w:t>
            </w:r>
            <w:r w:rsidR="008612E3">
              <w:rPr>
                <w:noProof/>
                <w:webHidden/>
              </w:rPr>
              <w:fldChar w:fldCharType="end"/>
            </w:r>
          </w:hyperlink>
        </w:p>
        <w:p w14:paraId="55980C8D" w14:textId="3B30E7E2" w:rsidR="008612E3" w:rsidRDefault="0003192F">
          <w:pPr>
            <w:pStyle w:val="TOC2"/>
            <w:tabs>
              <w:tab w:val="right" w:leader="dot" w:pos="9350"/>
            </w:tabs>
            <w:rPr>
              <w:noProof/>
            </w:rPr>
          </w:pPr>
          <w:hyperlink w:anchor="_Toc65922910"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_Toc65922910 \h </w:instrText>
            </w:r>
            <w:r w:rsidR="008612E3">
              <w:rPr>
                <w:noProof/>
                <w:webHidden/>
              </w:rPr>
            </w:r>
            <w:r w:rsidR="008612E3">
              <w:rPr>
                <w:noProof/>
                <w:webHidden/>
              </w:rPr>
              <w:fldChar w:fldCharType="separate"/>
            </w:r>
            <w:r>
              <w:rPr>
                <w:noProof/>
                <w:webHidden/>
              </w:rPr>
              <w:t>2</w:t>
            </w:r>
            <w:r w:rsidR="008612E3">
              <w:rPr>
                <w:noProof/>
                <w:webHidden/>
              </w:rPr>
              <w:fldChar w:fldCharType="end"/>
            </w:r>
          </w:hyperlink>
        </w:p>
        <w:p w14:paraId="452651AB" w14:textId="5469AA12" w:rsidR="008612E3" w:rsidRDefault="0003192F">
          <w:pPr>
            <w:pStyle w:val="TOC2"/>
            <w:tabs>
              <w:tab w:val="right" w:leader="dot" w:pos="9350"/>
            </w:tabs>
            <w:rPr>
              <w:noProof/>
            </w:rPr>
          </w:pPr>
          <w:hyperlink w:anchor="_Toc65922911" w:history="1">
            <w:r w:rsidR="008612E3" w:rsidRPr="00367A4C">
              <w:rPr>
                <w:rStyle w:val="Hyperlink"/>
                <w:noProof/>
              </w:rPr>
              <w:t>Getters and Setters:</w:t>
            </w:r>
            <w:r w:rsidR="008612E3">
              <w:rPr>
                <w:noProof/>
                <w:webHidden/>
              </w:rPr>
              <w:tab/>
            </w:r>
            <w:r w:rsidR="008612E3">
              <w:rPr>
                <w:noProof/>
                <w:webHidden/>
              </w:rPr>
              <w:fldChar w:fldCharType="begin"/>
            </w:r>
            <w:r w:rsidR="008612E3">
              <w:rPr>
                <w:noProof/>
                <w:webHidden/>
              </w:rPr>
              <w:instrText xml:space="preserve"> PAGEREF _Toc65922911 \h </w:instrText>
            </w:r>
            <w:r w:rsidR="008612E3">
              <w:rPr>
                <w:noProof/>
                <w:webHidden/>
              </w:rPr>
            </w:r>
            <w:r w:rsidR="008612E3">
              <w:rPr>
                <w:noProof/>
                <w:webHidden/>
              </w:rPr>
              <w:fldChar w:fldCharType="separate"/>
            </w:r>
            <w:r>
              <w:rPr>
                <w:noProof/>
                <w:webHidden/>
              </w:rPr>
              <w:t>2</w:t>
            </w:r>
            <w:r w:rsidR="008612E3">
              <w:rPr>
                <w:noProof/>
                <w:webHidden/>
              </w:rPr>
              <w:fldChar w:fldCharType="end"/>
            </w:r>
          </w:hyperlink>
        </w:p>
        <w:p w14:paraId="6A17DBCB" w14:textId="5F941ECE" w:rsidR="008612E3" w:rsidRDefault="0003192F">
          <w:pPr>
            <w:pStyle w:val="TOC1"/>
            <w:tabs>
              <w:tab w:val="right" w:leader="dot" w:pos="9350"/>
            </w:tabs>
            <w:rPr>
              <w:noProof/>
            </w:rPr>
          </w:pPr>
          <w:hyperlink w:anchor="_Toc65922912" w:history="1">
            <w:r w:rsidR="008612E3" w:rsidRPr="00367A4C">
              <w:rPr>
                <w:rStyle w:val="Hyperlink"/>
                <w:noProof/>
              </w:rPr>
              <w:t>Methods:</w:t>
            </w:r>
            <w:r w:rsidR="008612E3">
              <w:rPr>
                <w:noProof/>
                <w:webHidden/>
              </w:rPr>
              <w:tab/>
            </w:r>
            <w:r w:rsidR="008612E3">
              <w:rPr>
                <w:noProof/>
                <w:webHidden/>
              </w:rPr>
              <w:fldChar w:fldCharType="begin"/>
            </w:r>
            <w:r w:rsidR="008612E3">
              <w:rPr>
                <w:noProof/>
                <w:webHidden/>
              </w:rPr>
              <w:instrText xml:space="preserve"> PAGEREF _Toc65922912 \h </w:instrText>
            </w:r>
            <w:r w:rsidR="008612E3">
              <w:rPr>
                <w:noProof/>
                <w:webHidden/>
              </w:rPr>
            </w:r>
            <w:r w:rsidR="008612E3">
              <w:rPr>
                <w:noProof/>
                <w:webHidden/>
              </w:rPr>
              <w:fldChar w:fldCharType="separate"/>
            </w:r>
            <w:r>
              <w:rPr>
                <w:noProof/>
                <w:webHidden/>
              </w:rPr>
              <w:t>2</w:t>
            </w:r>
            <w:r w:rsidR="008612E3">
              <w:rPr>
                <w:noProof/>
                <w:webHidden/>
              </w:rPr>
              <w:fldChar w:fldCharType="end"/>
            </w:r>
          </w:hyperlink>
        </w:p>
        <w:p w14:paraId="3057F04F" w14:textId="3E8527A0" w:rsidR="008612E3" w:rsidRDefault="0003192F">
          <w:pPr>
            <w:pStyle w:val="TOC2"/>
            <w:tabs>
              <w:tab w:val="right" w:leader="dot" w:pos="9350"/>
            </w:tabs>
            <w:rPr>
              <w:noProof/>
            </w:rPr>
          </w:pPr>
          <w:hyperlink w:anchor="_Toc65922913"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_Toc65922913 \h </w:instrText>
            </w:r>
            <w:r w:rsidR="008612E3">
              <w:rPr>
                <w:noProof/>
                <w:webHidden/>
              </w:rPr>
            </w:r>
            <w:r w:rsidR="008612E3">
              <w:rPr>
                <w:noProof/>
                <w:webHidden/>
              </w:rPr>
              <w:fldChar w:fldCharType="separate"/>
            </w:r>
            <w:r>
              <w:rPr>
                <w:noProof/>
                <w:webHidden/>
              </w:rPr>
              <w:t>2</w:t>
            </w:r>
            <w:r w:rsidR="008612E3">
              <w:rPr>
                <w:noProof/>
                <w:webHidden/>
              </w:rPr>
              <w:fldChar w:fldCharType="end"/>
            </w:r>
          </w:hyperlink>
        </w:p>
        <w:p w14:paraId="38AAE050" w14:textId="69BCF81C" w:rsidR="008612E3" w:rsidRDefault="0003192F">
          <w:pPr>
            <w:pStyle w:val="TOC2"/>
            <w:tabs>
              <w:tab w:val="right" w:leader="dot" w:pos="9350"/>
            </w:tabs>
            <w:rPr>
              <w:noProof/>
            </w:rPr>
          </w:pPr>
          <w:hyperlink w:anchor="_Toc65922914"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_Toc65922914 \h </w:instrText>
            </w:r>
            <w:r w:rsidR="008612E3">
              <w:rPr>
                <w:noProof/>
                <w:webHidden/>
              </w:rPr>
            </w:r>
            <w:r w:rsidR="008612E3">
              <w:rPr>
                <w:noProof/>
                <w:webHidden/>
              </w:rPr>
              <w:fldChar w:fldCharType="separate"/>
            </w:r>
            <w:r>
              <w:rPr>
                <w:noProof/>
                <w:webHidden/>
              </w:rPr>
              <w:t>2</w:t>
            </w:r>
            <w:r w:rsidR="008612E3">
              <w:rPr>
                <w:noProof/>
                <w:webHidden/>
              </w:rPr>
              <w:fldChar w:fldCharType="end"/>
            </w:r>
          </w:hyperlink>
        </w:p>
        <w:p w14:paraId="0E6C4032" w14:textId="0D4BA16A" w:rsidR="008612E3" w:rsidRDefault="0003192F">
          <w:pPr>
            <w:pStyle w:val="TOC2"/>
            <w:tabs>
              <w:tab w:val="right" w:leader="dot" w:pos="9350"/>
            </w:tabs>
            <w:rPr>
              <w:noProof/>
            </w:rPr>
          </w:pPr>
          <w:hyperlink w:anchor="_Toc65922915"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_Toc65922915 \h </w:instrText>
            </w:r>
            <w:r w:rsidR="008612E3">
              <w:rPr>
                <w:noProof/>
                <w:webHidden/>
              </w:rPr>
            </w:r>
            <w:r w:rsidR="008612E3">
              <w:rPr>
                <w:noProof/>
                <w:webHidden/>
              </w:rPr>
              <w:fldChar w:fldCharType="separate"/>
            </w:r>
            <w:r>
              <w:rPr>
                <w:noProof/>
                <w:webHidden/>
              </w:rPr>
              <w:t>2</w:t>
            </w:r>
            <w:r w:rsidR="008612E3">
              <w:rPr>
                <w:noProof/>
                <w:webHidden/>
              </w:rPr>
              <w:fldChar w:fldCharType="end"/>
            </w:r>
          </w:hyperlink>
        </w:p>
        <w:p w14:paraId="69E77D8D" w14:textId="18025E72" w:rsidR="008612E3" w:rsidRDefault="0003192F">
          <w:pPr>
            <w:pStyle w:val="TOC1"/>
            <w:tabs>
              <w:tab w:val="right" w:leader="dot" w:pos="9350"/>
            </w:tabs>
            <w:rPr>
              <w:noProof/>
            </w:rPr>
          </w:pPr>
          <w:hyperlink w:anchor="_Toc65922916" w:history="1">
            <w:r w:rsidR="008612E3" w:rsidRPr="00367A4C">
              <w:rPr>
                <w:rStyle w:val="Hyperlink"/>
                <w:noProof/>
              </w:rPr>
              <w:t>Within Scriptable Objects:</w:t>
            </w:r>
            <w:r w:rsidR="008612E3">
              <w:rPr>
                <w:noProof/>
                <w:webHidden/>
              </w:rPr>
              <w:tab/>
            </w:r>
            <w:r w:rsidR="008612E3">
              <w:rPr>
                <w:noProof/>
                <w:webHidden/>
              </w:rPr>
              <w:fldChar w:fldCharType="begin"/>
            </w:r>
            <w:r w:rsidR="008612E3">
              <w:rPr>
                <w:noProof/>
                <w:webHidden/>
              </w:rPr>
              <w:instrText xml:space="preserve"> PAGEREF _Toc65922916 \h </w:instrText>
            </w:r>
            <w:r w:rsidR="008612E3">
              <w:rPr>
                <w:noProof/>
                <w:webHidden/>
              </w:rPr>
            </w:r>
            <w:r w:rsidR="008612E3">
              <w:rPr>
                <w:noProof/>
                <w:webHidden/>
              </w:rPr>
              <w:fldChar w:fldCharType="separate"/>
            </w:r>
            <w:r>
              <w:rPr>
                <w:noProof/>
                <w:webHidden/>
              </w:rPr>
              <w:t>2</w:t>
            </w:r>
            <w:r w:rsidR="008612E3">
              <w:rPr>
                <w:noProof/>
                <w:webHidden/>
              </w:rPr>
              <w:fldChar w:fldCharType="end"/>
            </w:r>
          </w:hyperlink>
        </w:p>
        <w:p w14:paraId="70C87DAF" w14:textId="1DEC5BBE" w:rsidR="008612E3" w:rsidRDefault="0003192F">
          <w:pPr>
            <w:pStyle w:val="TOC2"/>
            <w:tabs>
              <w:tab w:val="right" w:leader="dot" w:pos="9350"/>
            </w:tabs>
            <w:rPr>
              <w:noProof/>
            </w:rPr>
          </w:pPr>
          <w:hyperlink w:anchor="_Toc65922917" w:history="1">
            <w:r w:rsidR="008612E3" w:rsidRPr="00367A4C">
              <w:rPr>
                <w:rStyle w:val="Hyperlink"/>
                <w:noProof/>
              </w:rPr>
              <w:t>Public:</w:t>
            </w:r>
            <w:r w:rsidR="008612E3">
              <w:rPr>
                <w:noProof/>
                <w:webHidden/>
              </w:rPr>
              <w:tab/>
            </w:r>
            <w:r w:rsidR="008612E3">
              <w:rPr>
                <w:noProof/>
                <w:webHidden/>
              </w:rPr>
              <w:fldChar w:fldCharType="begin"/>
            </w:r>
            <w:r w:rsidR="008612E3">
              <w:rPr>
                <w:noProof/>
                <w:webHidden/>
              </w:rPr>
              <w:instrText xml:space="preserve"> PAGEREF _Toc65922917 \h </w:instrText>
            </w:r>
            <w:r w:rsidR="008612E3">
              <w:rPr>
                <w:noProof/>
                <w:webHidden/>
              </w:rPr>
            </w:r>
            <w:r w:rsidR="008612E3">
              <w:rPr>
                <w:noProof/>
                <w:webHidden/>
              </w:rPr>
              <w:fldChar w:fldCharType="separate"/>
            </w:r>
            <w:r>
              <w:rPr>
                <w:noProof/>
                <w:webHidden/>
              </w:rPr>
              <w:t>2</w:t>
            </w:r>
            <w:r w:rsidR="008612E3">
              <w:rPr>
                <w:noProof/>
                <w:webHidden/>
              </w:rPr>
              <w:fldChar w:fldCharType="end"/>
            </w:r>
          </w:hyperlink>
        </w:p>
        <w:p w14:paraId="568A9F41" w14:textId="78D829BD" w:rsidR="008612E3" w:rsidRDefault="0003192F">
          <w:pPr>
            <w:pStyle w:val="TOC2"/>
            <w:tabs>
              <w:tab w:val="right" w:leader="dot" w:pos="9350"/>
            </w:tabs>
            <w:rPr>
              <w:noProof/>
            </w:rPr>
          </w:pPr>
          <w:hyperlink w:anchor="_Toc65922918" w:history="1">
            <w:r w:rsidR="008612E3" w:rsidRPr="00367A4C">
              <w:rPr>
                <w:rStyle w:val="Hyperlink"/>
                <w:noProof/>
              </w:rPr>
              <w:t>Private:</w:t>
            </w:r>
            <w:r w:rsidR="008612E3">
              <w:rPr>
                <w:noProof/>
                <w:webHidden/>
              </w:rPr>
              <w:tab/>
            </w:r>
            <w:r w:rsidR="008612E3">
              <w:rPr>
                <w:noProof/>
                <w:webHidden/>
              </w:rPr>
              <w:fldChar w:fldCharType="begin"/>
            </w:r>
            <w:r w:rsidR="008612E3">
              <w:rPr>
                <w:noProof/>
                <w:webHidden/>
              </w:rPr>
              <w:instrText xml:space="preserve"> PAGEREF _Toc65922918 \h </w:instrText>
            </w:r>
            <w:r w:rsidR="008612E3">
              <w:rPr>
                <w:noProof/>
                <w:webHidden/>
              </w:rPr>
            </w:r>
            <w:r w:rsidR="008612E3">
              <w:rPr>
                <w:noProof/>
                <w:webHidden/>
              </w:rPr>
              <w:fldChar w:fldCharType="separate"/>
            </w:r>
            <w:r>
              <w:rPr>
                <w:noProof/>
                <w:webHidden/>
              </w:rPr>
              <w:t>3</w:t>
            </w:r>
            <w:r w:rsidR="008612E3">
              <w:rPr>
                <w:noProof/>
                <w:webHidden/>
              </w:rPr>
              <w:fldChar w:fldCharType="end"/>
            </w:r>
          </w:hyperlink>
        </w:p>
        <w:p w14:paraId="1F0C640C" w14:textId="27578DB1" w:rsidR="008612E3" w:rsidRDefault="0003192F">
          <w:pPr>
            <w:pStyle w:val="TOC2"/>
            <w:tabs>
              <w:tab w:val="right" w:leader="dot" w:pos="9350"/>
            </w:tabs>
            <w:rPr>
              <w:noProof/>
            </w:rPr>
          </w:pPr>
          <w:hyperlink w:anchor="_Toc65922919" w:history="1">
            <w:r w:rsidR="008612E3" w:rsidRPr="00367A4C">
              <w:rPr>
                <w:rStyle w:val="Hyperlink"/>
                <w:noProof/>
              </w:rPr>
              <w:t>Protected:</w:t>
            </w:r>
            <w:r w:rsidR="008612E3">
              <w:rPr>
                <w:noProof/>
                <w:webHidden/>
              </w:rPr>
              <w:tab/>
            </w:r>
            <w:r w:rsidR="008612E3">
              <w:rPr>
                <w:noProof/>
                <w:webHidden/>
              </w:rPr>
              <w:fldChar w:fldCharType="begin"/>
            </w:r>
            <w:r w:rsidR="008612E3">
              <w:rPr>
                <w:noProof/>
                <w:webHidden/>
              </w:rPr>
              <w:instrText xml:space="preserve"> PAGEREF _Toc65922919 \h </w:instrText>
            </w:r>
            <w:r w:rsidR="008612E3">
              <w:rPr>
                <w:noProof/>
                <w:webHidden/>
              </w:rPr>
            </w:r>
            <w:r w:rsidR="008612E3">
              <w:rPr>
                <w:noProof/>
                <w:webHidden/>
              </w:rPr>
              <w:fldChar w:fldCharType="separate"/>
            </w:r>
            <w:r>
              <w:rPr>
                <w:noProof/>
                <w:webHidden/>
              </w:rPr>
              <w:t>3</w:t>
            </w:r>
            <w:r w:rsidR="008612E3">
              <w:rPr>
                <w:noProof/>
                <w:webHidden/>
              </w:rPr>
              <w:fldChar w:fldCharType="end"/>
            </w:r>
          </w:hyperlink>
        </w:p>
        <w:p w14:paraId="3966D542" w14:textId="0A3A6E78" w:rsidR="008612E3" w:rsidRDefault="0003192F">
          <w:pPr>
            <w:pStyle w:val="TOC1"/>
            <w:tabs>
              <w:tab w:val="right" w:leader="dot" w:pos="9350"/>
            </w:tabs>
            <w:rPr>
              <w:noProof/>
            </w:rPr>
          </w:pPr>
          <w:hyperlink w:anchor="_Toc65922920" w:history="1">
            <w:r w:rsidR="008612E3" w:rsidRPr="00367A4C">
              <w:rPr>
                <w:rStyle w:val="Hyperlink"/>
                <w:noProof/>
              </w:rPr>
              <w:t>File Names:</w:t>
            </w:r>
            <w:r w:rsidR="008612E3">
              <w:rPr>
                <w:noProof/>
                <w:webHidden/>
              </w:rPr>
              <w:tab/>
            </w:r>
            <w:r w:rsidR="008612E3">
              <w:rPr>
                <w:noProof/>
                <w:webHidden/>
              </w:rPr>
              <w:fldChar w:fldCharType="begin"/>
            </w:r>
            <w:r w:rsidR="008612E3">
              <w:rPr>
                <w:noProof/>
                <w:webHidden/>
              </w:rPr>
              <w:instrText xml:space="preserve"> PAGEREF _Toc65922920 \h </w:instrText>
            </w:r>
            <w:r w:rsidR="008612E3">
              <w:rPr>
                <w:noProof/>
                <w:webHidden/>
              </w:rPr>
            </w:r>
            <w:r w:rsidR="008612E3">
              <w:rPr>
                <w:noProof/>
                <w:webHidden/>
              </w:rPr>
              <w:fldChar w:fldCharType="separate"/>
            </w:r>
            <w:r>
              <w:rPr>
                <w:noProof/>
                <w:webHidden/>
              </w:rPr>
              <w:t>3</w:t>
            </w:r>
            <w:r w:rsidR="008612E3">
              <w:rPr>
                <w:noProof/>
                <w:webHidden/>
              </w:rPr>
              <w:fldChar w:fldCharType="end"/>
            </w:r>
          </w:hyperlink>
        </w:p>
        <w:p w14:paraId="391027F5" w14:textId="41ACC50C" w:rsidR="008612E3" w:rsidRDefault="0003192F">
          <w:pPr>
            <w:pStyle w:val="TOC2"/>
            <w:tabs>
              <w:tab w:val="right" w:leader="dot" w:pos="9350"/>
            </w:tabs>
            <w:rPr>
              <w:noProof/>
            </w:rPr>
          </w:pPr>
          <w:hyperlink w:anchor="_Toc65922921" w:history="1">
            <w:r w:rsidR="008612E3" w:rsidRPr="00367A4C">
              <w:rPr>
                <w:rStyle w:val="Hyperlink"/>
                <w:noProof/>
              </w:rPr>
              <w:t>Scripts:</w:t>
            </w:r>
            <w:r w:rsidR="008612E3">
              <w:rPr>
                <w:noProof/>
                <w:webHidden/>
              </w:rPr>
              <w:tab/>
            </w:r>
            <w:r w:rsidR="008612E3">
              <w:rPr>
                <w:noProof/>
                <w:webHidden/>
              </w:rPr>
              <w:fldChar w:fldCharType="begin"/>
            </w:r>
            <w:r w:rsidR="008612E3">
              <w:rPr>
                <w:noProof/>
                <w:webHidden/>
              </w:rPr>
              <w:instrText xml:space="preserve"> PAGEREF _Toc65922921 \h </w:instrText>
            </w:r>
            <w:r w:rsidR="008612E3">
              <w:rPr>
                <w:noProof/>
                <w:webHidden/>
              </w:rPr>
            </w:r>
            <w:r w:rsidR="008612E3">
              <w:rPr>
                <w:noProof/>
                <w:webHidden/>
              </w:rPr>
              <w:fldChar w:fldCharType="separate"/>
            </w:r>
            <w:r>
              <w:rPr>
                <w:noProof/>
                <w:webHidden/>
              </w:rPr>
              <w:t>3</w:t>
            </w:r>
            <w:r w:rsidR="008612E3">
              <w:rPr>
                <w:noProof/>
                <w:webHidden/>
              </w:rPr>
              <w:fldChar w:fldCharType="end"/>
            </w:r>
          </w:hyperlink>
        </w:p>
        <w:p w14:paraId="3BD9B9D2" w14:textId="329E8E2B" w:rsidR="008612E3" w:rsidRDefault="0003192F">
          <w:pPr>
            <w:pStyle w:val="TOC2"/>
            <w:tabs>
              <w:tab w:val="right" w:leader="dot" w:pos="9350"/>
            </w:tabs>
            <w:rPr>
              <w:noProof/>
            </w:rPr>
          </w:pPr>
          <w:hyperlink w:anchor="_Toc65922922" w:history="1">
            <w:r w:rsidR="008612E3" w:rsidRPr="00367A4C">
              <w:rPr>
                <w:rStyle w:val="Hyperlink"/>
                <w:noProof/>
              </w:rPr>
              <w:t>Interfaces:</w:t>
            </w:r>
            <w:r w:rsidR="008612E3">
              <w:rPr>
                <w:noProof/>
                <w:webHidden/>
              </w:rPr>
              <w:tab/>
            </w:r>
            <w:r w:rsidR="008612E3">
              <w:rPr>
                <w:noProof/>
                <w:webHidden/>
              </w:rPr>
              <w:fldChar w:fldCharType="begin"/>
            </w:r>
            <w:r w:rsidR="008612E3">
              <w:rPr>
                <w:noProof/>
                <w:webHidden/>
              </w:rPr>
              <w:instrText xml:space="preserve"> PAGEREF _Toc65922922 \h </w:instrText>
            </w:r>
            <w:r w:rsidR="008612E3">
              <w:rPr>
                <w:noProof/>
                <w:webHidden/>
              </w:rPr>
            </w:r>
            <w:r w:rsidR="008612E3">
              <w:rPr>
                <w:noProof/>
                <w:webHidden/>
              </w:rPr>
              <w:fldChar w:fldCharType="separate"/>
            </w:r>
            <w:r>
              <w:rPr>
                <w:noProof/>
                <w:webHidden/>
              </w:rPr>
              <w:t>3</w:t>
            </w:r>
            <w:r w:rsidR="008612E3">
              <w:rPr>
                <w:noProof/>
                <w:webHidden/>
              </w:rPr>
              <w:fldChar w:fldCharType="end"/>
            </w:r>
          </w:hyperlink>
        </w:p>
        <w:p w14:paraId="2ABA82A2" w14:textId="0DE0FA2E" w:rsidR="008612E3" w:rsidRDefault="0003192F">
          <w:pPr>
            <w:pStyle w:val="TOC2"/>
            <w:tabs>
              <w:tab w:val="right" w:leader="dot" w:pos="9350"/>
            </w:tabs>
            <w:rPr>
              <w:noProof/>
            </w:rPr>
          </w:pPr>
          <w:hyperlink w:anchor="_Toc65922923" w:history="1">
            <w:r w:rsidR="008612E3" w:rsidRPr="00367A4C">
              <w:rPr>
                <w:rStyle w:val="Hyperlink"/>
                <w:noProof/>
              </w:rPr>
              <w:t>Textures:</w:t>
            </w:r>
            <w:r w:rsidR="008612E3">
              <w:rPr>
                <w:noProof/>
                <w:webHidden/>
              </w:rPr>
              <w:tab/>
            </w:r>
            <w:r w:rsidR="008612E3">
              <w:rPr>
                <w:noProof/>
                <w:webHidden/>
              </w:rPr>
              <w:fldChar w:fldCharType="begin"/>
            </w:r>
            <w:r w:rsidR="008612E3">
              <w:rPr>
                <w:noProof/>
                <w:webHidden/>
              </w:rPr>
              <w:instrText xml:space="preserve"> PAGEREF _Toc65922923 \h </w:instrText>
            </w:r>
            <w:r w:rsidR="008612E3">
              <w:rPr>
                <w:noProof/>
                <w:webHidden/>
              </w:rPr>
            </w:r>
            <w:r w:rsidR="008612E3">
              <w:rPr>
                <w:noProof/>
                <w:webHidden/>
              </w:rPr>
              <w:fldChar w:fldCharType="separate"/>
            </w:r>
            <w:r>
              <w:rPr>
                <w:noProof/>
                <w:webHidden/>
              </w:rPr>
              <w:t>3</w:t>
            </w:r>
            <w:r w:rsidR="008612E3">
              <w:rPr>
                <w:noProof/>
                <w:webHidden/>
              </w:rPr>
              <w:fldChar w:fldCharType="end"/>
            </w:r>
          </w:hyperlink>
        </w:p>
        <w:p w14:paraId="5032566B" w14:textId="5F17F82D" w:rsidR="008612E3" w:rsidRDefault="0003192F">
          <w:pPr>
            <w:pStyle w:val="TOC2"/>
            <w:tabs>
              <w:tab w:val="right" w:leader="dot" w:pos="9350"/>
            </w:tabs>
            <w:rPr>
              <w:noProof/>
            </w:rPr>
          </w:pPr>
          <w:hyperlink w:anchor="_Toc65922924" w:history="1">
            <w:r w:rsidR="008612E3" w:rsidRPr="00367A4C">
              <w:rPr>
                <w:rStyle w:val="Hyperlink"/>
                <w:noProof/>
              </w:rPr>
              <w:t>Materials:</w:t>
            </w:r>
            <w:r w:rsidR="008612E3">
              <w:rPr>
                <w:noProof/>
                <w:webHidden/>
              </w:rPr>
              <w:tab/>
            </w:r>
            <w:r w:rsidR="008612E3">
              <w:rPr>
                <w:noProof/>
                <w:webHidden/>
              </w:rPr>
              <w:fldChar w:fldCharType="begin"/>
            </w:r>
            <w:r w:rsidR="008612E3">
              <w:rPr>
                <w:noProof/>
                <w:webHidden/>
              </w:rPr>
              <w:instrText xml:space="preserve"> PAGEREF _Toc65922924 \h </w:instrText>
            </w:r>
            <w:r w:rsidR="008612E3">
              <w:rPr>
                <w:noProof/>
                <w:webHidden/>
              </w:rPr>
            </w:r>
            <w:r w:rsidR="008612E3">
              <w:rPr>
                <w:noProof/>
                <w:webHidden/>
              </w:rPr>
              <w:fldChar w:fldCharType="separate"/>
            </w:r>
            <w:r>
              <w:rPr>
                <w:noProof/>
                <w:webHidden/>
              </w:rPr>
              <w:t>4</w:t>
            </w:r>
            <w:r w:rsidR="008612E3">
              <w:rPr>
                <w:noProof/>
                <w:webHidden/>
              </w:rPr>
              <w:fldChar w:fldCharType="end"/>
            </w:r>
          </w:hyperlink>
        </w:p>
        <w:p w14:paraId="362A3158" w14:textId="3F1622D1" w:rsidR="008612E3" w:rsidRDefault="0003192F">
          <w:pPr>
            <w:pStyle w:val="TOC2"/>
            <w:tabs>
              <w:tab w:val="right" w:leader="dot" w:pos="9350"/>
            </w:tabs>
            <w:rPr>
              <w:noProof/>
            </w:rPr>
          </w:pPr>
          <w:hyperlink w:anchor="_Toc65922925" w:history="1">
            <w:r w:rsidR="008612E3" w:rsidRPr="00367A4C">
              <w:rPr>
                <w:rStyle w:val="Hyperlink"/>
                <w:noProof/>
              </w:rPr>
              <w:t>Models:</w:t>
            </w:r>
            <w:r w:rsidR="008612E3">
              <w:rPr>
                <w:noProof/>
                <w:webHidden/>
              </w:rPr>
              <w:tab/>
            </w:r>
            <w:r w:rsidR="008612E3">
              <w:rPr>
                <w:noProof/>
                <w:webHidden/>
              </w:rPr>
              <w:fldChar w:fldCharType="begin"/>
            </w:r>
            <w:r w:rsidR="008612E3">
              <w:rPr>
                <w:noProof/>
                <w:webHidden/>
              </w:rPr>
              <w:instrText xml:space="preserve"> PAGEREF _Toc65922925 \h </w:instrText>
            </w:r>
            <w:r w:rsidR="008612E3">
              <w:rPr>
                <w:noProof/>
                <w:webHidden/>
              </w:rPr>
            </w:r>
            <w:r w:rsidR="008612E3">
              <w:rPr>
                <w:noProof/>
                <w:webHidden/>
              </w:rPr>
              <w:fldChar w:fldCharType="separate"/>
            </w:r>
            <w:r>
              <w:rPr>
                <w:noProof/>
                <w:webHidden/>
              </w:rPr>
              <w:t>4</w:t>
            </w:r>
            <w:r w:rsidR="008612E3">
              <w:rPr>
                <w:noProof/>
                <w:webHidden/>
              </w:rPr>
              <w:fldChar w:fldCharType="end"/>
            </w:r>
          </w:hyperlink>
        </w:p>
        <w:p w14:paraId="0BB3DB15" w14:textId="42EDA616" w:rsidR="008612E3" w:rsidRDefault="0003192F">
          <w:pPr>
            <w:pStyle w:val="TOC2"/>
            <w:tabs>
              <w:tab w:val="right" w:leader="dot" w:pos="9350"/>
            </w:tabs>
            <w:rPr>
              <w:noProof/>
            </w:rPr>
          </w:pPr>
          <w:hyperlink w:anchor="_Toc65922926" w:history="1">
            <w:r w:rsidR="008612E3" w:rsidRPr="00367A4C">
              <w:rPr>
                <w:rStyle w:val="Hyperlink"/>
                <w:noProof/>
              </w:rPr>
              <w:t>Animations:</w:t>
            </w:r>
            <w:r w:rsidR="008612E3">
              <w:rPr>
                <w:noProof/>
                <w:webHidden/>
              </w:rPr>
              <w:tab/>
            </w:r>
            <w:r w:rsidR="008612E3">
              <w:rPr>
                <w:noProof/>
                <w:webHidden/>
              </w:rPr>
              <w:fldChar w:fldCharType="begin"/>
            </w:r>
            <w:r w:rsidR="008612E3">
              <w:rPr>
                <w:noProof/>
                <w:webHidden/>
              </w:rPr>
              <w:instrText xml:space="preserve"> PAGEREF _Toc65922926 \h </w:instrText>
            </w:r>
            <w:r w:rsidR="008612E3">
              <w:rPr>
                <w:noProof/>
                <w:webHidden/>
              </w:rPr>
            </w:r>
            <w:r w:rsidR="008612E3">
              <w:rPr>
                <w:noProof/>
                <w:webHidden/>
              </w:rPr>
              <w:fldChar w:fldCharType="separate"/>
            </w:r>
            <w:r>
              <w:rPr>
                <w:noProof/>
                <w:webHidden/>
              </w:rPr>
              <w:t>4</w:t>
            </w:r>
            <w:r w:rsidR="008612E3">
              <w:rPr>
                <w:noProof/>
                <w:webHidden/>
              </w:rPr>
              <w:fldChar w:fldCharType="end"/>
            </w:r>
          </w:hyperlink>
        </w:p>
        <w:p w14:paraId="0DE86D81" w14:textId="300F3FA8" w:rsidR="008612E3" w:rsidRDefault="0003192F">
          <w:pPr>
            <w:pStyle w:val="TOC2"/>
            <w:tabs>
              <w:tab w:val="right" w:leader="dot" w:pos="9350"/>
            </w:tabs>
            <w:rPr>
              <w:noProof/>
            </w:rPr>
          </w:pPr>
          <w:hyperlink w:anchor="_Toc65922927" w:history="1">
            <w:r w:rsidR="008612E3" w:rsidRPr="00367A4C">
              <w:rPr>
                <w:rStyle w:val="Hyperlink"/>
                <w:noProof/>
              </w:rPr>
              <w:t>Avatar Masks:</w:t>
            </w:r>
            <w:r w:rsidR="008612E3">
              <w:rPr>
                <w:noProof/>
                <w:webHidden/>
              </w:rPr>
              <w:tab/>
            </w:r>
            <w:r w:rsidR="008612E3">
              <w:rPr>
                <w:noProof/>
                <w:webHidden/>
              </w:rPr>
              <w:fldChar w:fldCharType="begin"/>
            </w:r>
            <w:r w:rsidR="008612E3">
              <w:rPr>
                <w:noProof/>
                <w:webHidden/>
              </w:rPr>
              <w:instrText xml:space="preserve"> PAGEREF _Toc65922927 \h </w:instrText>
            </w:r>
            <w:r w:rsidR="008612E3">
              <w:rPr>
                <w:noProof/>
                <w:webHidden/>
              </w:rPr>
            </w:r>
            <w:r w:rsidR="008612E3">
              <w:rPr>
                <w:noProof/>
                <w:webHidden/>
              </w:rPr>
              <w:fldChar w:fldCharType="separate"/>
            </w:r>
            <w:r>
              <w:rPr>
                <w:noProof/>
                <w:webHidden/>
              </w:rPr>
              <w:t>4</w:t>
            </w:r>
            <w:r w:rsidR="008612E3">
              <w:rPr>
                <w:noProof/>
                <w:webHidden/>
              </w:rPr>
              <w:fldChar w:fldCharType="end"/>
            </w:r>
          </w:hyperlink>
        </w:p>
        <w:p w14:paraId="28BD9C2C" w14:textId="178C8DA8" w:rsidR="008612E3" w:rsidRDefault="0003192F">
          <w:pPr>
            <w:pStyle w:val="TOC2"/>
            <w:tabs>
              <w:tab w:val="right" w:leader="dot" w:pos="9350"/>
            </w:tabs>
            <w:rPr>
              <w:noProof/>
            </w:rPr>
          </w:pPr>
          <w:hyperlink w:anchor="_Toc65922928" w:history="1">
            <w:r w:rsidR="008612E3" w:rsidRPr="00367A4C">
              <w:rPr>
                <w:rStyle w:val="Hyperlink"/>
                <w:noProof/>
              </w:rPr>
              <w:t>Prefabs:</w:t>
            </w:r>
            <w:r w:rsidR="008612E3">
              <w:rPr>
                <w:noProof/>
                <w:webHidden/>
              </w:rPr>
              <w:tab/>
            </w:r>
            <w:r w:rsidR="008612E3">
              <w:rPr>
                <w:noProof/>
                <w:webHidden/>
              </w:rPr>
              <w:fldChar w:fldCharType="begin"/>
            </w:r>
            <w:r w:rsidR="008612E3">
              <w:rPr>
                <w:noProof/>
                <w:webHidden/>
              </w:rPr>
              <w:instrText xml:space="preserve"> PAGEREF _Toc65922928 \h </w:instrText>
            </w:r>
            <w:r w:rsidR="008612E3">
              <w:rPr>
                <w:noProof/>
                <w:webHidden/>
              </w:rPr>
            </w:r>
            <w:r w:rsidR="008612E3">
              <w:rPr>
                <w:noProof/>
                <w:webHidden/>
              </w:rPr>
              <w:fldChar w:fldCharType="separate"/>
            </w:r>
            <w:r>
              <w:rPr>
                <w:noProof/>
                <w:webHidden/>
              </w:rPr>
              <w:t>4</w:t>
            </w:r>
            <w:r w:rsidR="008612E3">
              <w:rPr>
                <w:noProof/>
                <w:webHidden/>
              </w:rPr>
              <w:fldChar w:fldCharType="end"/>
            </w:r>
          </w:hyperlink>
        </w:p>
        <w:p w14:paraId="0D1D0134" w14:textId="0E878005" w:rsidR="008612E3" w:rsidRDefault="0003192F">
          <w:pPr>
            <w:pStyle w:val="TOC2"/>
            <w:tabs>
              <w:tab w:val="right" w:leader="dot" w:pos="9350"/>
            </w:tabs>
            <w:rPr>
              <w:noProof/>
            </w:rPr>
          </w:pPr>
          <w:hyperlink w:anchor="_Toc65922929" w:history="1">
            <w:r w:rsidR="008612E3" w:rsidRPr="00367A4C">
              <w:rPr>
                <w:rStyle w:val="Hyperlink"/>
                <w:noProof/>
              </w:rPr>
              <w:t>Scriptable Objects:</w:t>
            </w:r>
            <w:r w:rsidR="008612E3">
              <w:rPr>
                <w:noProof/>
                <w:webHidden/>
              </w:rPr>
              <w:tab/>
            </w:r>
            <w:r w:rsidR="008612E3">
              <w:rPr>
                <w:noProof/>
                <w:webHidden/>
              </w:rPr>
              <w:fldChar w:fldCharType="begin"/>
            </w:r>
            <w:r w:rsidR="008612E3">
              <w:rPr>
                <w:noProof/>
                <w:webHidden/>
              </w:rPr>
              <w:instrText xml:space="preserve"> PAGEREF _Toc65922929 \h </w:instrText>
            </w:r>
            <w:r w:rsidR="008612E3">
              <w:rPr>
                <w:noProof/>
                <w:webHidden/>
              </w:rPr>
            </w:r>
            <w:r w:rsidR="008612E3">
              <w:rPr>
                <w:noProof/>
                <w:webHidden/>
              </w:rPr>
              <w:fldChar w:fldCharType="separate"/>
            </w:r>
            <w:r>
              <w:rPr>
                <w:noProof/>
                <w:webHidden/>
              </w:rPr>
              <w:t>4</w:t>
            </w:r>
            <w:r w:rsidR="008612E3">
              <w:rPr>
                <w:noProof/>
                <w:webHidden/>
              </w:rPr>
              <w:fldChar w:fldCharType="end"/>
            </w:r>
          </w:hyperlink>
        </w:p>
        <w:p w14:paraId="2CC3EABA" w14:textId="5F0A6043" w:rsidR="008612E3" w:rsidRDefault="0003192F">
          <w:pPr>
            <w:pStyle w:val="TOC1"/>
            <w:tabs>
              <w:tab w:val="right" w:leader="dot" w:pos="9350"/>
            </w:tabs>
            <w:rPr>
              <w:noProof/>
            </w:rPr>
          </w:pPr>
          <w:hyperlink w:anchor="_Toc65922930" w:history="1">
            <w:r w:rsidR="008612E3" w:rsidRPr="00367A4C">
              <w:rPr>
                <w:rStyle w:val="Hyperlink"/>
                <w:noProof/>
              </w:rPr>
              <w:t>Flow Graphs</w:t>
            </w:r>
            <w:r w:rsidR="008612E3">
              <w:rPr>
                <w:noProof/>
                <w:webHidden/>
              </w:rPr>
              <w:tab/>
            </w:r>
            <w:r w:rsidR="008612E3">
              <w:rPr>
                <w:noProof/>
                <w:webHidden/>
              </w:rPr>
              <w:fldChar w:fldCharType="begin"/>
            </w:r>
            <w:r w:rsidR="008612E3">
              <w:rPr>
                <w:noProof/>
                <w:webHidden/>
              </w:rPr>
              <w:instrText xml:space="preserve"> PAGEREF _Toc65922930 \h </w:instrText>
            </w:r>
            <w:r w:rsidR="008612E3">
              <w:rPr>
                <w:noProof/>
                <w:webHidden/>
              </w:rPr>
            </w:r>
            <w:r w:rsidR="008612E3">
              <w:rPr>
                <w:noProof/>
                <w:webHidden/>
              </w:rPr>
              <w:fldChar w:fldCharType="separate"/>
            </w:r>
            <w:r>
              <w:rPr>
                <w:noProof/>
                <w:webHidden/>
              </w:rPr>
              <w:t>5</w:t>
            </w:r>
            <w:r w:rsidR="008612E3">
              <w:rPr>
                <w:noProof/>
                <w:webHidden/>
              </w:rPr>
              <w:fldChar w:fldCharType="end"/>
            </w:r>
          </w:hyperlink>
        </w:p>
        <w:p w14:paraId="323C8C28" w14:textId="75E50F59" w:rsidR="008612E3" w:rsidRDefault="008612E3">
          <w:r>
            <w:rPr>
              <w:b/>
              <w:bCs/>
              <w:noProof/>
            </w:rPr>
            <w:fldChar w:fldCharType="end"/>
          </w:r>
        </w:p>
      </w:sdtContent>
    </w:sdt>
    <w:p w14:paraId="1B9172EC" w14:textId="77FD1920" w:rsidR="00C84679" w:rsidRDefault="00C84679" w:rsidP="008612E3">
      <w:pPr>
        <w:jc w:val="both"/>
      </w:pPr>
      <w:r>
        <w:br w:type="page"/>
      </w:r>
    </w:p>
    <w:p w14:paraId="52341CEB" w14:textId="3BC57035" w:rsidR="00C84679" w:rsidRDefault="00C84679" w:rsidP="008612E3">
      <w:pPr>
        <w:pStyle w:val="Heading1"/>
        <w:jc w:val="both"/>
      </w:pPr>
      <w:bookmarkStart w:id="0" w:name="_Toc65922907"/>
      <w:r>
        <w:lastRenderedPageBreak/>
        <w:t>Variables:</w:t>
      </w:r>
      <w:bookmarkEnd w:id="0"/>
    </w:p>
    <w:p w14:paraId="3E3C5BF3" w14:textId="692DB668" w:rsidR="00C84679" w:rsidRDefault="00C84679" w:rsidP="008612E3">
      <w:pPr>
        <w:pStyle w:val="Heading2"/>
        <w:jc w:val="both"/>
      </w:pPr>
      <w:bookmarkStart w:id="1" w:name="_Toc65922908"/>
      <w:r>
        <w:t>Public:</w:t>
      </w:r>
      <w:bookmarkEnd w:id="1"/>
    </w:p>
    <w:p w14:paraId="19BBAD51" w14:textId="1447571B" w:rsidR="00C84679" w:rsidRPr="00C84679" w:rsidRDefault="00C84679" w:rsidP="008612E3">
      <w:pPr>
        <w:jc w:val="both"/>
        <w:rPr>
          <w:color w:val="FF0000"/>
        </w:rPr>
      </w:pPr>
      <w:r w:rsidRPr="00C84679">
        <w:rPr>
          <w:color w:val="FF0000"/>
        </w:rPr>
        <w:t>Public variables will use rotating camel case where the first letter of the first word will have a lower case. All words following that word will include a capital letter to start the new word.</w:t>
      </w:r>
    </w:p>
    <w:p w14:paraId="0FE572B7" w14:textId="6A889192" w:rsidR="00C84679" w:rsidRPr="00C84679" w:rsidRDefault="001B1A51" w:rsidP="008612E3">
      <w:pPr>
        <w:jc w:val="both"/>
        <w:rPr>
          <w:color w:val="FF0000"/>
        </w:rPr>
      </w:pPr>
      <w:r>
        <w:rPr>
          <w:color w:val="FF0000"/>
        </w:rPr>
        <w:t>p</w:t>
      </w:r>
      <w:r w:rsidR="00C84679" w:rsidRPr="00C84679">
        <w:rPr>
          <w:color w:val="FF0000"/>
        </w:rPr>
        <w:t>ublic var publicExample;</w:t>
      </w:r>
    </w:p>
    <w:p w14:paraId="16A87E6D" w14:textId="74C303E4" w:rsidR="00C84679" w:rsidRDefault="00C84679" w:rsidP="008612E3">
      <w:pPr>
        <w:pStyle w:val="Heading2"/>
        <w:jc w:val="both"/>
      </w:pPr>
      <w:bookmarkStart w:id="2" w:name="_Toc65922909"/>
      <w:r>
        <w:t>Private:</w:t>
      </w:r>
      <w:bookmarkEnd w:id="2"/>
    </w:p>
    <w:p w14:paraId="5FA79610" w14:textId="159804C7" w:rsidR="001B1A51" w:rsidRPr="00C84679" w:rsidRDefault="001B1A51" w:rsidP="008612E3">
      <w:pPr>
        <w:jc w:val="both"/>
        <w:rPr>
          <w:color w:val="FF0000"/>
        </w:rPr>
      </w:pPr>
      <w:r>
        <w:rPr>
          <w:color w:val="FF0000"/>
        </w:rPr>
        <w:t>Private</w:t>
      </w:r>
      <w:r w:rsidRPr="00C84679">
        <w:rPr>
          <w:color w:val="FF0000"/>
        </w:rPr>
        <w:t xml:space="preserve"> variables will use </w:t>
      </w:r>
      <w:r>
        <w:rPr>
          <w:color w:val="FF0000"/>
        </w:rPr>
        <w:t>the same system as publics. However, and underscore will be added to the front to denote that it is private.</w:t>
      </w:r>
    </w:p>
    <w:p w14:paraId="7879470C" w14:textId="32D858EC" w:rsidR="001B1A51" w:rsidRPr="001B1A51" w:rsidRDefault="001B1A51" w:rsidP="008612E3">
      <w:pPr>
        <w:jc w:val="both"/>
        <w:rPr>
          <w:color w:val="FF0000"/>
        </w:rPr>
      </w:pPr>
      <w:r>
        <w:rPr>
          <w:color w:val="FF0000"/>
        </w:rPr>
        <w:t>private</w:t>
      </w:r>
      <w:r w:rsidRPr="00C84679">
        <w:rPr>
          <w:color w:val="FF0000"/>
        </w:rPr>
        <w:t xml:space="preserve"> var </w:t>
      </w:r>
      <w:r>
        <w:rPr>
          <w:color w:val="FF0000"/>
        </w:rPr>
        <w:t>_private</w:t>
      </w:r>
      <w:r w:rsidRPr="00C84679">
        <w:rPr>
          <w:color w:val="FF0000"/>
        </w:rPr>
        <w:t>Example;</w:t>
      </w:r>
    </w:p>
    <w:p w14:paraId="3EE004BE" w14:textId="378317DE" w:rsidR="00C84679" w:rsidRDefault="00C84679" w:rsidP="008612E3">
      <w:pPr>
        <w:pStyle w:val="Heading2"/>
        <w:jc w:val="both"/>
      </w:pPr>
      <w:bookmarkStart w:id="3" w:name="_Toc65922910"/>
      <w:r>
        <w:t>Protected:</w:t>
      </w:r>
      <w:bookmarkEnd w:id="3"/>
    </w:p>
    <w:p w14:paraId="5A8FDE55" w14:textId="4DB4CE4C" w:rsidR="001B1A51" w:rsidRPr="00C84679" w:rsidRDefault="001B1A51" w:rsidP="008612E3">
      <w:pPr>
        <w:jc w:val="both"/>
        <w:rPr>
          <w:color w:val="FF0000"/>
        </w:rPr>
      </w:pPr>
      <w:r>
        <w:rPr>
          <w:color w:val="FF0000"/>
        </w:rPr>
        <w:t>Protected</w:t>
      </w:r>
      <w:r w:rsidRPr="00C84679">
        <w:rPr>
          <w:color w:val="FF0000"/>
        </w:rPr>
        <w:t xml:space="preserve"> variables will use </w:t>
      </w:r>
      <w:r>
        <w:rPr>
          <w:color w:val="FF0000"/>
        </w:rPr>
        <w:t>the same system as private.</w:t>
      </w:r>
    </w:p>
    <w:p w14:paraId="3B377BA9" w14:textId="2FED45D0" w:rsidR="001B1A51" w:rsidRPr="001B1A51" w:rsidRDefault="001B1A51" w:rsidP="008612E3">
      <w:pPr>
        <w:jc w:val="both"/>
        <w:rPr>
          <w:color w:val="FF0000"/>
        </w:rPr>
      </w:pPr>
      <w:r>
        <w:rPr>
          <w:color w:val="FF0000"/>
        </w:rPr>
        <w:t>protected</w:t>
      </w:r>
      <w:r w:rsidRPr="00C84679">
        <w:rPr>
          <w:color w:val="FF0000"/>
        </w:rPr>
        <w:t xml:space="preserve"> var </w:t>
      </w:r>
      <w:r>
        <w:rPr>
          <w:color w:val="FF0000"/>
        </w:rPr>
        <w:t>_protected</w:t>
      </w:r>
      <w:r w:rsidRPr="00C84679">
        <w:rPr>
          <w:color w:val="FF0000"/>
        </w:rPr>
        <w:t>Example;</w:t>
      </w:r>
    </w:p>
    <w:p w14:paraId="664729B5" w14:textId="3C9C13A1" w:rsidR="00C84679" w:rsidRDefault="00C84679" w:rsidP="008612E3">
      <w:pPr>
        <w:pStyle w:val="Heading2"/>
        <w:jc w:val="both"/>
      </w:pPr>
      <w:bookmarkStart w:id="4" w:name="_Toc65922911"/>
      <w:r>
        <w:t>Getters and Setters:</w:t>
      </w:r>
      <w:bookmarkEnd w:id="4"/>
    </w:p>
    <w:p w14:paraId="4AA9E3E0" w14:textId="1DAD15F5" w:rsidR="001B1A51" w:rsidRPr="001B1A51" w:rsidRDefault="001B1A51" w:rsidP="008612E3">
      <w:pPr>
        <w:jc w:val="both"/>
        <w:rPr>
          <w:color w:val="FF0000"/>
        </w:rPr>
      </w:pPr>
      <w:r w:rsidRPr="001B1A51">
        <w:rPr>
          <w:color w:val="FF0000"/>
        </w:rPr>
        <w:t>Where possible, the Getter and Setter for a private or protected variable will use the same name as the variable</w:t>
      </w:r>
      <w:r w:rsidR="000B27E8">
        <w:rPr>
          <w:color w:val="FF0000"/>
        </w:rPr>
        <w:t>,</w:t>
      </w:r>
      <w:r w:rsidRPr="001B1A51">
        <w:rPr>
          <w:color w:val="FF0000"/>
        </w:rPr>
        <w:t xml:space="preserve"> </w:t>
      </w:r>
      <w:r w:rsidR="000B27E8">
        <w:rPr>
          <w:color w:val="FF0000"/>
        </w:rPr>
        <w:t>however,</w:t>
      </w:r>
      <w:r w:rsidRPr="001B1A51">
        <w:rPr>
          <w:color w:val="FF0000"/>
        </w:rPr>
        <w:t xml:space="preserve"> it will not have an underscore and the first letter will be a capital letter.</w:t>
      </w:r>
    </w:p>
    <w:p w14:paraId="61D831AE" w14:textId="365D8370" w:rsidR="001B1A51" w:rsidRPr="001B1A51" w:rsidRDefault="001B1A51" w:rsidP="008612E3">
      <w:pPr>
        <w:jc w:val="both"/>
        <w:rPr>
          <w:color w:val="FF0000"/>
        </w:rPr>
      </w:pPr>
      <w:r w:rsidRPr="001B1A51">
        <w:rPr>
          <w:color w:val="FF0000"/>
        </w:rPr>
        <w:t>private var _privateExample;</w:t>
      </w:r>
    </w:p>
    <w:p w14:paraId="3C8833AF" w14:textId="7E2F209F" w:rsidR="001B1A51" w:rsidRPr="001B1A51" w:rsidRDefault="001B1A51" w:rsidP="008612E3">
      <w:pPr>
        <w:jc w:val="both"/>
        <w:rPr>
          <w:color w:val="FF0000"/>
        </w:rPr>
      </w:pPr>
      <w:r w:rsidRPr="001B1A51">
        <w:rPr>
          <w:color w:val="FF0000"/>
        </w:rPr>
        <w:t>public var PrivateExample{get{return _privateExample;}set{_privateExample = value;]}</w:t>
      </w:r>
    </w:p>
    <w:p w14:paraId="35B4A0A3" w14:textId="71038246" w:rsidR="00C84679" w:rsidRDefault="00C84679" w:rsidP="008612E3">
      <w:pPr>
        <w:pStyle w:val="Heading1"/>
        <w:jc w:val="both"/>
      </w:pPr>
      <w:bookmarkStart w:id="5" w:name="_Toc65922912"/>
      <w:r>
        <w:t>Methods:</w:t>
      </w:r>
      <w:bookmarkEnd w:id="5"/>
    </w:p>
    <w:p w14:paraId="2EA9A3DA" w14:textId="34D4A959" w:rsidR="001B1A51" w:rsidRPr="001B1A51" w:rsidRDefault="001B1A51" w:rsidP="008612E3">
      <w:pPr>
        <w:jc w:val="both"/>
        <w:rPr>
          <w:color w:val="FF0000"/>
        </w:rPr>
      </w:pPr>
      <w:r w:rsidRPr="001B1A51">
        <w:rPr>
          <w:color w:val="FF0000"/>
        </w:rPr>
        <w:t>All methods will follow the naming convention that the first letter of the first word is capitalized, the first letter of each word following will also be capitalized. Methods do not need special names with the exception to those that return a bool, these should be formed in a question such as IsVisible or CanSee.</w:t>
      </w:r>
    </w:p>
    <w:p w14:paraId="7838CF6B" w14:textId="5D7183F0" w:rsidR="00C84679" w:rsidRDefault="00C84679" w:rsidP="008612E3">
      <w:pPr>
        <w:pStyle w:val="Heading2"/>
        <w:jc w:val="both"/>
      </w:pPr>
      <w:bookmarkStart w:id="6" w:name="_Toc65922913"/>
      <w:r>
        <w:t>Public:</w:t>
      </w:r>
      <w:bookmarkEnd w:id="6"/>
    </w:p>
    <w:p w14:paraId="66DF6866" w14:textId="4C495053" w:rsidR="001B1A51" w:rsidRPr="001B1A51" w:rsidRDefault="001B1A51" w:rsidP="008612E3">
      <w:pPr>
        <w:jc w:val="both"/>
        <w:rPr>
          <w:color w:val="FF0000"/>
        </w:rPr>
      </w:pPr>
      <w:r w:rsidRPr="001B1A51">
        <w:rPr>
          <w:color w:val="FF0000"/>
        </w:rPr>
        <w:t>Same as above, fill if needed.</w:t>
      </w:r>
    </w:p>
    <w:p w14:paraId="367A2944" w14:textId="697C3B15" w:rsidR="00C84679" w:rsidRDefault="00C84679" w:rsidP="008612E3">
      <w:pPr>
        <w:pStyle w:val="Heading2"/>
        <w:jc w:val="both"/>
      </w:pPr>
      <w:bookmarkStart w:id="7" w:name="_Toc65922914"/>
      <w:r>
        <w:t>Private:</w:t>
      </w:r>
      <w:bookmarkEnd w:id="7"/>
    </w:p>
    <w:p w14:paraId="5DF37ECD" w14:textId="51841371" w:rsidR="001B1A51" w:rsidRPr="001B1A51" w:rsidRDefault="001B1A51" w:rsidP="008612E3">
      <w:pPr>
        <w:jc w:val="both"/>
        <w:rPr>
          <w:color w:val="FF0000"/>
        </w:rPr>
      </w:pPr>
      <w:r w:rsidRPr="001B1A51">
        <w:rPr>
          <w:color w:val="FF0000"/>
        </w:rPr>
        <w:t>Same as above, fill if needed.</w:t>
      </w:r>
    </w:p>
    <w:p w14:paraId="078DF70A" w14:textId="7E030D41" w:rsidR="00C84679" w:rsidRDefault="00C84679" w:rsidP="008612E3">
      <w:pPr>
        <w:pStyle w:val="Heading2"/>
        <w:jc w:val="both"/>
      </w:pPr>
      <w:bookmarkStart w:id="8" w:name="_Toc65922915"/>
      <w:r>
        <w:t>Protected:</w:t>
      </w:r>
      <w:bookmarkEnd w:id="8"/>
    </w:p>
    <w:p w14:paraId="56207025" w14:textId="3492264E" w:rsidR="001B1A51" w:rsidRPr="00F812A3" w:rsidRDefault="001B1A51" w:rsidP="008612E3">
      <w:pPr>
        <w:jc w:val="both"/>
        <w:rPr>
          <w:color w:val="FF0000"/>
        </w:rPr>
      </w:pPr>
      <w:r w:rsidRPr="001B1A51">
        <w:rPr>
          <w:color w:val="FF0000"/>
        </w:rPr>
        <w:t>Same as above, fill if needed.</w:t>
      </w:r>
    </w:p>
    <w:p w14:paraId="26C11C7D" w14:textId="52EAC76B" w:rsidR="00C84679" w:rsidRDefault="00C84679" w:rsidP="008612E3">
      <w:pPr>
        <w:pStyle w:val="Heading1"/>
        <w:jc w:val="both"/>
      </w:pPr>
      <w:bookmarkStart w:id="9" w:name="_Toc65922916"/>
      <w:r>
        <w:t>Within Scriptable Objects:</w:t>
      </w:r>
      <w:bookmarkEnd w:id="9"/>
    </w:p>
    <w:p w14:paraId="13F126E5" w14:textId="633F374D" w:rsidR="001B1A51" w:rsidRPr="001B1A51" w:rsidRDefault="001B1A51" w:rsidP="008612E3">
      <w:pPr>
        <w:jc w:val="both"/>
        <w:rPr>
          <w:color w:val="FF0000"/>
        </w:rPr>
      </w:pPr>
      <w:r w:rsidRPr="001B1A51">
        <w:rPr>
          <w:color w:val="FF0000"/>
        </w:rPr>
        <w:t xml:space="preserve">All variables within a scriptable object </w:t>
      </w:r>
      <w:r w:rsidR="00857F15">
        <w:rPr>
          <w:color w:val="FF0000"/>
        </w:rPr>
        <w:t>will be public or private based on necessity of serialization. Variables that should not be changed within the inspector should be declared private.</w:t>
      </w:r>
    </w:p>
    <w:p w14:paraId="1C77D5AB" w14:textId="448A1715" w:rsidR="00C84679" w:rsidRDefault="00C84679" w:rsidP="008612E3">
      <w:pPr>
        <w:pStyle w:val="Heading2"/>
        <w:jc w:val="both"/>
      </w:pPr>
      <w:bookmarkStart w:id="10" w:name="_Toc65922917"/>
      <w:r>
        <w:t>Public:</w:t>
      </w:r>
      <w:bookmarkEnd w:id="10"/>
    </w:p>
    <w:p w14:paraId="00A45C1F" w14:textId="038FD264" w:rsidR="001B1A51" w:rsidRPr="001B1A51" w:rsidRDefault="001B1A51" w:rsidP="008612E3">
      <w:pPr>
        <w:jc w:val="both"/>
        <w:rPr>
          <w:color w:val="FF0000"/>
        </w:rPr>
      </w:pPr>
      <w:r w:rsidRPr="001B1A51">
        <w:rPr>
          <w:color w:val="FF0000"/>
        </w:rPr>
        <w:t>Same as variables section. Fill if needed.</w:t>
      </w:r>
    </w:p>
    <w:p w14:paraId="3C4CCCF3" w14:textId="36A616F8" w:rsidR="00C84679" w:rsidRDefault="00C84679" w:rsidP="008612E3">
      <w:pPr>
        <w:pStyle w:val="Heading2"/>
        <w:jc w:val="both"/>
      </w:pPr>
      <w:bookmarkStart w:id="11" w:name="_Toc65922918"/>
      <w:r>
        <w:lastRenderedPageBreak/>
        <w:t>Private:</w:t>
      </w:r>
      <w:bookmarkEnd w:id="11"/>
    </w:p>
    <w:p w14:paraId="1CCBEE61" w14:textId="130D7884" w:rsidR="001B1A51" w:rsidRPr="001B1A51" w:rsidRDefault="001B1A51" w:rsidP="008612E3">
      <w:pPr>
        <w:jc w:val="both"/>
        <w:rPr>
          <w:color w:val="FF0000"/>
        </w:rPr>
      </w:pPr>
      <w:r w:rsidRPr="001B1A51">
        <w:rPr>
          <w:color w:val="FF0000"/>
        </w:rPr>
        <w:t>Same as variables section. Fill if needed.</w:t>
      </w:r>
    </w:p>
    <w:p w14:paraId="695F5939" w14:textId="06D50CB0" w:rsidR="00C84679" w:rsidRDefault="00C84679" w:rsidP="008612E3">
      <w:pPr>
        <w:pStyle w:val="Heading2"/>
        <w:jc w:val="both"/>
      </w:pPr>
      <w:bookmarkStart w:id="12" w:name="_Toc65922919"/>
      <w:r>
        <w:t>Protected:</w:t>
      </w:r>
      <w:bookmarkEnd w:id="12"/>
    </w:p>
    <w:p w14:paraId="36548046" w14:textId="725A5A7F" w:rsidR="001B1A51" w:rsidRPr="001B1A51" w:rsidRDefault="001B1A51" w:rsidP="008612E3">
      <w:pPr>
        <w:jc w:val="both"/>
        <w:rPr>
          <w:color w:val="FF0000"/>
        </w:rPr>
      </w:pPr>
      <w:r w:rsidRPr="001B1A51">
        <w:rPr>
          <w:color w:val="FF0000"/>
        </w:rPr>
        <w:t>Same as variables section. Fill if needed.</w:t>
      </w:r>
    </w:p>
    <w:p w14:paraId="494428EE" w14:textId="7ACF2D7A" w:rsidR="00C84679" w:rsidRDefault="00C84679" w:rsidP="008612E3">
      <w:pPr>
        <w:pStyle w:val="Heading1"/>
        <w:jc w:val="both"/>
      </w:pPr>
      <w:bookmarkStart w:id="13" w:name="_Toc65922920"/>
      <w:r>
        <w:t>File Names:</w:t>
      </w:r>
      <w:bookmarkEnd w:id="13"/>
    </w:p>
    <w:p w14:paraId="79109322" w14:textId="54B4C44D" w:rsidR="0082320D" w:rsidRPr="00E46436" w:rsidRDefault="00E46436" w:rsidP="00E46436">
      <w:pPr>
        <w:pStyle w:val="Heading2"/>
        <w:jc w:val="both"/>
      </w:pPr>
      <w:r w:rsidRPr="00E46436">
        <w:t>Duplicate objects:</w:t>
      </w:r>
    </w:p>
    <w:p w14:paraId="58FAE548" w14:textId="7B1D5BCD" w:rsidR="00066359" w:rsidRPr="00066359" w:rsidRDefault="00066359" w:rsidP="008612E3">
      <w:pPr>
        <w:jc w:val="both"/>
        <w:rPr>
          <w:color w:val="FF0000"/>
        </w:rPr>
      </w:pPr>
      <w:r w:rsidRPr="00066359">
        <w:rPr>
          <w:color w:val="FF0000"/>
        </w:rPr>
        <w:t>PineTree</w:t>
      </w:r>
      <w:r w:rsidR="00E46436">
        <w:rPr>
          <w:color w:val="FF0000"/>
        </w:rPr>
        <w:t>1</w:t>
      </w:r>
    </w:p>
    <w:p w14:paraId="4DADC13E" w14:textId="466BC3D3" w:rsidR="00066359" w:rsidRPr="00066359" w:rsidRDefault="00066359" w:rsidP="008612E3">
      <w:pPr>
        <w:jc w:val="both"/>
        <w:rPr>
          <w:color w:val="FF0000"/>
        </w:rPr>
      </w:pPr>
      <w:r w:rsidRPr="00066359">
        <w:rPr>
          <w:color w:val="FF0000"/>
        </w:rPr>
        <w:t>PineTree</w:t>
      </w:r>
      <w:r w:rsidR="00E46436">
        <w:rPr>
          <w:color w:val="FF0000"/>
        </w:rPr>
        <w:t>2</w:t>
      </w:r>
    </w:p>
    <w:p w14:paraId="27B45F03" w14:textId="0B6B58D4" w:rsidR="00066359" w:rsidRPr="00066359" w:rsidRDefault="00066359" w:rsidP="008612E3">
      <w:pPr>
        <w:jc w:val="both"/>
        <w:rPr>
          <w:color w:val="FF0000"/>
        </w:rPr>
      </w:pPr>
      <w:r w:rsidRPr="00066359">
        <w:rPr>
          <w:color w:val="FF0000"/>
        </w:rPr>
        <w:t>PineTree</w:t>
      </w:r>
      <w:r w:rsidR="00E46436">
        <w:rPr>
          <w:color w:val="FF0000"/>
        </w:rPr>
        <w:t>3</w:t>
      </w:r>
    </w:p>
    <w:p w14:paraId="1E9E2008" w14:textId="0F4EB64C" w:rsidR="00C84679" w:rsidRDefault="00C84679" w:rsidP="008612E3">
      <w:pPr>
        <w:pStyle w:val="Heading2"/>
        <w:jc w:val="both"/>
      </w:pPr>
      <w:bookmarkStart w:id="14" w:name="_Toc65922921"/>
      <w:r>
        <w:t>Scripts:</w:t>
      </w:r>
      <w:bookmarkEnd w:id="14"/>
    </w:p>
    <w:p w14:paraId="59B43456" w14:textId="05B87169" w:rsidR="001B1A51" w:rsidRPr="001B1A51" w:rsidRDefault="001B1A51" w:rsidP="008612E3">
      <w:pPr>
        <w:jc w:val="both"/>
        <w:rPr>
          <w:color w:val="FF0000"/>
        </w:rPr>
      </w:pPr>
      <w:r w:rsidRPr="001B1A51">
        <w:rPr>
          <w:color w:val="FF0000"/>
        </w:rPr>
        <w:t xml:space="preserve">Scripts will use a “binomial name” which indicates what this script is and where it derives </w:t>
      </w:r>
      <w:r w:rsidR="004124FB">
        <w:rPr>
          <w:color w:val="FF0000"/>
        </w:rPr>
        <w:t xml:space="preserve">from. The </w:t>
      </w:r>
      <w:r w:rsidRPr="001B1A51">
        <w:rPr>
          <w:color w:val="FF0000"/>
        </w:rPr>
        <w:t>exception to this is the base class</w:t>
      </w:r>
      <w:r w:rsidR="004124FB">
        <w:rPr>
          <w:color w:val="FF0000"/>
        </w:rPr>
        <w:t>,</w:t>
      </w:r>
      <w:r w:rsidRPr="001B1A51">
        <w:rPr>
          <w:color w:val="FF0000"/>
        </w:rPr>
        <w:t xml:space="preserve"> which will include the term Base in its name.</w:t>
      </w:r>
      <w:r w:rsidR="00341C24">
        <w:rPr>
          <w:color w:val="FF0000"/>
        </w:rPr>
        <w:t xml:space="preserve"> The first letter of each word will be capitalized. </w:t>
      </w:r>
      <w:r w:rsidRPr="001B1A51">
        <w:rPr>
          <w:color w:val="FF0000"/>
        </w:rPr>
        <w:t>For example:</w:t>
      </w:r>
    </w:p>
    <w:p w14:paraId="5755D7E2" w14:textId="4B8A4915" w:rsidR="004124FB" w:rsidRDefault="00341C24" w:rsidP="008612E3">
      <w:pPr>
        <w:jc w:val="both"/>
        <w:rPr>
          <w:color w:val="FF0000"/>
        </w:rPr>
      </w:pPr>
      <w:r>
        <w:rPr>
          <w:color w:val="FF0000"/>
        </w:rPr>
        <w:t>I</w:t>
      </w:r>
      <w:r w:rsidR="001B1A51" w:rsidRPr="001B1A51">
        <w:rPr>
          <w:color w:val="FF0000"/>
        </w:rPr>
        <w:t>temBase</w:t>
      </w:r>
    </w:p>
    <w:p w14:paraId="10F9916E" w14:textId="77777777" w:rsidR="004124FB" w:rsidRDefault="001B1A51" w:rsidP="008612E3">
      <w:pPr>
        <w:jc w:val="both"/>
        <w:rPr>
          <w:color w:val="FF0000"/>
        </w:rPr>
      </w:pPr>
      <w:r w:rsidRPr="001B1A51">
        <w:rPr>
          <w:color w:val="FF0000"/>
        </w:rPr>
        <w:t>EquipItem</w:t>
      </w:r>
    </w:p>
    <w:p w14:paraId="3DC930BE" w14:textId="77777777" w:rsidR="004124FB" w:rsidRDefault="001B1A51" w:rsidP="008612E3">
      <w:pPr>
        <w:jc w:val="both"/>
        <w:rPr>
          <w:color w:val="FF0000"/>
        </w:rPr>
      </w:pPr>
      <w:r w:rsidRPr="001B1A51">
        <w:rPr>
          <w:color w:val="FF0000"/>
        </w:rPr>
        <w:t>WeaponEquip</w:t>
      </w:r>
    </w:p>
    <w:p w14:paraId="08C12FBD" w14:textId="539CB499" w:rsidR="001B1A51" w:rsidRDefault="001B1A51" w:rsidP="008612E3">
      <w:pPr>
        <w:jc w:val="both"/>
        <w:rPr>
          <w:color w:val="FF0000"/>
        </w:rPr>
      </w:pPr>
      <w:r w:rsidRPr="001B1A51">
        <w:rPr>
          <w:color w:val="FF0000"/>
        </w:rPr>
        <w:t>MeleeWeapon</w:t>
      </w:r>
    </w:p>
    <w:p w14:paraId="2621DDF0" w14:textId="5C947F4C" w:rsidR="001B1A51" w:rsidRDefault="0082320D" w:rsidP="008612E3">
      <w:pPr>
        <w:jc w:val="both"/>
        <w:rPr>
          <w:color w:val="FF0000"/>
        </w:rPr>
      </w:pPr>
      <w:r>
        <w:rPr>
          <w:color w:val="FF0000"/>
        </w:rPr>
        <w:t>Classes that do not have children that inherit from them do no require the Base term.</w:t>
      </w:r>
    </w:p>
    <w:p w14:paraId="47E46C23" w14:textId="36BD1B0E" w:rsidR="0082320D" w:rsidRDefault="0082320D" w:rsidP="008612E3">
      <w:pPr>
        <w:jc w:val="both"/>
        <w:rPr>
          <w:color w:val="FF0000"/>
        </w:rPr>
      </w:pPr>
      <w:r>
        <w:rPr>
          <w:color w:val="FF0000"/>
        </w:rPr>
        <w:t>Any script that will be used as a manager will include the term Manager in its name. For example:</w:t>
      </w:r>
    </w:p>
    <w:p w14:paraId="4885B922" w14:textId="5C3FF896" w:rsidR="0082320D" w:rsidRDefault="0082320D" w:rsidP="008612E3">
      <w:pPr>
        <w:jc w:val="both"/>
        <w:rPr>
          <w:color w:val="FF0000"/>
        </w:rPr>
      </w:pPr>
      <w:r>
        <w:rPr>
          <w:color w:val="FF0000"/>
        </w:rPr>
        <w:t>AudioManager</w:t>
      </w:r>
    </w:p>
    <w:p w14:paraId="1D3089DB" w14:textId="2C4CB1E4" w:rsidR="0082320D" w:rsidRDefault="0082320D" w:rsidP="008612E3">
      <w:pPr>
        <w:jc w:val="both"/>
        <w:rPr>
          <w:color w:val="FF0000"/>
        </w:rPr>
      </w:pPr>
      <w:r>
        <w:rPr>
          <w:color w:val="FF0000"/>
        </w:rPr>
        <w:t xml:space="preserve">Any scripts that do not fall into these </w:t>
      </w:r>
      <w:r w:rsidR="006655E2">
        <w:rPr>
          <w:color w:val="FF0000"/>
        </w:rPr>
        <w:t>categories are</w:t>
      </w:r>
      <w:r>
        <w:rPr>
          <w:color w:val="FF0000"/>
        </w:rPr>
        <w:t xml:space="preserve"> free to have any </w:t>
      </w:r>
      <w:r w:rsidR="00073DDB">
        <w:rPr>
          <w:color w:val="FF0000"/>
        </w:rPr>
        <w:t>name as long as it</w:t>
      </w:r>
      <w:r>
        <w:rPr>
          <w:color w:val="FF0000"/>
        </w:rPr>
        <w:t xml:space="preserve"> makes sense and is easy to understand.</w:t>
      </w:r>
    </w:p>
    <w:p w14:paraId="1A8D32F5" w14:textId="4102883F" w:rsidR="00F812A3" w:rsidRDefault="00F812A3" w:rsidP="008612E3">
      <w:pPr>
        <w:pStyle w:val="Heading2"/>
        <w:jc w:val="both"/>
      </w:pPr>
      <w:bookmarkStart w:id="15" w:name="_Toc65922922"/>
      <w:r>
        <w:t>Interfaces:</w:t>
      </w:r>
      <w:bookmarkEnd w:id="15"/>
    </w:p>
    <w:p w14:paraId="1931B307" w14:textId="27D91100" w:rsidR="00F812A3" w:rsidRDefault="00F812A3" w:rsidP="008612E3">
      <w:pPr>
        <w:jc w:val="both"/>
        <w:rPr>
          <w:color w:val="FF0000"/>
        </w:rPr>
      </w:pPr>
      <w:r>
        <w:rPr>
          <w:color w:val="FF0000"/>
        </w:rPr>
        <w:t>The name of the interface will start with the letter I and then proceed with a name that helps define what this interface does. The second word’s first letter will be capitalized. For example:</w:t>
      </w:r>
    </w:p>
    <w:p w14:paraId="4CB2B9D7" w14:textId="3C265320" w:rsidR="00F812A3" w:rsidRPr="001B1A51" w:rsidRDefault="00F812A3" w:rsidP="008612E3">
      <w:pPr>
        <w:jc w:val="both"/>
        <w:rPr>
          <w:color w:val="FF0000"/>
        </w:rPr>
      </w:pPr>
      <w:r>
        <w:rPr>
          <w:color w:val="FF0000"/>
        </w:rPr>
        <w:t>IDamageable</w:t>
      </w:r>
    </w:p>
    <w:p w14:paraId="66A683FC" w14:textId="0363ABAE" w:rsidR="00C84679" w:rsidRDefault="00C84679" w:rsidP="008612E3">
      <w:pPr>
        <w:pStyle w:val="Heading2"/>
        <w:jc w:val="both"/>
      </w:pPr>
      <w:bookmarkStart w:id="16" w:name="_Toc65922923"/>
      <w:r>
        <w:t>Textures:</w:t>
      </w:r>
      <w:bookmarkEnd w:id="16"/>
    </w:p>
    <w:p w14:paraId="21BDED1B" w14:textId="63311842" w:rsidR="0082320D" w:rsidRPr="0082320D" w:rsidRDefault="0082320D" w:rsidP="008612E3">
      <w:pPr>
        <w:jc w:val="both"/>
        <w:rPr>
          <w:color w:val="FF0000"/>
        </w:rPr>
      </w:pPr>
      <w:r w:rsidRPr="0082320D">
        <w:rPr>
          <w:color w:val="FF0000"/>
        </w:rPr>
        <w:t xml:space="preserve">The given name should reflect what this is a texture of, such as wood, grass, etc. This descriptor will be followed </w:t>
      </w:r>
      <w:r w:rsidR="00674E9A">
        <w:rPr>
          <w:color w:val="FF0000"/>
        </w:rPr>
        <w:t>by the word “Texture”. Both words will be capitalized.</w:t>
      </w:r>
      <w:r w:rsidRPr="0082320D">
        <w:rPr>
          <w:color w:val="FF0000"/>
        </w:rPr>
        <w:t xml:space="preserve"> For example:</w:t>
      </w:r>
    </w:p>
    <w:p w14:paraId="7C24927C" w14:textId="3A54787F" w:rsidR="0082320D" w:rsidRPr="0082320D" w:rsidRDefault="0082320D" w:rsidP="008612E3">
      <w:pPr>
        <w:jc w:val="both"/>
        <w:rPr>
          <w:color w:val="FF0000"/>
        </w:rPr>
      </w:pPr>
      <w:r w:rsidRPr="0082320D">
        <w:rPr>
          <w:color w:val="FF0000"/>
        </w:rPr>
        <w:t>Grass</w:t>
      </w:r>
      <w:r w:rsidR="00674E9A">
        <w:rPr>
          <w:color w:val="FF0000"/>
        </w:rPr>
        <w:t>Texture</w:t>
      </w:r>
    </w:p>
    <w:p w14:paraId="42128896" w14:textId="08AB9F76" w:rsidR="00C84679" w:rsidRDefault="00C84679" w:rsidP="008612E3">
      <w:pPr>
        <w:pStyle w:val="Heading2"/>
        <w:jc w:val="both"/>
      </w:pPr>
      <w:bookmarkStart w:id="17" w:name="_Toc65922924"/>
      <w:r>
        <w:lastRenderedPageBreak/>
        <w:t>Materials:</w:t>
      </w:r>
      <w:bookmarkEnd w:id="17"/>
    </w:p>
    <w:p w14:paraId="1E19F864" w14:textId="704BA995" w:rsidR="0082320D" w:rsidRPr="0082320D" w:rsidRDefault="0082320D" w:rsidP="008612E3">
      <w:pPr>
        <w:jc w:val="both"/>
        <w:rPr>
          <w:color w:val="FF0000"/>
        </w:rPr>
      </w:pPr>
      <w:r w:rsidRPr="0082320D">
        <w:rPr>
          <w:color w:val="FF0000"/>
        </w:rPr>
        <w:t xml:space="preserve">The given name should reflect what this is a </w:t>
      </w:r>
      <w:r>
        <w:rPr>
          <w:color w:val="FF0000"/>
        </w:rPr>
        <w:t>material</w:t>
      </w:r>
      <w:r w:rsidRPr="0082320D">
        <w:rPr>
          <w:color w:val="FF0000"/>
        </w:rPr>
        <w:t xml:space="preserve"> of, such as wood, grass, etc. This descriptor will be followed </w:t>
      </w:r>
      <w:r w:rsidR="00BF0F87">
        <w:rPr>
          <w:color w:val="FF0000"/>
        </w:rPr>
        <w:t>by the word “Material”. Both words will be capitalized</w:t>
      </w:r>
      <w:r w:rsidRPr="0082320D">
        <w:rPr>
          <w:color w:val="FF0000"/>
        </w:rPr>
        <w:t>. For example:</w:t>
      </w:r>
    </w:p>
    <w:p w14:paraId="3B11348E" w14:textId="3D2FBCA4" w:rsidR="0082320D" w:rsidRPr="0082320D" w:rsidRDefault="0082320D" w:rsidP="008612E3">
      <w:pPr>
        <w:jc w:val="both"/>
      </w:pPr>
      <w:r w:rsidRPr="0082320D">
        <w:rPr>
          <w:color w:val="FF0000"/>
        </w:rPr>
        <w:t>Grass</w:t>
      </w:r>
      <w:r w:rsidR="00BF0F87">
        <w:rPr>
          <w:color w:val="FF0000"/>
        </w:rPr>
        <w:t>Material</w:t>
      </w:r>
    </w:p>
    <w:p w14:paraId="4B0EFDD1" w14:textId="4803B755" w:rsidR="00C84679" w:rsidRDefault="00C84679" w:rsidP="008612E3">
      <w:pPr>
        <w:pStyle w:val="Heading2"/>
        <w:jc w:val="both"/>
      </w:pPr>
      <w:bookmarkStart w:id="18" w:name="_Toc65922925"/>
      <w:r>
        <w:t>Models:</w:t>
      </w:r>
      <w:bookmarkEnd w:id="18"/>
    </w:p>
    <w:p w14:paraId="1397DC2E" w14:textId="2D108294" w:rsidR="0082320D" w:rsidRPr="0082320D" w:rsidRDefault="0082320D" w:rsidP="008612E3">
      <w:pPr>
        <w:jc w:val="both"/>
        <w:rPr>
          <w:color w:val="FF0000"/>
        </w:rPr>
      </w:pPr>
      <w:r w:rsidRPr="0082320D">
        <w:rPr>
          <w:color w:val="FF0000"/>
        </w:rPr>
        <w:t xml:space="preserve">The given name should reflect what this is a </w:t>
      </w:r>
      <w:r>
        <w:rPr>
          <w:color w:val="FF0000"/>
        </w:rPr>
        <w:t>model</w:t>
      </w:r>
      <w:r w:rsidRPr="0082320D">
        <w:rPr>
          <w:color w:val="FF0000"/>
        </w:rPr>
        <w:t xml:space="preserve"> of, such as </w:t>
      </w:r>
      <w:r>
        <w:rPr>
          <w:color w:val="FF0000"/>
        </w:rPr>
        <w:t>tree, rock,</w:t>
      </w:r>
      <w:r w:rsidRPr="0082320D">
        <w:rPr>
          <w:color w:val="FF0000"/>
        </w:rPr>
        <w:t xml:space="preserve"> etc. This descriptor will be followed by </w:t>
      </w:r>
      <w:r w:rsidR="00156CAB">
        <w:rPr>
          <w:color w:val="FF0000"/>
        </w:rPr>
        <w:t>the word “Model”. Both words will be capitalized.</w:t>
      </w:r>
      <w:r w:rsidRPr="0082320D">
        <w:rPr>
          <w:color w:val="FF0000"/>
        </w:rPr>
        <w:t xml:space="preserve"> For example:</w:t>
      </w:r>
    </w:p>
    <w:p w14:paraId="519D1E15" w14:textId="094C7F56" w:rsidR="0082320D" w:rsidRPr="0082320D" w:rsidRDefault="0082320D" w:rsidP="008612E3">
      <w:pPr>
        <w:jc w:val="both"/>
        <w:rPr>
          <w:color w:val="FF0000"/>
        </w:rPr>
      </w:pPr>
      <w:r>
        <w:rPr>
          <w:color w:val="FF0000"/>
        </w:rPr>
        <w:t>PineTree</w:t>
      </w:r>
      <w:r w:rsidR="00156CAB">
        <w:rPr>
          <w:color w:val="FF0000"/>
        </w:rPr>
        <w:t>Model</w:t>
      </w:r>
    </w:p>
    <w:p w14:paraId="2B8D8377" w14:textId="569D25BE" w:rsidR="00C84679" w:rsidRDefault="00C84679" w:rsidP="008612E3">
      <w:pPr>
        <w:pStyle w:val="Heading2"/>
        <w:jc w:val="both"/>
      </w:pPr>
      <w:bookmarkStart w:id="19" w:name="_Toc65922926"/>
      <w:r>
        <w:t>Animations:</w:t>
      </w:r>
      <w:bookmarkEnd w:id="19"/>
    </w:p>
    <w:p w14:paraId="4070D485" w14:textId="480005CF" w:rsidR="0082320D" w:rsidRPr="0082320D" w:rsidRDefault="0082320D" w:rsidP="008612E3">
      <w:pPr>
        <w:jc w:val="both"/>
        <w:rPr>
          <w:color w:val="FF0000"/>
        </w:rPr>
      </w:pPr>
      <w:r w:rsidRPr="0082320D">
        <w:rPr>
          <w:color w:val="FF0000"/>
        </w:rPr>
        <w:t>The given name should reflect what this is a</w:t>
      </w:r>
      <w:r>
        <w:rPr>
          <w:color w:val="FF0000"/>
        </w:rPr>
        <w:t xml:space="preserve">n animation </w:t>
      </w:r>
      <w:r w:rsidRPr="0082320D">
        <w:rPr>
          <w:color w:val="FF0000"/>
        </w:rPr>
        <w:t xml:space="preserve">of, such as </w:t>
      </w:r>
      <w:r>
        <w:rPr>
          <w:color w:val="FF0000"/>
        </w:rPr>
        <w:t>idle, run,</w:t>
      </w:r>
      <w:r w:rsidRPr="0082320D">
        <w:rPr>
          <w:color w:val="FF0000"/>
        </w:rPr>
        <w:t xml:space="preserve"> etc. This descriptor will be followed by </w:t>
      </w:r>
      <w:r w:rsidR="00053B0E">
        <w:rPr>
          <w:color w:val="FF0000"/>
        </w:rPr>
        <w:t>the word “Animation”. Both words will be capitalized.</w:t>
      </w:r>
      <w:r w:rsidRPr="0082320D">
        <w:rPr>
          <w:color w:val="FF0000"/>
        </w:rPr>
        <w:t xml:space="preserve"> For example:</w:t>
      </w:r>
    </w:p>
    <w:p w14:paraId="65BDE115" w14:textId="0310A9D9" w:rsidR="0082320D" w:rsidRPr="0082320D" w:rsidRDefault="0082320D" w:rsidP="008612E3">
      <w:pPr>
        <w:jc w:val="both"/>
        <w:rPr>
          <w:color w:val="FF0000"/>
        </w:rPr>
      </w:pPr>
      <w:r>
        <w:rPr>
          <w:color w:val="FF0000"/>
        </w:rPr>
        <w:t>RunForward</w:t>
      </w:r>
      <w:r w:rsidR="00120D31">
        <w:rPr>
          <w:color w:val="FF0000"/>
        </w:rPr>
        <w:t>Animation</w:t>
      </w:r>
    </w:p>
    <w:p w14:paraId="04527CFE" w14:textId="25EE12C6" w:rsidR="00C84679" w:rsidRDefault="00C84679" w:rsidP="008612E3">
      <w:pPr>
        <w:pStyle w:val="Heading2"/>
        <w:jc w:val="both"/>
      </w:pPr>
      <w:bookmarkStart w:id="20" w:name="_Toc65922927"/>
      <w:r>
        <w:t>Avatar Masks:</w:t>
      </w:r>
      <w:bookmarkEnd w:id="20"/>
    </w:p>
    <w:p w14:paraId="3ECDD590" w14:textId="40893F69" w:rsidR="0082320D" w:rsidRPr="0082320D" w:rsidRDefault="0082320D" w:rsidP="008612E3">
      <w:pPr>
        <w:jc w:val="both"/>
        <w:rPr>
          <w:color w:val="FF0000"/>
        </w:rPr>
      </w:pPr>
      <w:r w:rsidRPr="0082320D">
        <w:rPr>
          <w:color w:val="FF0000"/>
        </w:rPr>
        <w:t>The given name should reflect what this is a</w:t>
      </w:r>
      <w:r>
        <w:rPr>
          <w:color w:val="FF0000"/>
        </w:rPr>
        <w:t>n avatar mask of</w:t>
      </w:r>
      <w:r w:rsidRPr="0082320D">
        <w:rPr>
          <w:color w:val="FF0000"/>
        </w:rPr>
        <w:t xml:space="preserve">, such as </w:t>
      </w:r>
      <w:r>
        <w:rPr>
          <w:color w:val="FF0000"/>
        </w:rPr>
        <w:t>upper body, lower body,</w:t>
      </w:r>
      <w:r w:rsidRPr="0082320D">
        <w:rPr>
          <w:color w:val="FF0000"/>
        </w:rPr>
        <w:t xml:space="preserve"> etc. This descriptor will be followed by </w:t>
      </w:r>
      <w:r w:rsidR="006F71A4">
        <w:rPr>
          <w:color w:val="FF0000"/>
        </w:rPr>
        <w:t>“AvatarMask”. Both words will be capitalized.</w:t>
      </w:r>
      <w:r w:rsidRPr="0082320D">
        <w:rPr>
          <w:color w:val="FF0000"/>
        </w:rPr>
        <w:t xml:space="preserve"> For example:</w:t>
      </w:r>
    </w:p>
    <w:p w14:paraId="3952F6AB" w14:textId="4FB4B32A" w:rsidR="0082320D" w:rsidRPr="0082320D" w:rsidRDefault="0082320D" w:rsidP="008612E3">
      <w:pPr>
        <w:jc w:val="both"/>
        <w:rPr>
          <w:color w:val="FF0000"/>
        </w:rPr>
      </w:pPr>
      <w:r>
        <w:rPr>
          <w:color w:val="FF0000"/>
        </w:rPr>
        <w:t>UpperBody</w:t>
      </w:r>
      <w:r w:rsidR="001B6CDE">
        <w:rPr>
          <w:color w:val="FF0000"/>
        </w:rPr>
        <w:t>AvatarMask</w:t>
      </w:r>
    </w:p>
    <w:p w14:paraId="1391E579" w14:textId="6DACBBD6" w:rsidR="00C84679" w:rsidRDefault="00C84679" w:rsidP="008612E3">
      <w:pPr>
        <w:pStyle w:val="Heading2"/>
        <w:jc w:val="both"/>
      </w:pPr>
      <w:bookmarkStart w:id="21" w:name="_Toc65922928"/>
      <w:r>
        <w:t>Prefabs:</w:t>
      </w:r>
      <w:bookmarkEnd w:id="21"/>
    </w:p>
    <w:p w14:paraId="5281F88F" w14:textId="0BE8D1D5" w:rsidR="0082320D" w:rsidRPr="0082320D" w:rsidRDefault="0082320D" w:rsidP="008612E3">
      <w:pPr>
        <w:jc w:val="both"/>
        <w:rPr>
          <w:color w:val="FF0000"/>
        </w:rPr>
      </w:pPr>
      <w:r w:rsidRPr="0082320D">
        <w:rPr>
          <w:color w:val="FF0000"/>
        </w:rPr>
        <w:t>The given name should reflect what this is a</w:t>
      </w:r>
      <w:r>
        <w:rPr>
          <w:color w:val="FF0000"/>
        </w:rPr>
        <w:t xml:space="preserve"> prefab of</w:t>
      </w:r>
      <w:r w:rsidRPr="0082320D">
        <w:rPr>
          <w:color w:val="FF0000"/>
        </w:rPr>
        <w:t xml:space="preserve">, such as </w:t>
      </w:r>
      <w:r>
        <w:rPr>
          <w:color w:val="FF0000"/>
        </w:rPr>
        <w:t>enemy, house,</w:t>
      </w:r>
      <w:r w:rsidRPr="0082320D">
        <w:rPr>
          <w:color w:val="FF0000"/>
        </w:rPr>
        <w:t xml:space="preserve"> etc. This descriptor will be followed </w:t>
      </w:r>
      <w:r>
        <w:rPr>
          <w:color w:val="FF0000"/>
        </w:rPr>
        <w:t xml:space="preserve">by </w:t>
      </w:r>
      <w:r w:rsidR="000B7A03">
        <w:rPr>
          <w:color w:val="FF0000"/>
        </w:rPr>
        <w:t>“Prefab”. Both words will be capitalized</w:t>
      </w:r>
      <w:r w:rsidRPr="0082320D">
        <w:rPr>
          <w:color w:val="FF0000"/>
        </w:rPr>
        <w:t>. For example:</w:t>
      </w:r>
    </w:p>
    <w:p w14:paraId="16AEFF39" w14:textId="72F50C8C" w:rsidR="0082320D" w:rsidRDefault="0082320D" w:rsidP="008612E3">
      <w:pPr>
        <w:jc w:val="both"/>
        <w:rPr>
          <w:color w:val="FF0000"/>
        </w:rPr>
      </w:pPr>
      <w:r>
        <w:rPr>
          <w:color w:val="FF0000"/>
        </w:rPr>
        <w:t>House</w:t>
      </w:r>
      <w:r w:rsidR="000B7A03">
        <w:rPr>
          <w:color w:val="FF0000"/>
        </w:rPr>
        <w:t>Prefab</w:t>
      </w:r>
    </w:p>
    <w:p w14:paraId="588AC341" w14:textId="01E43EA1" w:rsidR="0082320D" w:rsidRPr="0082320D" w:rsidRDefault="0082320D" w:rsidP="008612E3">
      <w:pPr>
        <w:jc w:val="both"/>
        <w:rPr>
          <w:color w:val="FF0000"/>
        </w:rPr>
      </w:pPr>
      <w:r>
        <w:rPr>
          <w:color w:val="FF0000"/>
        </w:rPr>
        <w:t>More detail can be added to the name if needed, such as which location: castle, village, spawn, etc.</w:t>
      </w:r>
    </w:p>
    <w:p w14:paraId="5583B6BC" w14:textId="6FE427C3" w:rsidR="00C84679" w:rsidRDefault="00C84679" w:rsidP="008612E3">
      <w:pPr>
        <w:pStyle w:val="Heading2"/>
        <w:jc w:val="both"/>
      </w:pPr>
      <w:bookmarkStart w:id="22" w:name="_Toc65922929"/>
      <w:r>
        <w:t>Scriptable Objects:</w:t>
      </w:r>
      <w:bookmarkEnd w:id="22"/>
    </w:p>
    <w:p w14:paraId="4C3029B1" w14:textId="6F333E34" w:rsidR="00066359" w:rsidRDefault="0082320D" w:rsidP="008612E3">
      <w:pPr>
        <w:jc w:val="both"/>
        <w:rPr>
          <w:color w:val="FF0000"/>
        </w:rPr>
      </w:pPr>
      <w:r w:rsidRPr="0082320D">
        <w:rPr>
          <w:color w:val="FF0000"/>
        </w:rPr>
        <w:t>The given name should reflect what this is a</w:t>
      </w:r>
      <w:r>
        <w:rPr>
          <w:color w:val="FF0000"/>
        </w:rPr>
        <w:t xml:space="preserve"> prefab of</w:t>
      </w:r>
      <w:r w:rsidRPr="0082320D">
        <w:rPr>
          <w:color w:val="FF0000"/>
        </w:rPr>
        <w:t xml:space="preserve">, such as </w:t>
      </w:r>
      <w:r w:rsidR="00066359">
        <w:rPr>
          <w:color w:val="FF0000"/>
        </w:rPr>
        <w:t>Short Sword, Magic Missile, etc. This name should be followed by an underscore and the letters SO. For example:</w:t>
      </w:r>
    </w:p>
    <w:p w14:paraId="1BE64675" w14:textId="3E639E09" w:rsidR="00066359" w:rsidRDefault="00066359" w:rsidP="008612E3">
      <w:pPr>
        <w:jc w:val="both"/>
        <w:rPr>
          <w:color w:val="FF0000"/>
        </w:rPr>
      </w:pPr>
      <w:r>
        <w:rPr>
          <w:color w:val="FF0000"/>
        </w:rPr>
        <w:t>ShortSword_SO</w:t>
      </w:r>
    </w:p>
    <w:p w14:paraId="71C9E06E" w14:textId="29E700CB" w:rsidR="005F292D" w:rsidRPr="00F71825" w:rsidRDefault="005F292D" w:rsidP="00F71825">
      <w:pPr>
        <w:pStyle w:val="Heading2"/>
        <w:jc w:val="both"/>
      </w:pPr>
      <w:r w:rsidRPr="00F71825">
        <w:t>Note:</w:t>
      </w:r>
    </w:p>
    <w:p w14:paraId="1E16449D" w14:textId="77F67504" w:rsidR="005F292D" w:rsidRDefault="005F292D" w:rsidP="008612E3">
      <w:pPr>
        <w:jc w:val="both"/>
        <w:rPr>
          <w:color w:val="FF0000"/>
        </w:rPr>
      </w:pPr>
      <w:r>
        <w:rPr>
          <w:color w:val="FF0000"/>
        </w:rPr>
        <w:t>Should any of the above require a version number, it will follow the convention of an underscore, with V and the number. For example:</w:t>
      </w:r>
    </w:p>
    <w:p w14:paraId="53E9B369" w14:textId="050E8B3D" w:rsidR="002440A6" w:rsidRDefault="00066359" w:rsidP="008612E3">
      <w:pPr>
        <w:jc w:val="both"/>
        <w:rPr>
          <w:color w:val="FF0000"/>
        </w:rPr>
      </w:pPr>
      <w:r>
        <w:rPr>
          <w:color w:val="FF0000"/>
        </w:rPr>
        <w:t>ShortSword_SO_V1</w:t>
      </w:r>
      <w:r w:rsidR="002440A6">
        <w:rPr>
          <w:color w:val="FF0000"/>
        </w:rPr>
        <w:br/>
        <w:t>HousePrefab_V4</w:t>
      </w:r>
      <w:r w:rsidR="002440A6">
        <w:rPr>
          <w:color w:val="FF0000"/>
        </w:rPr>
        <w:br/>
        <w:t>GrassMaterial_V10</w:t>
      </w:r>
    </w:p>
    <w:p w14:paraId="14B103BF" w14:textId="72D4FC20" w:rsidR="00066359" w:rsidRDefault="00066359" w:rsidP="008612E3">
      <w:pPr>
        <w:jc w:val="both"/>
        <w:rPr>
          <w:color w:val="FF0000"/>
        </w:rPr>
      </w:pPr>
      <w:r>
        <w:rPr>
          <w:color w:val="FF0000"/>
        </w:rPr>
        <w:br w:type="page"/>
      </w:r>
    </w:p>
    <w:p w14:paraId="6FD94E75" w14:textId="75156BC9" w:rsidR="00066359" w:rsidRDefault="00066359" w:rsidP="008612E3">
      <w:pPr>
        <w:pStyle w:val="Heading1"/>
        <w:jc w:val="both"/>
      </w:pPr>
      <w:bookmarkStart w:id="23" w:name="_Toc65922930"/>
      <w:r w:rsidRPr="00066359">
        <w:lastRenderedPageBreak/>
        <w:t>Flow Graphs</w:t>
      </w:r>
      <w:bookmarkEnd w:id="23"/>
      <w:r w:rsidR="00331193">
        <w:t>:</w:t>
      </w:r>
    </w:p>
    <w:p w14:paraId="070F8E65" w14:textId="57BC3F14" w:rsidR="00066359" w:rsidRPr="00F812A3" w:rsidRDefault="00F812A3" w:rsidP="008612E3">
      <w:pPr>
        <w:jc w:val="both"/>
        <w:rPr>
          <w:color w:val="FF0000"/>
        </w:rPr>
      </w:pPr>
      <w:r w:rsidRPr="004F4A21">
        <w:rPr>
          <w:color w:val="FF0000"/>
        </w:rPr>
        <w:t>Graphs will be laid out so that it is clear where one class starts, what inherits from it, and what variables</w:t>
      </w:r>
      <w:r>
        <w:t xml:space="preserve"> </w:t>
      </w:r>
      <w:r w:rsidRPr="00F812A3">
        <w:rPr>
          <w:color w:val="FF0000"/>
        </w:rPr>
        <w:t>and methods it will require. Graphs are not written in stone and will rarely include everything required by the end of a project. They act as a starting point to ensure baseline functionality.</w:t>
      </w:r>
    </w:p>
    <w:p w14:paraId="7DFA2473" w14:textId="3667FB1B" w:rsidR="00F812A3" w:rsidRPr="00F812A3" w:rsidRDefault="00F812A3" w:rsidP="008612E3">
      <w:pPr>
        <w:jc w:val="both"/>
        <w:rPr>
          <w:color w:val="FF0000"/>
        </w:rPr>
      </w:pPr>
      <w:r w:rsidRPr="00F812A3">
        <w:rPr>
          <w:color w:val="FF0000"/>
        </w:rPr>
        <w:t>Class Names: Blue</w:t>
      </w:r>
    </w:p>
    <w:p w14:paraId="4E190BCE" w14:textId="50A13471" w:rsidR="00F812A3" w:rsidRPr="00F812A3" w:rsidRDefault="00F812A3" w:rsidP="008612E3">
      <w:pPr>
        <w:jc w:val="both"/>
        <w:rPr>
          <w:color w:val="FF0000"/>
        </w:rPr>
      </w:pPr>
      <w:r w:rsidRPr="00F812A3">
        <w:rPr>
          <w:color w:val="FF0000"/>
        </w:rPr>
        <w:t>Public Elements: Green</w:t>
      </w:r>
    </w:p>
    <w:p w14:paraId="5365BC06" w14:textId="18DF41F8" w:rsidR="00F812A3" w:rsidRPr="00F812A3" w:rsidRDefault="00F812A3" w:rsidP="008612E3">
      <w:pPr>
        <w:jc w:val="both"/>
        <w:rPr>
          <w:color w:val="FF0000"/>
        </w:rPr>
      </w:pPr>
      <w:r w:rsidRPr="00F812A3">
        <w:rPr>
          <w:color w:val="FF0000"/>
        </w:rPr>
        <w:t>Private Elements: Red</w:t>
      </w:r>
    </w:p>
    <w:p w14:paraId="7F4247BF" w14:textId="47F28D9A" w:rsidR="00F812A3" w:rsidRPr="00F812A3" w:rsidRDefault="00F812A3" w:rsidP="008612E3">
      <w:pPr>
        <w:jc w:val="both"/>
        <w:rPr>
          <w:color w:val="FF0000"/>
        </w:rPr>
      </w:pPr>
      <w:r w:rsidRPr="00F812A3">
        <w:rPr>
          <w:color w:val="FF0000"/>
        </w:rPr>
        <w:t>Protected Elements: Gradient of Green to Red</w:t>
      </w:r>
    </w:p>
    <w:p w14:paraId="3F2F23DD" w14:textId="5C778A80" w:rsidR="00F812A3" w:rsidRPr="00F812A3" w:rsidRDefault="00F812A3" w:rsidP="008612E3">
      <w:pPr>
        <w:jc w:val="both"/>
        <w:rPr>
          <w:color w:val="FF0000"/>
        </w:rPr>
      </w:pPr>
      <w:r w:rsidRPr="00F812A3">
        <w:rPr>
          <w:color w:val="FF0000"/>
        </w:rPr>
        <w:t>Unique Classes: Purple</w:t>
      </w:r>
    </w:p>
    <w:p w14:paraId="71092E88" w14:textId="6BCCB775" w:rsidR="00F812A3" w:rsidRDefault="00F812A3" w:rsidP="008612E3">
      <w:pPr>
        <w:jc w:val="both"/>
        <w:rPr>
          <w:color w:val="FF0000"/>
        </w:rPr>
      </w:pPr>
      <w:r w:rsidRPr="00F812A3">
        <w:rPr>
          <w:color w:val="FF0000"/>
        </w:rPr>
        <w:t>Interface Names: Yellow</w:t>
      </w:r>
    </w:p>
    <w:p w14:paraId="27A6F180" w14:textId="424B1A47" w:rsidR="003C3491" w:rsidRDefault="003C3491" w:rsidP="008612E3">
      <w:pPr>
        <w:jc w:val="both"/>
        <w:rPr>
          <w:color w:val="FF0000"/>
        </w:rPr>
      </w:pPr>
      <w:r>
        <w:rPr>
          <w:color w:val="FF0000"/>
        </w:rPr>
        <w:t>Interface Variables: White</w:t>
      </w:r>
    </w:p>
    <w:p w14:paraId="525EDE0B" w14:textId="37CB389D" w:rsidR="00F812A3" w:rsidRPr="00F812A3" w:rsidRDefault="00F812A3" w:rsidP="008612E3">
      <w:pPr>
        <w:jc w:val="both"/>
        <w:rPr>
          <w:color w:val="FF0000"/>
        </w:rPr>
      </w:pPr>
      <w:r>
        <w:rPr>
          <w:color w:val="FF0000"/>
        </w:rPr>
        <w:t>All previously defined naming conventions will be applied to the table, for example:</w:t>
      </w:r>
    </w:p>
    <w:p w14:paraId="3D31BB3D" w14:textId="0A47BC53" w:rsidR="00066359" w:rsidRDefault="00066359" w:rsidP="008612E3">
      <w:pPr>
        <w:jc w:val="center"/>
      </w:pPr>
      <w:r>
        <w:rPr>
          <w:noProof/>
        </w:rPr>
        <w:drawing>
          <wp:inline distT="0" distB="0" distL="0" distR="0" wp14:anchorId="44CFA98E" wp14:editId="0D649FA8">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5CB88D3A" w14:textId="634D05CE" w:rsidR="008612E3" w:rsidRPr="008612E3" w:rsidRDefault="00F812A3" w:rsidP="008612E3">
      <w:pPr>
        <w:jc w:val="both"/>
        <w:rPr>
          <w:color w:val="FF0000"/>
        </w:rPr>
      </w:pPr>
      <w:r w:rsidRPr="008612E3">
        <w:rPr>
          <w:color w:val="FF0000"/>
        </w:rPr>
        <w:t>Lines will be used to help define the relationship between classes and methods. A solid line that goes from one class to another will indicate a parent</w:t>
      </w:r>
      <w:r w:rsidR="00D34CC1">
        <w:rPr>
          <w:color w:val="FF0000"/>
        </w:rPr>
        <w:t>:</w:t>
      </w:r>
      <w:r w:rsidRPr="008612E3">
        <w:rPr>
          <w:color w:val="FF0000"/>
        </w:rPr>
        <w:t>child relationship. A dotted line from one method to another will indicate the methods communicating to each other</w:t>
      </w:r>
      <w:r w:rsidR="008612E3" w:rsidRPr="008612E3">
        <w:rPr>
          <w:color w:val="FF0000"/>
        </w:rPr>
        <w:t>. These dotted lines should be read from top to bottom to understand the general layout of the code.</w:t>
      </w:r>
    </w:p>
    <w:p w14:paraId="11331094" w14:textId="66503E5D" w:rsidR="00F812A3" w:rsidRDefault="00F812A3" w:rsidP="008612E3">
      <w:pPr>
        <w:jc w:val="center"/>
      </w:pPr>
      <w:r>
        <w:rPr>
          <w:noProof/>
        </w:rPr>
        <w:lastRenderedPageBreak/>
        <w:drawing>
          <wp:inline distT="0" distB="0" distL="0" distR="0" wp14:anchorId="6AA439A9" wp14:editId="63B91BDC">
            <wp:extent cx="38385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3009900"/>
                    </a:xfrm>
                    <a:prstGeom prst="rect">
                      <a:avLst/>
                    </a:prstGeom>
                    <a:noFill/>
                    <a:ln>
                      <a:noFill/>
                    </a:ln>
                  </pic:spPr>
                </pic:pic>
              </a:graphicData>
            </a:graphic>
          </wp:inline>
        </w:drawing>
      </w:r>
    </w:p>
    <w:p w14:paraId="2F75661B" w14:textId="20B2E3D5" w:rsidR="008612E3" w:rsidRPr="008612E3" w:rsidRDefault="008612E3" w:rsidP="008612E3">
      <w:pPr>
        <w:jc w:val="both"/>
        <w:rPr>
          <w:color w:val="FF0000"/>
        </w:rPr>
      </w:pPr>
      <w:r w:rsidRPr="008612E3">
        <w:rPr>
          <w:color w:val="FF0000"/>
        </w:rPr>
        <w:t>Rem</w:t>
      </w:r>
      <w:r w:rsidR="00F76204">
        <w:rPr>
          <w:color w:val="FF0000"/>
        </w:rPr>
        <w:t>inder</w:t>
      </w:r>
      <w:r w:rsidRPr="008612E3">
        <w:rPr>
          <w:color w:val="FF0000"/>
        </w:rPr>
        <w:t xml:space="preserve"> that the graphs are used to help plan code</w:t>
      </w:r>
      <w:r w:rsidR="003135CA">
        <w:rPr>
          <w:color w:val="FF0000"/>
        </w:rPr>
        <w:t>,</w:t>
      </w:r>
      <w:r w:rsidRPr="008612E3">
        <w:rPr>
          <w:color w:val="FF0000"/>
        </w:rPr>
        <w:t xml:space="preserve"> but </w:t>
      </w:r>
      <w:r w:rsidR="00760680">
        <w:rPr>
          <w:color w:val="FF0000"/>
        </w:rPr>
        <w:t>changes can still occur</w:t>
      </w:r>
      <w:r w:rsidR="00F72334">
        <w:rPr>
          <w:color w:val="FF0000"/>
        </w:rPr>
        <w:t>.</w:t>
      </w:r>
      <w:r w:rsidRPr="008612E3">
        <w:rPr>
          <w:color w:val="FF0000"/>
        </w:rPr>
        <w:t xml:space="preserve"> The main </w:t>
      </w:r>
      <w:r w:rsidR="00F72334">
        <w:rPr>
          <w:color w:val="FF0000"/>
        </w:rPr>
        <w:t>purpose</w:t>
      </w:r>
      <w:r w:rsidRPr="008612E3">
        <w:rPr>
          <w:color w:val="FF0000"/>
        </w:rPr>
        <w:t xml:space="preserve"> of </w:t>
      </w:r>
      <w:r w:rsidR="00F72334">
        <w:rPr>
          <w:color w:val="FF0000"/>
        </w:rPr>
        <w:t>flow graphs</w:t>
      </w:r>
      <w:r w:rsidRPr="008612E3">
        <w:rPr>
          <w:color w:val="FF0000"/>
        </w:rPr>
        <w:t xml:space="preserve"> </w:t>
      </w:r>
      <w:r w:rsidR="00F72334">
        <w:rPr>
          <w:color w:val="FF0000"/>
        </w:rPr>
        <w:t>are so two</w:t>
      </w:r>
      <w:r w:rsidRPr="008612E3">
        <w:rPr>
          <w:color w:val="FF0000"/>
        </w:rPr>
        <w:t xml:space="preserve"> members of a team </w:t>
      </w:r>
      <w:r w:rsidR="00F72334">
        <w:rPr>
          <w:color w:val="FF0000"/>
        </w:rPr>
        <w:t>can work on separate scripts, but ensure the scripts will work together in the end</w:t>
      </w:r>
      <w:r w:rsidRPr="008612E3">
        <w:rPr>
          <w:color w:val="FF0000"/>
        </w:rPr>
        <w:t>. The success of this will be determined from correct naming and protection levels, each of which is shown within the graphs.</w:t>
      </w:r>
    </w:p>
    <w:sectPr w:rsidR="008612E3" w:rsidRPr="0086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9"/>
    <w:rsid w:val="0003192F"/>
    <w:rsid w:val="00053B0E"/>
    <w:rsid w:val="00066359"/>
    <w:rsid w:val="00073DDB"/>
    <w:rsid w:val="000B27E8"/>
    <w:rsid w:val="000B7A03"/>
    <w:rsid w:val="00120D31"/>
    <w:rsid w:val="00156CAB"/>
    <w:rsid w:val="001574E4"/>
    <w:rsid w:val="001B1A51"/>
    <w:rsid w:val="001B6CDE"/>
    <w:rsid w:val="00226040"/>
    <w:rsid w:val="002440A6"/>
    <w:rsid w:val="003135CA"/>
    <w:rsid w:val="00325081"/>
    <w:rsid w:val="00331193"/>
    <w:rsid w:val="00341C24"/>
    <w:rsid w:val="00342DA2"/>
    <w:rsid w:val="003C3491"/>
    <w:rsid w:val="004124FB"/>
    <w:rsid w:val="004511B0"/>
    <w:rsid w:val="004F4A21"/>
    <w:rsid w:val="005656A1"/>
    <w:rsid w:val="005F292D"/>
    <w:rsid w:val="006655E2"/>
    <w:rsid w:val="00674E9A"/>
    <w:rsid w:val="006828F2"/>
    <w:rsid w:val="006F60BC"/>
    <w:rsid w:val="006F71A4"/>
    <w:rsid w:val="00760680"/>
    <w:rsid w:val="0082320D"/>
    <w:rsid w:val="00857F15"/>
    <w:rsid w:val="008612E3"/>
    <w:rsid w:val="00B55CEE"/>
    <w:rsid w:val="00BF0F87"/>
    <w:rsid w:val="00C17823"/>
    <w:rsid w:val="00C84679"/>
    <w:rsid w:val="00D34CC1"/>
    <w:rsid w:val="00E46436"/>
    <w:rsid w:val="00F71825"/>
    <w:rsid w:val="00F72334"/>
    <w:rsid w:val="00F76204"/>
    <w:rsid w:val="00F812A3"/>
    <w:rsid w:val="00F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7DC0"/>
  <w15:chartTrackingRefBased/>
  <w15:docId w15:val="{47F7449F-2501-4584-85FF-B6DD806A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6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12E3"/>
    <w:pPr>
      <w:outlineLvl w:val="9"/>
    </w:pPr>
  </w:style>
  <w:style w:type="paragraph" w:styleId="TOC1">
    <w:name w:val="toc 1"/>
    <w:basedOn w:val="Normal"/>
    <w:next w:val="Normal"/>
    <w:autoRedefine/>
    <w:uiPriority w:val="39"/>
    <w:unhideWhenUsed/>
    <w:rsid w:val="008612E3"/>
    <w:pPr>
      <w:spacing w:after="100"/>
    </w:pPr>
  </w:style>
  <w:style w:type="paragraph" w:styleId="TOC2">
    <w:name w:val="toc 2"/>
    <w:basedOn w:val="Normal"/>
    <w:next w:val="Normal"/>
    <w:autoRedefine/>
    <w:uiPriority w:val="39"/>
    <w:unhideWhenUsed/>
    <w:rsid w:val="008612E3"/>
    <w:pPr>
      <w:spacing w:after="100"/>
      <w:ind w:left="220"/>
    </w:pPr>
  </w:style>
  <w:style w:type="character" w:styleId="Hyperlink">
    <w:name w:val="Hyperlink"/>
    <w:basedOn w:val="DefaultParagraphFont"/>
    <w:uiPriority w:val="99"/>
    <w:unhideWhenUsed/>
    <w:rsid w:val="00861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8A5484-D2E4-4736-BB56-707DFA104ACD}">
  <ds:schemaRefs>
    <ds:schemaRef ds:uri="http://schemas.openxmlformats.org/officeDocument/2006/bibliography"/>
  </ds:schemaRefs>
</ds:datastoreItem>
</file>

<file path=customXml/itemProps2.xml><?xml version="1.0" encoding="utf-8"?>
<ds:datastoreItem xmlns:ds="http://schemas.openxmlformats.org/officeDocument/2006/customXml" ds:itemID="{306D9D03-5547-44B7-9EC7-39F72E391C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C828C9-376C-4DC1-8056-D2B7499DC0FF}">
  <ds:schemaRefs>
    <ds:schemaRef ds:uri="http://schemas.microsoft.com/sharepoint/v3/contenttype/forms"/>
  </ds:schemaRefs>
</ds:datastoreItem>
</file>

<file path=customXml/itemProps4.xml><?xml version="1.0" encoding="utf-8"?>
<ds:datastoreItem xmlns:ds="http://schemas.openxmlformats.org/officeDocument/2006/customXml" ds:itemID="{D455A9B8-D21F-436F-948D-BF50A7E4F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Gullotta</dc:creator>
  <cp:keywords/>
  <dc:description/>
  <cp:lastModifiedBy>Alexa Summers</cp:lastModifiedBy>
  <cp:revision>38</cp:revision>
  <cp:lastPrinted>2021-03-21T22:42:00Z</cp:lastPrinted>
  <dcterms:created xsi:type="dcterms:W3CDTF">2021-03-21T19:51:00Z</dcterms:created>
  <dcterms:modified xsi:type="dcterms:W3CDTF">2021-03-21T22:42:00Z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