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1DF" w:rsidRDefault="008057E2">
      <w:pPr>
        <w:pStyle w:val="Heading1"/>
      </w:pPr>
      <w:r>
        <w:t xml:space="preserve">Innovatest Mobile Force Verification Kit – Cost &amp; Revenue Estimation </w:t>
      </w:r>
    </w:p>
    <w:p w:rsidR="007701DF" w:rsidRDefault="008057E2">
      <w:r>
        <w:t xml:space="preserve">All costs are estimated in EUR. Estimates are based on analysis of the provided PDF and EU-average industrial costs where explicit values were not stated. All figures are </w:t>
      </w:r>
      <w:r>
        <w:t>fully editable.</w:t>
      </w:r>
    </w:p>
    <w:p w:rsidR="007701DF" w:rsidRDefault="008057E2" w:rsidP="0037719C">
      <w:pPr>
        <w:pStyle w:val="Heading2"/>
      </w:pPr>
      <w:r>
        <w:t>1. Cost Calculation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01DF">
        <w:tc>
          <w:tcPr>
            <w:tcW w:w="2880" w:type="dxa"/>
          </w:tcPr>
          <w:p w:rsidR="007701DF" w:rsidRDefault="008057E2">
            <w:r>
              <w:t>Cost Category</w:t>
            </w:r>
          </w:p>
        </w:tc>
        <w:tc>
          <w:tcPr>
            <w:tcW w:w="2880" w:type="dxa"/>
          </w:tcPr>
          <w:p w:rsidR="007701DF" w:rsidRDefault="008057E2">
            <w:r>
              <w:t>Estimated Cost per Unit (€)</w:t>
            </w:r>
          </w:p>
        </w:tc>
        <w:tc>
          <w:tcPr>
            <w:tcW w:w="2880" w:type="dxa"/>
          </w:tcPr>
          <w:p w:rsidR="007701DF" w:rsidRDefault="008057E2">
            <w:r>
              <w:t>Notes / Basis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Rent</w:t>
            </w:r>
          </w:p>
        </w:tc>
        <w:tc>
          <w:tcPr>
            <w:tcW w:w="2880" w:type="dxa"/>
          </w:tcPr>
          <w:p w:rsidR="007701DF" w:rsidRDefault="008057E2">
            <w:r>
              <w:t>600</w:t>
            </w:r>
          </w:p>
        </w:tc>
        <w:tc>
          <w:tcPr>
            <w:tcW w:w="2880" w:type="dxa"/>
          </w:tcPr>
          <w:p w:rsidR="007701DF" w:rsidRDefault="008057E2">
            <w:r>
              <w:t>Small industrial workspace allocation per unit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Machinery</w:t>
            </w:r>
          </w:p>
        </w:tc>
        <w:tc>
          <w:tcPr>
            <w:tcW w:w="2880" w:type="dxa"/>
          </w:tcPr>
          <w:p w:rsidR="007701DF" w:rsidRDefault="008057E2">
            <w:r>
              <w:t>450</w:t>
            </w:r>
          </w:p>
        </w:tc>
        <w:tc>
          <w:tcPr>
            <w:tcW w:w="2880" w:type="dxa"/>
          </w:tcPr>
          <w:p w:rsidR="007701DF" w:rsidRDefault="008057E2">
            <w:r>
              <w:t>Depreciated cost per unit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Materials</w:t>
            </w:r>
          </w:p>
        </w:tc>
        <w:tc>
          <w:tcPr>
            <w:tcW w:w="2880" w:type="dxa"/>
          </w:tcPr>
          <w:p w:rsidR="007701DF" w:rsidRDefault="008057E2">
            <w:r>
              <w:t>3637</w:t>
            </w:r>
          </w:p>
        </w:tc>
        <w:tc>
          <w:tcPr>
            <w:tcW w:w="2880" w:type="dxa"/>
          </w:tcPr>
          <w:p w:rsidR="007701DF" w:rsidRDefault="008057E2">
            <w:r>
              <w:t>From BOM and component estimates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Labour</w:t>
            </w:r>
          </w:p>
        </w:tc>
        <w:tc>
          <w:tcPr>
            <w:tcW w:w="2880" w:type="dxa"/>
          </w:tcPr>
          <w:p w:rsidR="007701DF" w:rsidRDefault="008057E2">
            <w:r>
              <w:t>780</w:t>
            </w:r>
          </w:p>
        </w:tc>
        <w:tc>
          <w:tcPr>
            <w:tcW w:w="2880" w:type="dxa"/>
          </w:tcPr>
          <w:p w:rsidR="007701DF" w:rsidRDefault="008057E2">
            <w:r>
              <w:t>Assembly, testing, QA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Utilities</w:t>
            </w:r>
          </w:p>
        </w:tc>
        <w:tc>
          <w:tcPr>
            <w:tcW w:w="2880" w:type="dxa"/>
          </w:tcPr>
          <w:p w:rsidR="007701DF" w:rsidRDefault="008057E2">
            <w:r>
              <w:t>120</w:t>
            </w:r>
          </w:p>
        </w:tc>
        <w:tc>
          <w:tcPr>
            <w:tcW w:w="2880" w:type="dxa"/>
          </w:tcPr>
          <w:p w:rsidR="007701DF" w:rsidRDefault="008057E2">
            <w:r>
              <w:t>Electricity, water, internet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Overheads &amp; Misc.</w:t>
            </w:r>
          </w:p>
        </w:tc>
        <w:tc>
          <w:tcPr>
            <w:tcW w:w="2880" w:type="dxa"/>
          </w:tcPr>
          <w:p w:rsidR="007701DF" w:rsidRDefault="008057E2">
            <w:r>
              <w:t>300</w:t>
            </w:r>
          </w:p>
        </w:tc>
        <w:tc>
          <w:tcPr>
            <w:tcW w:w="2880" w:type="dxa"/>
          </w:tcPr>
          <w:p w:rsidR="007701DF" w:rsidRDefault="008057E2">
            <w:r>
              <w:t>Admin, insurance, tooling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Total Estimated Cost</w:t>
            </w:r>
          </w:p>
        </w:tc>
        <w:tc>
          <w:tcPr>
            <w:tcW w:w="2880" w:type="dxa"/>
          </w:tcPr>
          <w:p w:rsidR="007701DF" w:rsidRDefault="008057E2">
            <w:r>
              <w:t>5887</w:t>
            </w:r>
          </w:p>
        </w:tc>
        <w:tc>
          <w:tcPr>
            <w:tcW w:w="2880" w:type="dxa"/>
          </w:tcPr>
          <w:p w:rsidR="007701DF" w:rsidRDefault="008057E2">
            <w:r>
              <w:t>Target ≤ 6000 €/unit</w:t>
            </w:r>
          </w:p>
        </w:tc>
      </w:tr>
    </w:tbl>
    <w:p w:rsidR="007701DF" w:rsidRDefault="008057E2">
      <w:pPr>
        <w:pStyle w:val="Heading2"/>
      </w:pPr>
      <w:r>
        <w:t>2. Estimated Rent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01DF">
        <w:tc>
          <w:tcPr>
            <w:tcW w:w="2160" w:type="dxa"/>
          </w:tcPr>
          <w:p w:rsidR="007701DF" w:rsidRDefault="008057E2">
            <w:r>
              <w:t>Item</w:t>
            </w:r>
          </w:p>
        </w:tc>
        <w:tc>
          <w:tcPr>
            <w:tcW w:w="2160" w:type="dxa"/>
          </w:tcPr>
          <w:p w:rsidR="007701DF" w:rsidRDefault="008057E2">
            <w:r>
              <w:t>Monthly Cost (€)</w:t>
            </w:r>
          </w:p>
        </w:tc>
        <w:tc>
          <w:tcPr>
            <w:tcW w:w="2160" w:type="dxa"/>
          </w:tcPr>
          <w:p w:rsidR="007701DF" w:rsidRDefault="008057E2">
            <w:r>
              <w:t>Allocation per Unit (€)</w:t>
            </w:r>
          </w:p>
        </w:tc>
        <w:tc>
          <w:tcPr>
            <w:tcW w:w="2160" w:type="dxa"/>
          </w:tcPr>
          <w:p w:rsidR="007701DF" w:rsidRDefault="008057E2">
            <w:r>
              <w:t>Assumption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Industrial workspace (150–200 m²)</w:t>
            </w:r>
          </w:p>
        </w:tc>
        <w:tc>
          <w:tcPr>
            <w:tcW w:w="2160" w:type="dxa"/>
          </w:tcPr>
          <w:p w:rsidR="007701DF" w:rsidRDefault="008057E2">
            <w:r>
              <w:t>3000</w:t>
            </w:r>
          </w:p>
        </w:tc>
        <w:tc>
          <w:tcPr>
            <w:tcW w:w="2160" w:type="dxa"/>
          </w:tcPr>
          <w:p w:rsidR="007701DF" w:rsidRDefault="008057E2">
            <w:r>
              <w:t>500</w:t>
            </w:r>
          </w:p>
        </w:tc>
        <w:tc>
          <w:tcPr>
            <w:tcW w:w="2160" w:type="dxa"/>
          </w:tcPr>
          <w:p w:rsidR="007701DF" w:rsidRDefault="008057E2">
            <w:r>
              <w:t>Germany/EU average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Storage &amp; logistics space</w:t>
            </w:r>
          </w:p>
        </w:tc>
        <w:tc>
          <w:tcPr>
            <w:tcW w:w="2160" w:type="dxa"/>
          </w:tcPr>
          <w:p w:rsidR="007701DF" w:rsidRDefault="008057E2">
            <w:r>
              <w:t>600</w:t>
            </w:r>
          </w:p>
        </w:tc>
        <w:tc>
          <w:tcPr>
            <w:tcW w:w="2160" w:type="dxa"/>
          </w:tcPr>
          <w:p w:rsidR="007701DF" w:rsidRDefault="008057E2">
            <w:r>
              <w:t>100</w:t>
            </w:r>
          </w:p>
        </w:tc>
        <w:tc>
          <w:tcPr>
            <w:tcW w:w="2160" w:type="dxa"/>
          </w:tcPr>
          <w:p w:rsidR="007701DF" w:rsidRDefault="008057E2">
            <w:r>
              <w:t>Shared facility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Total Rent Cost per Unit</w:t>
            </w:r>
          </w:p>
        </w:tc>
        <w:tc>
          <w:tcPr>
            <w:tcW w:w="2160" w:type="dxa"/>
          </w:tcPr>
          <w:p w:rsidR="007701DF" w:rsidRDefault="008057E2">
            <w:r>
              <w:t>-</w:t>
            </w:r>
          </w:p>
        </w:tc>
        <w:tc>
          <w:tcPr>
            <w:tcW w:w="2160" w:type="dxa"/>
          </w:tcPr>
          <w:p w:rsidR="007701DF" w:rsidRDefault="008057E2">
            <w:r>
              <w:t>600</w:t>
            </w:r>
          </w:p>
        </w:tc>
        <w:tc>
          <w:tcPr>
            <w:tcW w:w="2160" w:type="dxa"/>
          </w:tcPr>
          <w:p w:rsidR="007701DF" w:rsidRDefault="008057E2">
            <w:r>
              <w:t>Based on production volume</w:t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</w:p>
        </w:tc>
      </w:tr>
    </w:tbl>
    <w:p w:rsidR="007701DF" w:rsidRDefault="008057E2">
      <w:pPr>
        <w:pStyle w:val="Heading2"/>
      </w:pPr>
      <w:r>
        <w:lastRenderedPageBreak/>
        <w:t>3. Estimated Machinery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01DF">
        <w:tc>
          <w:tcPr>
            <w:tcW w:w="2160" w:type="dxa"/>
          </w:tcPr>
          <w:p w:rsidR="007701DF" w:rsidRDefault="008057E2">
            <w:r>
              <w:t>Machinery</w:t>
            </w:r>
          </w:p>
        </w:tc>
        <w:tc>
          <w:tcPr>
            <w:tcW w:w="2160" w:type="dxa"/>
          </w:tcPr>
          <w:p w:rsidR="007701DF" w:rsidRDefault="008057E2">
            <w:r>
              <w:t>Purchase Cost (€)</w:t>
            </w:r>
          </w:p>
        </w:tc>
        <w:tc>
          <w:tcPr>
            <w:tcW w:w="2160" w:type="dxa"/>
          </w:tcPr>
          <w:p w:rsidR="007701DF" w:rsidRDefault="008057E2">
            <w:r>
              <w:t>Useful Life (Years)</w:t>
            </w:r>
          </w:p>
        </w:tc>
        <w:tc>
          <w:tcPr>
            <w:tcW w:w="2160" w:type="dxa"/>
          </w:tcPr>
          <w:p w:rsidR="007701DF" w:rsidRDefault="008057E2">
            <w:r>
              <w:t xml:space="preserve">Cost </w:t>
            </w:r>
            <w:r>
              <w:t>per Unit (€)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CNC Milling Machine</w:t>
            </w:r>
          </w:p>
        </w:tc>
        <w:tc>
          <w:tcPr>
            <w:tcW w:w="2160" w:type="dxa"/>
          </w:tcPr>
          <w:p w:rsidR="007701DF" w:rsidRDefault="008057E2">
            <w:r>
              <w:t>45000</w:t>
            </w:r>
          </w:p>
        </w:tc>
        <w:tc>
          <w:tcPr>
            <w:tcW w:w="2160" w:type="dxa"/>
          </w:tcPr>
          <w:p w:rsidR="007701DF" w:rsidRDefault="008057E2">
            <w:r>
              <w:t>10</w:t>
            </w:r>
          </w:p>
        </w:tc>
        <w:tc>
          <w:tcPr>
            <w:tcW w:w="2160" w:type="dxa"/>
          </w:tcPr>
          <w:p w:rsidR="007701DF" w:rsidRDefault="008057E2">
            <w:r>
              <w:t>180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PCB Assembly Tools</w:t>
            </w:r>
          </w:p>
        </w:tc>
        <w:tc>
          <w:tcPr>
            <w:tcW w:w="2160" w:type="dxa"/>
          </w:tcPr>
          <w:p w:rsidR="007701DF" w:rsidRDefault="008057E2">
            <w:r>
              <w:t>15000</w:t>
            </w:r>
          </w:p>
        </w:tc>
        <w:tc>
          <w:tcPr>
            <w:tcW w:w="2160" w:type="dxa"/>
          </w:tcPr>
          <w:p w:rsidR="007701DF" w:rsidRDefault="008057E2">
            <w:r>
              <w:t>8</w:t>
            </w:r>
          </w:p>
        </w:tc>
        <w:tc>
          <w:tcPr>
            <w:tcW w:w="2160" w:type="dxa"/>
          </w:tcPr>
          <w:p w:rsidR="007701DF" w:rsidRDefault="008057E2">
            <w:r>
              <w:t>90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3D Printer (Industrial)</w:t>
            </w:r>
          </w:p>
        </w:tc>
        <w:tc>
          <w:tcPr>
            <w:tcW w:w="2160" w:type="dxa"/>
          </w:tcPr>
          <w:p w:rsidR="007701DF" w:rsidRDefault="008057E2">
            <w:r>
              <w:t>8000</w:t>
            </w:r>
          </w:p>
        </w:tc>
        <w:tc>
          <w:tcPr>
            <w:tcW w:w="2160" w:type="dxa"/>
          </w:tcPr>
          <w:p w:rsidR="007701DF" w:rsidRDefault="008057E2">
            <w:r>
              <w:t>5</w:t>
            </w:r>
          </w:p>
        </w:tc>
        <w:tc>
          <w:tcPr>
            <w:tcW w:w="2160" w:type="dxa"/>
          </w:tcPr>
          <w:p w:rsidR="007701DF" w:rsidRDefault="008057E2">
            <w:r>
              <w:t>60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Testing &amp; Calibration Equipment</w:t>
            </w:r>
          </w:p>
        </w:tc>
        <w:tc>
          <w:tcPr>
            <w:tcW w:w="2160" w:type="dxa"/>
          </w:tcPr>
          <w:p w:rsidR="007701DF" w:rsidRDefault="008057E2">
            <w:r>
              <w:t>12000</w:t>
            </w:r>
          </w:p>
        </w:tc>
        <w:tc>
          <w:tcPr>
            <w:tcW w:w="2160" w:type="dxa"/>
          </w:tcPr>
          <w:p w:rsidR="007701DF" w:rsidRDefault="008057E2">
            <w:r>
              <w:t>8</w:t>
            </w:r>
          </w:p>
        </w:tc>
        <w:tc>
          <w:tcPr>
            <w:tcW w:w="2160" w:type="dxa"/>
          </w:tcPr>
          <w:p w:rsidR="007701DF" w:rsidRDefault="008057E2">
            <w:r>
              <w:t>120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Total Machinery Cost per Unit</w:t>
            </w:r>
          </w:p>
        </w:tc>
        <w:tc>
          <w:tcPr>
            <w:tcW w:w="2160" w:type="dxa"/>
          </w:tcPr>
          <w:p w:rsidR="007701DF" w:rsidRDefault="008057E2">
            <w:r>
              <w:t>-</w:t>
            </w:r>
          </w:p>
        </w:tc>
        <w:tc>
          <w:tcPr>
            <w:tcW w:w="2160" w:type="dxa"/>
          </w:tcPr>
          <w:p w:rsidR="007701DF" w:rsidRDefault="008057E2">
            <w:r>
              <w:t>-</w:t>
            </w:r>
          </w:p>
        </w:tc>
        <w:tc>
          <w:tcPr>
            <w:tcW w:w="2160" w:type="dxa"/>
          </w:tcPr>
          <w:p w:rsidR="007701DF" w:rsidRDefault="008057E2">
            <w:r>
              <w:t>450</w:t>
            </w:r>
          </w:p>
        </w:tc>
      </w:tr>
    </w:tbl>
    <w:p w:rsidR="007701DF" w:rsidRDefault="008057E2">
      <w:pPr>
        <w:pStyle w:val="Heading2"/>
      </w:pPr>
      <w:r>
        <w:t>4. Estimated Material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01DF">
        <w:tc>
          <w:tcPr>
            <w:tcW w:w="2880" w:type="dxa"/>
          </w:tcPr>
          <w:p w:rsidR="007701DF" w:rsidRDefault="008057E2">
            <w:r>
              <w:t>Material Category</w:t>
            </w:r>
          </w:p>
        </w:tc>
        <w:tc>
          <w:tcPr>
            <w:tcW w:w="2880" w:type="dxa"/>
          </w:tcPr>
          <w:p w:rsidR="007701DF" w:rsidRDefault="008057E2">
            <w:r>
              <w:t>Cost (€)</w:t>
            </w:r>
          </w:p>
        </w:tc>
        <w:tc>
          <w:tcPr>
            <w:tcW w:w="2880" w:type="dxa"/>
          </w:tcPr>
          <w:p w:rsidR="007701DF" w:rsidRDefault="008057E2">
            <w:r>
              <w:t>Source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Electrical Components &amp; PCB</w:t>
            </w:r>
          </w:p>
        </w:tc>
        <w:tc>
          <w:tcPr>
            <w:tcW w:w="2880" w:type="dxa"/>
          </w:tcPr>
          <w:p w:rsidR="007701DF" w:rsidRDefault="008057E2">
            <w:r>
              <w:t>753</w:t>
            </w:r>
          </w:p>
        </w:tc>
        <w:tc>
          <w:tcPr>
            <w:tcW w:w="2880" w:type="dxa"/>
          </w:tcPr>
          <w:p w:rsidR="007701DF" w:rsidRDefault="008057E2">
            <w:r>
              <w:t>PDF BOM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Mechanical Parts &amp; Case</w:t>
            </w:r>
          </w:p>
        </w:tc>
        <w:tc>
          <w:tcPr>
            <w:tcW w:w="2880" w:type="dxa"/>
          </w:tcPr>
          <w:p w:rsidR="007701DF" w:rsidRDefault="008057E2">
            <w:r>
              <w:t>630</w:t>
            </w:r>
          </w:p>
        </w:tc>
        <w:tc>
          <w:tcPr>
            <w:tcW w:w="2880" w:type="dxa"/>
          </w:tcPr>
          <w:p w:rsidR="007701DF" w:rsidRDefault="008057E2">
            <w:r>
              <w:t>PDF BOM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Load Cells (6 units)</w:t>
            </w:r>
          </w:p>
        </w:tc>
        <w:tc>
          <w:tcPr>
            <w:tcW w:w="2880" w:type="dxa"/>
          </w:tcPr>
          <w:p w:rsidR="007701DF" w:rsidRDefault="008057E2">
            <w:r>
              <w:t>2884</w:t>
            </w:r>
          </w:p>
        </w:tc>
        <w:tc>
          <w:tcPr>
            <w:tcW w:w="2880" w:type="dxa"/>
          </w:tcPr>
          <w:p w:rsidR="007701DF" w:rsidRDefault="008057E2">
            <w:r>
              <w:t>PDF BOM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Cables, Fasteners, Misc.</w:t>
            </w:r>
          </w:p>
        </w:tc>
        <w:tc>
          <w:tcPr>
            <w:tcW w:w="2880" w:type="dxa"/>
          </w:tcPr>
          <w:p w:rsidR="007701DF" w:rsidRDefault="008057E2">
            <w:r>
              <w:t>120</w:t>
            </w:r>
          </w:p>
        </w:tc>
        <w:tc>
          <w:tcPr>
            <w:tcW w:w="2880" w:type="dxa"/>
          </w:tcPr>
          <w:p w:rsidR="007701DF" w:rsidRDefault="008057E2">
            <w:r>
              <w:t>Estimated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Total Material Cost</w:t>
            </w:r>
          </w:p>
        </w:tc>
        <w:tc>
          <w:tcPr>
            <w:tcW w:w="2880" w:type="dxa"/>
          </w:tcPr>
          <w:p w:rsidR="007701DF" w:rsidRDefault="008057E2">
            <w:r>
              <w:t>3637</w:t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r w:rsidR="0037719C">
              <w:br/>
            </w:r>
            <w:bookmarkStart w:id="0" w:name="_GoBack"/>
            <w:bookmarkEnd w:id="0"/>
          </w:p>
        </w:tc>
        <w:tc>
          <w:tcPr>
            <w:tcW w:w="2880" w:type="dxa"/>
          </w:tcPr>
          <w:p w:rsidR="007701DF" w:rsidRDefault="007701DF"/>
        </w:tc>
      </w:tr>
    </w:tbl>
    <w:p w:rsidR="007701DF" w:rsidRDefault="008057E2">
      <w:pPr>
        <w:pStyle w:val="Heading2"/>
      </w:pPr>
      <w:r>
        <w:lastRenderedPageBreak/>
        <w:t>5. Estimated Labour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01DF">
        <w:tc>
          <w:tcPr>
            <w:tcW w:w="2160" w:type="dxa"/>
          </w:tcPr>
          <w:p w:rsidR="007701DF" w:rsidRDefault="008057E2">
            <w:r>
              <w:t>Labour Activity</w:t>
            </w:r>
          </w:p>
        </w:tc>
        <w:tc>
          <w:tcPr>
            <w:tcW w:w="2160" w:type="dxa"/>
          </w:tcPr>
          <w:p w:rsidR="007701DF" w:rsidRDefault="008057E2">
            <w:r>
              <w:t>Hours</w:t>
            </w:r>
          </w:p>
        </w:tc>
        <w:tc>
          <w:tcPr>
            <w:tcW w:w="2160" w:type="dxa"/>
          </w:tcPr>
          <w:p w:rsidR="007701DF" w:rsidRDefault="008057E2">
            <w:r>
              <w:t>Rate €/hr</w:t>
            </w:r>
          </w:p>
        </w:tc>
        <w:tc>
          <w:tcPr>
            <w:tcW w:w="2160" w:type="dxa"/>
          </w:tcPr>
          <w:p w:rsidR="007701DF" w:rsidRDefault="008057E2">
            <w:r>
              <w:t>Cost (€)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Mechanical Assembly</w:t>
            </w:r>
          </w:p>
        </w:tc>
        <w:tc>
          <w:tcPr>
            <w:tcW w:w="2160" w:type="dxa"/>
          </w:tcPr>
          <w:p w:rsidR="007701DF" w:rsidRDefault="008057E2">
            <w:r>
              <w:t>6</w:t>
            </w:r>
          </w:p>
        </w:tc>
        <w:tc>
          <w:tcPr>
            <w:tcW w:w="2160" w:type="dxa"/>
          </w:tcPr>
          <w:p w:rsidR="007701DF" w:rsidRDefault="008057E2">
            <w:r>
              <w:t>35</w:t>
            </w:r>
          </w:p>
        </w:tc>
        <w:tc>
          <w:tcPr>
            <w:tcW w:w="2160" w:type="dxa"/>
          </w:tcPr>
          <w:p w:rsidR="007701DF" w:rsidRDefault="008057E2">
            <w:r>
              <w:t>210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Electrical Assembly &amp; PCB</w:t>
            </w:r>
          </w:p>
        </w:tc>
        <w:tc>
          <w:tcPr>
            <w:tcW w:w="2160" w:type="dxa"/>
          </w:tcPr>
          <w:p w:rsidR="007701DF" w:rsidRDefault="008057E2">
            <w:r>
              <w:t>5</w:t>
            </w:r>
          </w:p>
        </w:tc>
        <w:tc>
          <w:tcPr>
            <w:tcW w:w="2160" w:type="dxa"/>
          </w:tcPr>
          <w:p w:rsidR="007701DF" w:rsidRDefault="008057E2">
            <w:r>
              <w:t>40</w:t>
            </w:r>
          </w:p>
        </w:tc>
        <w:tc>
          <w:tcPr>
            <w:tcW w:w="2160" w:type="dxa"/>
          </w:tcPr>
          <w:p w:rsidR="007701DF" w:rsidRDefault="008057E2">
            <w:r>
              <w:t>200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Testing &amp; Calibration</w:t>
            </w:r>
          </w:p>
        </w:tc>
        <w:tc>
          <w:tcPr>
            <w:tcW w:w="2160" w:type="dxa"/>
          </w:tcPr>
          <w:p w:rsidR="007701DF" w:rsidRDefault="008057E2">
            <w:r>
              <w:t>4</w:t>
            </w:r>
          </w:p>
        </w:tc>
        <w:tc>
          <w:tcPr>
            <w:tcW w:w="2160" w:type="dxa"/>
          </w:tcPr>
          <w:p w:rsidR="007701DF" w:rsidRDefault="008057E2">
            <w:r>
              <w:t>45</w:t>
            </w:r>
          </w:p>
        </w:tc>
        <w:tc>
          <w:tcPr>
            <w:tcW w:w="2160" w:type="dxa"/>
          </w:tcPr>
          <w:p w:rsidR="007701DF" w:rsidRDefault="008057E2">
            <w:r>
              <w:t>180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Quality Control &amp; Documentation</w:t>
            </w:r>
          </w:p>
        </w:tc>
        <w:tc>
          <w:tcPr>
            <w:tcW w:w="2160" w:type="dxa"/>
          </w:tcPr>
          <w:p w:rsidR="007701DF" w:rsidRDefault="008057E2">
            <w:r>
              <w:t>3</w:t>
            </w:r>
          </w:p>
        </w:tc>
        <w:tc>
          <w:tcPr>
            <w:tcW w:w="2160" w:type="dxa"/>
          </w:tcPr>
          <w:p w:rsidR="007701DF" w:rsidRDefault="008057E2">
            <w:r>
              <w:t>40</w:t>
            </w:r>
          </w:p>
        </w:tc>
        <w:tc>
          <w:tcPr>
            <w:tcW w:w="2160" w:type="dxa"/>
          </w:tcPr>
          <w:p w:rsidR="007701DF" w:rsidRDefault="008057E2">
            <w:r>
              <w:t>120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Total Labour Cost</w:t>
            </w:r>
          </w:p>
        </w:tc>
        <w:tc>
          <w:tcPr>
            <w:tcW w:w="2160" w:type="dxa"/>
          </w:tcPr>
          <w:p w:rsidR="007701DF" w:rsidRDefault="008057E2">
            <w:r>
              <w:t>-</w:t>
            </w:r>
          </w:p>
        </w:tc>
        <w:tc>
          <w:tcPr>
            <w:tcW w:w="2160" w:type="dxa"/>
          </w:tcPr>
          <w:p w:rsidR="007701DF" w:rsidRDefault="008057E2">
            <w:r>
              <w:t>-</w:t>
            </w:r>
          </w:p>
        </w:tc>
        <w:tc>
          <w:tcPr>
            <w:tcW w:w="2160" w:type="dxa"/>
          </w:tcPr>
          <w:p w:rsidR="007701DF" w:rsidRDefault="008057E2">
            <w:r>
              <w:t>710</w:t>
            </w:r>
          </w:p>
        </w:tc>
      </w:tr>
    </w:tbl>
    <w:p w:rsidR="007701DF" w:rsidRDefault="008057E2">
      <w:pPr>
        <w:pStyle w:val="Heading2"/>
      </w:pPr>
      <w:r>
        <w:t>6. Estimated Utilities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01DF">
        <w:tc>
          <w:tcPr>
            <w:tcW w:w="2160" w:type="dxa"/>
          </w:tcPr>
          <w:p w:rsidR="007701DF" w:rsidRDefault="008057E2">
            <w:r>
              <w:t>Utility</w:t>
            </w:r>
          </w:p>
        </w:tc>
        <w:tc>
          <w:tcPr>
            <w:tcW w:w="2160" w:type="dxa"/>
          </w:tcPr>
          <w:p w:rsidR="007701DF" w:rsidRDefault="008057E2">
            <w:r>
              <w:t>Monthly Cost (€)</w:t>
            </w:r>
          </w:p>
        </w:tc>
        <w:tc>
          <w:tcPr>
            <w:tcW w:w="2160" w:type="dxa"/>
          </w:tcPr>
          <w:p w:rsidR="007701DF" w:rsidRDefault="008057E2">
            <w:r>
              <w:t>Per Unit Allocation (€)</w:t>
            </w:r>
          </w:p>
        </w:tc>
        <w:tc>
          <w:tcPr>
            <w:tcW w:w="2160" w:type="dxa"/>
          </w:tcPr>
          <w:p w:rsidR="007701DF" w:rsidRDefault="008057E2">
            <w:r>
              <w:t>Notes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Electricity</w:t>
            </w:r>
          </w:p>
        </w:tc>
        <w:tc>
          <w:tcPr>
            <w:tcW w:w="2160" w:type="dxa"/>
          </w:tcPr>
          <w:p w:rsidR="007701DF" w:rsidRDefault="008057E2">
            <w:r>
              <w:t>800</w:t>
            </w:r>
          </w:p>
        </w:tc>
        <w:tc>
          <w:tcPr>
            <w:tcW w:w="2160" w:type="dxa"/>
          </w:tcPr>
          <w:p w:rsidR="007701DF" w:rsidRDefault="008057E2">
            <w:r>
              <w:t>70</w:t>
            </w:r>
          </w:p>
        </w:tc>
        <w:tc>
          <w:tcPr>
            <w:tcW w:w="2160" w:type="dxa"/>
          </w:tcPr>
          <w:p w:rsidR="007701DF" w:rsidRDefault="008057E2">
            <w:r>
              <w:t>Machinery + testing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Water</w:t>
            </w:r>
          </w:p>
        </w:tc>
        <w:tc>
          <w:tcPr>
            <w:tcW w:w="2160" w:type="dxa"/>
          </w:tcPr>
          <w:p w:rsidR="007701DF" w:rsidRDefault="008057E2">
            <w:r>
              <w:t>120</w:t>
            </w:r>
          </w:p>
        </w:tc>
        <w:tc>
          <w:tcPr>
            <w:tcW w:w="2160" w:type="dxa"/>
          </w:tcPr>
          <w:p w:rsidR="007701DF" w:rsidRDefault="008057E2">
            <w:r>
              <w:t>15</w:t>
            </w:r>
          </w:p>
        </w:tc>
        <w:tc>
          <w:tcPr>
            <w:tcW w:w="2160" w:type="dxa"/>
          </w:tcPr>
          <w:p w:rsidR="007701DF" w:rsidRDefault="008057E2">
            <w:r>
              <w:t>Cleaning &amp; cooling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Internet &amp; IT</w:t>
            </w:r>
          </w:p>
        </w:tc>
        <w:tc>
          <w:tcPr>
            <w:tcW w:w="2160" w:type="dxa"/>
          </w:tcPr>
          <w:p w:rsidR="007701DF" w:rsidRDefault="008057E2">
            <w:r>
              <w:t>200</w:t>
            </w:r>
          </w:p>
        </w:tc>
        <w:tc>
          <w:tcPr>
            <w:tcW w:w="2160" w:type="dxa"/>
          </w:tcPr>
          <w:p w:rsidR="007701DF" w:rsidRDefault="008057E2">
            <w:r>
              <w:t>20</w:t>
            </w:r>
          </w:p>
        </w:tc>
        <w:tc>
          <w:tcPr>
            <w:tcW w:w="2160" w:type="dxa"/>
          </w:tcPr>
          <w:p w:rsidR="007701DF" w:rsidRDefault="008057E2">
            <w:r>
              <w:t>Data &amp; communication</w:t>
            </w:r>
          </w:p>
        </w:tc>
      </w:tr>
      <w:tr w:rsidR="007701DF">
        <w:tc>
          <w:tcPr>
            <w:tcW w:w="2160" w:type="dxa"/>
          </w:tcPr>
          <w:p w:rsidR="007701DF" w:rsidRDefault="008057E2">
            <w:r>
              <w:t>Total Utilities Cost per Unit</w:t>
            </w:r>
          </w:p>
        </w:tc>
        <w:tc>
          <w:tcPr>
            <w:tcW w:w="2160" w:type="dxa"/>
          </w:tcPr>
          <w:p w:rsidR="007701DF" w:rsidRDefault="008057E2">
            <w:r>
              <w:t>-</w:t>
            </w:r>
          </w:p>
        </w:tc>
        <w:tc>
          <w:tcPr>
            <w:tcW w:w="2160" w:type="dxa"/>
          </w:tcPr>
          <w:p w:rsidR="007701DF" w:rsidRDefault="008057E2">
            <w:r>
              <w:t>105</w:t>
            </w:r>
          </w:p>
        </w:tc>
        <w:tc>
          <w:tcPr>
            <w:tcW w:w="2160" w:type="dxa"/>
          </w:tcPr>
          <w:p w:rsidR="007701DF" w:rsidRDefault="008057E2">
            <w:r>
              <w:t>≈ 120 rounded</w:t>
            </w:r>
          </w:p>
        </w:tc>
      </w:tr>
    </w:tbl>
    <w:p w:rsidR="007701DF" w:rsidRDefault="008057E2">
      <w:pPr>
        <w:pStyle w:val="Heading2"/>
      </w:pPr>
      <w:r>
        <w:t>7. Overheads &amp; Miscellaneous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01DF">
        <w:tc>
          <w:tcPr>
            <w:tcW w:w="2880" w:type="dxa"/>
          </w:tcPr>
          <w:p w:rsidR="007701DF" w:rsidRDefault="008057E2">
            <w:r>
              <w:t>Overhead Type</w:t>
            </w:r>
          </w:p>
        </w:tc>
        <w:tc>
          <w:tcPr>
            <w:tcW w:w="2880" w:type="dxa"/>
          </w:tcPr>
          <w:p w:rsidR="007701DF" w:rsidRDefault="008057E2">
            <w:r>
              <w:t>Cost per Unit (€)</w:t>
            </w:r>
          </w:p>
        </w:tc>
        <w:tc>
          <w:tcPr>
            <w:tcW w:w="2880" w:type="dxa"/>
          </w:tcPr>
          <w:p w:rsidR="007701DF" w:rsidRDefault="008057E2">
            <w:r>
              <w:t>Notes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Administration</w:t>
            </w:r>
          </w:p>
        </w:tc>
        <w:tc>
          <w:tcPr>
            <w:tcW w:w="2880" w:type="dxa"/>
          </w:tcPr>
          <w:p w:rsidR="007701DF" w:rsidRDefault="008057E2">
            <w:r>
              <w:t>120</w:t>
            </w:r>
          </w:p>
        </w:tc>
        <w:tc>
          <w:tcPr>
            <w:tcW w:w="2880" w:type="dxa"/>
          </w:tcPr>
          <w:p w:rsidR="007701DF" w:rsidRDefault="008057E2">
            <w:r>
              <w:t>Accounting, HR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Insurance &amp; Compliance</w:t>
            </w:r>
          </w:p>
        </w:tc>
        <w:tc>
          <w:tcPr>
            <w:tcW w:w="2880" w:type="dxa"/>
          </w:tcPr>
          <w:p w:rsidR="007701DF" w:rsidRDefault="008057E2">
            <w:r>
              <w:t>80</w:t>
            </w:r>
          </w:p>
        </w:tc>
        <w:tc>
          <w:tcPr>
            <w:tcW w:w="2880" w:type="dxa"/>
          </w:tcPr>
          <w:p w:rsidR="007701DF" w:rsidRDefault="008057E2">
            <w:r>
              <w:t>Product &amp; facility insurance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Marketing &amp; Sales</w:t>
            </w:r>
          </w:p>
        </w:tc>
        <w:tc>
          <w:tcPr>
            <w:tcW w:w="2880" w:type="dxa"/>
          </w:tcPr>
          <w:p w:rsidR="007701DF" w:rsidRDefault="008057E2">
            <w:r>
              <w:t>60</w:t>
            </w:r>
          </w:p>
        </w:tc>
        <w:tc>
          <w:tcPr>
            <w:tcW w:w="2880" w:type="dxa"/>
          </w:tcPr>
          <w:p w:rsidR="007701DF" w:rsidRDefault="008057E2">
            <w:r>
              <w:t>Brochures, demos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Tooling &amp; Consumables</w:t>
            </w:r>
          </w:p>
        </w:tc>
        <w:tc>
          <w:tcPr>
            <w:tcW w:w="2880" w:type="dxa"/>
          </w:tcPr>
          <w:p w:rsidR="007701DF" w:rsidRDefault="008057E2">
            <w:r>
              <w:t>40</w:t>
            </w:r>
          </w:p>
        </w:tc>
        <w:tc>
          <w:tcPr>
            <w:tcW w:w="2880" w:type="dxa"/>
          </w:tcPr>
          <w:p w:rsidR="007701DF" w:rsidRDefault="008057E2">
            <w:r>
              <w:t>Wear &amp; tear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Total Overheads</w:t>
            </w:r>
          </w:p>
        </w:tc>
        <w:tc>
          <w:tcPr>
            <w:tcW w:w="2880" w:type="dxa"/>
          </w:tcPr>
          <w:p w:rsidR="007701DF" w:rsidRDefault="008057E2">
            <w:r>
              <w:t>300</w:t>
            </w:r>
          </w:p>
        </w:tc>
        <w:tc>
          <w:tcPr>
            <w:tcW w:w="2880" w:type="dxa"/>
          </w:tcPr>
          <w:p w:rsidR="007701DF" w:rsidRDefault="007701DF"/>
        </w:tc>
      </w:tr>
    </w:tbl>
    <w:p w:rsidR="007701DF" w:rsidRDefault="008057E2">
      <w:pPr>
        <w:pStyle w:val="Heading2"/>
      </w:pPr>
      <w:r>
        <w:lastRenderedPageBreak/>
        <w:t>8. Summary Costs &amp; Revenue Projection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01DF">
        <w:tc>
          <w:tcPr>
            <w:tcW w:w="2880" w:type="dxa"/>
          </w:tcPr>
          <w:p w:rsidR="007701DF" w:rsidRDefault="008057E2">
            <w:r>
              <w:t>Item</w:t>
            </w:r>
          </w:p>
        </w:tc>
        <w:tc>
          <w:tcPr>
            <w:tcW w:w="2880" w:type="dxa"/>
          </w:tcPr>
          <w:p w:rsidR="007701DF" w:rsidRDefault="008057E2">
            <w:r>
              <w:t>Amount (€)</w:t>
            </w:r>
          </w:p>
        </w:tc>
        <w:tc>
          <w:tcPr>
            <w:tcW w:w="2880" w:type="dxa"/>
          </w:tcPr>
          <w:p w:rsidR="007701DF" w:rsidRDefault="008057E2">
            <w:r>
              <w:t>Notes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 xml:space="preserve">Total Production </w:t>
            </w:r>
            <w:r>
              <w:t>Cost per Unit</w:t>
            </w:r>
          </w:p>
        </w:tc>
        <w:tc>
          <w:tcPr>
            <w:tcW w:w="2880" w:type="dxa"/>
          </w:tcPr>
          <w:p w:rsidR="007701DF" w:rsidRDefault="008057E2">
            <w:r>
              <w:t>5887</w:t>
            </w:r>
          </w:p>
        </w:tc>
        <w:tc>
          <w:tcPr>
            <w:tcW w:w="2880" w:type="dxa"/>
          </w:tcPr>
          <w:p w:rsidR="007701DF" w:rsidRDefault="008057E2">
            <w:r>
              <w:t>Estimated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Target Selling Price</w:t>
            </w:r>
          </w:p>
        </w:tc>
        <w:tc>
          <w:tcPr>
            <w:tcW w:w="2880" w:type="dxa"/>
          </w:tcPr>
          <w:p w:rsidR="007701DF" w:rsidRDefault="008057E2">
            <w:r>
              <w:t>6000</w:t>
            </w:r>
          </w:p>
        </w:tc>
        <w:tc>
          <w:tcPr>
            <w:tcW w:w="2880" w:type="dxa"/>
          </w:tcPr>
          <w:p w:rsidR="007701DF" w:rsidRDefault="008057E2">
            <w:r>
              <w:t>Competitive market pricing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Gross Profit per Unit</w:t>
            </w:r>
          </w:p>
        </w:tc>
        <w:tc>
          <w:tcPr>
            <w:tcW w:w="2880" w:type="dxa"/>
          </w:tcPr>
          <w:p w:rsidR="007701DF" w:rsidRDefault="008057E2">
            <w:r>
              <w:t>113</w:t>
            </w:r>
          </w:p>
        </w:tc>
        <w:tc>
          <w:tcPr>
            <w:tcW w:w="2880" w:type="dxa"/>
          </w:tcPr>
          <w:p w:rsidR="007701DF" w:rsidRDefault="008057E2">
            <w:r>
              <w:t>Before tax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Projected Units (6 months)</w:t>
            </w:r>
          </w:p>
        </w:tc>
        <w:tc>
          <w:tcPr>
            <w:tcW w:w="2880" w:type="dxa"/>
          </w:tcPr>
          <w:p w:rsidR="007701DF" w:rsidRDefault="008057E2">
            <w:r>
              <w:t>150</w:t>
            </w:r>
          </w:p>
        </w:tc>
        <w:tc>
          <w:tcPr>
            <w:tcW w:w="2880" w:type="dxa"/>
          </w:tcPr>
          <w:p w:rsidR="007701DF" w:rsidRDefault="008057E2">
            <w:r>
              <w:t>1% SOM assumption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Projected Revenue</w:t>
            </w:r>
          </w:p>
        </w:tc>
        <w:tc>
          <w:tcPr>
            <w:tcW w:w="2880" w:type="dxa"/>
          </w:tcPr>
          <w:p w:rsidR="007701DF" w:rsidRDefault="008057E2">
            <w:r>
              <w:t>900000</w:t>
            </w:r>
          </w:p>
        </w:tc>
        <w:tc>
          <w:tcPr>
            <w:tcW w:w="2880" w:type="dxa"/>
          </w:tcPr>
          <w:p w:rsidR="007701DF" w:rsidRDefault="008057E2">
            <w:r>
              <w:t>150 × 6000</w:t>
            </w:r>
          </w:p>
        </w:tc>
      </w:tr>
      <w:tr w:rsidR="007701DF">
        <w:tc>
          <w:tcPr>
            <w:tcW w:w="2880" w:type="dxa"/>
          </w:tcPr>
          <w:p w:rsidR="007701DF" w:rsidRDefault="008057E2">
            <w:r>
              <w:t>Projected Gross Profit</w:t>
            </w:r>
          </w:p>
        </w:tc>
        <w:tc>
          <w:tcPr>
            <w:tcW w:w="2880" w:type="dxa"/>
          </w:tcPr>
          <w:p w:rsidR="007701DF" w:rsidRDefault="008057E2">
            <w:r>
              <w:t>16950</w:t>
            </w:r>
          </w:p>
        </w:tc>
        <w:tc>
          <w:tcPr>
            <w:tcW w:w="2880" w:type="dxa"/>
          </w:tcPr>
          <w:p w:rsidR="007701DF" w:rsidRDefault="008057E2">
            <w:r>
              <w:t>150 × 113</w:t>
            </w:r>
          </w:p>
        </w:tc>
      </w:tr>
    </w:tbl>
    <w:p w:rsidR="008057E2" w:rsidRDefault="008057E2"/>
    <w:sectPr w:rsidR="00805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19C"/>
    <w:rsid w:val="007701DF"/>
    <w:rsid w:val="008057E2"/>
    <w:rsid w:val="00A73A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3700B"/>
  <w14:defaultImageDpi w14:val="300"/>
  <w15:docId w15:val="{96CF50B4-DDFB-4516-B70A-5B5437B9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660B74-9EFE-42AA-A3DF-63120A94B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2025-12-14T15:50:00Z</dcterms:created>
  <dcterms:modified xsi:type="dcterms:W3CDTF">2025-12-14T15:50:00Z</dcterms:modified>
  <cp:category/>
</cp:coreProperties>
</file>