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sz w:val="22"/>
          <w:szCs w:val="22"/>
        </w:rPr>
      </w:pPr>
      <w:r w:rsidDel="00000000" w:rsidR="00000000" w:rsidRPr="00000000">
        <w:rPr>
          <w:b w:val="0"/>
          <w:sz w:val="22"/>
          <w:szCs w:val="22"/>
          <w:rtl w:val="0"/>
        </w:rPr>
        <w:t xml:space="preserve">Jeff Davis</w:t>
      </w:r>
    </w:p>
    <w:p w:rsidR="00000000" w:rsidDel="00000000" w:rsidP="00000000" w:rsidRDefault="00000000" w:rsidRPr="00000000" w14:paraId="00000002">
      <w:pPr>
        <w:pStyle w:val="Heading1"/>
        <w:rPr>
          <w:b w:val="0"/>
          <w:sz w:val="22"/>
          <w:szCs w:val="22"/>
        </w:rPr>
      </w:pPr>
      <w:r w:rsidDel="00000000" w:rsidR="00000000" w:rsidRPr="00000000">
        <w:rPr>
          <w:b w:val="0"/>
          <w:sz w:val="22"/>
          <w:szCs w:val="22"/>
          <w:rtl w:val="0"/>
        </w:rPr>
        <w:t xml:space="preserve">POLS 418: Quantitative Methods</w:t>
      </w:r>
    </w:p>
    <w:p w:rsidR="00000000" w:rsidDel="00000000" w:rsidP="00000000" w:rsidRDefault="00000000" w:rsidRPr="00000000" w14:paraId="00000003">
      <w:pPr>
        <w:rPr>
          <w:sz w:val="22"/>
          <w:szCs w:val="22"/>
        </w:rPr>
      </w:pPr>
      <w:r w:rsidDel="00000000" w:rsidR="00000000" w:rsidRPr="00000000">
        <w:rPr>
          <w:sz w:val="22"/>
          <w:szCs w:val="22"/>
          <w:rtl w:val="0"/>
        </w:rPr>
        <w:t xml:space="preserve">Problem Set 4</w:t>
      </w:r>
    </w:p>
    <w:p w:rsidR="00000000" w:rsidDel="00000000" w:rsidP="00000000" w:rsidRDefault="00000000" w:rsidRPr="00000000" w14:paraId="00000004">
      <w:pPr>
        <w:rPr>
          <w:sz w:val="22"/>
          <w:szCs w:val="22"/>
        </w:rPr>
      </w:pPr>
      <w:r w:rsidDel="00000000" w:rsidR="00000000" w:rsidRPr="00000000">
        <w:rPr>
          <w:sz w:val="22"/>
          <w:szCs w:val="22"/>
          <w:rtl w:val="0"/>
        </w:rPr>
        <w:t xml:space="preserve">Due June 14</w:t>
      </w:r>
      <w:r w:rsidDel="00000000" w:rsidR="00000000" w:rsidRPr="00000000">
        <w:rPr>
          <w:sz w:val="22"/>
          <w:szCs w:val="22"/>
          <w:vertAlign w:val="superscript"/>
          <w:rtl w:val="0"/>
        </w:rPr>
        <w:t xml:space="preserve">th</w:t>
      </w:r>
      <w:r w:rsidDel="00000000" w:rsidR="00000000" w:rsidRPr="00000000">
        <w:rPr>
          <w:sz w:val="22"/>
          <w:szCs w:val="22"/>
          <w:rtl w:val="0"/>
        </w:rPr>
        <w:t xml:space="preserve">, 2020</w:t>
      </w:r>
    </w:p>
    <w:p w:rsidR="00000000" w:rsidDel="00000000" w:rsidP="00000000" w:rsidRDefault="00000000" w:rsidRPr="00000000" w14:paraId="00000005">
      <w:pPr>
        <w:rPr>
          <w:sz w:val="22"/>
          <w:szCs w:val="22"/>
        </w:rPr>
      </w:pPr>
      <w:r w:rsidDel="00000000" w:rsidR="00000000" w:rsidRPr="00000000">
        <w:rPr>
          <w:sz w:val="22"/>
          <w:szCs w:val="22"/>
          <w:rtl w:val="0"/>
        </w:rPr>
        <w:t xml:space="preserve">Submitted June 14</w:t>
      </w:r>
      <w:r w:rsidDel="00000000" w:rsidR="00000000" w:rsidRPr="00000000">
        <w:rPr>
          <w:sz w:val="22"/>
          <w:szCs w:val="22"/>
          <w:vertAlign w:val="superscript"/>
          <w:rtl w:val="0"/>
        </w:rPr>
        <w:t xml:space="preserve">th</w:t>
      </w:r>
      <w:r w:rsidDel="00000000" w:rsidR="00000000" w:rsidRPr="00000000">
        <w:rPr>
          <w:sz w:val="22"/>
          <w:szCs w:val="22"/>
          <w:rtl w:val="0"/>
        </w:rPr>
        <w:t xml:space="preserve">, 2020</w:t>
      </w:r>
    </w:p>
    <w:p w:rsidR="00000000" w:rsidDel="00000000" w:rsidP="00000000" w:rsidRDefault="00000000" w:rsidRPr="00000000" w14:paraId="00000006">
      <w:pPr>
        <w:rPr>
          <w:sz w:val="22"/>
          <w:szCs w:val="22"/>
        </w:rPr>
      </w:pPr>
      <w:r w:rsidDel="00000000" w:rsidR="00000000" w:rsidRPr="00000000">
        <w:rPr>
          <w:sz w:val="22"/>
          <w:szCs w:val="22"/>
          <w:rtl w:val="0"/>
        </w:rPr>
        <w:t xml:space="preserve">Word Count: 846</w:t>
      </w:r>
    </w:p>
    <w:p w:rsidR="00000000" w:rsidDel="00000000" w:rsidP="00000000" w:rsidRDefault="00000000" w:rsidRPr="00000000" w14:paraId="00000007">
      <w:pPr>
        <w:jc w:val="center"/>
        <w:rPr>
          <w:sz w:val="22"/>
          <w:szCs w:val="22"/>
        </w:rPr>
      </w:pPr>
      <w:r w:rsidDel="00000000" w:rsidR="00000000" w:rsidRPr="00000000">
        <w:rPr>
          <w:sz w:val="22"/>
          <w:szCs w:val="22"/>
          <w:rtl w:val="0"/>
        </w:rPr>
        <w:t xml:space="preserve">Problem Set #4:</w:t>
      </w:r>
    </w:p>
    <w:p w:rsidR="00000000" w:rsidDel="00000000" w:rsidP="00000000" w:rsidRDefault="00000000" w:rsidRPr="00000000" w14:paraId="00000008">
      <w:pPr>
        <w:jc w:val="center"/>
        <w:rPr>
          <w:sz w:val="22"/>
          <w:szCs w:val="22"/>
        </w:rPr>
      </w:pPr>
      <w:r w:rsidDel="00000000" w:rsidR="00000000" w:rsidRPr="00000000">
        <w:rPr>
          <w:sz w:val="22"/>
          <w:szCs w:val="22"/>
          <w:rtl w:val="0"/>
        </w:rPr>
        <w:t xml:space="preserve">Hypothesis Testing using Cross-tabulation and Means Comparisons</w:t>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0B">
      <w:pPr>
        <w:rPr>
          <w:b w:val="1"/>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The purpose of this analysis is to test a series of hypotheses based on data from the 2016 American National Election Study (ANES). This paper tests the following four claims: those who hold an advanced degree are more likely to believe in anthropogenic climate change; women have warmer feelings towards feminists than men; churchgoers favor using the death penalty more than those who do not attend church; and white people favor the construction of a border wall more than nonwhites. These hypotheses are tested with survey data from ANES. Two of the hypotheses are tested using a Chi square calculation and two are tested using a difference of means test. Each hypothesis includes a brief discussion on the findings of the test with corresponding tables and figures. </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b w:val="1"/>
          <w:sz w:val="22"/>
          <w:szCs w:val="22"/>
        </w:rPr>
      </w:pPr>
      <w:r w:rsidDel="00000000" w:rsidR="00000000" w:rsidRPr="00000000">
        <w:rPr>
          <w:b w:val="1"/>
          <w:sz w:val="22"/>
          <w:szCs w:val="22"/>
          <w:rtl w:val="0"/>
        </w:rPr>
        <w:t xml:space="preserve">Overview:</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144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Hypothesis 1 (tabular):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44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ind w:left="1440" w:right="1440" w:firstLine="0"/>
        <w:rPr>
          <w:i w:val="1"/>
          <w:sz w:val="22"/>
          <w:szCs w:val="22"/>
        </w:rPr>
      </w:pPr>
      <w:r w:rsidDel="00000000" w:rsidR="00000000" w:rsidRPr="00000000">
        <w:rPr>
          <w:i w:val="1"/>
          <w:sz w:val="22"/>
          <w:szCs w:val="22"/>
          <w:rtl w:val="0"/>
        </w:rPr>
        <w:t xml:space="preserve">“In comparing individuals, those who hold an advanced educational degree be more likely to believe humans are causing climate change than those without an advanced degree.”  </w:t>
      </w:r>
    </w:p>
    <w:p w:rsidR="00000000" w:rsidDel="00000000" w:rsidP="00000000" w:rsidRDefault="00000000" w:rsidRPr="00000000" w14:paraId="00000013">
      <w:pPr>
        <w:ind w:left="1440" w:right="1440" w:firstLine="0"/>
        <w:rPr>
          <w:i w:val="1"/>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144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Hypothesis 2 (difference of means T-Test):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44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1440" w:right="1440" w:firstLine="0"/>
        <w:rPr>
          <w:i w:val="1"/>
          <w:sz w:val="22"/>
          <w:szCs w:val="22"/>
        </w:rPr>
      </w:pPr>
      <w:r w:rsidDel="00000000" w:rsidR="00000000" w:rsidRPr="00000000">
        <w:rPr>
          <w:i w:val="1"/>
          <w:sz w:val="22"/>
          <w:szCs w:val="22"/>
          <w:rtl w:val="0"/>
        </w:rPr>
        <w:t xml:space="preserve">“In comparing individuals, women will have warmer feelings towards feminists than men.” </w:t>
      </w:r>
    </w:p>
    <w:p w:rsidR="00000000" w:rsidDel="00000000" w:rsidP="00000000" w:rsidRDefault="00000000" w:rsidRPr="00000000" w14:paraId="00000017">
      <w:pPr>
        <w:ind w:left="1440" w:right="1440" w:firstLine="0"/>
        <w:rPr>
          <w:i w:val="1"/>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144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Hypothesis 3 (tabular):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44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ind w:left="1440" w:right="1440" w:firstLine="0"/>
        <w:rPr>
          <w:i w:val="1"/>
          <w:sz w:val="22"/>
          <w:szCs w:val="22"/>
        </w:rPr>
      </w:pPr>
      <w:r w:rsidDel="00000000" w:rsidR="00000000" w:rsidRPr="00000000">
        <w:rPr>
          <w:i w:val="1"/>
          <w:sz w:val="22"/>
          <w:szCs w:val="22"/>
          <w:rtl w:val="0"/>
        </w:rPr>
        <w:t xml:space="preserve">“In comparing individuals, those who attend church will be more likely to favor using the death penalty than those who do not.” </w:t>
      </w:r>
    </w:p>
    <w:p w:rsidR="00000000" w:rsidDel="00000000" w:rsidP="00000000" w:rsidRDefault="00000000" w:rsidRPr="00000000" w14:paraId="0000001B">
      <w:pPr>
        <w:ind w:left="1440" w:right="1440" w:firstLine="0"/>
        <w:rPr>
          <w:i w:val="1"/>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144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Hypothesis 4 (difference of means T-Test):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44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ind w:left="1440" w:right="1440" w:firstLine="0"/>
        <w:rPr>
          <w:i w:val="1"/>
          <w:sz w:val="22"/>
          <w:szCs w:val="22"/>
        </w:rPr>
      </w:pPr>
      <w:r w:rsidDel="00000000" w:rsidR="00000000" w:rsidRPr="00000000">
        <w:rPr>
          <w:i w:val="1"/>
          <w:sz w:val="22"/>
          <w:szCs w:val="22"/>
          <w:rtl w:val="0"/>
        </w:rPr>
        <w:t xml:space="preserve">“In comparing individuals, those who are identity as white will be more likely to favor building a wall on the Mexican border than those who are do not identity as white.”</w:t>
      </w:r>
    </w:p>
    <w:p w:rsidR="00000000" w:rsidDel="00000000" w:rsidP="00000000" w:rsidRDefault="00000000" w:rsidRPr="00000000" w14:paraId="0000001F">
      <w:pPr>
        <w:rPr>
          <w:i w:val="1"/>
          <w:sz w:val="22"/>
          <w:szCs w:val="22"/>
        </w:rPr>
      </w:pPr>
      <w:r w:rsidDel="00000000" w:rsidR="00000000" w:rsidRPr="00000000">
        <w:rPr>
          <w:rtl w:val="0"/>
        </w:rPr>
      </w:r>
    </w:p>
    <w:p w:rsidR="00000000" w:rsidDel="00000000" w:rsidP="00000000" w:rsidRDefault="00000000" w:rsidRPr="00000000" w14:paraId="00000020">
      <w:pPr>
        <w:rPr>
          <w:i w:val="1"/>
          <w:sz w:val="22"/>
          <w:szCs w:val="22"/>
        </w:rPr>
      </w:pPr>
      <w:r w:rsidDel="00000000" w:rsidR="00000000" w:rsidRPr="00000000">
        <w:rPr>
          <w:rtl w:val="0"/>
        </w:rPr>
      </w:r>
    </w:p>
    <w:p w:rsidR="00000000" w:rsidDel="00000000" w:rsidP="00000000" w:rsidRDefault="00000000" w:rsidRPr="00000000" w14:paraId="00000021">
      <w:pPr>
        <w:rPr>
          <w:i w:val="1"/>
          <w:sz w:val="22"/>
          <w:szCs w:val="22"/>
        </w:rPr>
      </w:pPr>
      <w:r w:rsidDel="00000000" w:rsidR="00000000" w:rsidRPr="00000000">
        <w:rPr>
          <w:rtl w:val="0"/>
        </w:rPr>
      </w:r>
    </w:p>
    <w:p w:rsidR="00000000" w:rsidDel="00000000" w:rsidP="00000000" w:rsidRDefault="00000000" w:rsidRPr="00000000" w14:paraId="00000022">
      <w:pPr>
        <w:rPr>
          <w:i w:val="1"/>
          <w:sz w:val="22"/>
          <w:szCs w:val="22"/>
        </w:rPr>
      </w:pPr>
      <w:r w:rsidDel="00000000" w:rsidR="00000000" w:rsidRPr="00000000">
        <w:rPr>
          <w:rtl w:val="0"/>
        </w:rPr>
      </w:r>
    </w:p>
    <w:p w:rsidR="00000000" w:rsidDel="00000000" w:rsidP="00000000" w:rsidRDefault="00000000" w:rsidRPr="00000000" w14:paraId="00000023">
      <w:pPr>
        <w:rPr>
          <w:i w:val="1"/>
          <w:sz w:val="22"/>
          <w:szCs w:val="22"/>
        </w:rPr>
      </w:pPr>
      <w:r w:rsidDel="00000000" w:rsidR="00000000" w:rsidRPr="00000000">
        <w:rPr>
          <w:rtl w:val="0"/>
        </w:rPr>
      </w:r>
    </w:p>
    <w:p w:rsidR="00000000" w:rsidDel="00000000" w:rsidP="00000000" w:rsidRDefault="00000000" w:rsidRPr="00000000" w14:paraId="00000024">
      <w:pPr>
        <w:rPr>
          <w:i w:val="1"/>
          <w:sz w:val="22"/>
          <w:szCs w:val="22"/>
        </w:rPr>
      </w:pPr>
      <w:r w:rsidDel="00000000" w:rsidR="00000000" w:rsidRPr="00000000">
        <w:rPr>
          <w:rtl w:val="0"/>
        </w:rPr>
      </w:r>
    </w:p>
    <w:p w:rsidR="00000000" w:rsidDel="00000000" w:rsidP="00000000" w:rsidRDefault="00000000" w:rsidRPr="00000000" w14:paraId="00000025">
      <w:pPr>
        <w:rPr>
          <w:i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b w:val="1"/>
          <w:sz w:val="22"/>
          <w:szCs w:val="22"/>
          <w:rtl w:val="0"/>
        </w:rPr>
        <w:t xml:space="preserve">Hypothesis 1 (tabular):</w:t>
      </w:r>
    </w:p>
    <w:p w:rsidR="00000000" w:rsidDel="00000000" w:rsidP="00000000" w:rsidRDefault="00000000" w:rsidRPr="00000000" w14:paraId="00000027">
      <w:pPr>
        <w:rPr>
          <w:i w:val="1"/>
          <w:sz w:val="22"/>
          <w:szCs w:val="22"/>
        </w:rPr>
      </w:pPr>
      <w:r w:rsidDel="00000000" w:rsidR="00000000" w:rsidRPr="00000000">
        <w:rPr>
          <w:i w:val="1"/>
          <w:sz w:val="22"/>
          <w:szCs w:val="22"/>
          <w:rtl w:val="0"/>
        </w:rPr>
        <w:t xml:space="preserve">“In comparing individuals, those who hold an advanced educational degree will be more likely to believe humans are causing climate change than those without an advanced degree.”  </w:t>
      </w:r>
    </w:p>
    <w:p w:rsidR="00000000" w:rsidDel="00000000" w:rsidP="00000000" w:rsidRDefault="00000000" w:rsidRPr="00000000" w14:paraId="00000028">
      <w:pPr>
        <w:rPr>
          <w:i w:val="1"/>
          <w:sz w:val="22"/>
          <w:szCs w:val="22"/>
        </w:rPr>
      </w:pPr>
      <w:r w:rsidDel="00000000" w:rsidR="00000000" w:rsidRPr="00000000">
        <w:rPr>
          <w:rtl w:val="0"/>
        </w:rPr>
      </w:r>
    </w:p>
    <w:p w:rsidR="00000000" w:rsidDel="00000000" w:rsidP="00000000" w:rsidRDefault="00000000" w:rsidRPr="00000000" w14:paraId="00000029">
      <w:pPr>
        <w:rPr>
          <w:b w:val="1"/>
          <w:i w:val="1"/>
          <w:sz w:val="22"/>
          <w:szCs w:val="22"/>
        </w:rPr>
      </w:pPr>
      <w:r w:rsidDel="00000000" w:rsidR="00000000" w:rsidRPr="00000000">
        <w:rPr>
          <w:b w:val="1"/>
          <w:i w:val="1"/>
          <w:sz w:val="22"/>
          <w:szCs w:val="22"/>
          <w:rtl w:val="0"/>
        </w:rPr>
        <w:t xml:space="preserve">Methodology</w:t>
      </w:r>
    </w:p>
    <w:p w:rsidR="00000000" w:rsidDel="00000000" w:rsidP="00000000" w:rsidRDefault="00000000" w:rsidRPr="00000000" w14:paraId="0000002A">
      <w:pPr>
        <w:rPr>
          <w:sz w:val="22"/>
          <w:szCs w:val="22"/>
          <w:vertAlign w:val="superscript"/>
        </w:rPr>
      </w:pPr>
      <w:r w:rsidDel="00000000" w:rsidR="00000000" w:rsidRPr="00000000">
        <w:rPr>
          <w:sz w:val="22"/>
          <w:szCs w:val="22"/>
          <w:rtl w:val="0"/>
        </w:rPr>
        <w:t xml:space="preserve">A Chi square test of significance was used to see if those who hold an advanced degree are more likely than those who do not, to support the belief that humans are causing climate change.</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The purpose of this test is to determine the extent of the relationship between our two categorical variables—education status and beliefs about the causes of climate change.</w:t>
      </w:r>
      <w:r w:rsidDel="00000000" w:rsidR="00000000" w:rsidRPr="00000000">
        <w:rPr>
          <w:sz w:val="22"/>
          <w:szCs w:val="22"/>
          <w:vertAlign w:val="superscript"/>
        </w:rPr>
        <w:footnoteReference w:customMarkFollows="0" w:id="1"/>
      </w:r>
      <w:r w:rsidDel="00000000" w:rsidR="00000000" w:rsidRPr="00000000">
        <w:rPr>
          <w:sz w:val="22"/>
          <w:szCs w:val="22"/>
          <w:vertAlign w:val="superscript"/>
          <w:rtl w:val="0"/>
        </w:rPr>
        <w:t xml:space="preserve">, </w:t>
      </w:r>
      <w:r w:rsidDel="00000000" w:rsidR="00000000" w:rsidRPr="00000000">
        <w:rPr>
          <w:sz w:val="22"/>
          <w:szCs w:val="22"/>
          <w:vertAlign w:val="superscript"/>
        </w:rPr>
        <w:footnoteReference w:customMarkFollows="0" w:id="2"/>
      </w:r>
      <w:r w:rsidDel="00000000" w:rsidR="00000000" w:rsidRPr="00000000">
        <w:rPr>
          <w:rtl w:val="0"/>
        </w:rPr>
      </w:r>
    </w:p>
    <w:p w:rsidR="00000000" w:rsidDel="00000000" w:rsidP="00000000" w:rsidRDefault="00000000" w:rsidRPr="00000000" w14:paraId="0000002B">
      <w:pPr>
        <w:rPr>
          <w:b w:val="1"/>
          <w:sz w:val="22"/>
          <w:szCs w:val="22"/>
        </w:rPr>
      </w:pPr>
      <w:r w:rsidDel="00000000" w:rsidR="00000000" w:rsidRPr="00000000">
        <w:rPr>
          <w:rtl w:val="0"/>
        </w:rPr>
      </w:r>
    </w:p>
    <w:p w:rsidR="00000000" w:rsidDel="00000000" w:rsidP="00000000" w:rsidRDefault="00000000" w:rsidRPr="00000000" w14:paraId="0000002C">
      <w:pPr>
        <w:rPr>
          <w:b w:val="1"/>
          <w:i w:val="1"/>
          <w:sz w:val="22"/>
          <w:szCs w:val="22"/>
        </w:rPr>
      </w:pPr>
      <w:r w:rsidDel="00000000" w:rsidR="00000000" w:rsidRPr="00000000">
        <w:rPr>
          <w:b w:val="1"/>
          <w:i w:val="1"/>
          <w:sz w:val="22"/>
          <w:szCs w:val="22"/>
          <w:rtl w:val="0"/>
        </w:rPr>
        <w:t xml:space="preserve">Findings</w:t>
      </w:r>
    </w:p>
    <w:p w:rsidR="00000000" w:rsidDel="00000000" w:rsidP="00000000" w:rsidRDefault="00000000" w:rsidRPr="00000000" w14:paraId="0000002D">
      <w:pPr>
        <w:rPr>
          <w:sz w:val="22"/>
          <w:szCs w:val="22"/>
        </w:rPr>
      </w:pPr>
      <w:r w:rsidDel="00000000" w:rsidR="00000000" w:rsidRPr="00000000">
        <w:rPr>
          <w:sz w:val="22"/>
          <w:szCs w:val="22"/>
          <w:rtl w:val="0"/>
        </w:rPr>
        <w:t xml:space="preserve">Based on the Chi square statistic and the p-value, we reject the null hypothesis and accept the alternative hypothesis that there </w:t>
      </w:r>
      <w:r w:rsidDel="00000000" w:rsidR="00000000" w:rsidRPr="00000000">
        <w:rPr>
          <w:i w:val="1"/>
          <w:sz w:val="22"/>
          <w:szCs w:val="22"/>
          <w:rtl w:val="0"/>
        </w:rPr>
        <w:t xml:space="preserve">is</w:t>
      </w:r>
      <w:r w:rsidDel="00000000" w:rsidR="00000000" w:rsidRPr="00000000">
        <w:rPr>
          <w:sz w:val="22"/>
          <w:szCs w:val="22"/>
          <w:rtl w:val="0"/>
        </w:rPr>
        <w:t xml:space="preserve"> a true difference in the population between those who hold advanced degrees and those who do not in, in their belief in anthropogenic climate change. In addition to being statistically significant, there is a substantive difference between the two compared groups. In this test the Chi square score was 48.41, indicating a large difference in beliefs between the two groups. Finally, the </w:t>
      </w:r>
      <w:r w:rsidDel="00000000" w:rsidR="00000000" w:rsidRPr="00000000">
        <w:rPr>
          <w:i w:val="1"/>
          <w:sz w:val="22"/>
          <w:szCs w:val="22"/>
          <w:rtl w:val="0"/>
        </w:rPr>
        <w:t xml:space="preserve">p-</w:t>
      </w:r>
      <w:r w:rsidDel="00000000" w:rsidR="00000000" w:rsidRPr="00000000">
        <w:rPr>
          <w:sz w:val="22"/>
          <w:szCs w:val="22"/>
          <w:rtl w:val="0"/>
        </w:rPr>
        <w:t xml:space="preserve">value was .000, meaning that there is a less than .0001% chance that we would observe in the unobserved population these findings by chance. These findings show strong support for the alternative hypothesis. </w:t>
      </w:r>
    </w:p>
    <w:p w:rsidR="00000000" w:rsidDel="00000000" w:rsidP="00000000" w:rsidRDefault="00000000" w:rsidRPr="00000000" w14:paraId="0000002E">
      <w:pPr>
        <w:rPr>
          <w:b w:val="1"/>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tl w:val="0"/>
        </w:rPr>
        <w:t xml:space="preserve"> Table 1. Crosstab of Views on Climate Change and Education Status</w:t>
      </w:r>
    </w:p>
    <w:tbl>
      <w:tblPr>
        <w:tblStyle w:val="Table1"/>
        <w:tblW w:w="7331.0" w:type="dxa"/>
        <w:jc w:val="left"/>
        <w:tblInd w:w="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A0"/>
      </w:tblPr>
      <w:tblGrid>
        <w:gridCol w:w="3878"/>
        <w:gridCol w:w="1224"/>
        <w:gridCol w:w="1224"/>
        <w:gridCol w:w="1005"/>
        <w:tblGridChange w:id="0">
          <w:tblGrid>
            <w:gridCol w:w="3878"/>
            <w:gridCol w:w="1224"/>
            <w:gridCol w:w="1224"/>
            <w:gridCol w:w="1005"/>
          </w:tblGrid>
        </w:tblGridChange>
      </w:tblGrid>
      <w:tr>
        <w:tc>
          <w:tcPr/>
          <w:p w:rsidR="00000000" w:rsidDel="00000000" w:rsidP="00000000" w:rsidRDefault="00000000" w:rsidRPr="00000000" w14:paraId="00000030">
            <w:pPr>
              <w:ind w:right="260"/>
              <w:rPr>
                <w:i w:val="0"/>
                <w:sz w:val="22"/>
                <w:szCs w:val="22"/>
              </w:rPr>
            </w:pPr>
            <w:r w:rsidDel="00000000" w:rsidR="00000000" w:rsidRPr="00000000">
              <w:rPr>
                <w:sz w:val="22"/>
                <w:szCs w:val="22"/>
                <w:rtl w:val="0"/>
              </w:rPr>
              <w:t xml:space="preserve">Views on the causes of </w:t>
            </w:r>
            <w:r w:rsidDel="00000000" w:rsidR="00000000" w:rsidRPr="00000000">
              <w:rPr>
                <w:rtl w:val="0"/>
              </w:rPr>
            </w:r>
          </w:p>
          <w:p w:rsidR="00000000" w:rsidDel="00000000" w:rsidP="00000000" w:rsidRDefault="00000000" w:rsidRPr="00000000" w14:paraId="00000031">
            <w:pPr>
              <w:ind w:right="260"/>
              <w:rPr>
                <w:sz w:val="22"/>
                <w:szCs w:val="22"/>
              </w:rPr>
            </w:pPr>
            <w:r w:rsidDel="00000000" w:rsidR="00000000" w:rsidRPr="00000000">
              <w:rPr>
                <w:sz w:val="22"/>
                <w:szCs w:val="22"/>
                <w:rtl w:val="0"/>
              </w:rPr>
              <w:t xml:space="preserve">climate change                                              </w:t>
            </w:r>
          </w:p>
        </w:tc>
        <w:tc>
          <w:tcPr/>
          <w:p w:rsidR="00000000" w:rsidDel="00000000" w:rsidP="00000000" w:rsidRDefault="00000000" w:rsidRPr="00000000" w14:paraId="00000032">
            <w:pPr>
              <w:rPr>
                <w:sz w:val="22"/>
                <w:szCs w:val="22"/>
              </w:rPr>
            </w:pPr>
            <w:r w:rsidDel="00000000" w:rsidR="00000000" w:rsidRPr="00000000">
              <w:rPr>
                <w:i w:val="0"/>
                <w:sz w:val="22"/>
                <w:szCs w:val="22"/>
                <w:rtl w:val="0"/>
              </w:rPr>
              <w:t xml:space="preserve">Advanced degree </w:t>
            </w:r>
            <w:r w:rsidDel="00000000" w:rsidR="00000000" w:rsidRPr="00000000">
              <w:rPr>
                <w:rtl w:val="0"/>
              </w:rPr>
            </w:r>
          </w:p>
          <w:p w:rsidR="00000000" w:rsidDel="00000000" w:rsidP="00000000" w:rsidRDefault="00000000" w:rsidRPr="00000000" w14:paraId="00000033">
            <w:pPr>
              <w:rPr>
                <w:i w:val="0"/>
                <w:sz w:val="22"/>
                <w:szCs w:val="22"/>
              </w:rPr>
            </w:pPr>
            <w:r w:rsidDel="00000000" w:rsidR="00000000" w:rsidRPr="00000000">
              <w:rPr>
                <w:i w:val="0"/>
                <w:sz w:val="22"/>
                <w:szCs w:val="22"/>
                <w:rtl w:val="0"/>
              </w:rPr>
              <w:t xml:space="preserve">(Yes)</w:t>
            </w:r>
          </w:p>
        </w:tc>
        <w:tc>
          <w:tcPr/>
          <w:p w:rsidR="00000000" w:rsidDel="00000000" w:rsidP="00000000" w:rsidRDefault="00000000" w:rsidRPr="00000000" w14:paraId="00000034">
            <w:pPr>
              <w:rPr>
                <w:sz w:val="22"/>
                <w:szCs w:val="22"/>
              </w:rPr>
            </w:pPr>
            <w:r w:rsidDel="00000000" w:rsidR="00000000" w:rsidRPr="00000000">
              <w:rPr>
                <w:i w:val="0"/>
                <w:sz w:val="22"/>
                <w:szCs w:val="22"/>
                <w:rtl w:val="0"/>
              </w:rPr>
              <w:t xml:space="preserve">Advanced degree </w:t>
            </w:r>
            <w:r w:rsidDel="00000000" w:rsidR="00000000" w:rsidRPr="00000000">
              <w:rPr>
                <w:rtl w:val="0"/>
              </w:rPr>
            </w:r>
          </w:p>
          <w:p w:rsidR="00000000" w:rsidDel="00000000" w:rsidP="00000000" w:rsidRDefault="00000000" w:rsidRPr="00000000" w14:paraId="00000035">
            <w:pPr>
              <w:rPr>
                <w:i w:val="0"/>
                <w:sz w:val="22"/>
                <w:szCs w:val="22"/>
              </w:rPr>
            </w:pPr>
            <w:r w:rsidDel="00000000" w:rsidR="00000000" w:rsidRPr="00000000">
              <w:rPr>
                <w:i w:val="0"/>
                <w:sz w:val="22"/>
                <w:szCs w:val="22"/>
                <w:rtl w:val="0"/>
              </w:rPr>
              <w:t xml:space="preserve">(No)</w:t>
            </w:r>
          </w:p>
        </w:tc>
        <w:tc>
          <w:tcPr/>
          <w:p w:rsidR="00000000" w:rsidDel="00000000" w:rsidP="00000000" w:rsidRDefault="00000000" w:rsidRPr="00000000" w14:paraId="00000036">
            <w:pPr>
              <w:rPr>
                <w:i w:val="0"/>
                <w:sz w:val="22"/>
                <w:szCs w:val="22"/>
              </w:rPr>
            </w:pPr>
            <w:r w:rsidDel="00000000" w:rsidR="00000000" w:rsidRPr="00000000">
              <w:rPr>
                <w:rtl w:val="0"/>
              </w:rPr>
            </w:r>
          </w:p>
          <w:p w:rsidR="00000000" w:rsidDel="00000000" w:rsidP="00000000" w:rsidRDefault="00000000" w:rsidRPr="00000000" w14:paraId="00000037">
            <w:pPr>
              <w:rPr>
                <w:i w:val="0"/>
                <w:sz w:val="22"/>
                <w:szCs w:val="22"/>
              </w:rPr>
            </w:pPr>
            <w:r w:rsidDel="00000000" w:rsidR="00000000" w:rsidRPr="00000000">
              <w:rPr>
                <w:rtl w:val="0"/>
              </w:rPr>
            </w:r>
          </w:p>
          <w:p w:rsidR="00000000" w:rsidDel="00000000" w:rsidP="00000000" w:rsidRDefault="00000000" w:rsidRPr="00000000" w14:paraId="00000038">
            <w:pPr>
              <w:rPr>
                <w:i w:val="0"/>
                <w:sz w:val="22"/>
                <w:szCs w:val="22"/>
              </w:rPr>
            </w:pPr>
            <w:r w:rsidDel="00000000" w:rsidR="00000000" w:rsidRPr="00000000">
              <w:rPr>
                <w:i w:val="0"/>
                <w:sz w:val="22"/>
                <w:szCs w:val="22"/>
                <w:rtl w:val="0"/>
              </w:rPr>
              <w:t xml:space="preserve">Total</w:t>
            </w:r>
          </w:p>
        </w:tc>
      </w:tr>
      <w:tr>
        <w:tc>
          <w:tcPr/>
          <w:p w:rsidR="00000000" w:rsidDel="00000000" w:rsidP="00000000" w:rsidRDefault="00000000" w:rsidRPr="00000000" w14:paraId="00000039">
            <w:pPr>
              <w:ind w:right="260"/>
              <w:rPr>
                <w:sz w:val="22"/>
                <w:szCs w:val="22"/>
              </w:rPr>
            </w:pPr>
            <w:r w:rsidDel="00000000" w:rsidR="00000000" w:rsidRPr="00000000">
              <w:rPr>
                <w:sz w:val="22"/>
                <w:szCs w:val="22"/>
                <w:rtl w:val="0"/>
              </w:rPr>
              <w:t xml:space="preserve">Mostly by human activity</w:t>
            </w:r>
          </w:p>
        </w:tc>
        <w:tc>
          <w:tcPr/>
          <w:p w:rsidR="00000000" w:rsidDel="00000000" w:rsidP="00000000" w:rsidRDefault="00000000" w:rsidRPr="00000000" w14:paraId="0000003A">
            <w:pPr>
              <w:rPr>
                <w:sz w:val="22"/>
                <w:szCs w:val="22"/>
              </w:rPr>
            </w:pPr>
            <w:r w:rsidDel="00000000" w:rsidR="00000000" w:rsidRPr="00000000">
              <w:rPr>
                <w:sz w:val="22"/>
                <w:szCs w:val="22"/>
                <w:rtl w:val="0"/>
              </w:rPr>
              <w:t xml:space="preserve">36.84%</w:t>
            </w:r>
          </w:p>
        </w:tc>
        <w:tc>
          <w:tcPr/>
          <w:p w:rsidR="00000000" w:rsidDel="00000000" w:rsidP="00000000" w:rsidRDefault="00000000" w:rsidRPr="00000000" w14:paraId="0000003B">
            <w:pPr>
              <w:rPr>
                <w:sz w:val="22"/>
                <w:szCs w:val="22"/>
              </w:rPr>
            </w:pPr>
            <w:r w:rsidDel="00000000" w:rsidR="00000000" w:rsidRPr="00000000">
              <w:rPr>
                <w:sz w:val="22"/>
                <w:szCs w:val="22"/>
                <w:rtl w:val="0"/>
              </w:rPr>
              <w:t xml:space="preserve">50.77%</w:t>
            </w:r>
          </w:p>
        </w:tc>
        <w:tc>
          <w:tcPr/>
          <w:p w:rsidR="00000000" w:rsidDel="00000000" w:rsidP="00000000" w:rsidRDefault="00000000" w:rsidRPr="00000000" w14:paraId="0000003C">
            <w:pPr>
              <w:rPr>
                <w:sz w:val="22"/>
                <w:szCs w:val="22"/>
              </w:rPr>
            </w:pPr>
            <w:r w:rsidDel="00000000" w:rsidR="00000000" w:rsidRPr="00000000">
              <w:rPr>
                <w:sz w:val="22"/>
                <w:szCs w:val="22"/>
                <w:rtl w:val="0"/>
              </w:rPr>
              <w:t xml:space="preserve">39.19%</w:t>
            </w:r>
          </w:p>
        </w:tc>
      </w:tr>
      <w:tr>
        <w:tc>
          <w:tcPr/>
          <w:p w:rsidR="00000000" w:rsidDel="00000000" w:rsidP="00000000" w:rsidRDefault="00000000" w:rsidRPr="00000000" w14:paraId="0000003D">
            <w:pPr>
              <w:ind w:right="260"/>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3E">
            <w:pPr>
              <w:rPr>
                <w:sz w:val="22"/>
                <w:szCs w:val="22"/>
              </w:rPr>
            </w:pPr>
            <w:r w:rsidDel="00000000" w:rsidR="00000000" w:rsidRPr="00000000">
              <w:rPr>
                <w:sz w:val="22"/>
                <w:szCs w:val="22"/>
                <w:rtl w:val="0"/>
              </w:rPr>
              <w:t xml:space="preserve">(1,297)</w:t>
            </w:r>
          </w:p>
        </w:tc>
        <w:tc>
          <w:tcPr/>
          <w:p w:rsidR="00000000" w:rsidDel="00000000" w:rsidP="00000000" w:rsidRDefault="00000000" w:rsidRPr="00000000" w14:paraId="0000003F">
            <w:pPr>
              <w:rPr>
                <w:sz w:val="22"/>
                <w:szCs w:val="22"/>
              </w:rPr>
            </w:pPr>
            <w:r w:rsidDel="00000000" w:rsidR="00000000" w:rsidRPr="00000000">
              <w:rPr>
                <w:sz w:val="22"/>
                <w:szCs w:val="22"/>
                <w:rtl w:val="0"/>
              </w:rPr>
              <w:t xml:space="preserve">(363)</w:t>
            </w:r>
          </w:p>
        </w:tc>
        <w:tc>
          <w:tcPr/>
          <w:p w:rsidR="00000000" w:rsidDel="00000000" w:rsidP="00000000" w:rsidRDefault="00000000" w:rsidRPr="00000000" w14:paraId="00000040">
            <w:pPr>
              <w:rPr>
                <w:sz w:val="22"/>
                <w:szCs w:val="22"/>
              </w:rPr>
            </w:pPr>
            <w:r w:rsidDel="00000000" w:rsidR="00000000" w:rsidRPr="00000000">
              <w:rPr>
                <w:sz w:val="22"/>
                <w:szCs w:val="22"/>
                <w:rtl w:val="0"/>
              </w:rPr>
              <w:t xml:space="preserve">(1,660) </w:t>
            </w:r>
          </w:p>
        </w:tc>
      </w:tr>
      <w:tr>
        <w:tc>
          <w:tcPr/>
          <w:p w:rsidR="00000000" w:rsidDel="00000000" w:rsidP="00000000" w:rsidRDefault="00000000" w:rsidRPr="00000000" w14:paraId="00000041">
            <w:pPr>
              <w:ind w:right="260"/>
              <w:rPr>
                <w:sz w:val="22"/>
                <w:szCs w:val="22"/>
              </w:rPr>
            </w:pPr>
            <w:r w:rsidDel="00000000" w:rsidR="00000000" w:rsidRPr="00000000">
              <w:rPr>
                <w:rtl w:val="0"/>
              </w:rPr>
            </w:r>
          </w:p>
        </w:tc>
        <w:tc>
          <w:tcPr/>
          <w:p w:rsidR="00000000" w:rsidDel="00000000" w:rsidP="00000000" w:rsidRDefault="00000000" w:rsidRPr="00000000" w14:paraId="00000042">
            <w:pPr>
              <w:rPr>
                <w:sz w:val="22"/>
                <w:szCs w:val="22"/>
              </w:rPr>
            </w:pPr>
            <w:r w:rsidDel="00000000" w:rsidR="00000000" w:rsidRPr="00000000">
              <w:rPr>
                <w:rtl w:val="0"/>
              </w:rPr>
            </w:r>
          </w:p>
        </w:tc>
        <w:tc>
          <w:tcPr/>
          <w:p w:rsidR="00000000" w:rsidDel="00000000" w:rsidP="00000000" w:rsidRDefault="00000000" w:rsidRPr="00000000" w14:paraId="00000043">
            <w:pPr>
              <w:rPr>
                <w:sz w:val="22"/>
                <w:szCs w:val="22"/>
              </w:rPr>
            </w:pPr>
            <w:r w:rsidDel="00000000" w:rsidR="00000000" w:rsidRPr="00000000">
              <w:rPr>
                <w:rtl w:val="0"/>
              </w:rPr>
            </w:r>
          </w:p>
        </w:tc>
        <w:tc>
          <w:tcPr/>
          <w:p w:rsidR="00000000" w:rsidDel="00000000" w:rsidP="00000000" w:rsidRDefault="00000000" w:rsidRPr="00000000" w14:paraId="00000044">
            <w:pPr>
              <w:rPr>
                <w:sz w:val="22"/>
                <w:szCs w:val="22"/>
              </w:rPr>
            </w:pPr>
            <w:r w:rsidDel="00000000" w:rsidR="00000000" w:rsidRPr="00000000">
              <w:rPr>
                <w:rtl w:val="0"/>
              </w:rPr>
            </w:r>
          </w:p>
        </w:tc>
      </w:tr>
      <w:tr>
        <w:tc>
          <w:tcPr/>
          <w:p w:rsidR="00000000" w:rsidDel="00000000" w:rsidP="00000000" w:rsidRDefault="00000000" w:rsidRPr="00000000" w14:paraId="00000045">
            <w:pPr>
              <w:ind w:right="260"/>
              <w:rPr>
                <w:sz w:val="22"/>
                <w:szCs w:val="22"/>
              </w:rPr>
            </w:pPr>
            <w:r w:rsidDel="00000000" w:rsidR="00000000" w:rsidRPr="00000000">
              <w:rPr>
                <w:sz w:val="22"/>
                <w:szCs w:val="22"/>
                <w:rtl w:val="0"/>
              </w:rPr>
              <w:t xml:space="preserve">Mostly by natural causes</w:t>
            </w:r>
          </w:p>
        </w:tc>
        <w:tc>
          <w:tcPr/>
          <w:p w:rsidR="00000000" w:rsidDel="00000000" w:rsidP="00000000" w:rsidRDefault="00000000" w:rsidRPr="00000000" w14:paraId="00000046">
            <w:pPr>
              <w:rPr>
                <w:sz w:val="22"/>
                <w:szCs w:val="22"/>
              </w:rPr>
            </w:pPr>
            <w:r w:rsidDel="00000000" w:rsidR="00000000" w:rsidRPr="00000000">
              <w:rPr>
                <w:sz w:val="22"/>
                <w:szCs w:val="22"/>
                <w:rtl w:val="0"/>
              </w:rPr>
              <w:t xml:space="preserve">18.40%</w:t>
            </w:r>
          </w:p>
        </w:tc>
        <w:tc>
          <w:tcPr/>
          <w:p w:rsidR="00000000" w:rsidDel="00000000" w:rsidP="00000000" w:rsidRDefault="00000000" w:rsidRPr="00000000" w14:paraId="00000047">
            <w:pPr>
              <w:rPr>
                <w:sz w:val="22"/>
                <w:szCs w:val="22"/>
              </w:rPr>
            </w:pPr>
            <w:r w:rsidDel="00000000" w:rsidR="00000000" w:rsidRPr="00000000">
              <w:rPr>
                <w:sz w:val="22"/>
                <w:szCs w:val="22"/>
                <w:rtl w:val="0"/>
              </w:rPr>
              <w:t xml:space="preserve">14.41%</w:t>
            </w:r>
          </w:p>
        </w:tc>
        <w:tc>
          <w:tcPr/>
          <w:p w:rsidR="00000000" w:rsidDel="00000000" w:rsidP="00000000" w:rsidRDefault="00000000" w:rsidRPr="00000000" w14:paraId="00000048">
            <w:pPr>
              <w:rPr>
                <w:sz w:val="22"/>
                <w:szCs w:val="22"/>
              </w:rPr>
            </w:pPr>
            <w:r w:rsidDel="00000000" w:rsidR="00000000" w:rsidRPr="00000000">
              <w:rPr>
                <w:sz w:val="22"/>
                <w:szCs w:val="22"/>
                <w:rtl w:val="0"/>
              </w:rPr>
              <w:t xml:space="preserve">17.73% </w:t>
            </w:r>
          </w:p>
        </w:tc>
      </w:tr>
      <w:tr>
        <w:tc>
          <w:tcPr/>
          <w:p w:rsidR="00000000" w:rsidDel="00000000" w:rsidP="00000000" w:rsidRDefault="00000000" w:rsidRPr="00000000" w14:paraId="00000049">
            <w:pPr>
              <w:ind w:right="260"/>
              <w:rPr>
                <w:sz w:val="22"/>
                <w:szCs w:val="22"/>
              </w:rPr>
            </w:pPr>
            <w:r w:rsidDel="00000000" w:rsidR="00000000" w:rsidRPr="00000000">
              <w:rPr>
                <w:rtl w:val="0"/>
              </w:rPr>
            </w:r>
          </w:p>
        </w:tc>
        <w:tc>
          <w:tcPr/>
          <w:p w:rsidR="00000000" w:rsidDel="00000000" w:rsidP="00000000" w:rsidRDefault="00000000" w:rsidRPr="00000000" w14:paraId="0000004A">
            <w:pPr>
              <w:rPr>
                <w:sz w:val="22"/>
                <w:szCs w:val="22"/>
              </w:rPr>
            </w:pPr>
            <w:r w:rsidDel="00000000" w:rsidR="00000000" w:rsidRPr="00000000">
              <w:rPr>
                <w:sz w:val="22"/>
                <w:szCs w:val="22"/>
                <w:rtl w:val="0"/>
              </w:rPr>
              <w:t xml:space="preserve">(648)</w:t>
            </w:r>
          </w:p>
        </w:tc>
        <w:tc>
          <w:tcPr/>
          <w:p w:rsidR="00000000" w:rsidDel="00000000" w:rsidP="00000000" w:rsidRDefault="00000000" w:rsidRPr="00000000" w14:paraId="0000004B">
            <w:pPr>
              <w:rPr>
                <w:sz w:val="22"/>
                <w:szCs w:val="22"/>
              </w:rPr>
            </w:pPr>
            <w:r w:rsidDel="00000000" w:rsidR="00000000" w:rsidRPr="00000000">
              <w:rPr>
                <w:sz w:val="22"/>
                <w:szCs w:val="22"/>
                <w:rtl w:val="0"/>
              </w:rPr>
              <w:t xml:space="preserve">(103)</w:t>
            </w:r>
          </w:p>
        </w:tc>
        <w:tc>
          <w:tcPr/>
          <w:p w:rsidR="00000000" w:rsidDel="00000000" w:rsidP="00000000" w:rsidRDefault="00000000" w:rsidRPr="00000000" w14:paraId="0000004C">
            <w:pPr>
              <w:rPr>
                <w:sz w:val="22"/>
                <w:szCs w:val="22"/>
              </w:rPr>
            </w:pPr>
            <w:r w:rsidDel="00000000" w:rsidR="00000000" w:rsidRPr="00000000">
              <w:rPr>
                <w:sz w:val="22"/>
                <w:szCs w:val="22"/>
                <w:rtl w:val="0"/>
              </w:rPr>
              <w:t xml:space="preserve">(751) </w:t>
            </w:r>
          </w:p>
        </w:tc>
      </w:tr>
      <w:tr>
        <w:tc>
          <w:tcPr/>
          <w:p w:rsidR="00000000" w:rsidDel="00000000" w:rsidP="00000000" w:rsidRDefault="00000000" w:rsidRPr="00000000" w14:paraId="0000004D">
            <w:pPr>
              <w:ind w:right="260"/>
              <w:rPr>
                <w:sz w:val="22"/>
                <w:szCs w:val="22"/>
              </w:rPr>
            </w:pPr>
            <w:r w:rsidDel="00000000" w:rsidR="00000000" w:rsidRPr="00000000">
              <w:rPr>
                <w:rtl w:val="0"/>
              </w:rPr>
            </w:r>
          </w:p>
        </w:tc>
        <w:tc>
          <w:tcPr/>
          <w:p w:rsidR="00000000" w:rsidDel="00000000" w:rsidP="00000000" w:rsidRDefault="00000000" w:rsidRPr="00000000" w14:paraId="0000004E">
            <w:pPr>
              <w:rPr>
                <w:sz w:val="22"/>
                <w:szCs w:val="22"/>
              </w:rPr>
            </w:pPr>
            <w:r w:rsidDel="00000000" w:rsidR="00000000" w:rsidRPr="00000000">
              <w:rPr>
                <w:rtl w:val="0"/>
              </w:rPr>
            </w:r>
          </w:p>
        </w:tc>
        <w:tc>
          <w:tcPr/>
          <w:p w:rsidR="00000000" w:rsidDel="00000000" w:rsidP="00000000" w:rsidRDefault="00000000" w:rsidRPr="00000000" w14:paraId="0000004F">
            <w:pPr>
              <w:rPr>
                <w:sz w:val="22"/>
                <w:szCs w:val="22"/>
              </w:rPr>
            </w:pPr>
            <w:r w:rsidDel="00000000" w:rsidR="00000000" w:rsidRPr="00000000">
              <w:rPr>
                <w:rtl w:val="0"/>
              </w:rPr>
            </w:r>
          </w:p>
        </w:tc>
        <w:tc>
          <w:tcPr/>
          <w:p w:rsidR="00000000" w:rsidDel="00000000" w:rsidP="00000000" w:rsidRDefault="00000000" w:rsidRPr="00000000" w14:paraId="00000050">
            <w:pPr>
              <w:rPr>
                <w:sz w:val="22"/>
                <w:szCs w:val="22"/>
              </w:rPr>
            </w:pPr>
            <w:r w:rsidDel="00000000" w:rsidR="00000000" w:rsidRPr="00000000">
              <w:rPr>
                <w:rtl w:val="0"/>
              </w:rPr>
            </w:r>
          </w:p>
        </w:tc>
      </w:tr>
      <w:tr>
        <w:tc>
          <w:tcPr/>
          <w:p w:rsidR="00000000" w:rsidDel="00000000" w:rsidP="00000000" w:rsidRDefault="00000000" w:rsidRPr="00000000" w14:paraId="00000051">
            <w:pPr>
              <w:ind w:right="260"/>
              <w:rPr>
                <w:sz w:val="22"/>
                <w:szCs w:val="22"/>
              </w:rPr>
            </w:pPr>
            <w:r w:rsidDel="00000000" w:rsidR="00000000" w:rsidRPr="00000000">
              <w:rPr>
                <w:sz w:val="22"/>
                <w:szCs w:val="22"/>
                <w:rtl w:val="0"/>
              </w:rPr>
              <w:t xml:space="preserve">Human activity and natural causes</w:t>
            </w:r>
          </w:p>
        </w:tc>
        <w:tc>
          <w:tcPr/>
          <w:p w:rsidR="00000000" w:rsidDel="00000000" w:rsidP="00000000" w:rsidRDefault="00000000" w:rsidRPr="00000000" w14:paraId="00000052">
            <w:pPr>
              <w:rPr>
                <w:sz w:val="22"/>
                <w:szCs w:val="22"/>
              </w:rPr>
            </w:pPr>
            <w:r w:rsidDel="00000000" w:rsidR="00000000" w:rsidRPr="00000000">
              <w:rPr>
                <w:sz w:val="22"/>
                <w:szCs w:val="22"/>
                <w:rtl w:val="0"/>
              </w:rPr>
              <w:t xml:space="preserve">44.76%</w:t>
            </w:r>
          </w:p>
        </w:tc>
        <w:tc>
          <w:tcPr/>
          <w:p w:rsidR="00000000" w:rsidDel="00000000" w:rsidP="00000000" w:rsidRDefault="00000000" w:rsidRPr="00000000" w14:paraId="00000053">
            <w:pPr>
              <w:rPr>
                <w:sz w:val="22"/>
                <w:szCs w:val="22"/>
              </w:rPr>
            </w:pPr>
            <w:r w:rsidDel="00000000" w:rsidR="00000000" w:rsidRPr="00000000">
              <w:rPr>
                <w:sz w:val="22"/>
                <w:szCs w:val="22"/>
                <w:rtl w:val="0"/>
              </w:rPr>
              <w:t xml:space="preserve">34.83%</w:t>
            </w:r>
          </w:p>
        </w:tc>
        <w:tc>
          <w:tcPr/>
          <w:p w:rsidR="00000000" w:rsidDel="00000000" w:rsidP="00000000" w:rsidRDefault="00000000" w:rsidRPr="00000000" w14:paraId="00000054">
            <w:pPr>
              <w:rPr>
                <w:sz w:val="22"/>
                <w:szCs w:val="22"/>
              </w:rPr>
            </w:pPr>
            <w:r w:rsidDel="00000000" w:rsidR="00000000" w:rsidRPr="00000000">
              <w:rPr>
                <w:sz w:val="22"/>
                <w:szCs w:val="22"/>
                <w:rtl w:val="0"/>
              </w:rPr>
              <w:t xml:space="preserve">43.08% </w:t>
            </w:r>
          </w:p>
        </w:tc>
      </w:tr>
      <w:tr>
        <w:tc>
          <w:tcPr/>
          <w:p w:rsidR="00000000" w:rsidDel="00000000" w:rsidP="00000000" w:rsidRDefault="00000000" w:rsidRPr="00000000" w14:paraId="00000055">
            <w:pPr>
              <w:ind w:right="260"/>
              <w:rPr>
                <w:sz w:val="22"/>
                <w:szCs w:val="22"/>
              </w:rPr>
            </w:pPr>
            <w:r w:rsidDel="00000000" w:rsidR="00000000" w:rsidRPr="00000000">
              <w:rPr>
                <w:rtl w:val="0"/>
              </w:rPr>
            </w:r>
          </w:p>
        </w:tc>
        <w:tc>
          <w:tcPr/>
          <w:p w:rsidR="00000000" w:rsidDel="00000000" w:rsidP="00000000" w:rsidRDefault="00000000" w:rsidRPr="00000000" w14:paraId="00000056">
            <w:pPr>
              <w:rPr>
                <w:sz w:val="22"/>
                <w:szCs w:val="22"/>
              </w:rPr>
            </w:pPr>
            <w:r w:rsidDel="00000000" w:rsidR="00000000" w:rsidRPr="00000000">
              <w:rPr>
                <w:sz w:val="22"/>
                <w:szCs w:val="22"/>
                <w:rtl w:val="0"/>
              </w:rPr>
              <w:t xml:space="preserve">(1,576)</w:t>
            </w:r>
          </w:p>
        </w:tc>
        <w:tc>
          <w:tcPr/>
          <w:p w:rsidR="00000000" w:rsidDel="00000000" w:rsidP="00000000" w:rsidRDefault="00000000" w:rsidRPr="00000000" w14:paraId="00000057">
            <w:pPr>
              <w:rPr>
                <w:sz w:val="22"/>
                <w:szCs w:val="22"/>
              </w:rPr>
            </w:pPr>
            <w:r w:rsidDel="00000000" w:rsidR="00000000" w:rsidRPr="00000000">
              <w:rPr>
                <w:sz w:val="22"/>
                <w:szCs w:val="22"/>
                <w:rtl w:val="0"/>
              </w:rPr>
              <w:t xml:space="preserve">(249)</w:t>
            </w:r>
          </w:p>
        </w:tc>
        <w:tc>
          <w:tcPr/>
          <w:p w:rsidR="00000000" w:rsidDel="00000000" w:rsidP="00000000" w:rsidRDefault="00000000" w:rsidRPr="00000000" w14:paraId="00000058">
            <w:pPr>
              <w:rPr>
                <w:sz w:val="22"/>
                <w:szCs w:val="22"/>
              </w:rPr>
            </w:pPr>
            <w:r w:rsidDel="00000000" w:rsidR="00000000" w:rsidRPr="00000000">
              <w:rPr>
                <w:sz w:val="22"/>
                <w:szCs w:val="22"/>
                <w:rtl w:val="0"/>
              </w:rPr>
              <w:t xml:space="preserve">(1,825) </w:t>
            </w:r>
          </w:p>
        </w:tc>
      </w:tr>
      <w:tr>
        <w:tc>
          <w:tcPr/>
          <w:p w:rsidR="00000000" w:rsidDel="00000000" w:rsidP="00000000" w:rsidRDefault="00000000" w:rsidRPr="00000000" w14:paraId="00000059">
            <w:pPr>
              <w:ind w:right="260"/>
              <w:rPr>
                <w:sz w:val="22"/>
                <w:szCs w:val="22"/>
              </w:rPr>
            </w:pPr>
            <w:r w:rsidDel="00000000" w:rsidR="00000000" w:rsidRPr="00000000">
              <w:rPr>
                <w:rtl w:val="0"/>
              </w:rPr>
            </w:r>
          </w:p>
        </w:tc>
        <w:tc>
          <w:tcPr/>
          <w:p w:rsidR="00000000" w:rsidDel="00000000" w:rsidP="00000000" w:rsidRDefault="00000000" w:rsidRPr="00000000" w14:paraId="0000005A">
            <w:pPr>
              <w:rPr>
                <w:sz w:val="22"/>
                <w:szCs w:val="22"/>
              </w:rPr>
            </w:pPr>
            <w:r w:rsidDel="00000000" w:rsidR="00000000" w:rsidRPr="00000000">
              <w:rPr>
                <w:rtl w:val="0"/>
              </w:rPr>
            </w:r>
          </w:p>
        </w:tc>
        <w:tc>
          <w:tcPr/>
          <w:p w:rsidR="00000000" w:rsidDel="00000000" w:rsidP="00000000" w:rsidRDefault="00000000" w:rsidRPr="00000000" w14:paraId="0000005B">
            <w:pPr>
              <w:rPr>
                <w:sz w:val="22"/>
                <w:szCs w:val="22"/>
              </w:rPr>
            </w:pPr>
            <w:r w:rsidDel="00000000" w:rsidR="00000000" w:rsidRPr="00000000">
              <w:rPr>
                <w:rtl w:val="0"/>
              </w:rPr>
            </w:r>
          </w:p>
        </w:tc>
        <w:tc>
          <w:tcPr/>
          <w:p w:rsidR="00000000" w:rsidDel="00000000" w:rsidP="00000000" w:rsidRDefault="00000000" w:rsidRPr="00000000" w14:paraId="0000005C">
            <w:pPr>
              <w:rPr>
                <w:sz w:val="22"/>
                <w:szCs w:val="22"/>
              </w:rPr>
            </w:pPr>
            <w:r w:rsidDel="00000000" w:rsidR="00000000" w:rsidRPr="00000000">
              <w:rPr>
                <w:rtl w:val="0"/>
              </w:rPr>
            </w:r>
          </w:p>
        </w:tc>
      </w:tr>
      <w:tr>
        <w:tc>
          <w:tcPr/>
          <w:p w:rsidR="00000000" w:rsidDel="00000000" w:rsidP="00000000" w:rsidRDefault="00000000" w:rsidRPr="00000000" w14:paraId="0000005D">
            <w:pPr>
              <w:ind w:right="260"/>
              <w:rPr>
                <w:sz w:val="22"/>
                <w:szCs w:val="22"/>
              </w:rPr>
            </w:pPr>
            <w:r w:rsidDel="00000000" w:rsidR="00000000" w:rsidRPr="00000000">
              <w:rPr>
                <w:sz w:val="22"/>
                <w:szCs w:val="22"/>
                <w:rtl w:val="0"/>
              </w:rPr>
              <w:t xml:space="preserve">Total</w:t>
            </w:r>
          </w:p>
        </w:tc>
        <w:tc>
          <w:tcPr/>
          <w:p w:rsidR="00000000" w:rsidDel="00000000" w:rsidP="00000000" w:rsidRDefault="00000000" w:rsidRPr="00000000" w14:paraId="0000005E">
            <w:pPr>
              <w:rPr>
                <w:sz w:val="22"/>
                <w:szCs w:val="22"/>
              </w:rPr>
            </w:pPr>
            <w:r w:rsidDel="00000000" w:rsidR="00000000" w:rsidRPr="00000000">
              <w:rPr>
                <w:sz w:val="22"/>
                <w:szCs w:val="22"/>
                <w:rtl w:val="0"/>
              </w:rPr>
              <w:t xml:space="preserve">100.00%</w:t>
            </w:r>
          </w:p>
        </w:tc>
        <w:tc>
          <w:tcPr/>
          <w:p w:rsidR="00000000" w:rsidDel="00000000" w:rsidP="00000000" w:rsidRDefault="00000000" w:rsidRPr="00000000" w14:paraId="0000005F">
            <w:pPr>
              <w:rPr>
                <w:sz w:val="22"/>
                <w:szCs w:val="22"/>
              </w:rPr>
            </w:pPr>
            <w:r w:rsidDel="00000000" w:rsidR="00000000" w:rsidRPr="00000000">
              <w:rPr>
                <w:sz w:val="22"/>
                <w:szCs w:val="22"/>
                <w:rtl w:val="0"/>
              </w:rPr>
              <w:t xml:space="preserve">100.00%</w:t>
            </w:r>
          </w:p>
        </w:tc>
        <w:tc>
          <w:tcPr/>
          <w:p w:rsidR="00000000" w:rsidDel="00000000" w:rsidP="00000000" w:rsidRDefault="00000000" w:rsidRPr="00000000" w14:paraId="00000060">
            <w:pPr>
              <w:rPr>
                <w:sz w:val="22"/>
                <w:szCs w:val="22"/>
              </w:rPr>
            </w:pPr>
            <w:r w:rsidDel="00000000" w:rsidR="00000000" w:rsidRPr="00000000">
              <w:rPr>
                <w:sz w:val="22"/>
                <w:szCs w:val="22"/>
                <w:rtl w:val="0"/>
              </w:rPr>
              <w:t xml:space="preserve">100.00%</w:t>
            </w:r>
          </w:p>
        </w:tc>
      </w:tr>
      <w:tr>
        <w:trPr>
          <w:trHeight w:val="144" w:hRule="atLeast"/>
        </w:trPr>
        <w:tc>
          <w:tcPr/>
          <w:p w:rsidR="00000000" w:rsidDel="00000000" w:rsidP="00000000" w:rsidRDefault="00000000" w:rsidRPr="00000000" w14:paraId="00000061">
            <w:pPr>
              <w:ind w:right="260"/>
              <w:rPr>
                <w:sz w:val="22"/>
                <w:szCs w:val="22"/>
              </w:rPr>
            </w:pPr>
            <w:r w:rsidDel="00000000" w:rsidR="00000000" w:rsidRPr="00000000">
              <w:rPr>
                <w:rtl w:val="0"/>
              </w:rPr>
            </w:r>
          </w:p>
        </w:tc>
        <w:tc>
          <w:tcPr/>
          <w:p w:rsidR="00000000" w:rsidDel="00000000" w:rsidP="00000000" w:rsidRDefault="00000000" w:rsidRPr="00000000" w14:paraId="00000062">
            <w:pPr>
              <w:rPr>
                <w:sz w:val="22"/>
                <w:szCs w:val="22"/>
              </w:rPr>
            </w:pPr>
            <w:r w:rsidDel="00000000" w:rsidR="00000000" w:rsidRPr="00000000">
              <w:rPr>
                <w:sz w:val="22"/>
                <w:szCs w:val="22"/>
                <w:rtl w:val="0"/>
              </w:rPr>
              <w:t xml:space="preserve">(3,521)</w:t>
            </w:r>
          </w:p>
        </w:tc>
        <w:tc>
          <w:tcPr/>
          <w:p w:rsidR="00000000" w:rsidDel="00000000" w:rsidP="00000000" w:rsidRDefault="00000000" w:rsidRPr="00000000" w14:paraId="00000063">
            <w:pPr>
              <w:rPr>
                <w:sz w:val="22"/>
                <w:szCs w:val="22"/>
              </w:rPr>
            </w:pPr>
            <w:r w:rsidDel="00000000" w:rsidR="00000000" w:rsidRPr="00000000">
              <w:rPr>
                <w:sz w:val="22"/>
                <w:szCs w:val="22"/>
                <w:rtl w:val="0"/>
              </w:rPr>
              <w:t xml:space="preserve">(715)</w:t>
            </w:r>
          </w:p>
        </w:tc>
        <w:tc>
          <w:tcPr/>
          <w:p w:rsidR="00000000" w:rsidDel="00000000" w:rsidP="00000000" w:rsidRDefault="00000000" w:rsidRPr="00000000" w14:paraId="00000064">
            <w:pPr>
              <w:rPr>
                <w:sz w:val="22"/>
                <w:szCs w:val="22"/>
              </w:rPr>
            </w:pPr>
            <w:r w:rsidDel="00000000" w:rsidR="00000000" w:rsidRPr="00000000">
              <w:rPr>
                <w:sz w:val="22"/>
                <w:szCs w:val="22"/>
                <w:rtl w:val="0"/>
              </w:rPr>
              <w:t xml:space="preserve">(4,236) </w:t>
            </w:r>
          </w:p>
        </w:tc>
      </w:tr>
    </w:tbl>
    <w:p w:rsidR="00000000" w:rsidDel="00000000" w:rsidP="00000000" w:rsidRDefault="00000000" w:rsidRPr="00000000" w14:paraId="00000065">
      <w:pPr>
        <w:rPr>
          <w:i w:val="1"/>
          <w:sz w:val="22"/>
          <w:szCs w:val="22"/>
        </w:rPr>
      </w:pPr>
      <w:r w:rsidDel="00000000" w:rsidR="00000000" w:rsidRPr="00000000">
        <w:rPr>
          <w:i w:val="1"/>
          <w:sz w:val="22"/>
          <w:szCs w:val="22"/>
          <w:rtl w:val="0"/>
        </w:rPr>
        <w:t xml:space="preserve">chi</w:t>
      </w:r>
      <w:r w:rsidDel="00000000" w:rsidR="00000000" w:rsidRPr="00000000">
        <w:rPr>
          <w:i w:val="1"/>
          <w:sz w:val="22"/>
          <w:szCs w:val="22"/>
          <w:vertAlign w:val="superscript"/>
          <w:rtl w:val="0"/>
        </w:rPr>
        <w:t xml:space="preserve">2</w:t>
      </w:r>
      <w:r w:rsidDel="00000000" w:rsidR="00000000" w:rsidRPr="00000000">
        <w:rPr>
          <w:i w:val="1"/>
          <w:sz w:val="22"/>
          <w:szCs w:val="22"/>
          <w:rtl w:val="0"/>
        </w:rPr>
        <w:t xml:space="preserve">= 48.41; p-value = &lt;.0001</w:t>
      </w:r>
    </w:p>
    <w:p w:rsidR="00000000" w:rsidDel="00000000" w:rsidP="00000000" w:rsidRDefault="00000000" w:rsidRPr="00000000" w14:paraId="00000066">
      <w:pPr>
        <w:rPr>
          <w:b w:val="1"/>
          <w:i w:val="1"/>
          <w:sz w:val="22"/>
          <w:szCs w:val="22"/>
        </w:rPr>
      </w:pPr>
      <w:r w:rsidDel="00000000" w:rsidR="00000000" w:rsidRPr="00000000">
        <w:rPr>
          <w:rtl w:val="0"/>
        </w:rPr>
      </w:r>
    </w:p>
    <w:p w:rsidR="00000000" w:rsidDel="00000000" w:rsidP="00000000" w:rsidRDefault="00000000" w:rsidRPr="00000000" w14:paraId="00000067">
      <w:pPr>
        <w:rPr>
          <w:b w:val="1"/>
          <w:i w:val="1"/>
          <w:sz w:val="22"/>
          <w:szCs w:val="22"/>
        </w:rPr>
      </w:pPr>
      <w:r w:rsidDel="00000000" w:rsidR="00000000" w:rsidRPr="00000000">
        <w:rPr>
          <w:rtl w:val="0"/>
        </w:rPr>
      </w:r>
    </w:p>
    <w:p w:rsidR="00000000" w:rsidDel="00000000" w:rsidP="00000000" w:rsidRDefault="00000000" w:rsidRPr="00000000" w14:paraId="00000068">
      <w:pPr>
        <w:rPr>
          <w:b w:val="1"/>
          <w:i w:val="1"/>
          <w:sz w:val="22"/>
          <w:szCs w:val="22"/>
        </w:rPr>
      </w:pPr>
      <w:r w:rsidDel="00000000" w:rsidR="00000000" w:rsidRPr="00000000">
        <w:rPr>
          <w:rtl w:val="0"/>
        </w:rPr>
      </w:r>
    </w:p>
    <w:p w:rsidR="00000000" w:rsidDel="00000000" w:rsidP="00000000" w:rsidRDefault="00000000" w:rsidRPr="00000000" w14:paraId="00000069">
      <w:pPr>
        <w:rPr>
          <w:b w:val="1"/>
          <w:i w:val="1"/>
          <w:sz w:val="22"/>
          <w:szCs w:val="22"/>
        </w:rPr>
      </w:pPr>
      <w:r w:rsidDel="00000000" w:rsidR="00000000" w:rsidRPr="00000000">
        <w:rPr>
          <w:rtl w:val="0"/>
        </w:rPr>
      </w:r>
    </w:p>
    <w:p w:rsidR="00000000" w:rsidDel="00000000" w:rsidP="00000000" w:rsidRDefault="00000000" w:rsidRPr="00000000" w14:paraId="0000006A">
      <w:pPr>
        <w:rPr>
          <w:b w:val="1"/>
          <w:i w:val="1"/>
          <w:sz w:val="22"/>
          <w:szCs w:val="22"/>
        </w:rPr>
      </w:pPr>
      <w:r w:rsidDel="00000000" w:rsidR="00000000" w:rsidRPr="00000000">
        <w:rPr>
          <w:rtl w:val="0"/>
        </w:rPr>
      </w:r>
    </w:p>
    <w:p w:rsidR="00000000" w:rsidDel="00000000" w:rsidP="00000000" w:rsidRDefault="00000000" w:rsidRPr="00000000" w14:paraId="0000006B">
      <w:pPr>
        <w:rPr>
          <w:b w:val="1"/>
          <w:i w:val="1"/>
          <w:sz w:val="22"/>
          <w:szCs w:val="22"/>
        </w:rPr>
      </w:pPr>
      <w:r w:rsidDel="00000000" w:rsidR="00000000" w:rsidRPr="00000000">
        <w:rPr>
          <w:rtl w:val="0"/>
        </w:rPr>
      </w:r>
    </w:p>
    <w:p w:rsidR="00000000" w:rsidDel="00000000" w:rsidP="00000000" w:rsidRDefault="00000000" w:rsidRPr="00000000" w14:paraId="0000006C">
      <w:pPr>
        <w:ind w:left="120" w:firstLine="0"/>
        <w:rPr>
          <w:sz w:val="22"/>
          <w:szCs w:val="22"/>
        </w:rPr>
      </w:pPr>
      <w:r w:rsidDel="00000000" w:rsidR="00000000" w:rsidRPr="00000000">
        <w:rPr>
          <w:sz w:val="22"/>
          <w:szCs w:val="22"/>
          <w:rtl w:val="0"/>
        </w:rPr>
        <w:t xml:space="preserve">Figure. 1 Causes of Climate Change Survey by Advanced and Non-advanced degree holders. </w:t>
      </w:r>
    </w:p>
    <w:p w:rsidR="00000000" w:rsidDel="00000000" w:rsidP="00000000" w:rsidRDefault="00000000" w:rsidRPr="00000000" w14:paraId="0000006D">
      <w:pPr>
        <w:rPr>
          <w:b w:val="1"/>
          <w:i w:val="1"/>
          <w:sz w:val="22"/>
          <w:szCs w:val="22"/>
        </w:rPr>
      </w:pPr>
      <w:r w:rsidDel="00000000" w:rsidR="00000000" w:rsidRPr="00000000">
        <w:rPr>
          <w:b w:val="1"/>
          <w:i w:val="1"/>
          <w:sz w:val="22"/>
          <w:szCs w:val="22"/>
        </w:rPr>
        <w:drawing>
          <wp:inline distB="0" distT="0" distL="0" distR="0">
            <wp:extent cx="5517633" cy="4008537"/>
            <wp:effectExtent b="88900" l="88900" r="88900" t="88900"/>
            <wp:docPr descr="A screenshot of a cell phone&#10;&#10;Description automatically generated" id="8" name="image4.jpg"/>
            <a:graphic>
              <a:graphicData uri="http://schemas.openxmlformats.org/drawingml/2006/picture">
                <pic:pic>
                  <pic:nvPicPr>
                    <pic:cNvPr descr="A screenshot of a cell phone&#10;&#10;Description automatically generated" id="0" name="image4.jpg"/>
                    <pic:cNvPicPr preferRelativeResize="0"/>
                  </pic:nvPicPr>
                  <pic:blipFill>
                    <a:blip r:embed="rId8"/>
                    <a:srcRect b="0" l="0" r="0" t="0"/>
                    <a:stretch>
                      <a:fillRect/>
                    </a:stretch>
                  </pic:blipFill>
                  <pic:spPr>
                    <a:xfrm>
                      <a:off x="0" y="0"/>
                      <a:ext cx="5517633" cy="400853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rPr>
          <w:b w:val="1"/>
          <w:i w:val="1"/>
          <w:sz w:val="22"/>
          <w:szCs w:val="22"/>
        </w:rPr>
      </w:pPr>
      <w:r w:rsidDel="00000000" w:rsidR="00000000" w:rsidRPr="00000000">
        <w:rPr>
          <w:rtl w:val="0"/>
        </w:rPr>
      </w:r>
    </w:p>
    <w:p w:rsidR="00000000" w:rsidDel="00000000" w:rsidP="00000000" w:rsidRDefault="00000000" w:rsidRPr="00000000" w14:paraId="0000006F">
      <w:pPr>
        <w:rPr>
          <w:b w:val="1"/>
          <w:sz w:val="22"/>
          <w:szCs w:val="22"/>
        </w:rPr>
      </w:pPr>
      <w:r w:rsidDel="00000000" w:rsidR="00000000" w:rsidRPr="00000000">
        <w:rPr>
          <w:b w:val="1"/>
          <w:sz w:val="22"/>
          <w:szCs w:val="22"/>
          <w:rtl w:val="0"/>
        </w:rPr>
        <w:t xml:space="preserve">Hypothesis 2 (difference of means T-Test):</w:t>
      </w:r>
    </w:p>
    <w:p w:rsidR="00000000" w:rsidDel="00000000" w:rsidP="00000000" w:rsidRDefault="00000000" w:rsidRPr="00000000" w14:paraId="00000070">
      <w:pPr>
        <w:rPr>
          <w:i w:val="1"/>
          <w:sz w:val="22"/>
          <w:szCs w:val="22"/>
        </w:rPr>
      </w:pPr>
      <w:r w:rsidDel="00000000" w:rsidR="00000000" w:rsidRPr="00000000">
        <w:rPr>
          <w:i w:val="1"/>
          <w:sz w:val="22"/>
          <w:szCs w:val="22"/>
          <w:rtl w:val="0"/>
        </w:rPr>
        <w:t xml:space="preserve">“In comparing individuals, women will have warmer feelings towards feminists than men.” </w:t>
      </w:r>
    </w:p>
    <w:p w:rsidR="00000000" w:rsidDel="00000000" w:rsidP="00000000" w:rsidRDefault="00000000" w:rsidRPr="00000000" w14:paraId="00000071">
      <w:pPr>
        <w:rPr>
          <w:i w:val="1"/>
          <w:sz w:val="22"/>
          <w:szCs w:val="22"/>
        </w:rPr>
      </w:pPr>
      <w:r w:rsidDel="00000000" w:rsidR="00000000" w:rsidRPr="00000000">
        <w:rPr>
          <w:rtl w:val="0"/>
        </w:rPr>
      </w:r>
    </w:p>
    <w:p w:rsidR="00000000" w:rsidDel="00000000" w:rsidP="00000000" w:rsidRDefault="00000000" w:rsidRPr="00000000" w14:paraId="00000072">
      <w:pPr>
        <w:rPr>
          <w:b w:val="1"/>
          <w:sz w:val="22"/>
          <w:szCs w:val="22"/>
        </w:rPr>
      </w:pPr>
      <w:r w:rsidDel="00000000" w:rsidR="00000000" w:rsidRPr="00000000">
        <w:rPr>
          <w:b w:val="1"/>
          <w:sz w:val="22"/>
          <w:szCs w:val="22"/>
          <w:rtl w:val="0"/>
        </w:rPr>
        <w:t xml:space="preserve">Methodology</w:t>
      </w:r>
    </w:p>
    <w:p w:rsidR="00000000" w:rsidDel="00000000" w:rsidP="00000000" w:rsidRDefault="00000000" w:rsidRPr="00000000" w14:paraId="00000073">
      <w:pPr>
        <w:rPr>
          <w:sz w:val="22"/>
          <w:szCs w:val="22"/>
        </w:rPr>
      </w:pPr>
      <w:r w:rsidDel="00000000" w:rsidR="00000000" w:rsidRPr="00000000">
        <w:rPr>
          <w:sz w:val="22"/>
          <w:szCs w:val="22"/>
          <w:rtl w:val="0"/>
        </w:rPr>
        <w:t xml:space="preserve">A difference of means test was used to test the hypothesis that women have warmer feelings towards feminists than men. The purpose of this test is to determine the extent of the relationship between our categorical variable (gender) and (interval level variable) score on a feminist thermometer.</w:t>
      </w:r>
      <w:r w:rsidDel="00000000" w:rsidR="00000000" w:rsidRPr="00000000">
        <w:rPr>
          <w:sz w:val="22"/>
          <w:szCs w:val="22"/>
          <w:vertAlign w:val="superscript"/>
        </w:rPr>
        <w:footnoteReference w:customMarkFollows="0" w:id="3"/>
      </w:r>
      <w:r w:rsidDel="00000000" w:rsidR="00000000" w:rsidRPr="00000000">
        <w:rPr>
          <w:sz w:val="22"/>
          <w:szCs w:val="22"/>
          <w:vertAlign w:val="superscript"/>
          <w:rtl w:val="0"/>
        </w:rPr>
        <w:t xml:space="preserve">,</w:t>
      </w:r>
      <w:r w:rsidDel="00000000" w:rsidR="00000000" w:rsidRPr="00000000">
        <w:rPr>
          <w:sz w:val="22"/>
          <w:szCs w:val="22"/>
          <w:vertAlign w:val="superscript"/>
        </w:rPr>
        <w:footnoteReference w:customMarkFollows="0" w:id="4"/>
      </w: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b w:val="1"/>
          <w:i w:val="1"/>
          <w:sz w:val="22"/>
          <w:szCs w:val="22"/>
        </w:rPr>
      </w:pPr>
      <w:r w:rsidDel="00000000" w:rsidR="00000000" w:rsidRPr="00000000">
        <w:rPr>
          <w:b w:val="1"/>
          <w:i w:val="1"/>
          <w:sz w:val="22"/>
          <w:szCs w:val="22"/>
          <w:rtl w:val="0"/>
        </w:rPr>
        <w:t xml:space="preserve">Findings </w:t>
      </w:r>
    </w:p>
    <w:p w:rsidR="00000000" w:rsidDel="00000000" w:rsidP="00000000" w:rsidRDefault="00000000" w:rsidRPr="00000000" w14:paraId="00000076">
      <w:pPr>
        <w:rPr>
          <w:sz w:val="22"/>
          <w:szCs w:val="22"/>
        </w:rPr>
      </w:pPr>
      <w:r w:rsidDel="00000000" w:rsidR="00000000" w:rsidRPr="00000000">
        <w:rPr>
          <w:sz w:val="22"/>
          <w:szCs w:val="22"/>
          <w:rtl w:val="0"/>
        </w:rPr>
        <w:t xml:space="preserve">Based on the test’s p-value,  confidence intervals, and t-statistic, we reject the null hypothesis and accept the alternative hypothesis that these sample differences reflect the true mean scores for men and women in the unobserved population and thus are not a product of random sampling error.</w:t>
      </w:r>
      <w:r w:rsidDel="00000000" w:rsidR="00000000" w:rsidRPr="00000000">
        <w:rPr>
          <w:sz w:val="22"/>
          <w:szCs w:val="22"/>
          <w:vertAlign w:val="superscript"/>
        </w:rPr>
        <w:footnoteReference w:customMarkFollows="0" w:id="5"/>
      </w:r>
      <w:r w:rsidDel="00000000" w:rsidR="00000000" w:rsidRPr="00000000">
        <w:rPr>
          <w:sz w:val="22"/>
          <w:szCs w:val="22"/>
          <w:rtl w:val="0"/>
        </w:rPr>
        <w:t xml:space="preserve"> While the difference is statistically significant, the size of the difference is small and not substantively important. The mean score on the feminist thermometer for men and women was roughly 52.0 and 60.0 respectively, leaving an 8.0 difference between the two groups. A reported p-value of .000 suggests that a random sample would produce a sample mean of 52.0 and 60.0 for men and women respectively, less than .1% of the time by chance. There is a 95% degree of confidence that a random sample will produce mean scores between roughly 50.0 - 53.0 points for men and 59.0 – 61.0 points for women. The fact that these intervals do not overlap provides additional support of a true difference in scores.</w:t>
      </w:r>
      <w:r w:rsidDel="00000000" w:rsidR="00000000" w:rsidRPr="00000000">
        <w:rPr>
          <w:sz w:val="22"/>
          <w:szCs w:val="22"/>
          <w:vertAlign w:val="superscript"/>
        </w:rPr>
        <w:footnoteReference w:customMarkFollows="0" w:id="6"/>
      </w:r>
      <w:r w:rsidDel="00000000" w:rsidR="00000000" w:rsidRPr="00000000">
        <w:rPr>
          <w:sz w:val="22"/>
          <w:szCs w:val="22"/>
          <w:vertAlign w:val="superscript"/>
          <w:rtl w:val="0"/>
        </w:rPr>
        <w:t xml:space="preserve">,</w:t>
      </w:r>
      <w:r w:rsidDel="00000000" w:rsidR="00000000" w:rsidRPr="00000000">
        <w:rPr>
          <w:sz w:val="22"/>
          <w:szCs w:val="22"/>
          <w:vertAlign w:val="superscript"/>
        </w:rPr>
        <w:footnoteReference w:customMarkFollows="0" w:id="7"/>
      </w:r>
      <w:r w:rsidDel="00000000" w:rsidR="00000000" w:rsidRPr="00000000">
        <w:rPr>
          <w:sz w:val="22"/>
          <w:szCs w:val="22"/>
          <w:rtl w:val="0"/>
        </w:rPr>
        <w:t xml:space="preserve"> Finally, the value of the </w:t>
      </w:r>
      <w:r w:rsidDel="00000000" w:rsidR="00000000" w:rsidRPr="00000000">
        <w:rPr>
          <w:i w:val="1"/>
          <w:sz w:val="22"/>
          <w:szCs w:val="22"/>
          <w:rtl w:val="0"/>
        </w:rPr>
        <w:t xml:space="preserve">t</w:t>
      </w:r>
      <w:r w:rsidDel="00000000" w:rsidR="00000000" w:rsidRPr="00000000">
        <w:rPr>
          <w:sz w:val="22"/>
          <w:szCs w:val="22"/>
          <w:rtl w:val="0"/>
        </w:rPr>
        <w:t xml:space="preserve">-statistic—valued at -9.6 supports a rejection of the null hypothesis.</w:t>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sz w:val="22"/>
          <w:szCs w:val="22"/>
          <w:rtl w:val="0"/>
        </w:rPr>
        <w:t xml:space="preserve">Table 2. Difference of Means Test Comparing Men and Women on Feminist Thermometer</w:t>
        <w:tab/>
      </w:r>
    </w:p>
    <w:tbl>
      <w:tblPr>
        <w:tblStyle w:val="Table2"/>
        <w:tblW w:w="8254.0" w:type="dxa"/>
        <w:jc w:val="left"/>
        <w:tblInd w:w="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A0"/>
      </w:tblPr>
      <w:tblGrid>
        <w:gridCol w:w="2599"/>
        <w:gridCol w:w="711"/>
        <w:gridCol w:w="717"/>
        <w:gridCol w:w="968"/>
        <w:gridCol w:w="1017"/>
        <w:gridCol w:w="1243"/>
        <w:gridCol w:w="999"/>
        <w:tblGridChange w:id="0">
          <w:tblGrid>
            <w:gridCol w:w="2599"/>
            <w:gridCol w:w="711"/>
            <w:gridCol w:w="717"/>
            <w:gridCol w:w="968"/>
            <w:gridCol w:w="1017"/>
            <w:gridCol w:w="1243"/>
            <w:gridCol w:w="999"/>
          </w:tblGrid>
        </w:tblGridChange>
      </w:tblGrid>
      <w:tr>
        <w:trPr>
          <w:trHeight w:val="312" w:hRule="atLeast"/>
        </w:trPr>
        <w:tc>
          <w:tcPr/>
          <w:p w:rsidR="00000000" w:rsidDel="00000000" w:rsidP="00000000" w:rsidRDefault="00000000" w:rsidRPr="00000000" w14:paraId="00000079">
            <w:pPr>
              <w:rPr>
                <w:sz w:val="22"/>
                <w:szCs w:val="22"/>
              </w:rPr>
            </w:pPr>
            <w:r w:rsidDel="00000000" w:rsidR="00000000" w:rsidRPr="00000000">
              <w:rPr>
                <w:sz w:val="22"/>
                <w:szCs w:val="22"/>
                <w:rtl w:val="0"/>
              </w:rPr>
              <w:t xml:space="preserve">Group</w:t>
            </w:r>
          </w:p>
        </w:tc>
        <w:tc>
          <w:tcPr/>
          <w:p w:rsidR="00000000" w:rsidDel="00000000" w:rsidP="00000000" w:rsidRDefault="00000000" w:rsidRPr="00000000" w14:paraId="0000007A">
            <w:pPr>
              <w:rPr>
                <w:sz w:val="22"/>
                <w:szCs w:val="22"/>
              </w:rPr>
            </w:pPr>
            <w:r w:rsidDel="00000000" w:rsidR="00000000" w:rsidRPr="00000000">
              <w:rPr>
                <w:sz w:val="22"/>
                <w:szCs w:val="22"/>
                <w:rtl w:val="0"/>
              </w:rPr>
              <w:t xml:space="preserve">Obs</w:t>
            </w:r>
          </w:p>
        </w:tc>
        <w:tc>
          <w:tcPr/>
          <w:p w:rsidR="00000000" w:rsidDel="00000000" w:rsidP="00000000" w:rsidRDefault="00000000" w:rsidRPr="00000000" w14:paraId="0000007B">
            <w:pPr>
              <w:rPr>
                <w:sz w:val="22"/>
                <w:szCs w:val="22"/>
              </w:rPr>
            </w:pPr>
            <w:r w:rsidDel="00000000" w:rsidR="00000000" w:rsidRPr="00000000">
              <w:rPr>
                <w:sz w:val="22"/>
                <w:szCs w:val="22"/>
                <w:rtl w:val="0"/>
              </w:rPr>
              <w:t xml:space="preserve">Mean</w:t>
            </w:r>
          </w:p>
        </w:tc>
        <w:tc>
          <w:tcPr/>
          <w:p w:rsidR="00000000" w:rsidDel="00000000" w:rsidP="00000000" w:rsidRDefault="00000000" w:rsidRPr="00000000" w14:paraId="0000007C">
            <w:pPr>
              <w:rPr>
                <w:sz w:val="22"/>
                <w:szCs w:val="22"/>
              </w:rPr>
            </w:pPr>
            <w:r w:rsidDel="00000000" w:rsidR="00000000" w:rsidRPr="00000000">
              <w:rPr>
                <w:sz w:val="22"/>
                <w:szCs w:val="22"/>
                <w:rtl w:val="0"/>
              </w:rPr>
              <w:t xml:space="preserve">Std. Err.</w:t>
            </w:r>
          </w:p>
        </w:tc>
        <w:tc>
          <w:tcPr/>
          <w:p w:rsidR="00000000" w:rsidDel="00000000" w:rsidP="00000000" w:rsidRDefault="00000000" w:rsidRPr="00000000" w14:paraId="0000007D">
            <w:pPr>
              <w:rPr>
                <w:sz w:val="22"/>
                <w:szCs w:val="22"/>
              </w:rPr>
            </w:pPr>
            <w:r w:rsidDel="00000000" w:rsidR="00000000" w:rsidRPr="00000000">
              <w:rPr>
                <w:sz w:val="22"/>
                <w:szCs w:val="22"/>
                <w:rtl w:val="0"/>
              </w:rPr>
              <w:t xml:space="preserve">Std. Dev.</w:t>
            </w:r>
          </w:p>
        </w:tc>
        <w:tc>
          <w:tcPr/>
          <w:p w:rsidR="00000000" w:rsidDel="00000000" w:rsidP="00000000" w:rsidRDefault="00000000" w:rsidRPr="00000000" w14:paraId="0000007E">
            <w:pPr>
              <w:rPr>
                <w:sz w:val="22"/>
                <w:szCs w:val="22"/>
              </w:rPr>
            </w:pPr>
            <w:r w:rsidDel="00000000" w:rsidR="00000000" w:rsidRPr="00000000">
              <w:rPr>
                <w:sz w:val="22"/>
                <w:szCs w:val="22"/>
                <w:rtl w:val="0"/>
              </w:rPr>
              <w:t xml:space="preserve">[95% Conf.</w:t>
            </w:r>
          </w:p>
        </w:tc>
        <w:tc>
          <w:tcPr/>
          <w:p w:rsidR="00000000" w:rsidDel="00000000" w:rsidP="00000000" w:rsidRDefault="00000000" w:rsidRPr="00000000" w14:paraId="0000007F">
            <w:pPr>
              <w:rPr>
                <w:sz w:val="22"/>
                <w:szCs w:val="22"/>
              </w:rPr>
            </w:pPr>
            <w:r w:rsidDel="00000000" w:rsidR="00000000" w:rsidRPr="00000000">
              <w:rPr>
                <w:sz w:val="22"/>
                <w:szCs w:val="22"/>
                <w:rtl w:val="0"/>
              </w:rPr>
              <w:t xml:space="preserve">Interval]</w:t>
            </w:r>
          </w:p>
        </w:tc>
      </w:tr>
      <w:tr>
        <w:tc>
          <w:tcPr/>
          <w:p w:rsidR="00000000" w:rsidDel="00000000" w:rsidP="00000000" w:rsidRDefault="00000000" w:rsidRPr="00000000" w14:paraId="00000080">
            <w:pPr>
              <w:rPr>
                <w:sz w:val="22"/>
                <w:szCs w:val="22"/>
              </w:rPr>
            </w:pPr>
            <w:r w:rsidDel="00000000" w:rsidR="00000000" w:rsidRPr="00000000">
              <w:rPr>
                <w:sz w:val="22"/>
                <w:szCs w:val="22"/>
                <w:rtl w:val="0"/>
              </w:rPr>
              <w:t xml:space="preserve">Male</w:t>
            </w:r>
          </w:p>
        </w:tc>
        <w:tc>
          <w:tcPr/>
          <w:p w:rsidR="00000000" w:rsidDel="00000000" w:rsidP="00000000" w:rsidRDefault="00000000" w:rsidRPr="00000000" w14:paraId="00000081">
            <w:pPr>
              <w:rPr>
                <w:sz w:val="22"/>
                <w:szCs w:val="22"/>
              </w:rPr>
            </w:pPr>
            <w:r w:rsidDel="00000000" w:rsidR="00000000" w:rsidRPr="00000000">
              <w:rPr>
                <w:sz w:val="22"/>
                <w:szCs w:val="22"/>
                <w:rtl w:val="0"/>
              </w:rPr>
              <w:t xml:space="preserve">1,664</w:t>
            </w:r>
          </w:p>
        </w:tc>
        <w:tc>
          <w:tcPr/>
          <w:p w:rsidR="00000000" w:rsidDel="00000000" w:rsidP="00000000" w:rsidRDefault="00000000" w:rsidRPr="00000000" w14:paraId="00000082">
            <w:pPr>
              <w:rPr>
                <w:sz w:val="22"/>
                <w:szCs w:val="22"/>
              </w:rPr>
            </w:pPr>
            <w:r w:rsidDel="00000000" w:rsidR="00000000" w:rsidRPr="00000000">
              <w:rPr>
                <w:sz w:val="22"/>
                <w:szCs w:val="22"/>
                <w:rtl w:val="0"/>
              </w:rPr>
              <w:t xml:space="preserve">51.69</w:t>
            </w:r>
          </w:p>
        </w:tc>
        <w:tc>
          <w:tcPr/>
          <w:p w:rsidR="00000000" w:rsidDel="00000000" w:rsidP="00000000" w:rsidRDefault="00000000" w:rsidRPr="00000000" w14:paraId="00000083">
            <w:pPr>
              <w:rPr>
                <w:sz w:val="22"/>
                <w:szCs w:val="22"/>
              </w:rPr>
            </w:pPr>
            <w:r w:rsidDel="00000000" w:rsidR="00000000" w:rsidRPr="00000000">
              <w:rPr>
                <w:sz w:val="22"/>
                <w:szCs w:val="22"/>
                <w:rtl w:val="0"/>
              </w:rPr>
              <w:t xml:space="preserve">.62</w:t>
            </w:r>
          </w:p>
        </w:tc>
        <w:tc>
          <w:tcPr/>
          <w:p w:rsidR="00000000" w:rsidDel="00000000" w:rsidP="00000000" w:rsidRDefault="00000000" w:rsidRPr="00000000" w14:paraId="00000084">
            <w:pPr>
              <w:rPr>
                <w:sz w:val="22"/>
                <w:szCs w:val="22"/>
              </w:rPr>
            </w:pPr>
            <w:r w:rsidDel="00000000" w:rsidR="00000000" w:rsidRPr="00000000">
              <w:rPr>
                <w:sz w:val="22"/>
                <w:szCs w:val="22"/>
                <w:rtl w:val="0"/>
              </w:rPr>
              <w:t xml:space="preserve">25.43</w:t>
            </w:r>
          </w:p>
        </w:tc>
        <w:tc>
          <w:tcPr/>
          <w:p w:rsidR="00000000" w:rsidDel="00000000" w:rsidP="00000000" w:rsidRDefault="00000000" w:rsidRPr="00000000" w14:paraId="00000085">
            <w:pPr>
              <w:rPr>
                <w:sz w:val="22"/>
                <w:szCs w:val="22"/>
              </w:rPr>
            </w:pPr>
            <w:r w:rsidDel="00000000" w:rsidR="00000000" w:rsidRPr="00000000">
              <w:rPr>
                <w:sz w:val="22"/>
                <w:szCs w:val="22"/>
                <w:rtl w:val="0"/>
              </w:rPr>
              <w:t xml:space="preserve">50.47</w:t>
            </w:r>
          </w:p>
        </w:tc>
        <w:tc>
          <w:tcPr/>
          <w:p w:rsidR="00000000" w:rsidDel="00000000" w:rsidP="00000000" w:rsidRDefault="00000000" w:rsidRPr="00000000" w14:paraId="00000086">
            <w:pPr>
              <w:rPr>
                <w:sz w:val="22"/>
                <w:szCs w:val="22"/>
              </w:rPr>
            </w:pPr>
            <w:r w:rsidDel="00000000" w:rsidR="00000000" w:rsidRPr="00000000">
              <w:rPr>
                <w:sz w:val="22"/>
                <w:szCs w:val="22"/>
                <w:rtl w:val="0"/>
              </w:rPr>
              <w:t xml:space="preserve">52.92</w:t>
            </w:r>
          </w:p>
        </w:tc>
      </w:tr>
      <w:tr>
        <w:tc>
          <w:tcPr/>
          <w:p w:rsidR="00000000" w:rsidDel="00000000" w:rsidP="00000000" w:rsidRDefault="00000000" w:rsidRPr="00000000" w14:paraId="00000087">
            <w:pPr>
              <w:rPr>
                <w:sz w:val="22"/>
                <w:szCs w:val="22"/>
              </w:rPr>
            </w:pPr>
            <w:r w:rsidDel="00000000" w:rsidR="00000000" w:rsidRPr="00000000">
              <w:rPr>
                <w:sz w:val="22"/>
                <w:szCs w:val="22"/>
                <w:rtl w:val="0"/>
              </w:rPr>
              <w:t xml:space="preserve">Female</w:t>
            </w:r>
          </w:p>
        </w:tc>
        <w:tc>
          <w:tcPr/>
          <w:p w:rsidR="00000000" w:rsidDel="00000000" w:rsidP="00000000" w:rsidRDefault="00000000" w:rsidRPr="00000000" w14:paraId="00000088">
            <w:pPr>
              <w:rPr>
                <w:sz w:val="22"/>
                <w:szCs w:val="22"/>
              </w:rPr>
            </w:pPr>
            <w:r w:rsidDel="00000000" w:rsidR="00000000" w:rsidRPr="00000000">
              <w:rPr>
                <w:sz w:val="22"/>
                <w:szCs w:val="22"/>
                <w:rtl w:val="0"/>
              </w:rPr>
              <w:t xml:space="preserve">1,874</w:t>
            </w:r>
          </w:p>
        </w:tc>
        <w:tc>
          <w:tcPr/>
          <w:p w:rsidR="00000000" w:rsidDel="00000000" w:rsidP="00000000" w:rsidRDefault="00000000" w:rsidRPr="00000000" w14:paraId="00000089">
            <w:pPr>
              <w:rPr>
                <w:sz w:val="22"/>
                <w:szCs w:val="22"/>
              </w:rPr>
            </w:pPr>
            <w:r w:rsidDel="00000000" w:rsidR="00000000" w:rsidRPr="00000000">
              <w:rPr>
                <w:sz w:val="22"/>
                <w:szCs w:val="22"/>
                <w:rtl w:val="0"/>
              </w:rPr>
              <w:t xml:space="preserve">59.96</w:t>
            </w:r>
          </w:p>
        </w:tc>
        <w:tc>
          <w:tcPr/>
          <w:p w:rsidR="00000000" w:rsidDel="00000000" w:rsidP="00000000" w:rsidRDefault="00000000" w:rsidRPr="00000000" w14:paraId="0000008A">
            <w:pPr>
              <w:rPr>
                <w:sz w:val="22"/>
                <w:szCs w:val="22"/>
              </w:rPr>
            </w:pPr>
            <w:r w:rsidDel="00000000" w:rsidR="00000000" w:rsidRPr="00000000">
              <w:rPr>
                <w:sz w:val="22"/>
                <w:szCs w:val="22"/>
                <w:rtl w:val="0"/>
              </w:rPr>
              <w:t xml:space="preserve">.59</w:t>
            </w:r>
          </w:p>
        </w:tc>
        <w:tc>
          <w:tcPr/>
          <w:p w:rsidR="00000000" w:rsidDel="00000000" w:rsidP="00000000" w:rsidRDefault="00000000" w:rsidRPr="00000000" w14:paraId="0000008B">
            <w:pPr>
              <w:rPr>
                <w:sz w:val="22"/>
                <w:szCs w:val="22"/>
              </w:rPr>
            </w:pPr>
            <w:r w:rsidDel="00000000" w:rsidR="00000000" w:rsidRPr="00000000">
              <w:rPr>
                <w:sz w:val="22"/>
                <w:szCs w:val="22"/>
                <w:rtl w:val="0"/>
              </w:rPr>
              <w:t xml:space="preserve">25.87</w:t>
            </w:r>
          </w:p>
        </w:tc>
        <w:tc>
          <w:tcPr/>
          <w:p w:rsidR="00000000" w:rsidDel="00000000" w:rsidP="00000000" w:rsidRDefault="00000000" w:rsidRPr="00000000" w14:paraId="0000008C">
            <w:pPr>
              <w:rPr>
                <w:sz w:val="22"/>
                <w:szCs w:val="22"/>
              </w:rPr>
            </w:pPr>
            <w:r w:rsidDel="00000000" w:rsidR="00000000" w:rsidRPr="00000000">
              <w:rPr>
                <w:sz w:val="22"/>
                <w:szCs w:val="22"/>
                <w:rtl w:val="0"/>
              </w:rPr>
              <w:t xml:space="preserve">58.79</w:t>
            </w:r>
          </w:p>
          <w:p w:rsidR="00000000" w:rsidDel="00000000" w:rsidP="00000000" w:rsidRDefault="00000000" w:rsidRPr="00000000" w14:paraId="0000008D">
            <w:pPr>
              <w:rPr>
                <w:sz w:val="22"/>
                <w:szCs w:val="22"/>
              </w:rPr>
            </w:pPr>
            <w:r w:rsidDel="00000000" w:rsidR="00000000" w:rsidRPr="00000000">
              <w:rPr>
                <w:rtl w:val="0"/>
              </w:rPr>
            </w:r>
          </w:p>
        </w:tc>
        <w:tc>
          <w:tcPr/>
          <w:p w:rsidR="00000000" w:rsidDel="00000000" w:rsidP="00000000" w:rsidRDefault="00000000" w:rsidRPr="00000000" w14:paraId="0000008E">
            <w:pPr>
              <w:rPr>
                <w:sz w:val="22"/>
                <w:szCs w:val="22"/>
              </w:rPr>
            </w:pPr>
            <w:r w:rsidDel="00000000" w:rsidR="00000000" w:rsidRPr="00000000">
              <w:rPr>
                <w:sz w:val="22"/>
                <w:szCs w:val="22"/>
                <w:rtl w:val="0"/>
              </w:rPr>
              <w:t xml:space="preserve">61.13</w:t>
            </w:r>
          </w:p>
        </w:tc>
      </w:tr>
      <w:tr>
        <w:tc>
          <w:tcPr/>
          <w:p w:rsidR="00000000" w:rsidDel="00000000" w:rsidP="00000000" w:rsidRDefault="00000000" w:rsidRPr="00000000" w14:paraId="0000008F">
            <w:pPr>
              <w:rPr>
                <w:sz w:val="22"/>
                <w:szCs w:val="22"/>
              </w:rPr>
            </w:pPr>
            <w:r w:rsidDel="00000000" w:rsidR="00000000" w:rsidRPr="00000000">
              <w:rPr>
                <w:sz w:val="22"/>
                <w:szCs w:val="22"/>
                <w:rtl w:val="0"/>
              </w:rPr>
              <w:t xml:space="preserve">Combined</w:t>
            </w:r>
          </w:p>
        </w:tc>
        <w:tc>
          <w:tcPr/>
          <w:p w:rsidR="00000000" w:rsidDel="00000000" w:rsidP="00000000" w:rsidRDefault="00000000" w:rsidRPr="00000000" w14:paraId="00000090">
            <w:pPr>
              <w:rPr>
                <w:sz w:val="22"/>
                <w:szCs w:val="22"/>
              </w:rPr>
            </w:pPr>
            <w:r w:rsidDel="00000000" w:rsidR="00000000" w:rsidRPr="00000000">
              <w:rPr>
                <w:sz w:val="22"/>
                <w:szCs w:val="22"/>
                <w:rtl w:val="0"/>
              </w:rPr>
              <w:t xml:space="preserve">3,538</w:t>
            </w:r>
          </w:p>
        </w:tc>
        <w:tc>
          <w:tcPr/>
          <w:p w:rsidR="00000000" w:rsidDel="00000000" w:rsidP="00000000" w:rsidRDefault="00000000" w:rsidRPr="00000000" w14:paraId="00000091">
            <w:pPr>
              <w:rPr>
                <w:sz w:val="22"/>
                <w:szCs w:val="22"/>
              </w:rPr>
            </w:pPr>
            <w:r w:rsidDel="00000000" w:rsidR="00000000" w:rsidRPr="00000000">
              <w:rPr>
                <w:sz w:val="22"/>
                <w:szCs w:val="22"/>
                <w:rtl w:val="0"/>
              </w:rPr>
              <w:t xml:space="preserve">56.07</w:t>
            </w:r>
          </w:p>
        </w:tc>
        <w:tc>
          <w:tcPr/>
          <w:p w:rsidR="00000000" w:rsidDel="00000000" w:rsidP="00000000" w:rsidRDefault="00000000" w:rsidRPr="00000000" w14:paraId="00000092">
            <w:pPr>
              <w:rPr>
                <w:sz w:val="22"/>
                <w:szCs w:val="22"/>
              </w:rPr>
            </w:pPr>
            <w:r w:rsidDel="00000000" w:rsidR="00000000" w:rsidRPr="00000000">
              <w:rPr>
                <w:sz w:val="22"/>
                <w:szCs w:val="22"/>
                <w:rtl w:val="0"/>
              </w:rPr>
              <w:t xml:space="preserve">.43</w:t>
            </w:r>
          </w:p>
        </w:tc>
        <w:tc>
          <w:tcPr/>
          <w:p w:rsidR="00000000" w:rsidDel="00000000" w:rsidP="00000000" w:rsidRDefault="00000000" w:rsidRPr="00000000" w14:paraId="00000093">
            <w:pPr>
              <w:rPr>
                <w:sz w:val="22"/>
                <w:szCs w:val="22"/>
              </w:rPr>
            </w:pPr>
            <w:r w:rsidDel="00000000" w:rsidR="00000000" w:rsidRPr="00000000">
              <w:rPr>
                <w:sz w:val="22"/>
                <w:szCs w:val="22"/>
                <w:rtl w:val="0"/>
              </w:rPr>
              <w:t xml:space="preserve">25.99</w:t>
            </w:r>
          </w:p>
        </w:tc>
        <w:tc>
          <w:tcPr/>
          <w:p w:rsidR="00000000" w:rsidDel="00000000" w:rsidP="00000000" w:rsidRDefault="00000000" w:rsidRPr="00000000" w14:paraId="00000094">
            <w:pPr>
              <w:rPr>
                <w:sz w:val="22"/>
                <w:szCs w:val="22"/>
              </w:rPr>
            </w:pPr>
            <w:r w:rsidDel="00000000" w:rsidR="00000000" w:rsidRPr="00000000">
              <w:rPr>
                <w:sz w:val="22"/>
                <w:szCs w:val="22"/>
                <w:rtl w:val="0"/>
              </w:rPr>
              <w:t xml:space="preserve">55.21</w:t>
            </w:r>
          </w:p>
        </w:tc>
        <w:tc>
          <w:tcPr/>
          <w:p w:rsidR="00000000" w:rsidDel="00000000" w:rsidP="00000000" w:rsidRDefault="00000000" w:rsidRPr="00000000" w14:paraId="00000095">
            <w:pPr>
              <w:rPr>
                <w:sz w:val="22"/>
                <w:szCs w:val="22"/>
              </w:rPr>
            </w:pPr>
            <w:r w:rsidDel="00000000" w:rsidR="00000000" w:rsidRPr="00000000">
              <w:rPr>
                <w:sz w:val="22"/>
                <w:szCs w:val="22"/>
                <w:rtl w:val="0"/>
              </w:rPr>
              <w:t xml:space="preserve">56.93</w:t>
            </w:r>
          </w:p>
        </w:tc>
      </w:tr>
      <w:tr>
        <w:tc>
          <w:tcPr/>
          <w:p w:rsidR="00000000" w:rsidDel="00000000" w:rsidP="00000000" w:rsidRDefault="00000000" w:rsidRPr="00000000" w14:paraId="00000096">
            <w:pPr>
              <w:rPr>
                <w:sz w:val="22"/>
                <w:szCs w:val="22"/>
              </w:rPr>
            </w:pPr>
            <w:r w:rsidDel="00000000" w:rsidR="00000000" w:rsidRPr="00000000">
              <w:rPr>
                <w:sz w:val="22"/>
                <w:szCs w:val="22"/>
                <w:rtl w:val="0"/>
              </w:rPr>
              <w:t xml:space="preserve">Difference between groups</w:t>
            </w:r>
          </w:p>
        </w:tc>
        <w:tc>
          <w:tcPr/>
          <w:p w:rsidR="00000000" w:rsidDel="00000000" w:rsidP="00000000" w:rsidRDefault="00000000" w:rsidRPr="00000000" w14:paraId="00000097">
            <w:pPr>
              <w:rPr>
                <w:sz w:val="22"/>
                <w:szCs w:val="22"/>
              </w:rPr>
            </w:pPr>
            <w:r w:rsidDel="00000000" w:rsidR="00000000" w:rsidRPr="00000000">
              <w:rPr>
                <w:rtl w:val="0"/>
              </w:rPr>
            </w:r>
          </w:p>
        </w:tc>
        <w:tc>
          <w:tcPr/>
          <w:p w:rsidR="00000000" w:rsidDel="00000000" w:rsidP="00000000" w:rsidRDefault="00000000" w:rsidRPr="00000000" w14:paraId="00000098">
            <w:pPr>
              <w:rPr>
                <w:sz w:val="22"/>
                <w:szCs w:val="22"/>
              </w:rPr>
            </w:pPr>
            <w:r w:rsidDel="00000000" w:rsidR="00000000" w:rsidRPr="00000000">
              <w:rPr>
                <w:sz w:val="22"/>
                <w:szCs w:val="22"/>
                <w:rtl w:val="0"/>
              </w:rPr>
              <w:t xml:space="preserve">-8.26</w:t>
            </w:r>
          </w:p>
        </w:tc>
        <w:tc>
          <w:tcPr/>
          <w:p w:rsidR="00000000" w:rsidDel="00000000" w:rsidP="00000000" w:rsidRDefault="00000000" w:rsidRPr="00000000" w14:paraId="00000099">
            <w:pPr>
              <w:rPr>
                <w:sz w:val="22"/>
                <w:szCs w:val="22"/>
              </w:rPr>
            </w:pPr>
            <w:r w:rsidDel="00000000" w:rsidR="00000000" w:rsidRPr="00000000">
              <w:rPr>
                <w:sz w:val="22"/>
                <w:szCs w:val="22"/>
                <w:rtl w:val="0"/>
              </w:rPr>
              <w:t xml:space="preserve">.86</w:t>
            </w:r>
          </w:p>
        </w:tc>
        <w:tc>
          <w:tcPr/>
          <w:p w:rsidR="00000000" w:rsidDel="00000000" w:rsidP="00000000" w:rsidRDefault="00000000" w:rsidRPr="00000000" w14:paraId="0000009A">
            <w:pPr>
              <w:rPr>
                <w:sz w:val="22"/>
                <w:szCs w:val="22"/>
              </w:rPr>
            </w:pPr>
            <w:r w:rsidDel="00000000" w:rsidR="00000000" w:rsidRPr="00000000">
              <w:rPr>
                <w:rtl w:val="0"/>
              </w:rPr>
            </w:r>
          </w:p>
        </w:tc>
        <w:tc>
          <w:tcPr/>
          <w:p w:rsidR="00000000" w:rsidDel="00000000" w:rsidP="00000000" w:rsidRDefault="00000000" w:rsidRPr="00000000" w14:paraId="0000009B">
            <w:pPr>
              <w:rPr>
                <w:sz w:val="22"/>
                <w:szCs w:val="22"/>
              </w:rPr>
            </w:pPr>
            <w:r w:rsidDel="00000000" w:rsidR="00000000" w:rsidRPr="00000000">
              <w:rPr>
                <w:sz w:val="22"/>
                <w:szCs w:val="22"/>
                <w:rtl w:val="0"/>
              </w:rPr>
              <w:t xml:space="preserve">-9.96</w:t>
            </w:r>
          </w:p>
        </w:tc>
        <w:tc>
          <w:tcPr/>
          <w:p w:rsidR="00000000" w:rsidDel="00000000" w:rsidP="00000000" w:rsidRDefault="00000000" w:rsidRPr="00000000" w14:paraId="0000009C">
            <w:pPr>
              <w:rPr>
                <w:sz w:val="22"/>
                <w:szCs w:val="22"/>
              </w:rPr>
            </w:pPr>
            <w:r w:rsidDel="00000000" w:rsidR="00000000" w:rsidRPr="00000000">
              <w:rPr>
                <w:sz w:val="22"/>
                <w:szCs w:val="22"/>
                <w:rtl w:val="0"/>
              </w:rPr>
              <w:t xml:space="preserve">-6.57</w:t>
            </w:r>
          </w:p>
        </w:tc>
      </w:tr>
    </w:tbl>
    <w:p w:rsidR="00000000" w:rsidDel="00000000" w:rsidP="00000000" w:rsidRDefault="00000000" w:rsidRPr="00000000" w14:paraId="0000009D">
      <w:pPr>
        <w:rPr>
          <w:i w:val="1"/>
          <w:sz w:val="22"/>
          <w:szCs w:val="22"/>
        </w:rPr>
      </w:pPr>
      <w:r w:rsidDel="00000000" w:rsidR="00000000" w:rsidRPr="00000000">
        <w:rPr>
          <w:i w:val="1"/>
          <w:sz w:val="22"/>
          <w:szCs w:val="22"/>
          <w:rtl w:val="0"/>
        </w:rPr>
        <w:t xml:space="preserve"> t-statistic = 9.6, p value = &lt;.0001</w:t>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sz w:val="22"/>
          <w:szCs w:val="22"/>
          <w:rtl w:val="0"/>
        </w:rPr>
        <w:t xml:space="preserve">  Figure 4. Mean Score Comparison on Border Wall Opinion</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Pr>
        <w:drawing>
          <wp:inline distB="0" distT="0" distL="0" distR="0">
            <wp:extent cx="4864432" cy="3533988"/>
            <wp:effectExtent b="88900" l="88900" r="88900" t="88900"/>
            <wp:docPr descr="A screenshot of a cell phone&#10;&#10;Description automatically generated" id="10" name="image1.jpg"/>
            <a:graphic>
              <a:graphicData uri="http://schemas.openxmlformats.org/drawingml/2006/picture">
                <pic:pic>
                  <pic:nvPicPr>
                    <pic:cNvPr descr="A screenshot of a cell phone&#10;&#10;Description automatically generated" id="0" name="image1.jpg"/>
                    <pic:cNvPicPr preferRelativeResize="0"/>
                  </pic:nvPicPr>
                  <pic:blipFill>
                    <a:blip r:embed="rId9"/>
                    <a:srcRect b="0" l="0" r="0" t="0"/>
                    <a:stretch>
                      <a:fillRect/>
                    </a:stretch>
                  </pic:blipFill>
                  <pic:spPr>
                    <a:xfrm>
                      <a:off x="0" y="0"/>
                      <a:ext cx="4864432" cy="3533988"/>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rPr>
          <w:b w:val="1"/>
          <w:sz w:val="22"/>
          <w:szCs w:val="22"/>
        </w:rPr>
      </w:pPr>
      <w:r w:rsidDel="00000000" w:rsidR="00000000" w:rsidRPr="00000000">
        <w:rPr>
          <w:b w:val="1"/>
          <w:sz w:val="22"/>
          <w:szCs w:val="22"/>
          <w:rtl w:val="0"/>
        </w:rPr>
        <w:t xml:space="preserve">Hypothesis 3 (tabular):</w:t>
      </w:r>
    </w:p>
    <w:p w:rsidR="00000000" w:rsidDel="00000000" w:rsidP="00000000" w:rsidRDefault="00000000" w:rsidRPr="00000000" w14:paraId="000000A3">
      <w:pPr>
        <w:rPr>
          <w:i w:val="1"/>
          <w:sz w:val="22"/>
          <w:szCs w:val="22"/>
        </w:rPr>
      </w:pPr>
      <w:r w:rsidDel="00000000" w:rsidR="00000000" w:rsidRPr="00000000">
        <w:rPr>
          <w:i w:val="1"/>
          <w:sz w:val="22"/>
          <w:szCs w:val="22"/>
          <w:rtl w:val="0"/>
        </w:rPr>
        <w:t xml:space="preserve">“In comparing individuals, those who attend church will be more likely to favor using the death penalty than those who do not.” </w:t>
      </w:r>
    </w:p>
    <w:p w:rsidR="00000000" w:rsidDel="00000000" w:rsidP="00000000" w:rsidRDefault="00000000" w:rsidRPr="00000000" w14:paraId="000000A4">
      <w:pPr>
        <w:rPr>
          <w:i w:val="1"/>
          <w:sz w:val="22"/>
          <w:szCs w:val="22"/>
        </w:rPr>
      </w:pPr>
      <w:r w:rsidDel="00000000" w:rsidR="00000000" w:rsidRPr="00000000">
        <w:rPr>
          <w:rtl w:val="0"/>
        </w:rPr>
      </w:r>
    </w:p>
    <w:p w:rsidR="00000000" w:rsidDel="00000000" w:rsidP="00000000" w:rsidRDefault="00000000" w:rsidRPr="00000000" w14:paraId="000000A5">
      <w:pPr>
        <w:rPr>
          <w:b w:val="1"/>
          <w:i w:val="1"/>
          <w:sz w:val="22"/>
          <w:szCs w:val="22"/>
        </w:rPr>
      </w:pPr>
      <w:r w:rsidDel="00000000" w:rsidR="00000000" w:rsidRPr="00000000">
        <w:rPr>
          <w:b w:val="1"/>
          <w:i w:val="1"/>
          <w:sz w:val="22"/>
          <w:szCs w:val="22"/>
          <w:rtl w:val="0"/>
        </w:rPr>
        <w:t xml:space="preserve">Methodology</w:t>
      </w:r>
    </w:p>
    <w:p w:rsidR="00000000" w:rsidDel="00000000" w:rsidP="00000000" w:rsidRDefault="00000000" w:rsidRPr="00000000" w14:paraId="000000A6">
      <w:pPr>
        <w:rPr>
          <w:b w:val="1"/>
          <w:sz w:val="22"/>
          <w:szCs w:val="22"/>
        </w:rPr>
      </w:pPr>
      <w:r w:rsidDel="00000000" w:rsidR="00000000" w:rsidRPr="00000000">
        <w:rPr>
          <w:sz w:val="22"/>
          <w:szCs w:val="22"/>
          <w:rtl w:val="0"/>
        </w:rPr>
        <w:t xml:space="preserve">A Chi square test of significance was used to determine if churchgoers are more likely than non-churchgoers to support the death penalty.</w:t>
      </w:r>
      <w:r w:rsidDel="00000000" w:rsidR="00000000" w:rsidRPr="00000000">
        <w:rPr>
          <w:sz w:val="22"/>
          <w:szCs w:val="22"/>
          <w:vertAlign w:val="superscript"/>
        </w:rPr>
        <w:footnoteReference w:customMarkFollows="0" w:id="8"/>
      </w:r>
      <w:r w:rsidDel="00000000" w:rsidR="00000000" w:rsidRPr="00000000">
        <w:rPr>
          <w:sz w:val="22"/>
          <w:szCs w:val="22"/>
          <w:rtl w:val="0"/>
        </w:rPr>
        <w:t xml:space="preserve"> The purpose of this test is to determine the extent of the relationship between our two categorical variables—church attendance (yes or no) and support for the death penalty.</w:t>
      </w:r>
      <w:r w:rsidDel="00000000" w:rsidR="00000000" w:rsidRPr="00000000">
        <w:rPr>
          <w:sz w:val="22"/>
          <w:szCs w:val="22"/>
          <w:vertAlign w:val="superscript"/>
        </w:rPr>
        <w:footnoteReference w:customMarkFollows="0" w:id="9"/>
      </w:r>
      <w:r w:rsidDel="00000000" w:rsidR="00000000" w:rsidRPr="00000000">
        <w:rPr>
          <w:sz w:val="22"/>
          <w:szCs w:val="22"/>
          <w:vertAlign w:val="superscript"/>
          <w:rtl w:val="0"/>
        </w:rPr>
        <w:t xml:space="preserve">,</w:t>
      </w:r>
      <w:r w:rsidDel="00000000" w:rsidR="00000000" w:rsidRPr="00000000">
        <w:rPr>
          <w:sz w:val="22"/>
          <w:szCs w:val="22"/>
          <w:vertAlign w:val="superscript"/>
        </w:rPr>
        <w:footnoteReference w:customMarkFollows="0" w:id="10"/>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7">
      <w:pPr>
        <w:rPr>
          <w:i w:val="1"/>
          <w:sz w:val="22"/>
          <w:szCs w:val="22"/>
        </w:rPr>
      </w:pPr>
      <w:r w:rsidDel="00000000" w:rsidR="00000000" w:rsidRPr="00000000">
        <w:rPr>
          <w:rtl w:val="0"/>
        </w:rPr>
      </w:r>
    </w:p>
    <w:p w:rsidR="00000000" w:rsidDel="00000000" w:rsidP="00000000" w:rsidRDefault="00000000" w:rsidRPr="00000000" w14:paraId="000000A8">
      <w:pPr>
        <w:rPr>
          <w:b w:val="1"/>
          <w:i w:val="1"/>
          <w:sz w:val="22"/>
          <w:szCs w:val="22"/>
        </w:rPr>
      </w:pPr>
      <w:r w:rsidDel="00000000" w:rsidR="00000000" w:rsidRPr="00000000">
        <w:rPr>
          <w:b w:val="1"/>
          <w:i w:val="1"/>
          <w:sz w:val="22"/>
          <w:szCs w:val="22"/>
          <w:rtl w:val="0"/>
        </w:rPr>
        <w:t xml:space="preserve">Findings</w:t>
      </w:r>
    </w:p>
    <w:p w:rsidR="00000000" w:rsidDel="00000000" w:rsidP="00000000" w:rsidRDefault="00000000" w:rsidRPr="00000000" w14:paraId="000000A9">
      <w:pPr>
        <w:rPr>
          <w:sz w:val="22"/>
          <w:szCs w:val="22"/>
        </w:rPr>
      </w:pPr>
      <w:r w:rsidDel="00000000" w:rsidR="00000000" w:rsidRPr="00000000">
        <w:rPr>
          <w:sz w:val="22"/>
          <w:szCs w:val="22"/>
          <w:rtl w:val="0"/>
        </w:rPr>
        <w:t xml:space="preserve">Based on the values of the Chi square statistic and </w:t>
      </w:r>
      <w:r w:rsidDel="00000000" w:rsidR="00000000" w:rsidRPr="00000000">
        <w:rPr>
          <w:i w:val="1"/>
          <w:sz w:val="22"/>
          <w:szCs w:val="22"/>
          <w:rtl w:val="0"/>
        </w:rPr>
        <w:t xml:space="preserve">p-</w:t>
      </w:r>
      <w:r w:rsidDel="00000000" w:rsidR="00000000" w:rsidRPr="00000000">
        <w:rPr>
          <w:sz w:val="22"/>
          <w:szCs w:val="22"/>
          <w:rtl w:val="0"/>
        </w:rPr>
        <w:t xml:space="preserve">Value, a Chi square test of significance shows that there is strong support for accepting the null hypothesis that there is </w:t>
      </w:r>
      <w:r w:rsidDel="00000000" w:rsidR="00000000" w:rsidRPr="00000000">
        <w:rPr>
          <w:i w:val="1"/>
          <w:sz w:val="22"/>
          <w:szCs w:val="22"/>
          <w:rtl w:val="0"/>
        </w:rPr>
        <w:t xml:space="preserve">no</w:t>
      </w:r>
      <w:r w:rsidDel="00000000" w:rsidR="00000000" w:rsidRPr="00000000">
        <w:rPr>
          <w:sz w:val="22"/>
          <w:szCs w:val="22"/>
          <w:rtl w:val="0"/>
        </w:rPr>
        <w:t xml:space="preserve"> meaningful difference between churchgoers and non-churchgoers in their support for the death penalty. The critical value for </w:t>
      </w:r>
      <w:r w:rsidDel="00000000" w:rsidR="00000000" w:rsidRPr="00000000">
        <w:rPr>
          <w:i w:val="1"/>
          <w:sz w:val="22"/>
          <w:szCs w:val="22"/>
          <w:rtl w:val="0"/>
        </w:rPr>
        <w:t xml:space="preserve">p </w:t>
      </w:r>
      <w:r w:rsidDel="00000000" w:rsidR="00000000" w:rsidRPr="00000000">
        <w:rPr>
          <w:sz w:val="22"/>
          <w:szCs w:val="22"/>
          <w:rtl w:val="0"/>
        </w:rPr>
        <w:t xml:space="preserve">is .005, meaning that if the </w:t>
      </w:r>
      <w:r w:rsidDel="00000000" w:rsidR="00000000" w:rsidRPr="00000000">
        <w:rPr>
          <w:i w:val="1"/>
          <w:sz w:val="22"/>
          <w:szCs w:val="22"/>
          <w:rtl w:val="0"/>
        </w:rPr>
        <w:t xml:space="preserve">p</w:t>
      </w:r>
      <w:r w:rsidDel="00000000" w:rsidR="00000000" w:rsidRPr="00000000">
        <w:rPr>
          <w:sz w:val="22"/>
          <w:szCs w:val="22"/>
          <w:rtl w:val="0"/>
        </w:rPr>
        <w:t xml:space="preserve">-value is greater than .005, the null hypothesis should be accepted. In this test, the p value (.654) is considerably higher than the .005 threshold. The low Chi square score is consistent with the reported </w:t>
      </w:r>
      <w:r w:rsidDel="00000000" w:rsidR="00000000" w:rsidRPr="00000000">
        <w:rPr>
          <w:i w:val="1"/>
          <w:sz w:val="22"/>
          <w:szCs w:val="22"/>
          <w:rtl w:val="0"/>
        </w:rPr>
        <w:t xml:space="preserve">p</w:t>
      </w:r>
      <w:r w:rsidDel="00000000" w:rsidR="00000000" w:rsidRPr="00000000">
        <w:rPr>
          <w:sz w:val="22"/>
          <w:szCs w:val="22"/>
          <w:rtl w:val="0"/>
        </w:rPr>
        <w:t xml:space="preserve">-value. In light of these findings, we reject the alternative hypothesis and accept the null hypothesis. </w:t>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sz w:val="22"/>
          <w:szCs w:val="22"/>
          <w:rtl w:val="0"/>
        </w:rPr>
        <w:t xml:space="preserve">Table 3. Chi Square Calculation for View on Death Penalty</w:t>
      </w:r>
    </w:p>
    <w:tbl>
      <w:tblPr>
        <w:tblStyle w:val="Table3"/>
        <w:tblW w:w="6195.0" w:type="dxa"/>
        <w:jc w:val="left"/>
        <w:tblInd w:w="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A0"/>
      </w:tblPr>
      <w:tblGrid>
        <w:gridCol w:w="2178"/>
        <w:gridCol w:w="1506"/>
        <w:gridCol w:w="1506"/>
        <w:gridCol w:w="1005"/>
        <w:tblGridChange w:id="0">
          <w:tblGrid>
            <w:gridCol w:w="2178"/>
            <w:gridCol w:w="1506"/>
            <w:gridCol w:w="1506"/>
            <w:gridCol w:w="1005"/>
          </w:tblGrid>
        </w:tblGridChange>
      </w:tblGrid>
      <w:tr>
        <w:tc>
          <w:tcPr/>
          <w:p w:rsidR="00000000" w:rsidDel="00000000" w:rsidP="00000000" w:rsidRDefault="00000000" w:rsidRPr="00000000" w14:paraId="000000AC">
            <w:pPr>
              <w:rPr>
                <w:sz w:val="22"/>
                <w:szCs w:val="22"/>
              </w:rPr>
            </w:pPr>
            <w:r w:rsidDel="00000000" w:rsidR="00000000" w:rsidRPr="00000000">
              <w:rPr>
                <w:sz w:val="22"/>
                <w:szCs w:val="22"/>
                <w:rtl w:val="0"/>
              </w:rPr>
              <w:t xml:space="preserve">View on death penalty</w:t>
            </w:r>
          </w:p>
        </w:tc>
        <w:tc>
          <w:tcPr/>
          <w:p w:rsidR="00000000" w:rsidDel="00000000" w:rsidP="00000000" w:rsidRDefault="00000000" w:rsidRPr="00000000" w14:paraId="000000AD">
            <w:pPr>
              <w:rPr>
                <w:i w:val="0"/>
                <w:sz w:val="22"/>
                <w:szCs w:val="22"/>
              </w:rPr>
            </w:pPr>
            <w:r w:rsidDel="00000000" w:rsidR="00000000" w:rsidRPr="00000000">
              <w:rPr>
                <w:sz w:val="22"/>
                <w:szCs w:val="22"/>
                <w:rtl w:val="0"/>
              </w:rPr>
              <w:t xml:space="preserve">Attend Church</w:t>
            </w:r>
            <w:r w:rsidDel="00000000" w:rsidR="00000000" w:rsidRPr="00000000">
              <w:rPr>
                <w:rtl w:val="0"/>
              </w:rPr>
            </w:r>
          </w:p>
          <w:p w:rsidR="00000000" w:rsidDel="00000000" w:rsidP="00000000" w:rsidRDefault="00000000" w:rsidRPr="00000000" w14:paraId="000000AE">
            <w:pPr>
              <w:rPr>
                <w:sz w:val="22"/>
                <w:szCs w:val="22"/>
              </w:rPr>
            </w:pPr>
            <w:r w:rsidDel="00000000" w:rsidR="00000000" w:rsidRPr="00000000">
              <w:rPr>
                <w:sz w:val="22"/>
                <w:szCs w:val="22"/>
                <w:rtl w:val="0"/>
              </w:rPr>
              <w:t xml:space="preserve"> (Yes)</w:t>
            </w:r>
          </w:p>
        </w:tc>
        <w:tc>
          <w:tcPr/>
          <w:p w:rsidR="00000000" w:rsidDel="00000000" w:rsidP="00000000" w:rsidRDefault="00000000" w:rsidRPr="00000000" w14:paraId="000000AF">
            <w:pPr>
              <w:rPr>
                <w:i w:val="0"/>
                <w:sz w:val="22"/>
                <w:szCs w:val="22"/>
              </w:rPr>
            </w:pPr>
            <w:r w:rsidDel="00000000" w:rsidR="00000000" w:rsidRPr="00000000">
              <w:rPr>
                <w:sz w:val="22"/>
                <w:szCs w:val="22"/>
                <w:rtl w:val="0"/>
              </w:rPr>
              <w:t xml:space="preserve">Attend Church </w:t>
            </w: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0B1">
            <w:pPr>
              <w:rPr>
                <w:i w:val="0"/>
                <w:sz w:val="22"/>
                <w:szCs w:val="22"/>
              </w:rPr>
            </w:pP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sz w:val="22"/>
                <w:szCs w:val="22"/>
                <w:rtl w:val="0"/>
              </w:rPr>
              <w:t xml:space="preserve">Total</w:t>
            </w:r>
          </w:p>
        </w:tc>
      </w:tr>
      <w:tr>
        <w:tc>
          <w:tcPr/>
          <w:p w:rsidR="00000000" w:rsidDel="00000000" w:rsidP="00000000" w:rsidRDefault="00000000" w:rsidRPr="00000000" w14:paraId="000000B3">
            <w:pPr>
              <w:rPr>
                <w:sz w:val="22"/>
                <w:szCs w:val="22"/>
              </w:rPr>
            </w:pPr>
            <w:r w:rsidDel="00000000" w:rsidR="00000000" w:rsidRPr="00000000">
              <w:rPr>
                <w:sz w:val="22"/>
                <w:szCs w:val="22"/>
                <w:rtl w:val="0"/>
              </w:rPr>
              <w:t xml:space="preserve">Strongly Favor</w:t>
            </w:r>
          </w:p>
        </w:tc>
        <w:tc>
          <w:tcPr/>
          <w:p w:rsidR="00000000" w:rsidDel="00000000" w:rsidP="00000000" w:rsidRDefault="00000000" w:rsidRPr="00000000" w14:paraId="000000B4">
            <w:pPr>
              <w:rPr>
                <w:sz w:val="22"/>
                <w:szCs w:val="22"/>
              </w:rPr>
            </w:pPr>
            <w:r w:rsidDel="00000000" w:rsidR="00000000" w:rsidRPr="00000000">
              <w:rPr>
                <w:sz w:val="22"/>
                <w:szCs w:val="22"/>
                <w:rtl w:val="0"/>
              </w:rPr>
              <w:t xml:space="preserve">54.09%</w:t>
            </w:r>
          </w:p>
        </w:tc>
        <w:tc>
          <w:tcPr/>
          <w:p w:rsidR="00000000" w:rsidDel="00000000" w:rsidP="00000000" w:rsidRDefault="00000000" w:rsidRPr="00000000" w14:paraId="000000B5">
            <w:pPr>
              <w:rPr>
                <w:sz w:val="22"/>
                <w:szCs w:val="22"/>
              </w:rPr>
            </w:pPr>
            <w:r w:rsidDel="00000000" w:rsidR="00000000" w:rsidRPr="00000000">
              <w:rPr>
                <w:sz w:val="22"/>
                <w:szCs w:val="22"/>
                <w:rtl w:val="0"/>
              </w:rPr>
              <w:t xml:space="preserve">52.78%</w:t>
            </w:r>
          </w:p>
        </w:tc>
        <w:tc>
          <w:tcPr/>
          <w:p w:rsidR="00000000" w:rsidDel="00000000" w:rsidP="00000000" w:rsidRDefault="00000000" w:rsidRPr="00000000" w14:paraId="000000B6">
            <w:pPr>
              <w:rPr>
                <w:sz w:val="22"/>
                <w:szCs w:val="22"/>
              </w:rPr>
            </w:pPr>
            <w:r w:rsidDel="00000000" w:rsidR="00000000" w:rsidRPr="00000000">
              <w:rPr>
                <w:sz w:val="22"/>
                <w:szCs w:val="22"/>
                <w:rtl w:val="0"/>
              </w:rPr>
              <w:t xml:space="preserve">53.56%</w:t>
            </w:r>
          </w:p>
        </w:tc>
      </w:tr>
      <w:tr>
        <w:tc>
          <w:tcPr/>
          <w:p w:rsidR="00000000" w:rsidDel="00000000" w:rsidP="00000000" w:rsidRDefault="00000000" w:rsidRPr="00000000" w14:paraId="000000B7">
            <w:pPr>
              <w:rPr>
                <w:sz w:val="22"/>
                <w:szCs w:val="22"/>
              </w:rPr>
            </w:pPr>
            <w:r w:rsidDel="00000000" w:rsidR="00000000" w:rsidRPr="00000000">
              <w:rPr>
                <w:rtl w:val="0"/>
              </w:rPr>
            </w:r>
          </w:p>
        </w:tc>
        <w:tc>
          <w:tcPr/>
          <w:p w:rsidR="00000000" w:rsidDel="00000000" w:rsidP="00000000" w:rsidRDefault="00000000" w:rsidRPr="00000000" w14:paraId="000000B8">
            <w:pPr>
              <w:rPr>
                <w:sz w:val="22"/>
                <w:szCs w:val="22"/>
              </w:rPr>
            </w:pPr>
            <w:r w:rsidDel="00000000" w:rsidR="00000000" w:rsidRPr="00000000">
              <w:rPr>
                <w:sz w:val="22"/>
                <w:szCs w:val="22"/>
                <w:rtl w:val="0"/>
              </w:rPr>
              <w:t xml:space="preserve">(1,349)</w:t>
            </w:r>
          </w:p>
        </w:tc>
        <w:tc>
          <w:tcPr/>
          <w:p w:rsidR="00000000" w:rsidDel="00000000" w:rsidP="00000000" w:rsidRDefault="00000000" w:rsidRPr="00000000" w14:paraId="000000B9">
            <w:pPr>
              <w:rPr>
                <w:sz w:val="22"/>
                <w:szCs w:val="22"/>
              </w:rPr>
            </w:pPr>
            <w:r w:rsidDel="00000000" w:rsidR="00000000" w:rsidRPr="00000000">
              <w:rPr>
                <w:sz w:val="22"/>
                <w:szCs w:val="22"/>
                <w:rtl w:val="0"/>
              </w:rPr>
              <w:t xml:space="preserve">(884)</w:t>
            </w:r>
          </w:p>
        </w:tc>
        <w:tc>
          <w:tcPr/>
          <w:p w:rsidR="00000000" w:rsidDel="00000000" w:rsidP="00000000" w:rsidRDefault="00000000" w:rsidRPr="00000000" w14:paraId="000000BA">
            <w:pPr>
              <w:rPr>
                <w:sz w:val="22"/>
                <w:szCs w:val="22"/>
              </w:rPr>
            </w:pPr>
            <w:r w:rsidDel="00000000" w:rsidR="00000000" w:rsidRPr="00000000">
              <w:rPr>
                <w:sz w:val="22"/>
                <w:szCs w:val="22"/>
                <w:rtl w:val="0"/>
              </w:rPr>
              <w:t xml:space="preserve">(2,233) </w:t>
            </w:r>
          </w:p>
        </w:tc>
      </w:tr>
      <w:tr>
        <w:tc>
          <w:tcPr/>
          <w:p w:rsidR="00000000" w:rsidDel="00000000" w:rsidP="00000000" w:rsidRDefault="00000000" w:rsidRPr="00000000" w14:paraId="000000BB">
            <w:pPr>
              <w:rPr>
                <w:sz w:val="22"/>
                <w:szCs w:val="22"/>
              </w:rPr>
            </w:pPr>
            <w:r w:rsidDel="00000000" w:rsidR="00000000" w:rsidRPr="00000000">
              <w:rPr>
                <w:rtl w:val="0"/>
              </w:rPr>
            </w:r>
          </w:p>
        </w:tc>
        <w:tc>
          <w:tcPr/>
          <w:p w:rsidR="00000000" w:rsidDel="00000000" w:rsidP="00000000" w:rsidRDefault="00000000" w:rsidRPr="00000000" w14:paraId="000000BC">
            <w:pPr>
              <w:rPr>
                <w:sz w:val="22"/>
                <w:szCs w:val="22"/>
              </w:rPr>
            </w:pPr>
            <w:r w:rsidDel="00000000" w:rsidR="00000000" w:rsidRPr="00000000">
              <w:rPr>
                <w:rtl w:val="0"/>
              </w:rPr>
            </w:r>
          </w:p>
        </w:tc>
        <w:tc>
          <w:tcPr/>
          <w:p w:rsidR="00000000" w:rsidDel="00000000" w:rsidP="00000000" w:rsidRDefault="00000000" w:rsidRPr="00000000" w14:paraId="000000BD">
            <w:pPr>
              <w:rPr>
                <w:sz w:val="22"/>
                <w:szCs w:val="22"/>
              </w:rPr>
            </w:pPr>
            <w:r w:rsidDel="00000000" w:rsidR="00000000" w:rsidRPr="00000000">
              <w:rPr>
                <w:rtl w:val="0"/>
              </w:rPr>
            </w:r>
          </w:p>
        </w:tc>
        <w:tc>
          <w:tcPr/>
          <w:p w:rsidR="00000000" w:rsidDel="00000000" w:rsidP="00000000" w:rsidRDefault="00000000" w:rsidRPr="00000000" w14:paraId="000000BE">
            <w:pPr>
              <w:rPr>
                <w:sz w:val="22"/>
                <w:szCs w:val="22"/>
              </w:rPr>
            </w:pPr>
            <w:r w:rsidDel="00000000" w:rsidR="00000000" w:rsidRPr="00000000">
              <w:rPr>
                <w:rtl w:val="0"/>
              </w:rPr>
            </w:r>
          </w:p>
        </w:tc>
      </w:tr>
      <w:tr>
        <w:tc>
          <w:tcPr/>
          <w:p w:rsidR="00000000" w:rsidDel="00000000" w:rsidP="00000000" w:rsidRDefault="00000000" w:rsidRPr="00000000" w14:paraId="000000BF">
            <w:pPr>
              <w:rPr>
                <w:sz w:val="22"/>
                <w:szCs w:val="22"/>
              </w:rPr>
            </w:pPr>
            <w:r w:rsidDel="00000000" w:rsidR="00000000" w:rsidRPr="00000000">
              <w:rPr>
                <w:sz w:val="22"/>
                <w:szCs w:val="22"/>
                <w:rtl w:val="0"/>
              </w:rPr>
              <w:t xml:space="preserve">Favor</w:t>
            </w:r>
          </w:p>
        </w:tc>
        <w:tc>
          <w:tcPr/>
          <w:p w:rsidR="00000000" w:rsidDel="00000000" w:rsidP="00000000" w:rsidRDefault="00000000" w:rsidRPr="00000000" w14:paraId="000000C0">
            <w:pPr>
              <w:rPr>
                <w:sz w:val="22"/>
                <w:szCs w:val="22"/>
              </w:rPr>
            </w:pPr>
            <w:r w:rsidDel="00000000" w:rsidR="00000000" w:rsidRPr="00000000">
              <w:rPr>
                <w:sz w:val="22"/>
                <w:szCs w:val="22"/>
                <w:rtl w:val="0"/>
              </w:rPr>
              <w:t xml:space="preserve">15.68%</w:t>
            </w:r>
          </w:p>
        </w:tc>
        <w:tc>
          <w:tcPr/>
          <w:p w:rsidR="00000000" w:rsidDel="00000000" w:rsidP="00000000" w:rsidRDefault="00000000" w:rsidRPr="00000000" w14:paraId="000000C1">
            <w:pPr>
              <w:rPr>
                <w:sz w:val="22"/>
                <w:szCs w:val="22"/>
              </w:rPr>
            </w:pPr>
            <w:r w:rsidDel="00000000" w:rsidR="00000000" w:rsidRPr="00000000">
              <w:rPr>
                <w:sz w:val="22"/>
                <w:szCs w:val="22"/>
                <w:rtl w:val="0"/>
              </w:rPr>
              <w:t xml:space="preserve">15.40%</w:t>
            </w:r>
          </w:p>
        </w:tc>
        <w:tc>
          <w:tcPr/>
          <w:p w:rsidR="00000000" w:rsidDel="00000000" w:rsidP="00000000" w:rsidRDefault="00000000" w:rsidRPr="00000000" w14:paraId="000000C2">
            <w:pPr>
              <w:rPr>
                <w:sz w:val="22"/>
                <w:szCs w:val="22"/>
              </w:rPr>
            </w:pPr>
            <w:r w:rsidDel="00000000" w:rsidR="00000000" w:rsidRPr="00000000">
              <w:rPr>
                <w:sz w:val="22"/>
                <w:szCs w:val="22"/>
                <w:rtl w:val="0"/>
              </w:rPr>
              <w:t xml:space="preserve">15.57%</w:t>
            </w:r>
          </w:p>
        </w:tc>
      </w:tr>
      <w:tr>
        <w:tc>
          <w:tcPr/>
          <w:p w:rsidR="00000000" w:rsidDel="00000000" w:rsidP="00000000" w:rsidRDefault="00000000" w:rsidRPr="00000000" w14:paraId="000000C3">
            <w:pPr>
              <w:rPr>
                <w:sz w:val="22"/>
                <w:szCs w:val="22"/>
              </w:rPr>
            </w:pPr>
            <w:r w:rsidDel="00000000" w:rsidR="00000000" w:rsidRPr="00000000">
              <w:rPr>
                <w:rtl w:val="0"/>
              </w:rPr>
            </w:r>
          </w:p>
        </w:tc>
        <w:tc>
          <w:tcPr/>
          <w:p w:rsidR="00000000" w:rsidDel="00000000" w:rsidP="00000000" w:rsidRDefault="00000000" w:rsidRPr="00000000" w14:paraId="000000C4">
            <w:pPr>
              <w:rPr>
                <w:sz w:val="22"/>
                <w:szCs w:val="22"/>
              </w:rPr>
            </w:pPr>
            <w:r w:rsidDel="00000000" w:rsidR="00000000" w:rsidRPr="00000000">
              <w:rPr>
                <w:sz w:val="22"/>
                <w:szCs w:val="22"/>
                <w:rtl w:val="0"/>
              </w:rPr>
              <w:t xml:space="preserve">(391)</w:t>
            </w:r>
          </w:p>
        </w:tc>
        <w:tc>
          <w:tcPr/>
          <w:p w:rsidR="00000000" w:rsidDel="00000000" w:rsidP="00000000" w:rsidRDefault="00000000" w:rsidRPr="00000000" w14:paraId="000000C5">
            <w:pPr>
              <w:rPr>
                <w:sz w:val="22"/>
                <w:szCs w:val="22"/>
              </w:rPr>
            </w:pPr>
            <w:r w:rsidDel="00000000" w:rsidR="00000000" w:rsidRPr="00000000">
              <w:rPr>
                <w:sz w:val="22"/>
                <w:szCs w:val="22"/>
                <w:rtl w:val="0"/>
              </w:rPr>
              <w:t xml:space="preserve">(258)</w:t>
            </w:r>
          </w:p>
        </w:tc>
        <w:tc>
          <w:tcPr/>
          <w:p w:rsidR="00000000" w:rsidDel="00000000" w:rsidP="00000000" w:rsidRDefault="00000000" w:rsidRPr="00000000" w14:paraId="000000C6">
            <w:pPr>
              <w:rPr>
                <w:sz w:val="22"/>
                <w:szCs w:val="22"/>
              </w:rPr>
            </w:pPr>
            <w:r w:rsidDel="00000000" w:rsidR="00000000" w:rsidRPr="00000000">
              <w:rPr>
                <w:sz w:val="22"/>
                <w:szCs w:val="22"/>
                <w:rtl w:val="0"/>
              </w:rPr>
              <w:t xml:space="preserve">(649) </w:t>
            </w:r>
          </w:p>
        </w:tc>
      </w:tr>
      <w:tr>
        <w:tc>
          <w:tcPr/>
          <w:p w:rsidR="00000000" w:rsidDel="00000000" w:rsidP="00000000" w:rsidRDefault="00000000" w:rsidRPr="00000000" w14:paraId="000000C7">
            <w:pPr>
              <w:rPr>
                <w:sz w:val="22"/>
                <w:szCs w:val="22"/>
              </w:rPr>
            </w:pPr>
            <w:r w:rsidDel="00000000" w:rsidR="00000000" w:rsidRPr="00000000">
              <w:rPr>
                <w:rtl w:val="0"/>
              </w:rPr>
            </w:r>
          </w:p>
        </w:tc>
        <w:tc>
          <w:tcPr/>
          <w:p w:rsidR="00000000" w:rsidDel="00000000" w:rsidP="00000000" w:rsidRDefault="00000000" w:rsidRPr="00000000" w14:paraId="000000C8">
            <w:pPr>
              <w:rPr>
                <w:sz w:val="22"/>
                <w:szCs w:val="22"/>
              </w:rPr>
            </w:pPr>
            <w:r w:rsidDel="00000000" w:rsidR="00000000" w:rsidRPr="00000000">
              <w:rPr>
                <w:rtl w:val="0"/>
              </w:rPr>
            </w:r>
          </w:p>
        </w:tc>
        <w:tc>
          <w:tcPr/>
          <w:p w:rsidR="00000000" w:rsidDel="00000000" w:rsidP="00000000" w:rsidRDefault="00000000" w:rsidRPr="00000000" w14:paraId="000000C9">
            <w:pPr>
              <w:rPr>
                <w:sz w:val="22"/>
                <w:szCs w:val="22"/>
              </w:rPr>
            </w:pPr>
            <w:r w:rsidDel="00000000" w:rsidR="00000000" w:rsidRPr="00000000">
              <w:rPr>
                <w:rtl w:val="0"/>
              </w:rPr>
            </w:r>
          </w:p>
        </w:tc>
        <w:tc>
          <w:tcPr/>
          <w:p w:rsidR="00000000" w:rsidDel="00000000" w:rsidP="00000000" w:rsidRDefault="00000000" w:rsidRPr="00000000" w14:paraId="000000CA">
            <w:pPr>
              <w:rPr>
                <w:sz w:val="22"/>
                <w:szCs w:val="22"/>
              </w:rPr>
            </w:pPr>
            <w:r w:rsidDel="00000000" w:rsidR="00000000" w:rsidRPr="00000000">
              <w:rPr>
                <w:rtl w:val="0"/>
              </w:rPr>
            </w:r>
          </w:p>
        </w:tc>
      </w:tr>
      <w:tr>
        <w:tc>
          <w:tcPr/>
          <w:p w:rsidR="00000000" w:rsidDel="00000000" w:rsidP="00000000" w:rsidRDefault="00000000" w:rsidRPr="00000000" w14:paraId="000000CB">
            <w:pPr>
              <w:rPr>
                <w:sz w:val="22"/>
                <w:szCs w:val="22"/>
              </w:rPr>
            </w:pPr>
            <w:r w:rsidDel="00000000" w:rsidR="00000000" w:rsidRPr="00000000">
              <w:rPr>
                <w:sz w:val="22"/>
                <w:szCs w:val="22"/>
                <w:rtl w:val="0"/>
              </w:rPr>
              <w:t xml:space="preserve">Oppose</w:t>
            </w:r>
          </w:p>
        </w:tc>
        <w:tc>
          <w:tcPr/>
          <w:p w:rsidR="00000000" w:rsidDel="00000000" w:rsidP="00000000" w:rsidRDefault="00000000" w:rsidRPr="00000000" w14:paraId="000000CC">
            <w:pPr>
              <w:rPr>
                <w:sz w:val="22"/>
                <w:szCs w:val="22"/>
              </w:rPr>
            </w:pPr>
            <w:r w:rsidDel="00000000" w:rsidR="00000000" w:rsidRPr="00000000">
              <w:rPr>
                <w:sz w:val="22"/>
                <w:szCs w:val="22"/>
                <w:rtl w:val="0"/>
              </w:rPr>
              <w:t xml:space="preserve">12.83%</w:t>
            </w:r>
          </w:p>
        </w:tc>
        <w:tc>
          <w:tcPr/>
          <w:p w:rsidR="00000000" w:rsidDel="00000000" w:rsidP="00000000" w:rsidRDefault="00000000" w:rsidRPr="00000000" w14:paraId="000000CD">
            <w:pPr>
              <w:rPr>
                <w:sz w:val="22"/>
                <w:szCs w:val="22"/>
              </w:rPr>
            </w:pPr>
            <w:r w:rsidDel="00000000" w:rsidR="00000000" w:rsidRPr="00000000">
              <w:rPr>
                <w:sz w:val="22"/>
                <w:szCs w:val="22"/>
                <w:rtl w:val="0"/>
              </w:rPr>
              <w:t xml:space="preserve">14.09%</w:t>
            </w:r>
          </w:p>
        </w:tc>
        <w:tc>
          <w:tcPr/>
          <w:p w:rsidR="00000000" w:rsidDel="00000000" w:rsidP="00000000" w:rsidRDefault="00000000" w:rsidRPr="00000000" w14:paraId="000000CE">
            <w:pPr>
              <w:rPr>
                <w:sz w:val="22"/>
                <w:szCs w:val="22"/>
              </w:rPr>
            </w:pPr>
            <w:r w:rsidDel="00000000" w:rsidR="00000000" w:rsidRPr="00000000">
              <w:rPr>
                <w:sz w:val="22"/>
                <w:szCs w:val="22"/>
                <w:rtl w:val="0"/>
              </w:rPr>
              <w:t xml:space="preserve">13.34% </w:t>
            </w:r>
          </w:p>
        </w:tc>
      </w:tr>
      <w:tr>
        <w:tc>
          <w:tcPr/>
          <w:p w:rsidR="00000000" w:rsidDel="00000000" w:rsidP="00000000" w:rsidRDefault="00000000" w:rsidRPr="00000000" w14:paraId="000000CF">
            <w:pPr>
              <w:rPr>
                <w:sz w:val="22"/>
                <w:szCs w:val="22"/>
              </w:rPr>
            </w:pPr>
            <w:r w:rsidDel="00000000" w:rsidR="00000000" w:rsidRPr="00000000">
              <w:rPr>
                <w:rtl w:val="0"/>
              </w:rPr>
            </w:r>
          </w:p>
        </w:tc>
        <w:tc>
          <w:tcPr/>
          <w:p w:rsidR="00000000" w:rsidDel="00000000" w:rsidP="00000000" w:rsidRDefault="00000000" w:rsidRPr="00000000" w14:paraId="000000D0">
            <w:pPr>
              <w:rPr>
                <w:sz w:val="22"/>
                <w:szCs w:val="22"/>
              </w:rPr>
            </w:pPr>
            <w:r w:rsidDel="00000000" w:rsidR="00000000" w:rsidRPr="00000000">
              <w:rPr>
                <w:sz w:val="22"/>
                <w:szCs w:val="22"/>
                <w:rtl w:val="0"/>
              </w:rPr>
              <w:t xml:space="preserve">(320)</w:t>
            </w:r>
          </w:p>
        </w:tc>
        <w:tc>
          <w:tcPr/>
          <w:p w:rsidR="00000000" w:rsidDel="00000000" w:rsidP="00000000" w:rsidRDefault="00000000" w:rsidRPr="00000000" w14:paraId="000000D1">
            <w:pPr>
              <w:rPr>
                <w:sz w:val="22"/>
                <w:szCs w:val="22"/>
              </w:rPr>
            </w:pPr>
            <w:r w:rsidDel="00000000" w:rsidR="00000000" w:rsidRPr="00000000">
              <w:rPr>
                <w:sz w:val="22"/>
                <w:szCs w:val="22"/>
                <w:rtl w:val="0"/>
              </w:rPr>
              <w:t xml:space="preserve">(236)</w:t>
            </w:r>
          </w:p>
        </w:tc>
        <w:tc>
          <w:tcPr/>
          <w:p w:rsidR="00000000" w:rsidDel="00000000" w:rsidP="00000000" w:rsidRDefault="00000000" w:rsidRPr="00000000" w14:paraId="000000D2">
            <w:pPr>
              <w:rPr>
                <w:sz w:val="22"/>
                <w:szCs w:val="22"/>
              </w:rPr>
            </w:pPr>
            <w:r w:rsidDel="00000000" w:rsidR="00000000" w:rsidRPr="00000000">
              <w:rPr>
                <w:sz w:val="22"/>
                <w:szCs w:val="22"/>
                <w:rtl w:val="0"/>
              </w:rPr>
              <w:t xml:space="preserve">(556) </w:t>
            </w:r>
          </w:p>
        </w:tc>
      </w:tr>
      <w:tr>
        <w:tc>
          <w:tcPr/>
          <w:p w:rsidR="00000000" w:rsidDel="00000000" w:rsidP="00000000" w:rsidRDefault="00000000" w:rsidRPr="00000000" w14:paraId="000000D3">
            <w:pPr>
              <w:rPr>
                <w:sz w:val="22"/>
                <w:szCs w:val="22"/>
              </w:rPr>
            </w:pPr>
            <w:r w:rsidDel="00000000" w:rsidR="00000000" w:rsidRPr="00000000">
              <w:rPr>
                <w:rtl w:val="0"/>
              </w:rPr>
            </w:r>
          </w:p>
        </w:tc>
        <w:tc>
          <w:tcPr/>
          <w:p w:rsidR="00000000" w:rsidDel="00000000" w:rsidP="00000000" w:rsidRDefault="00000000" w:rsidRPr="00000000" w14:paraId="000000D4">
            <w:pPr>
              <w:rPr>
                <w:sz w:val="22"/>
                <w:szCs w:val="22"/>
              </w:rPr>
            </w:pPr>
            <w:r w:rsidDel="00000000" w:rsidR="00000000" w:rsidRPr="00000000">
              <w:rPr>
                <w:rtl w:val="0"/>
              </w:rPr>
            </w:r>
          </w:p>
        </w:tc>
        <w:tc>
          <w:tcPr/>
          <w:p w:rsidR="00000000" w:rsidDel="00000000" w:rsidP="00000000" w:rsidRDefault="00000000" w:rsidRPr="00000000" w14:paraId="000000D5">
            <w:pPr>
              <w:rPr>
                <w:sz w:val="22"/>
                <w:szCs w:val="22"/>
              </w:rPr>
            </w:pPr>
            <w:r w:rsidDel="00000000" w:rsidR="00000000" w:rsidRPr="00000000">
              <w:rPr>
                <w:rtl w:val="0"/>
              </w:rPr>
            </w:r>
          </w:p>
        </w:tc>
        <w:tc>
          <w:tcPr/>
          <w:p w:rsidR="00000000" w:rsidDel="00000000" w:rsidP="00000000" w:rsidRDefault="00000000" w:rsidRPr="00000000" w14:paraId="000000D6">
            <w:pPr>
              <w:rPr>
                <w:sz w:val="22"/>
                <w:szCs w:val="22"/>
              </w:rPr>
            </w:pPr>
            <w:r w:rsidDel="00000000" w:rsidR="00000000" w:rsidRPr="00000000">
              <w:rPr>
                <w:rtl w:val="0"/>
              </w:rPr>
            </w:r>
          </w:p>
        </w:tc>
      </w:tr>
      <w:tr>
        <w:tc>
          <w:tcPr/>
          <w:p w:rsidR="00000000" w:rsidDel="00000000" w:rsidP="00000000" w:rsidRDefault="00000000" w:rsidRPr="00000000" w14:paraId="000000D7">
            <w:pPr>
              <w:rPr>
                <w:sz w:val="22"/>
                <w:szCs w:val="22"/>
              </w:rPr>
            </w:pPr>
            <w:r w:rsidDel="00000000" w:rsidR="00000000" w:rsidRPr="00000000">
              <w:rPr>
                <w:sz w:val="22"/>
                <w:szCs w:val="22"/>
                <w:rtl w:val="0"/>
              </w:rPr>
              <w:t xml:space="preserve">Strongly Oppose</w:t>
            </w:r>
          </w:p>
        </w:tc>
        <w:tc>
          <w:tcPr/>
          <w:p w:rsidR="00000000" w:rsidDel="00000000" w:rsidP="00000000" w:rsidRDefault="00000000" w:rsidRPr="00000000" w14:paraId="000000D8">
            <w:pPr>
              <w:rPr>
                <w:sz w:val="22"/>
                <w:szCs w:val="22"/>
              </w:rPr>
            </w:pPr>
            <w:r w:rsidDel="00000000" w:rsidR="00000000" w:rsidRPr="00000000">
              <w:rPr>
                <w:sz w:val="22"/>
                <w:szCs w:val="22"/>
                <w:rtl w:val="0"/>
              </w:rPr>
              <w:t xml:space="preserve">17.40%</w:t>
            </w:r>
          </w:p>
        </w:tc>
        <w:tc>
          <w:tcPr/>
          <w:p w:rsidR="00000000" w:rsidDel="00000000" w:rsidP="00000000" w:rsidRDefault="00000000" w:rsidRPr="00000000" w14:paraId="000000D9">
            <w:pPr>
              <w:rPr>
                <w:sz w:val="22"/>
                <w:szCs w:val="22"/>
              </w:rPr>
            </w:pPr>
            <w:r w:rsidDel="00000000" w:rsidR="00000000" w:rsidRPr="00000000">
              <w:rPr>
                <w:sz w:val="22"/>
                <w:szCs w:val="22"/>
                <w:rtl w:val="0"/>
              </w:rPr>
              <w:t xml:space="preserve">17.73%</w:t>
            </w:r>
          </w:p>
        </w:tc>
        <w:tc>
          <w:tcPr/>
          <w:p w:rsidR="00000000" w:rsidDel="00000000" w:rsidP="00000000" w:rsidRDefault="00000000" w:rsidRPr="00000000" w14:paraId="000000DA">
            <w:pPr>
              <w:rPr>
                <w:sz w:val="22"/>
                <w:szCs w:val="22"/>
              </w:rPr>
            </w:pPr>
            <w:r w:rsidDel="00000000" w:rsidR="00000000" w:rsidRPr="00000000">
              <w:rPr>
                <w:sz w:val="22"/>
                <w:szCs w:val="22"/>
                <w:rtl w:val="0"/>
              </w:rPr>
              <w:t xml:space="preserve">17.53% </w:t>
            </w:r>
          </w:p>
        </w:tc>
      </w:tr>
      <w:tr>
        <w:tc>
          <w:tcPr/>
          <w:p w:rsidR="00000000" w:rsidDel="00000000" w:rsidP="00000000" w:rsidRDefault="00000000" w:rsidRPr="00000000" w14:paraId="000000DB">
            <w:pPr>
              <w:rPr>
                <w:sz w:val="22"/>
                <w:szCs w:val="22"/>
              </w:rPr>
            </w:pPr>
            <w:r w:rsidDel="00000000" w:rsidR="00000000" w:rsidRPr="00000000">
              <w:rPr>
                <w:rtl w:val="0"/>
              </w:rPr>
            </w:r>
          </w:p>
        </w:tc>
        <w:tc>
          <w:tcPr/>
          <w:p w:rsidR="00000000" w:rsidDel="00000000" w:rsidP="00000000" w:rsidRDefault="00000000" w:rsidRPr="00000000" w14:paraId="000000DC">
            <w:pPr>
              <w:rPr>
                <w:sz w:val="22"/>
                <w:szCs w:val="22"/>
              </w:rPr>
            </w:pPr>
            <w:r w:rsidDel="00000000" w:rsidR="00000000" w:rsidRPr="00000000">
              <w:rPr>
                <w:sz w:val="22"/>
                <w:szCs w:val="22"/>
                <w:rtl w:val="0"/>
              </w:rPr>
              <w:t xml:space="preserve">(434)</w:t>
            </w:r>
          </w:p>
        </w:tc>
        <w:tc>
          <w:tcPr/>
          <w:p w:rsidR="00000000" w:rsidDel="00000000" w:rsidP="00000000" w:rsidRDefault="00000000" w:rsidRPr="00000000" w14:paraId="000000DD">
            <w:pPr>
              <w:rPr>
                <w:sz w:val="22"/>
                <w:szCs w:val="22"/>
              </w:rPr>
            </w:pPr>
            <w:r w:rsidDel="00000000" w:rsidR="00000000" w:rsidRPr="00000000">
              <w:rPr>
                <w:sz w:val="22"/>
                <w:szCs w:val="22"/>
                <w:rtl w:val="0"/>
              </w:rPr>
              <w:t xml:space="preserve">(297)</w:t>
            </w:r>
          </w:p>
        </w:tc>
        <w:tc>
          <w:tcPr/>
          <w:p w:rsidR="00000000" w:rsidDel="00000000" w:rsidP="00000000" w:rsidRDefault="00000000" w:rsidRPr="00000000" w14:paraId="000000DE">
            <w:pPr>
              <w:rPr>
                <w:sz w:val="22"/>
                <w:szCs w:val="22"/>
              </w:rPr>
            </w:pPr>
            <w:r w:rsidDel="00000000" w:rsidR="00000000" w:rsidRPr="00000000">
              <w:rPr>
                <w:sz w:val="22"/>
                <w:szCs w:val="22"/>
                <w:rtl w:val="0"/>
              </w:rPr>
              <w:t xml:space="preserve">(731) </w:t>
            </w:r>
          </w:p>
        </w:tc>
      </w:tr>
      <w:tr>
        <w:tc>
          <w:tcPr/>
          <w:p w:rsidR="00000000" w:rsidDel="00000000" w:rsidP="00000000" w:rsidRDefault="00000000" w:rsidRPr="00000000" w14:paraId="000000DF">
            <w:pPr>
              <w:rPr>
                <w:sz w:val="22"/>
                <w:szCs w:val="22"/>
              </w:rPr>
            </w:pPr>
            <w:r w:rsidDel="00000000" w:rsidR="00000000" w:rsidRPr="00000000">
              <w:rPr>
                <w:rtl w:val="0"/>
              </w:rPr>
            </w:r>
          </w:p>
        </w:tc>
        <w:tc>
          <w:tcPr/>
          <w:p w:rsidR="00000000" w:rsidDel="00000000" w:rsidP="00000000" w:rsidRDefault="00000000" w:rsidRPr="00000000" w14:paraId="000000E0">
            <w:pPr>
              <w:rPr>
                <w:sz w:val="22"/>
                <w:szCs w:val="22"/>
              </w:rPr>
            </w:pPr>
            <w:r w:rsidDel="00000000" w:rsidR="00000000" w:rsidRPr="00000000">
              <w:rPr>
                <w:rtl w:val="0"/>
              </w:rPr>
            </w:r>
          </w:p>
        </w:tc>
        <w:tc>
          <w:tcPr/>
          <w:p w:rsidR="00000000" w:rsidDel="00000000" w:rsidP="00000000" w:rsidRDefault="00000000" w:rsidRPr="00000000" w14:paraId="000000E1">
            <w:pPr>
              <w:rPr>
                <w:sz w:val="22"/>
                <w:szCs w:val="22"/>
              </w:rPr>
            </w:pPr>
            <w:r w:rsidDel="00000000" w:rsidR="00000000" w:rsidRPr="00000000">
              <w:rPr>
                <w:rtl w:val="0"/>
              </w:rPr>
            </w:r>
          </w:p>
        </w:tc>
        <w:tc>
          <w:tcPr/>
          <w:p w:rsidR="00000000" w:rsidDel="00000000" w:rsidP="00000000" w:rsidRDefault="00000000" w:rsidRPr="00000000" w14:paraId="000000E2">
            <w:pPr>
              <w:rPr>
                <w:sz w:val="22"/>
                <w:szCs w:val="22"/>
              </w:rPr>
            </w:pPr>
            <w:r w:rsidDel="00000000" w:rsidR="00000000" w:rsidRPr="00000000">
              <w:rPr>
                <w:rtl w:val="0"/>
              </w:rPr>
            </w:r>
          </w:p>
        </w:tc>
      </w:tr>
      <w:tr>
        <w:tc>
          <w:tcPr/>
          <w:p w:rsidR="00000000" w:rsidDel="00000000" w:rsidP="00000000" w:rsidRDefault="00000000" w:rsidRPr="00000000" w14:paraId="000000E3">
            <w:pPr>
              <w:rPr>
                <w:sz w:val="22"/>
                <w:szCs w:val="22"/>
              </w:rPr>
            </w:pPr>
            <w:r w:rsidDel="00000000" w:rsidR="00000000" w:rsidRPr="00000000">
              <w:rPr>
                <w:sz w:val="22"/>
                <w:szCs w:val="22"/>
                <w:rtl w:val="0"/>
              </w:rPr>
              <w:t xml:space="preserve">Total</w:t>
            </w:r>
          </w:p>
        </w:tc>
        <w:tc>
          <w:tcPr/>
          <w:p w:rsidR="00000000" w:rsidDel="00000000" w:rsidP="00000000" w:rsidRDefault="00000000" w:rsidRPr="00000000" w14:paraId="000000E4">
            <w:pPr>
              <w:rPr>
                <w:sz w:val="22"/>
                <w:szCs w:val="22"/>
              </w:rPr>
            </w:pPr>
            <w:r w:rsidDel="00000000" w:rsidR="00000000" w:rsidRPr="00000000">
              <w:rPr>
                <w:sz w:val="22"/>
                <w:szCs w:val="22"/>
                <w:rtl w:val="0"/>
              </w:rPr>
              <w:t xml:space="preserve">100.00%</w:t>
            </w:r>
          </w:p>
        </w:tc>
        <w:tc>
          <w:tcPr/>
          <w:p w:rsidR="00000000" w:rsidDel="00000000" w:rsidP="00000000" w:rsidRDefault="00000000" w:rsidRPr="00000000" w14:paraId="000000E5">
            <w:pPr>
              <w:rPr>
                <w:sz w:val="22"/>
                <w:szCs w:val="22"/>
              </w:rPr>
            </w:pPr>
            <w:r w:rsidDel="00000000" w:rsidR="00000000" w:rsidRPr="00000000">
              <w:rPr>
                <w:sz w:val="22"/>
                <w:szCs w:val="22"/>
                <w:rtl w:val="0"/>
              </w:rPr>
              <w:t xml:space="preserve">100.00%</w:t>
            </w:r>
          </w:p>
        </w:tc>
        <w:tc>
          <w:tcPr/>
          <w:p w:rsidR="00000000" w:rsidDel="00000000" w:rsidP="00000000" w:rsidRDefault="00000000" w:rsidRPr="00000000" w14:paraId="000000E6">
            <w:pPr>
              <w:rPr>
                <w:sz w:val="22"/>
                <w:szCs w:val="22"/>
              </w:rPr>
            </w:pPr>
            <w:r w:rsidDel="00000000" w:rsidR="00000000" w:rsidRPr="00000000">
              <w:rPr>
                <w:sz w:val="22"/>
                <w:szCs w:val="22"/>
                <w:rtl w:val="0"/>
              </w:rPr>
              <w:t xml:space="preserve">100.00%</w:t>
            </w:r>
          </w:p>
        </w:tc>
      </w:tr>
      <w:tr>
        <w:tc>
          <w:tcPr/>
          <w:p w:rsidR="00000000" w:rsidDel="00000000" w:rsidP="00000000" w:rsidRDefault="00000000" w:rsidRPr="00000000" w14:paraId="000000E7">
            <w:pPr>
              <w:rPr>
                <w:sz w:val="22"/>
                <w:szCs w:val="22"/>
              </w:rPr>
            </w:pPr>
            <w:r w:rsidDel="00000000" w:rsidR="00000000" w:rsidRPr="00000000">
              <w:rPr>
                <w:rtl w:val="0"/>
              </w:rPr>
            </w:r>
          </w:p>
        </w:tc>
        <w:tc>
          <w:tcPr/>
          <w:p w:rsidR="00000000" w:rsidDel="00000000" w:rsidP="00000000" w:rsidRDefault="00000000" w:rsidRPr="00000000" w14:paraId="000000E8">
            <w:pPr>
              <w:rPr>
                <w:sz w:val="22"/>
                <w:szCs w:val="22"/>
              </w:rPr>
            </w:pPr>
            <w:r w:rsidDel="00000000" w:rsidR="00000000" w:rsidRPr="00000000">
              <w:rPr>
                <w:sz w:val="22"/>
                <w:szCs w:val="22"/>
                <w:rtl w:val="0"/>
              </w:rPr>
              <w:t xml:space="preserve">(2,494)</w:t>
            </w:r>
          </w:p>
        </w:tc>
        <w:tc>
          <w:tcPr/>
          <w:p w:rsidR="00000000" w:rsidDel="00000000" w:rsidP="00000000" w:rsidRDefault="00000000" w:rsidRPr="00000000" w14:paraId="000000E9">
            <w:pPr>
              <w:rPr>
                <w:sz w:val="22"/>
                <w:szCs w:val="22"/>
              </w:rPr>
            </w:pPr>
            <w:r w:rsidDel="00000000" w:rsidR="00000000" w:rsidRPr="00000000">
              <w:rPr>
                <w:sz w:val="22"/>
                <w:szCs w:val="22"/>
                <w:rtl w:val="0"/>
              </w:rPr>
              <w:t xml:space="preserve">(1,675)</w:t>
            </w:r>
          </w:p>
        </w:tc>
        <w:tc>
          <w:tcPr/>
          <w:p w:rsidR="00000000" w:rsidDel="00000000" w:rsidP="00000000" w:rsidRDefault="00000000" w:rsidRPr="00000000" w14:paraId="000000EA">
            <w:pPr>
              <w:rPr>
                <w:sz w:val="22"/>
                <w:szCs w:val="22"/>
              </w:rPr>
            </w:pPr>
            <w:r w:rsidDel="00000000" w:rsidR="00000000" w:rsidRPr="00000000">
              <w:rPr>
                <w:sz w:val="22"/>
                <w:szCs w:val="22"/>
                <w:rtl w:val="0"/>
              </w:rPr>
              <w:t xml:space="preserve">(4,169) </w:t>
            </w:r>
          </w:p>
        </w:tc>
      </w:tr>
    </w:tbl>
    <w:p w:rsidR="00000000" w:rsidDel="00000000" w:rsidP="00000000" w:rsidRDefault="00000000" w:rsidRPr="00000000" w14:paraId="000000EB">
      <w:pPr>
        <w:rPr>
          <w:i w:val="1"/>
          <w:sz w:val="22"/>
          <w:szCs w:val="22"/>
        </w:rPr>
      </w:pPr>
      <w:r w:rsidDel="00000000" w:rsidR="00000000" w:rsidRPr="00000000">
        <w:rPr>
          <w:i w:val="1"/>
          <w:sz w:val="22"/>
          <w:szCs w:val="22"/>
          <w:rtl w:val="0"/>
        </w:rPr>
        <w:t xml:space="preserve">chi</w:t>
      </w:r>
      <w:r w:rsidDel="00000000" w:rsidR="00000000" w:rsidRPr="00000000">
        <w:rPr>
          <w:i w:val="1"/>
          <w:sz w:val="22"/>
          <w:szCs w:val="22"/>
          <w:vertAlign w:val="superscript"/>
          <w:rtl w:val="0"/>
        </w:rPr>
        <w:t xml:space="preserve">2</w:t>
      </w:r>
      <w:r w:rsidDel="00000000" w:rsidR="00000000" w:rsidRPr="00000000">
        <w:rPr>
          <w:i w:val="1"/>
          <w:sz w:val="22"/>
          <w:szCs w:val="22"/>
          <w:rtl w:val="0"/>
        </w:rPr>
        <w:t xml:space="preserve">= 1.6240; p-value = 0.654</w:t>
      </w:r>
    </w:p>
    <w:p w:rsidR="00000000" w:rsidDel="00000000" w:rsidP="00000000" w:rsidRDefault="00000000" w:rsidRPr="00000000" w14:paraId="000000EC">
      <w:pPr>
        <w:rPr>
          <w:sz w:val="22"/>
          <w:szCs w:val="22"/>
        </w:rPr>
      </w:pPr>
      <w:r w:rsidDel="00000000" w:rsidR="00000000" w:rsidRPr="00000000">
        <w:rPr>
          <w:rtl w:val="0"/>
        </w:rPr>
      </w:r>
    </w:p>
    <w:p w:rsidR="00000000" w:rsidDel="00000000" w:rsidP="00000000" w:rsidRDefault="00000000" w:rsidRPr="00000000" w14:paraId="000000ED">
      <w:pPr>
        <w:rPr>
          <w:sz w:val="22"/>
          <w:szCs w:val="22"/>
        </w:rPr>
      </w:pPr>
      <w:r w:rsidDel="00000000" w:rsidR="00000000" w:rsidRPr="00000000">
        <w:rPr>
          <w:rtl w:val="0"/>
        </w:rPr>
      </w:r>
    </w:p>
    <w:p w:rsidR="00000000" w:rsidDel="00000000" w:rsidP="00000000" w:rsidRDefault="00000000" w:rsidRPr="00000000" w14:paraId="000000EE">
      <w:pPr>
        <w:rPr>
          <w:sz w:val="22"/>
          <w:szCs w:val="22"/>
        </w:rPr>
      </w:pPr>
      <w:r w:rsidDel="00000000" w:rsidR="00000000" w:rsidRPr="00000000">
        <w:rPr>
          <w:rtl w:val="0"/>
        </w:rPr>
      </w:r>
    </w:p>
    <w:p w:rsidR="00000000" w:rsidDel="00000000" w:rsidP="00000000" w:rsidRDefault="00000000" w:rsidRPr="00000000" w14:paraId="000000EF">
      <w:pPr>
        <w:rPr>
          <w:sz w:val="22"/>
          <w:szCs w:val="22"/>
        </w:rPr>
      </w:pPr>
      <w:r w:rsidDel="00000000" w:rsidR="00000000" w:rsidRPr="00000000">
        <w:rPr>
          <w:sz w:val="22"/>
          <w:szCs w:val="22"/>
          <w:rtl w:val="0"/>
        </w:rPr>
        <w:t xml:space="preserve"> Figure 3. Views on Death Penalty  </w:t>
      </w:r>
    </w:p>
    <w:p w:rsidR="00000000" w:rsidDel="00000000" w:rsidP="00000000" w:rsidRDefault="00000000" w:rsidRPr="00000000" w14:paraId="000000F0">
      <w:pPr>
        <w:rPr>
          <w:sz w:val="22"/>
          <w:szCs w:val="22"/>
        </w:rPr>
      </w:pPr>
      <w:r w:rsidDel="00000000" w:rsidR="00000000" w:rsidRPr="00000000">
        <w:rPr>
          <w:sz w:val="22"/>
          <w:szCs w:val="22"/>
        </w:rPr>
        <w:drawing>
          <wp:inline distB="0" distT="0" distL="0" distR="0">
            <wp:extent cx="5529210" cy="4019310"/>
            <wp:effectExtent b="88900" l="88900" r="88900" t="88900"/>
            <wp:docPr descr="A screenshot of a cell phone&#10;&#10;Description automatically generated" id="9" name="image3.jpg"/>
            <a:graphic>
              <a:graphicData uri="http://schemas.openxmlformats.org/drawingml/2006/picture">
                <pic:pic>
                  <pic:nvPicPr>
                    <pic:cNvPr descr="A screenshot of a cell phone&#10;&#10;Description automatically generated" id="0" name="image3.jpg"/>
                    <pic:cNvPicPr preferRelativeResize="0"/>
                  </pic:nvPicPr>
                  <pic:blipFill>
                    <a:blip r:embed="rId10"/>
                    <a:srcRect b="0" l="0" r="0" t="0"/>
                    <a:stretch>
                      <a:fillRect/>
                    </a:stretch>
                  </pic:blipFill>
                  <pic:spPr>
                    <a:xfrm>
                      <a:off x="0" y="0"/>
                      <a:ext cx="5529210" cy="401931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F1">
      <w:pPr>
        <w:rPr>
          <w:sz w:val="22"/>
          <w:szCs w:val="22"/>
        </w:rPr>
      </w:pPr>
      <w:r w:rsidDel="00000000" w:rsidR="00000000" w:rsidRPr="00000000">
        <w:rPr>
          <w:rtl w:val="0"/>
        </w:rPr>
      </w:r>
    </w:p>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Hypothesis 4 (difference of means T-Test):</w:t>
      </w:r>
    </w:p>
    <w:p w:rsidR="00000000" w:rsidDel="00000000" w:rsidP="00000000" w:rsidRDefault="00000000" w:rsidRPr="00000000" w14:paraId="000000F3">
      <w:pPr>
        <w:rPr>
          <w:i w:val="1"/>
          <w:sz w:val="22"/>
          <w:szCs w:val="22"/>
        </w:rPr>
      </w:pPr>
      <w:r w:rsidDel="00000000" w:rsidR="00000000" w:rsidRPr="00000000">
        <w:rPr>
          <w:i w:val="1"/>
          <w:sz w:val="22"/>
          <w:szCs w:val="22"/>
          <w:rtl w:val="0"/>
        </w:rPr>
        <w:t xml:space="preserve">“In comparing individuals, those who identify as white will be more likely to favor building a wall on the Mexican border than those who are do not identity as white.”</w:t>
      </w:r>
    </w:p>
    <w:p w:rsidR="00000000" w:rsidDel="00000000" w:rsidP="00000000" w:rsidRDefault="00000000" w:rsidRPr="00000000" w14:paraId="000000F4">
      <w:pPr>
        <w:rPr>
          <w:i w:val="1"/>
          <w:sz w:val="22"/>
          <w:szCs w:val="22"/>
        </w:rPr>
      </w:pPr>
      <w:r w:rsidDel="00000000" w:rsidR="00000000" w:rsidRPr="00000000">
        <w:rPr>
          <w:rtl w:val="0"/>
        </w:rPr>
      </w:r>
    </w:p>
    <w:p w:rsidR="00000000" w:rsidDel="00000000" w:rsidP="00000000" w:rsidRDefault="00000000" w:rsidRPr="00000000" w14:paraId="000000F5">
      <w:pPr>
        <w:rPr>
          <w:b w:val="1"/>
          <w:sz w:val="22"/>
          <w:szCs w:val="22"/>
        </w:rPr>
      </w:pPr>
      <w:r w:rsidDel="00000000" w:rsidR="00000000" w:rsidRPr="00000000">
        <w:rPr>
          <w:b w:val="1"/>
          <w:sz w:val="22"/>
          <w:szCs w:val="22"/>
          <w:rtl w:val="0"/>
        </w:rPr>
        <w:t xml:space="preserve">Methodology</w:t>
      </w:r>
    </w:p>
    <w:p w:rsidR="00000000" w:rsidDel="00000000" w:rsidP="00000000" w:rsidRDefault="00000000" w:rsidRPr="00000000" w14:paraId="000000F6">
      <w:pPr>
        <w:rPr>
          <w:sz w:val="22"/>
          <w:szCs w:val="22"/>
          <w:vertAlign w:val="superscript"/>
        </w:rPr>
      </w:pPr>
      <w:r w:rsidDel="00000000" w:rsidR="00000000" w:rsidRPr="00000000">
        <w:rPr>
          <w:sz w:val="22"/>
          <w:szCs w:val="22"/>
          <w:rtl w:val="0"/>
        </w:rPr>
        <w:t xml:space="preserve">A difference of means test was used to test the hypothesis that whites are more likely than non-whites to support a border wall with Mexico.</w:t>
      </w:r>
      <w:r w:rsidDel="00000000" w:rsidR="00000000" w:rsidRPr="00000000">
        <w:rPr>
          <w:sz w:val="22"/>
          <w:szCs w:val="22"/>
          <w:vertAlign w:val="superscript"/>
        </w:rPr>
        <w:footnoteReference w:customMarkFollows="0" w:id="11"/>
      </w:r>
      <w:r w:rsidDel="00000000" w:rsidR="00000000" w:rsidRPr="00000000">
        <w:rPr>
          <w:sz w:val="22"/>
          <w:szCs w:val="22"/>
          <w:rtl w:val="0"/>
        </w:rPr>
        <w:t xml:space="preserve"> The purpose of this test is to determine the extent of the relationship between our categorical variable (race) and (interval level variable) level of support for a border wall.</w:t>
      </w:r>
      <w:r w:rsidDel="00000000" w:rsidR="00000000" w:rsidRPr="00000000">
        <w:rPr>
          <w:sz w:val="22"/>
          <w:szCs w:val="22"/>
          <w:vertAlign w:val="superscript"/>
        </w:rPr>
        <w:footnoteReference w:customMarkFollows="0" w:id="12"/>
      </w:r>
      <w:r w:rsidDel="00000000" w:rsidR="00000000" w:rsidRPr="00000000">
        <w:rPr>
          <w:sz w:val="22"/>
          <w:szCs w:val="22"/>
          <w:vertAlign w:val="superscript"/>
          <w:rtl w:val="0"/>
        </w:rPr>
        <w:t xml:space="preserve">,</w:t>
      </w:r>
      <w:r w:rsidDel="00000000" w:rsidR="00000000" w:rsidRPr="00000000">
        <w:rPr>
          <w:sz w:val="22"/>
          <w:szCs w:val="22"/>
          <w:vertAlign w:val="superscript"/>
        </w:rPr>
        <w:footnoteReference w:customMarkFollows="0" w:id="13"/>
      </w:r>
      <w:r w:rsidDel="00000000" w:rsidR="00000000" w:rsidRPr="00000000">
        <w:rPr>
          <w:rtl w:val="0"/>
        </w:rPr>
      </w:r>
    </w:p>
    <w:p w:rsidR="00000000" w:rsidDel="00000000" w:rsidP="00000000" w:rsidRDefault="00000000" w:rsidRPr="00000000" w14:paraId="000000F7">
      <w:pPr>
        <w:rPr>
          <w:sz w:val="22"/>
          <w:szCs w:val="22"/>
          <w:vertAlign w:val="superscript"/>
        </w:rPr>
      </w:pPr>
      <w:r w:rsidDel="00000000" w:rsidR="00000000" w:rsidRPr="00000000">
        <w:rPr>
          <w:b w:val="1"/>
          <w:i w:val="1"/>
          <w:sz w:val="22"/>
          <w:szCs w:val="22"/>
          <w:rtl w:val="0"/>
        </w:rPr>
        <w:t xml:space="preserve">Findings</w:t>
      </w:r>
      <w:r w:rsidDel="00000000" w:rsidR="00000000" w:rsidRPr="00000000">
        <w:rPr>
          <w:rtl w:val="0"/>
        </w:rPr>
      </w:r>
    </w:p>
    <w:p w:rsidR="00000000" w:rsidDel="00000000" w:rsidP="00000000" w:rsidRDefault="00000000" w:rsidRPr="00000000" w14:paraId="000000F8">
      <w:pPr>
        <w:rPr>
          <w:sz w:val="22"/>
          <w:szCs w:val="22"/>
        </w:rPr>
      </w:pPr>
      <w:r w:rsidDel="00000000" w:rsidR="00000000" w:rsidRPr="00000000">
        <w:rPr>
          <w:sz w:val="22"/>
          <w:szCs w:val="22"/>
          <w:rtl w:val="0"/>
        </w:rPr>
        <w:t xml:space="preserve">A p-value of .000 suggests that a random sample would produce a sample mean of 4.0 and 5.0 for whites and nonwhites respectively, less than .1% of the time by chance, which supports the alternative hypothesis that there </w:t>
      </w:r>
      <w:r w:rsidDel="00000000" w:rsidR="00000000" w:rsidRPr="00000000">
        <w:rPr>
          <w:i w:val="1"/>
          <w:sz w:val="22"/>
          <w:szCs w:val="22"/>
          <w:rtl w:val="0"/>
        </w:rPr>
        <w:t xml:space="preserve">is</w:t>
      </w:r>
      <w:r w:rsidDel="00000000" w:rsidR="00000000" w:rsidRPr="00000000">
        <w:rPr>
          <w:sz w:val="22"/>
          <w:szCs w:val="22"/>
          <w:rtl w:val="0"/>
        </w:rPr>
        <w:t xml:space="preserve"> a true difference between the two groups in population. The confidence intervals show a 95% degree of confidence that a random sample will produce mean scores between 4.07 – 4.24 points for whites and 4.94 – 5.18 points for non-whites.</w:t>
      </w:r>
      <w:r w:rsidDel="00000000" w:rsidR="00000000" w:rsidRPr="00000000">
        <w:rPr>
          <w:sz w:val="22"/>
          <w:szCs w:val="22"/>
          <w:vertAlign w:val="superscript"/>
        </w:rPr>
        <w:footnoteReference w:customMarkFollows="0" w:id="14"/>
      </w:r>
      <w:r w:rsidDel="00000000" w:rsidR="00000000" w:rsidRPr="00000000">
        <w:rPr>
          <w:sz w:val="22"/>
          <w:szCs w:val="22"/>
          <w:vertAlign w:val="superscript"/>
          <w:rtl w:val="0"/>
        </w:rPr>
        <w:t xml:space="preserve">,</w:t>
      </w:r>
      <w:r w:rsidDel="00000000" w:rsidR="00000000" w:rsidRPr="00000000">
        <w:rPr>
          <w:sz w:val="22"/>
          <w:szCs w:val="22"/>
          <w:vertAlign w:val="superscript"/>
        </w:rPr>
        <w:footnoteReference w:customMarkFollows="0" w:id="15"/>
      </w:r>
      <w:r w:rsidDel="00000000" w:rsidR="00000000" w:rsidRPr="00000000">
        <w:rPr>
          <w:sz w:val="22"/>
          <w:szCs w:val="22"/>
          <w:rtl w:val="0"/>
        </w:rPr>
        <w:t xml:space="preserve"> Finally, a -11.3 </w:t>
      </w:r>
      <w:r w:rsidDel="00000000" w:rsidR="00000000" w:rsidRPr="00000000">
        <w:rPr>
          <w:i w:val="1"/>
          <w:sz w:val="22"/>
          <w:szCs w:val="22"/>
          <w:rtl w:val="0"/>
        </w:rPr>
        <w:t xml:space="preserve">t-</w:t>
      </w:r>
      <w:r w:rsidDel="00000000" w:rsidR="00000000" w:rsidRPr="00000000">
        <w:rPr>
          <w:sz w:val="22"/>
          <w:szCs w:val="22"/>
          <w:rtl w:val="0"/>
        </w:rPr>
        <w:t xml:space="preserve">statistic reinforces support for the alternative hypothesis.</w:t>
      </w:r>
      <w:r w:rsidDel="00000000" w:rsidR="00000000" w:rsidRPr="00000000">
        <w:rPr>
          <w:sz w:val="22"/>
          <w:szCs w:val="22"/>
          <w:vertAlign w:val="superscript"/>
        </w:rPr>
        <w:footnoteReference w:customMarkFollows="0" w:id="16"/>
      </w:r>
      <w:r w:rsidDel="00000000" w:rsidR="00000000" w:rsidRPr="00000000">
        <w:rPr>
          <w:sz w:val="22"/>
          <w:szCs w:val="22"/>
          <w:rtl w:val="0"/>
        </w:rPr>
        <w:t xml:space="preserve"> Based on the p-value, the confidence intervals, and the t-statistic, we reject the null hypothesis and accept the alternative hypothesis that these sample differences reflect the true mean scores for whites and nonwhites in the unobserved population and thus are not a product of random sampling error.</w:t>
      </w:r>
      <w:r w:rsidDel="00000000" w:rsidR="00000000" w:rsidRPr="00000000">
        <w:rPr>
          <w:sz w:val="22"/>
          <w:szCs w:val="22"/>
          <w:vertAlign w:val="superscript"/>
        </w:rPr>
        <w:footnoteReference w:customMarkFollows="0" w:id="17"/>
      </w:r>
      <w:r w:rsidDel="00000000" w:rsidR="00000000" w:rsidRPr="00000000">
        <w:rPr>
          <w:sz w:val="22"/>
          <w:szCs w:val="22"/>
          <w:rtl w:val="0"/>
        </w:rPr>
        <w:t xml:space="preserve"> However, while the difference is statistically significant, it is not substantive.</w:t>
      </w:r>
    </w:p>
    <w:p w:rsidR="00000000" w:rsidDel="00000000" w:rsidP="00000000" w:rsidRDefault="00000000" w:rsidRPr="00000000" w14:paraId="000000F9">
      <w:pPr>
        <w:rPr>
          <w:sz w:val="22"/>
          <w:szCs w:val="22"/>
        </w:rPr>
      </w:pPr>
      <w:r w:rsidDel="00000000" w:rsidR="00000000" w:rsidRPr="00000000">
        <w:rPr>
          <w:rtl w:val="0"/>
        </w:rPr>
      </w:r>
    </w:p>
    <w:p w:rsidR="00000000" w:rsidDel="00000000" w:rsidP="00000000" w:rsidRDefault="00000000" w:rsidRPr="00000000" w14:paraId="000000FA">
      <w:pPr>
        <w:rPr>
          <w:sz w:val="22"/>
          <w:szCs w:val="22"/>
        </w:rPr>
      </w:pPr>
      <w:r w:rsidDel="00000000" w:rsidR="00000000" w:rsidRPr="00000000">
        <w:rPr>
          <w:sz w:val="22"/>
          <w:szCs w:val="22"/>
          <w:rtl w:val="0"/>
        </w:rPr>
        <w:t xml:space="preserve">Table 3. Difference of Means Test Comparing White and Nonwhites on Border Wall Opinion</w:t>
        <w:tab/>
      </w:r>
    </w:p>
    <w:tbl>
      <w:tblPr>
        <w:tblStyle w:val="Table4"/>
        <w:tblW w:w="8551.0" w:type="dxa"/>
        <w:jc w:val="left"/>
        <w:tblInd w:w="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A0"/>
      </w:tblPr>
      <w:tblGrid>
        <w:gridCol w:w="2738"/>
        <w:gridCol w:w="756"/>
        <w:gridCol w:w="717"/>
        <w:gridCol w:w="968"/>
        <w:gridCol w:w="1017"/>
        <w:gridCol w:w="1356"/>
        <w:gridCol w:w="999"/>
        <w:tblGridChange w:id="0">
          <w:tblGrid>
            <w:gridCol w:w="2738"/>
            <w:gridCol w:w="756"/>
            <w:gridCol w:w="717"/>
            <w:gridCol w:w="968"/>
            <w:gridCol w:w="1017"/>
            <w:gridCol w:w="1356"/>
            <w:gridCol w:w="999"/>
          </w:tblGrid>
        </w:tblGridChange>
      </w:tblGrid>
      <w:tr>
        <w:tc>
          <w:tcPr/>
          <w:p w:rsidR="00000000" w:rsidDel="00000000" w:rsidP="00000000" w:rsidRDefault="00000000" w:rsidRPr="00000000" w14:paraId="000000FB">
            <w:pPr>
              <w:rPr>
                <w:sz w:val="22"/>
                <w:szCs w:val="22"/>
              </w:rPr>
            </w:pPr>
            <w:r w:rsidDel="00000000" w:rsidR="00000000" w:rsidRPr="00000000">
              <w:rPr>
                <w:sz w:val="22"/>
                <w:szCs w:val="22"/>
                <w:rtl w:val="0"/>
              </w:rPr>
              <w:t xml:space="preserve">Group</w:t>
            </w:r>
          </w:p>
        </w:tc>
        <w:tc>
          <w:tcPr/>
          <w:p w:rsidR="00000000" w:rsidDel="00000000" w:rsidP="00000000" w:rsidRDefault="00000000" w:rsidRPr="00000000" w14:paraId="000000FC">
            <w:pPr>
              <w:rPr>
                <w:sz w:val="22"/>
                <w:szCs w:val="22"/>
              </w:rPr>
            </w:pPr>
            <w:r w:rsidDel="00000000" w:rsidR="00000000" w:rsidRPr="00000000">
              <w:rPr>
                <w:sz w:val="22"/>
                <w:szCs w:val="22"/>
                <w:rtl w:val="0"/>
              </w:rPr>
              <w:t xml:space="preserve">Obs</w:t>
            </w:r>
          </w:p>
        </w:tc>
        <w:tc>
          <w:tcPr/>
          <w:p w:rsidR="00000000" w:rsidDel="00000000" w:rsidP="00000000" w:rsidRDefault="00000000" w:rsidRPr="00000000" w14:paraId="000000FD">
            <w:pPr>
              <w:rPr>
                <w:sz w:val="22"/>
                <w:szCs w:val="22"/>
              </w:rPr>
            </w:pPr>
            <w:r w:rsidDel="00000000" w:rsidR="00000000" w:rsidRPr="00000000">
              <w:rPr>
                <w:sz w:val="22"/>
                <w:szCs w:val="22"/>
                <w:rtl w:val="0"/>
              </w:rPr>
              <w:t xml:space="preserve">Mean</w:t>
            </w:r>
          </w:p>
        </w:tc>
        <w:tc>
          <w:tcPr/>
          <w:p w:rsidR="00000000" w:rsidDel="00000000" w:rsidP="00000000" w:rsidRDefault="00000000" w:rsidRPr="00000000" w14:paraId="000000FE">
            <w:pPr>
              <w:rPr>
                <w:sz w:val="22"/>
                <w:szCs w:val="22"/>
              </w:rPr>
            </w:pPr>
            <w:r w:rsidDel="00000000" w:rsidR="00000000" w:rsidRPr="00000000">
              <w:rPr>
                <w:sz w:val="22"/>
                <w:szCs w:val="22"/>
                <w:rtl w:val="0"/>
              </w:rPr>
              <w:t xml:space="preserve">Std. Err.</w:t>
            </w:r>
          </w:p>
        </w:tc>
        <w:tc>
          <w:tcPr/>
          <w:p w:rsidR="00000000" w:rsidDel="00000000" w:rsidP="00000000" w:rsidRDefault="00000000" w:rsidRPr="00000000" w14:paraId="000000FF">
            <w:pPr>
              <w:rPr>
                <w:sz w:val="22"/>
                <w:szCs w:val="22"/>
              </w:rPr>
            </w:pPr>
            <w:r w:rsidDel="00000000" w:rsidR="00000000" w:rsidRPr="00000000">
              <w:rPr>
                <w:sz w:val="22"/>
                <w:szCs w:val="22"/>
                <w:rtl w:val="0"/>
              </w:rPr>
              <w:t xml:space="preserve">Std. Dev.</w:t>
            </w:r>
          </w:p>
        </w:tc>
        <w:tc>
          <w:tcPr/>
          <w:p w:rsidR="00000000" w:rsidDel="00000000" w:rsidP="00000000" w:rsidRDefault="00000000" w:rsidRPr="00000000" w14:paraId="00000100">
            <w:pPr>
              <w:rPr>
                <w:sz w:val="22"/>
                <w:szCs w:val="22"/>
              </w:rPr>
            </w:pPr>
            <w:r w:rsidDel="00000000" w:rsidR="00000000" w:rsidRPr="00000000">
              <w:rPr>
                <w:sz w:val="22"/>
                <w:szCs w:val="22"/>
                <w:rtl w:val="0"/>
              </w:rPr>
              <w:t xml:space="preserve">[95% Conf.</w:t>
            </w:r>
          </w:p>
        </w:tc>
        <w:tc>
          <w:tcPr/>
          <w:p w:rsidR="00000000" w:rsidDel="00000000" w:rsidP="00000000" w:rsidRDefault="00000000" w:rsidRPr="00000000" w14:paraId="00000101">
            <w:pPr>
              <w:rPr>
                <w:sz w:val="22"/>
                <w:szCs w:val="22"/>
              </w:rPr>
            </w:pPr>
            <w:r w:rsidDel="00000000" w:rsidR="00000000" w:rsidRPr="00000000">
              <w:rPr>
                <w:sz w:val="22"/>
                <w:szCs w:val="22"/>
                <w:rtl w:val="0"/>
              </w:rPr>
              <w:t xml:space="preserve">Interval]</w:t>
            </w:r>
          </w:p>
        </w:tc>
      </w:tr>
      <w:tr>
        <w:tc>
          <w:tcPr/>
          <w:p w:rsidR="00000000" w:rsidDel="00000000" w:rsidP="00000000" w:rsidRDefault="00000000" w:rsidRPr="00000000" w14:paraId="00000102">
            <w:pPr>
              <w:rPr>
                <w:sz w:val="22"/>
                <w:szCs w:val="22"/>
              </w:rPr>
            </w:pPr>
            <w:r w:rsidDel="00000000" w:rsidR="00000000" w:rsidRPr="00000000">
              <w:rPr>
                <w:sz w:val="22"/>
                <w:szCs w:val="22"/>
                <w:rtl w:val="0"/>
              </w:rPr>
              <w:t xml:space="preserve">White</w:t>
            </w:r>
          </w:p>
        </w:tc>
        <w:tc>
          <w:tcPr/>
          <w:p w:rsidR="00000000" w:rsidDel="00000000" w:rsidP="00000000" w:rsidRDefault="00000000" w:rsidRPr="00000000" w14:paraId="00000103">
            <w:pPr>
              <w:rPr>
                <w:sz w:val="22"/>
                <w:szCs w:val="22"/>
              </w:rPr>
            </w:pPr>
            <w:r w:rsidDel="00000000" w:rsidR="00000000" w:rsidRPr="00000000">
              <w:rPr>
                <w:sz w:val="22"/>
                <w:szCs w:val="22"/>
                <w:rtl w:val="0"/>
              </w:rPr>
              <w:t xml:space="preserve">3,027</w:t>
            </w:r>
          </w:p>
        </w:tc>
        <w:tc>
          <w:tcPr/>
          <w:p w:rsidR="00000000" w:rsidDel="00000000" w:rsidP="00000000" w:rsidRDefault="00000000" w:rsidRPr="00000000" w14:paraId="00000104">
            <w:pPr>
              <w:rPr>
                <w:sz w:val="22"/>
                <w:szCs w:val="22"/>
              </w:rPr>
            </w:pPr>
            <w:r w:rsidDel="00000000" w:rsidR="00000000" w:rsidRPr="00000000">
              <w:rPr>
                <w:sz w:val="22"/>
                <w:szCs w:val="22"/>
                <w:rtl w:val="0"/>
              </w:rPr>
              <w:t xml:space="preserve">4.16</w:t>
            </w:r>
          </w:p>
        </w:tc>
        <w:tc>
          <w:tcPr/>
          <w:p w:rsidR="00000000" w:rsidDel="00000000" w:rsidP="00000000" w:rsidRDefault="00000000" w:rsidRPr="00000000" w14:paraId="00000105">
            <w:pPr>
              <w:rPr>
                <w:sz w:val="22"/>
                <w:szCs w:val="22"/>
              </w:rPr>
            </w:pPr>
            <w:r w:rsidDel="00000000" w:rsidR="00000000" w:rsidRPr="00000000">
              <w:rPr>
                <w:sz w:val="22"/>
                <w:szCs w:val="22"/>
                <w:rtl w:val="0"/>
              </w:rPr>
              <w:t xml:space="preserve">.04</w:t>
            </w:r>
          </w:p>
        </w:tc>
        <w:tc>
          <w:tcPr/>
          <w:p w:rsidR="00000000" w:rsidDel="00000000" w:rsidP="00000000" w:rsidRDefault="00000000" w:rsidRPr="00000000" w14:paraId="00000106">
            <w:pPr>
              <w:rPr>
                <w:sz w:val="22"/>
                <w:szCs w:val="22"/>
              </w:rPr>
            </w:pPr>
            <w:r w:rsidDel="00000000" w:rsidR="00000000" w:rsidRPr="00000000">
              <w:rPr>
                <w:sz w:val="22"/>
                <w:szCs w:val="22"/>
                <w:rtl w:val="0"/>
              </w:rPr>
              <w:t xml:space="preserve">2.40</w:t>
            </w:r>
          </w:p>
        </w:tc>
        <w:tc>
          <w:tcPr/>
          <w:p w:rsidR="00000000" w:rsidDel="00000000" w:rsidP="00000000" w:rsidRDefault="00000000" w:rsidRPr="00000000" w14:paraId="00000107">
            <w:pPr>
              <w:rPr>
                <w:sz w:val="22"/>
                <w:szCs w:val="22"/>
              </w:rPr>
            </w:pPr>
            <w:r w:rsidDel="00000000" w:rsidR="00000000" w:rsidRPr="00000000">
              <w:rPr>
                <w:sz w:val="22"/>
                <w:szCs w:val="22"/>
                <w:rtl w:val="0"/>
              </w:rPr>
              <w:t xml:space="preserve">4.07</w:t>
            </w:r>
          </w:p>
        </w:tc>
        <w:tc>
          <w:tcPr/>
          <w:p w:rsidR="00000000" w:rsidDel="00000000" w:rsidP="00000000" w:rsidRDefault="00000000" w:rsidRPr="00000000" w14:paraId="00000108">
            <w:pPr>
              <w:rPr>
                <w:sz w:val="22"/>
                <w:szCs w:val="22"/>
              </w:rPr>
            </w:pPr>
            <w:r w:rsidDel="00000000" w:rsidR="00000000" w:rsidRPr="00000000">
              <w:rPr>
                <w:sz w:val="22"/>
                <w:szCs w:val="22"/>
                <w:rtl w:val="0"/>
              </w:rPr>
              <w:t xml:space="preserve">4.24</w:t>
            </w:r>
          </w:p>
        </w:tc>
      </w:tr>
      <w:tr>
        <w:tc>
          <w:tcPr/>
          <w:p w:rsidR="00000000" w:rsidDel="00000000" w:rsidP="00000000" w:rsidRDefault="00000000" w:rsidRPr="00000000" w14:paraId="00000109">
            <w:pPr>
              <w:rPr>
                <w:sz w:val="22"/>
                <w:szCs w:val="22"/>
              </w:rPr>
            </w:pPr>
            <w:r w:rsidDel="00000000" w:rsidR="00000000" w:rsidRPr="00000000">
              <w:rPr>
                <w:sz w:val="22"/>
                <w:szCs w:val="22"/>
                <w:rtl w:val="0"/>
              </w:rPr>
              <w:t xml:space="preserve">Non-white</w:t>
            </w:r>
          </w:p>
        </w:tc>
        <w:tc>
          <w:tcPr/>
          <w:p w:rsidR="00000000" w:rsidDel="00000000" w:rsidP="00000000" w:rsidRDefault="00000000" w:rsidRPr="00000000" w14:paraId="0000010A">
            <w:pPr>
              <w:rPr>
                <w:sz w:val="22"/>
                <w:szCs w:val="22"/>
              </w:rPr>
            </w:pPr>
            <w:r w:rsidDel="00000000" w:rsidR="00000000" w:rsidRPr="00000000">
              <w:rPr>
                <w:sz w:val="22"/>
                <w:szCs w:val="22"/>
                <w:rtl w:val="0"/>
              </w:rPr>
              <w:t xml:space="preserve">1,191</w:t>
            </w:r>
          </w:p>
        </w:tc>
        <w:tc>
          <w:tcPr/>
          <w:p w:rsidR="00000000" w:rsidDel="00000000" w:rsidP="00000000" w:rsidRDefault="00000000" w:rsidRPr="00000000" w14:paraId="0000010B">
            <w:pPr>
              <w:rPr>
                <w:sz w:val="22"/>
                <w:szCs w:val="22"/>
              </w:rPr>
            </w:pPr>
            <w:r w:rsidDel="00000000" w:rsidR="00000000" w:rsidRPr="00000000">
              <w:rPr>
                <w:sz w:val="22"/>
                <w:szCs w:val="22"/>
                <w:rtl w:val="0"/>
              </w:rPr>
              <w:t xml:space="preserve">5.06</w:t>
            </w:r>
          </w:p>
        </w:tc>
        <w:tc>
          <w:tcPr/>
          <w:p w:rsidR="00000000" w:rsidDel="00000000" w:rsidP="00000000" w:rsidRDefault="00000000" w:rsidRPr="00000000" w14:paraId="0000010C">
            <w:pPr>
              <w:rPr>
                <w:sz w:val="22"/>
                <w:szCs w:val="22"/>
              </w:rPr>
            </w:pPr>
            <w:r w:rsidDel="00000000" w:rsidR="00000000" w:rsidRPr="00000000">
              <w:rPr>
                <w:sz w:val="22"/>
                <w:szCs w:val="22"/>
                <w:rtl w:val="0"/>
              </w:rPr>
              <w:t xml:space="preserve">.06</w:t>
            </w:r>
          </w:p>
        </w:tc>
        <w:tc>
          <w:tcPr/>
          <w:p w:rsidR="00000000" w:rsidDel="00000000" w:rsidP="00000000" w:rsidRDefault="00000000" w:rsidRPr="00000000" w14:paraId="0000010D">
            <w:pPr>
              <w:rPr>
                <w:sz w:val="22"/>
                <w:szCs w:val="22"/>
              </w:rPr>
            </w:pPr>
            <w:r w:rsidDel="00000000" w:rsidR="00000000" w:rsidRPr="00000000">
              <w:rPr>
                <w:sz w:val="22"/>
                <w:szCs w:val="22"/>
                <w:rtl w:val="0"/>
              </w:rPr>
              <w:t xml:space="preserve">2.16</w:t>
            </w:r>
          </w:p>
        </w:tc>
        <w:tc>
          <w:tcPr/>
          <w:p w:rsidR="00000000" w:rsidDel="00000000" w:rsidP="00000000" w:rsidRDefault="00000000" w:rsidRPr="00000000" w14:paraId="0000010E">
            <w:pPr>
              <w:rPr>
                <w:sz w:val="22"/>
                <w:szCs w:val="22"/>
              </w:rPr>
            </w:pPr>
            <w:r w:rsidDel="00000000" w:rsidR="00000000" w:rsidRPr="00000000">
              <w:rPr>
                <w:sz w:val="22"/>
                <w:szCs w:val="22"/>
                <w:rtl w:val="0"/>
              </w:rPr>
              <w:t xml:space="preserve">4.94</w:t>
            </w:r>
          </w:p>
        </w:tc>
        <w:tc>
          <w:tcPr/>
          <w:p w:rsidR="00000000" w:rsidDel="00000000" w:rsidP="00000000" w:rsidRDefault="00000000" w:rsidRPr="00000000" w14:paraId="0000010F">
            <w:pPr>
              <w:rPr>
                <w:sz w:val="22"/>
                <w:szCs w:val="22"/>
              </w:rPr>
            </w:pPr>
            <w:r w:rsidDel="00000000" w:rsidR="00000000" w:rsidRPr="00000000">
              <w:rPr>
                <w:sz w:val="22"/>
                <w:szCs w:val="22"/>
                <w:rtl w:val="0"/>
              </w:rPr>
              <w:t xml:space="preserve">5.18</w:t>
            </w:r>
          </w:p>
        </w:tc>
      </w:tr>
      <w:tr>
        <w:tc>
          <w:tcPr/>
          <w:p w:rsidR="00000000" w:rsidDel="00000000" w:rsidP="00000000" w:rsidRDefault="00000000" w:rsidRPr="00000000" w14:paraId="00000110">
            <w:pPr>
              <w:rPr>
                <w:sz w:val="22"/>
                <w:szCs w:val="22"/>
              </w:rPr>
            </w:pPr>
            <w:r w:rsidDel="00000000" w:rsidR="00000000" w:rsidRPr="00000000">
              <w:rPr>
                <w:rtl w:val="0"/>
              </w:rPr>
            </w:r>
          </w:p>
        </w:tc>
        <w:tc>
          <w:tcPr/>
          <w:p w:rsidR="00000000" w:rsidDel="00000000" w:rsidP="00000000" w:rsidRDefault="00000000" w:rsidRPr="00000000" w14:paraId="00000111">
            <w:pPr>
              <w:rPr>
                <w:sz w:val="22"/>
                <w:szCs w:val="22"/>
              </w:rPr>
            </w:pPr>
            <w:r w:rsidDel="00000000" w:rsidR="00000000" w:rsidRPr="00000000">
              <w:rPr>
                <w:rtl w:val="0"/>
              </w:rPr>
            </w:r>
          </w:p>
        </w:tc>
        <w:tc>
          <w:tcPr/>
          <w:p w:rsidR="00000000" w:rsidDel="00000000" w:rsidP="00000000" w:rsidRDefault="00000000" w:rsidRPr="00000000" w14:paraId="00000112">
            <w:pPr>
              <w:rPr>
                <w:sz w:val="22"/>
                <w:szCs w:val="22"/>
              </w:rPr>
            </w:pPr>
            <w:r w:rsidDel="00000000" w:rsidR="00000000" w:rsidRPr="00000000">
              <w:rPr>
                <w:rtl w:val="0"/>
              </w:rPr>
            </w:r>
          </w:p>
        </w:tc>
        <w:tc>
          <w:tcPr/>
          <w:p w:rsidR="00000000" w:rsidDel="00000000" w:rsidP="00000000" w:rsidRDefault="00000000" w:rsidRPr="00000000" w14:paraId="00000113">
            <w:pPr>
              <w:rPr>
                <w:sz w:val="22"/>
                <w:szCs w:val="22"/>
              </w:rPr>
            </w:pPr>
            <w:r w:rsidDel="00000000" w:rsidR="00000000" w:rsidRPr="00000000">
              <w:rPr>
                <w:rtl w:val="0"/>
              </w:rPr>
            </w:r>
          </w:p>
        </w:tc>
        <w:tc>
          <w:tcPr/>
          <w:p w:rsidR="00000000" w:rsidDel="00000000" w:rsidP="00000000" w:rsidRDefault="00000000" w:rsidRPr="00000000" w14:paraId="00000114">
            <w:pPr>
              <w:rPr>
                <w:sz w:val="22"/>
                <w:szCs w:val="22"/>
              </w:rPr>
            </w:pPr>
            <w:r w:rsidDel="00000000" w:rsidR="00000000" w:rsidRPr="00000000">
              <w:rPr>
                <w:rtl w:val="0"/>
              </w:rPr>
            </w:r>
          </w:p>
        </w:tc>
        <w:tc>
          <w:tcPr/>
          <w:p w:rsidR="00000000" w:rsidDel="00000000" w:rsidP="00000000" w:rsidRDefault="00000000" w:rsidRPr="00000000" w14:paraId="00000115">
            <w:pPr>
              <w:rPr>
                <w:sz w:val="22"/>
                <w:szCs w:val="22"/>
              </w:rPr>
            </w:pPr>
            <w:r w:rsidDel="00000000" w:rsidR="00000000" w:rsidRPr="00000000">
              <w:rPr>
                <w:rtl w:val="0"/>
              </w:rPr>
            </w:r>
          </w:p>
        </w:tc>
        <w:tc>
          <w:tcPr/>
          <w:p w:rsidR="00000000" w:rsidDel="00000000" w:rsidP="00000000" w:rsidRDefault="00000000" w:rsidRPr="00000000" w14:paraId="00000116">
            <w:pPr>
              <w:rPr>
                <w:sz w:val="22"/>
                <w:szCs w:val="22"/>
              </w:rPr>
            </w:pPr>
            <w:r w:rsidDel="00000000" w:rsidR="00000000" w:rsidRPr="00000000">
              <w:rPr>
                <w:rtl w:val="0"/>
              </w:rPr>
            </w:r>
          </w:p>
        </w:tc>
      </w:tr>
      <w:tr>
        <w:tc>
          <w:tcPr/>
          <w:p w:rsidR="00000000" w:rsidDel="00000000" w:rsidP="00000000" w:rsidRDefault="00000000" w:rsidRPr="00000000" w14:paraId="00000117">
            <w:pPr>
              <w:rPr>
                <w:sz w:val="22"/>
                <w:szCs w:val="22"/>
              </w:rPr>
            </w:pPr>
            <w:r w:rsidDel="00000000" w:rsidR="00000000" w:rsidRPr="00000000">
              <w:rPr>
                <w:sz w:val="22"/>
                <w:szCs w:val="22"/>
                <w:rtl w:val="0"/>
              </w:rPr>
              <w:t xml:space="preserve">Combined</w:t>
            </w:r>
          </w:p>
        </w:tc>
        <w:tc>
          <w:tcPr/>
          <w:p w:rsidR="00000000" w:rsidDel="00000000" w:rsidP="00000000" w:rsidRDefault="00000000" w:rsidRPr="00000000" w14:paraId="00000118">
            <w:pPr>
              <w:rPr>
                <w:sz w:val="22"/>
                <w:szCs w:val="22"/>
              </w:rPr>
            </w:pPr>
            <w:r w:rsidDel="00000000" w:rsidR="00000000" w:rsidRPr="00000000">
              <w:rPr>
                <w:sz w:val="22"/>
                <w:szCs w:val="22"/>
                <w:rtl w:val="0"/>
              </w:rPr>
              <w:t xml:space="preserve">4,218</w:t>
            </w:r>
          </w:p>
        </w:tc>
        <w:tc>
          <w:tcPr/>
          <w:p w:rsidR="00000000" w:rsidDel="00000000" w:rsidP="00000000" w:rsidRDefault="00000000" w:rsidRPr="00000000" w14:paraId="00000119">
            <w:pPr>
              <w:rPr>
                <w:sz w:val="22"/>
                <w:szCs w:val="22"/>
              </w:rPr>
            </w:pPr>
            <w:r w:rsidDel="00000000" w:rsidR="00000000" w:rsidRPr="00000000">
              <w:rPr>
                <w:sz w:val="22"/>
                <w:szCs w:val="22"/>
                <w:rtl w:val="0"/>
              </w:rPr>
              <w:t xml:space="preserve">4.41</w:t>
            </w:r>
          </w:p>
        </w:tc>
        <w:tc>
          <w:tcPr/>
          <w:p w:rsidR="00000000" w:rsidDel="00000000" w:rsidP="00000000" w:rsidRDefault="00000000" w:rsidRPr="00000000" w14:paraId="0000011A">
            <w:pPr>
              <w:rPr>
                <w:sz w:val="22"/>
                <w:szCs w:val="22"/>
              </w:rPr>
            </w:pPr>
            <w:r w:rsidDel="00000000" w:rsidR="00000000" w:rsidRPr="00000000">
              <w:rPr>
                <w:sz w:val="22"/>
                <w:szCs w:val="22"/>
                <w:rtl w:val="0"/>
              </w:rPr>
              <w:t xml:space="preserve">.03</w:t>
            </w:r>
          </w:p>
        </w:tc>
        <w:tc>
          <w:tcPr/>
          <w:p w:rsidR="00000000" w:rsidDel="00000000" w:rsidP="00000000" w:rsidRDefault="00000000" w:rsidRPr="00000000" w14:paraId="0000011B">
            <w:pPr>
              <w:rPr>
                <w:sz w:val="22"/>
                <w:szCs w:val="22"/>
              </w:rPr>
            </w:pPr>
            <w:r w:rsidDel="00000000" w:rsidR="00000000" w:rsidRPr="00000000">
              <w:rPr>
                <w:sz w:val="22"/>
                <w:szCs w:val="22"/>
                <w:rtl w:val="0"/>
              </w:rPr>
              <w:t xml:space="preserve">2.37</w:t>
            </w:r>
          </w:p>
        </w:tc>
        <w:tc>
          <w:tcPr/>
          <w:p w:rsidR="00000000" w:rsidDel="00000000" w:rsidP="00000000" w:rsidRDefault="00000000" w:rsidRPr="00000000" w14:paraId="0000011C">
            <w:pPr>
              <w:rPr>
                <w:sz w:val="22"/>
                <w:szCs w:val="22"/>
              </w:rPr>
            </w:pPr>
            <w:r w:rsidDel="00000000" w:rsidR="00000000" w:rsidRPr="00000000">
              <w:rPr>
                <w:sz w:val="22"/>
                <w:szCs w:val="22"/>
                <w:rtl w:val="0"/>
              </w:rPr>
              <w:t xml:space="preserve">4.34</w:t>
            </w:r>
          </w:p>
        </w:tc>
        <w:tc>
          <w:tcPr/>
          <w:p w:rsidR="00000000" w:rsidDel="00000000" w:rsidP="00000000" w:rsidRDefault="00000000" w:rsidRPr="00000000" w14:paraId="0000011D">
            <w:pPr>
              <w:rPr>
                <w:sz w:val="22"/>
                <w:szCs w:val="22"/>
              </w:rPr>
            </w:pPr>
            <w:r w:rsidDel="00000000" w:rsidR="00000000" w:rsidRPr="00000000">
              <w:rPr>
                <w:sz w:val="22"/>
                <w:szCs w:val="22"/>
                <w:rtl w:val="0"/>
              </w:rPr>
              <w:t xml:space="preserve">4.48</w:t>
            </w:r>
          </w:p>
        </w:tc>
      </w:tr>
      <w:tr>
        <w:tc>
          <w:tcPr/>
          <w:p w:rsidR="00000000" w:rsidDel="00000000" w:rsidP="00000000" w:rsidRDefault="00000000" w:rsidRPr="00000000" w14:paraId="0000011E">
            <w:pPr>
              <w:rPr>
                <w:sz w:val="22"/>
                <w:szCs w:val="22"/>
              </w:rPr>
            </w:pPr>
            <w:r w:rsidDel="00000000" w:rsidR="00000000" w:rsidRPr="00000000">
              <w:rPr>
                <w:sz w:val="22"/>
                <w:szCs w:val="22"/>
                <w:rtl w:val="0"/>
              </w:rPr>
              <w:t xml:space="preserve">Diff. between groups</w:t>
            </w:r>
          </w:p>
        </w:tc>
        <w:tc>
          <w:tcPr/>
          <w:p w:rsidR="00000000" w:rsidDel="00000000" w:rsidP="00000000" w:rsidRDefault="00000000" w:rsidRPr="00000000" w14:paraId="0000011F">
            <w:pPr>
              <w:rPr>
                <w:sz w:val="22"/>
                <w:szCs w:val="22"/>
              </w:rPr>
            </w:pPr>
            <w:r w:rsidDel="00000000" w:rsidR="00000000" w:rsidRPr="00000000">
              <w:rPr>
                <w:rtl w:val="0"/>
              </w:rPr>
            </w:r>
          </w:p>
        </w:tc>
        <w:tc>
          <w:tcPr/>
          <w:p w:rsidR="00000000" w:rsidDel="00000000" w:rsidP="00000000" w:rsidRDefault="00000000" w:rsidRPr="00000000" w14:paraId="00000120">
            <w:pPr>
              <w:rPr>
                <w:sz w:val="22"/>
                <w:szCs w:val="22"/>
              </w:rPr>
            </w:pPr>
            <w:r w:rsidDel="00000000" w:rsidR="00000000" w:rsidRPr="00000000">
              <w:rPr>
                <w:sz w:val="22"/>
                <w:szCs w:val="22"/>
                <w:rtl w:val="0"/>
              </w:rPr>
              <w:t xml:space="preserve">-.90</w:t>
            </w:r>
          </w:p>
        </w:tc>
        <w:tc>
          <w:tcPr/>
          <w:p w:rsidR="00000000" w:rsidDel="00000000" w:rsidP="00000000" w:rsidRDefault="00000000" w:rsidRPr="00000000" w14:paraId="00000121">
            <w:pPr>
              <w:rPr>
                <w:sz w:val="22"/>
                <w:szCs w:val="22"/>
              </w:rPr>
            </w:pPr>
            <w:r w:rsidDel="00000000" w:rsidR="00000000" w:rsidRPr="00000000">
              <w:rPr>
                <w:sz w:val="22"/>
                <w:szCs w:val="22"/>
                <w:rtl w:val="0"/>
              </w:rPr>
              <w:t xml:space="preserve">.08</w:t>
            </w:r>
          </w:p>
        </w:tc>
        <w:tc>
          <w:tcPr/>
          <w:p w:rsidR="00000000" w:rsidDel="00000000" w:rsidP="00000000" w:rsidRDefault="00000000" w:rsidRPr="00000000" w14:paraId="00000122">
            <w:pPr>
              <w:rPr>
                <w:sz w:val="22"/>
                <w:szCs w:val="22"/>
              </w:rPr>
            </w:pPr>
            <w:r w:rsidDel="00000000" w:rsidR="00000000" w:rsidRPr="00000000">
              <w:rPr>
                <w:rtl w:val="0"/>
              </w:rPr>
            </w:r>
          </w:p>
        </w:tc>
        <w:tc>
          <w:tcPr/>
          <w:p w:rsidR="00000000" w:rsidDel="00000000" w:rsidP="00000000" w:rsidRDefault="00000000" w:rsidRPr="00000000" w14:paraId="00000123">
            <w:pPr>
              <w:rPr>
                <w:sz w:val="22"/>
                <w:szCs w:val="22"/>
              </w:rPr>
            </w:pPr>
            <w:r w:rsidDel="00000000" w:rsidR="00000000" w:rsidRPr="00000000">
              <w:rPr>
                <w:sz w:val="22"/>
                <w:szCs w:val="22"/>
                <w:rtl w:val="0"/>
              </w:rPr>
              <w:t xml:space="preserve">-1.06</w:t>
            </w:r>
          </w:p>
        </w:tc>
        <w:tc>
          <w:tcPr/>
          <w:p w:rsidR="00000000" w:rsidDel="00000000" w:rsidP="00000000" w:rsidRDefault="00000000" w:rsidRPr="00000000" w14:paraId="00000124">
            <w:pPr>
              <w:rPr>
                <w:sz w:val="22"/>
                <w:szCs w:val="22"/>
              </w:rPr>
            </w:pPr>
            <w:r w:rsidDel="00000000" w:rsidR="00000000" w:rsidRPr="00000000">
              <w:rPr>
                <w:sz w:val="22"/>
                <w:szCs w:val="22"/>
                <w:rtl w:val="0"/>
              </w:rPr>
              <w:t xml:space="preserve">-.74</w:t>
            </w:r>
          </w:p>
        </w:tc>
      </w:tr>
    </w:tbl>
    <w:p w:rsidR="00000000" w:rsidDel="00000000" w:rsidP="00000000" w:rsidRDefault="00000000" w:rsidRPr="00000000" w14:paraId="00000125">
      <w:pPr>
        <w:rPr>
          <w:i w:val="1"/>
          <w:sz w:val="22"/>
          <w:szCs w:val="22"/>
        </w:rPr>
      </w:pPr>
      <w:r w:rsidDel="00000000" w:rsidR="00000000" w:rsidRPr="00000000">
        <w:rPr>
          <w:i w:val="1"/>
          <w:sz w:val="22"/>
          <w:szCs w:val="22"/>
          <w:rtl w:val="0"/>
        </w:rPr>
        <w:t xml:space="preserve"> t-statistic = -11.3, p-value= .000</w:t>
      </w:r>
    </w:p>
    <w:p w:rsidR="00000000" w:rsidDel="00000000" w:rsidP="00000000" w:rsidRDefault="00000000" w:rsidRPr="00000000" w14:paraId="00000126">
      <w:pPr>
        <w:rPr>
          <w:i w:val="1"/>
          <w:sz w:val="22"/>
          <w:szCs w:val="22"/>
        </w:rPr>
      </w:pPr>
      <w:r w:rsidDel="00000000" w:rsidR="00000000" w:rsidRPr="00000000">
        <w:rPr>
          <w:rtl w:val="0"/>
        </w:rPr>
      </w:r>
    </w:p>
    <w:p w:rsidR="00000000" w:rsidDel="00000000" w:rsidP="00000000" w:rsidRDefault="00000000" w:rsidRPr="00000000" w14:paraId="00000127">
      <w:pPr>
        <w:rPr>
          <w:sz w:val="22"/>
          <w:szCs w:val="22"/>
        </w:rPr>
      </w:pPr>
      <w:r w:rsidDel="00000000" w:rsidR="00000000" w:rsidRPr="00000000">
        <w:rPr>
          <w:sz w:val="22"/>
          <w:szCs w:val="22"/>
          <w:rtl w:val="0"/>
        </w:rPr>
        <w:t xml:space="preserve"> Figure 4. Mean Score Comparison on Border Wall Opinion</w:t>
      </w:r>
      <w:r w:rsidDel="00000000" w:rsidR="00000000" w:rsidRPr="00000000">
        <w:rPr>
          <w:sz w:val="22"/>
          <w:szCs w:val="22"/>
        </w:rPr>
        <w:drawing>
          <wp:inline distB="0" distT="0" distL="0" distR="0">
            <wp:extent cx="3703030" cy="2690236"/>
            <wp:effectExtent b="0" l="0" r="0" t="0"/>
            <wp:docPr descr="A screenshot of a cell phone&#10;&#10;Description automatically generated" id="11" name="image2.jpg"/>
            <a:graphic>
              <a:graphicData uri="http://schemas.openxmlformats.org/drawingml/2006/picture">
                <pic:pic>
                  <pic:nvPicPr>
                    <pic:cNvPr descr="A screenshot of a cell phone&#10;&#10;Description automatically generated" id="0" name="image2.jpg"/>
                    <pic:cNvPicPr preferRelativeResize="0"/>
                  </pic:nvPicPr>
                  <pic:blipFill>
                    <a:blip r:embed="rId11"/>
                    <a:srcRect b="0" l="0" r="0" t="0"/>
                    <a:stretch>
                      <a:fillRect/>
                    </a:stretch>
                  </pic:blipFill>
                  <pic:spPr>
                    <a:xfrm>
                      <a:off x="0" y="0"/>
                      <a:ext cx="3703030" cy="2690236"/>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180" w:firstLine="0"/>
        <w:rPr>
          <w:sz w:val="22"/>
          <w:szCs w:val="22"/>
        </w:rPr>
      </w:pPr>
      <w:r w:rsidDel="00000000" w:rsidR="00000000" w:rsidRPr="00000000">
        <w:rPr>
          <w:rtl w:val="0"/>
        </w:rPr>
      </w:r>
    </w:p>
    <w:p w:rsidR="00000000" w:rsidDel="00000000" w:rsidP="00000000" w:rsidRDefault="00000000" w:rsidRPr="00000000" w14:paraId="00000129">
      <w:pPr>
        <w:jc w:val="center"/>
        <w:rPr>
          <w:sz w:val="22"/>
          <w:szCs w:val="22"/>
        </w:rPr>
      </w:pPr>
      <w:r w:rsidDel="00000000" w:rsidR="00000000" w:rsidRPr="00000000">
        <w:rPr>
          <w:sz w:val="22"/>
          <w:szCs w:val="22"/>
          <w:rtl w:val="0"/>
        </w:rPr>
        <w:t xml:space="preserve">Bibliography</w:t>
      </w:r>
    </w:p>
    <w:p w:rsidR="00000000" w:rsidDel="00000000" w:rsidP="00000000" w:rsidRDefault="00000000" w:rsidRPr="00000000" w14:paraId="0000012A">
      <w:pPr>
        <w:rPr>
          <w:sz w:val="22"/>
          <w:szCs w:val="22"/>
        </w:rPr>
      </w:pPr>
      <w:r w:rsidDel="00000000" w:rsidR="00000000" w:rsidRPr="00000000">
        <w:rPr>
          <w:rtl w:val="0"/>
        </w:rPr>
      </w:r>
    </w:p>
    <w:p w:rsidR="00000000" w:rsidDel="00000000" w:rsidP="00000000" w:rsidRDefault="00000000" w:rsidRPr="00000000" w14:paraId="0000012B">
      <w:pPr>
        <w:ind w:left="720" w:hanging="720"/>
        <w:rPr>
          <w:sz w:val="22"/>
          <w:szCs w:val="22"/>
        </w:rPr>
      </w:pPr>
      <w:r w:rsidDel="00000000" w:rsidR="00000000" w:rsidRPr="00000000">
        <w:rPr>
          <w:sz w:val="22"/>
          <w:szCs w:val="22"/>
          <w:rtl w:val="0"/>
        </w:rPr>
        <w:t xml:space="preserve">“2016 American National Election Study.” ANES. </w:t>
      </w:r>
      <w:hyperlink r:id="rId12">
        <w:r w:rsidDel="00000000" w:rsidR="00000000" w:rsidRPr="00000000">
          <w:rPr>
            <w:color w:val="0563c1"/>
            <w:sz w:val="22"/>
            <w:szCs w:val="22"/>
            <w:u w:val="single"/>
            <w:rtl w:val="0"/>
          </w:rPr>
          <w:t xml:space="preserve">https://electionstudies.org/data-center/2016-time-series-study/</w:t>
        </w:r>
      </w:hyperlink>
      <w:r w:rsidDel="00000000" w:rsidR="00000000" w:rsidRPr="00000000">
        <w:rPr>
          <w:sz w:val="22"/>
          <w:szCs w:val="22"/>
          <w:rtl w:val="0"/>
        </w:rPr>
        <w:t xml:space="preserve"> </w:t>
      </w:r>
    </w:p>
    <w:p w:rsidR="00000000" w:rsidDel="00000000" w:rsidP="00000000" w:rsidRDefault="00000000" w:rsidRPr="00000000" w14:paraId="0000012C">
      <w:pPr>
        <w:ind w:left="720" w:hanging="720"/>
        <w:jc w:val="center"/>
        <w:rPr>
          <w:sz w:val="22"/>
          <w:szCs w:val="22"/>
        </w:rPr>
      </w:pPr>
      <w:r w:rsidDel="00000000" w:rsidR="00000000" w:rsidRPr="00000000">
        <w:rPr>
          <w:rtl w:val="0"/>
        </w:rPr>
      </w:r>
    </w:p>
    <w:p w:rsidR="00000000" w:rsidDel="00000000" w:rsidP="00000000" w:rsidRDefault="00000000" w:rsidRPr="00000000" w14:paraId="0000012D">
      <w:pPr>
        <w:ind w:left="720" w:hanging="720"/>
        <w:rPr>
          <w:sz w:val="22"/>
          <w:szCs w:val="22"/>
        </w:rPr>
      </w:pPr>
      <w:r w:rsidDel="00000000" w:rsidR="00000000" w:rsidRPr="00000000">
        <w:rPr>
          <w:sz w:val="22"/>
          <w:szCs w:val="22"/>
          <w:rtl w:val="0"/>
        </w:rPr>
        <w:t xml:space="preserve">Howard, Christopher. </w:t>
      </w:r>
      <w:r w:rsidDel="00000000" w:rsidR="00000000" w:rsidRPr="00000000">
        <w:rPr>
          <w:i w:val="1"/>
          <w:sz w:val="22"/>
          <w:szCs w:val="22"/>
          <w:rtl w:val="0"/>
        </w:rPr>
        <w:t xml:space="preserve">Thinking like a political scientist: a practical guide to research methods</w:t>
      </w:r>
      <w:r w:rsidDel="00000000" w:rsidR="00000000" w:rsidRPr="00000000">
        <w:rPr>
          <w:sz w:val="22"/>
          <w:szCs w:val="22"/>
          <w:rtl w:val="0"/>
        </w:rPr>
        <w:t xml:space="preserve">. University of Chicago Press, 2017.</w:t>
      </w:r>
    </w:p>
    <w:p w:rsidR="00000000" w:rsidDel="00000000" w:rsidP="00000000" w:rsidRDefault="00000000" w:rsidRPr="00000000" w14:paraId="0000012E">
      <w:pPr>
        <w:ind w:left="720" w:hanging="720"/>
        <w:rPr>
          <w:sz w:val="22"/>
          <w:szCs w:val="22"/>
        </w:rPr>
      </w:pPr>
      <w:r w:rsidDel="00000000" w:rsidR="00000000" w:rsidRPr="00000000">
        <w:rPr>
          <w:rtl w:val="0"/>
        </w:rPr>
      </w:r>
    </w:p>
    <w:p w:rsidR="00000000" w:rsidDel="00000000" w:rsidP="00000000" w:rsidRDefault="00000000" w:rsidRPr="00000000" w14:paraId="0000012F">
      <w:pPr>
        <w:ind w:left="720" w:hanging="720"/>
        <w:rPr>
          <w:sz w:val="22"/>
          <w:szCs w:val="22"/>
        </w:rPr>
      </w:pPr>
      <w:r w:rsidDel="00000000" w:rsidR="00000000" w:rsidRPr="00000000">
        <w:rPr>
          <w:sz w:val="22"/>
          <w:szCs w:val="22"/>
          <w:rtl w:val="0"/>
        </w:rPr>
        <w:t xml:space="preserve">Pollock III, Philip H., and Barry C. Edwards. </w:t>
      </w:r>
      <w:r w:rsidDel="00000000" w:rsidR="00000000" w:rsidRPr="00000000">
        <w:rPr>
          <w:i w:val="1"/>
          <w:sz w:val="22"/>
          <w:szCs w:val="22"/>
          <w:rtl w:val="0"/>
        </w:rPr>
        <w:t xml:space="preserve">A Stata® companion to political analysis</w:t>
      </w:r>
      <w:r w:rsidDel="00000000" w:rsidR="00000000" w:rsidRPr="00000000">
        <w:rPr>
          <w:sz w:val="22"/>
          <w:szCs w:val="22"/>
          <w:rtl w:val="0"/>
        </w:rPr>
        <w:t xml:space="preserve">. CQ Press, 2018.</w:t>
      </w:r>
    </w:p>
    <w:p w:rsidR="00000000" w:rsidDel="00000000" w:rsidP="00000000" w:rsidRDefault="00000000" w:rsidRPr="00000000" w14:paraId="00000130">
      <w:pPr>
        <w:rPr>
          <w:sz w:val="22"/>
          <w:szCs w:val="22"/>
        </w:rPr>
      </w:pPr>
      <w:r w:rsidDel="00000000" w:rsidR="00000000" w:rsidRPr="00000000">
        <w:rPr>
          <w:rtl w:val="0"/>
        </w:rPr>
      </w:r>
    </w:p>
    <w:p w:rsidR="00000000" w:rsidDel="00000000" w:rsidP="00000000" w:rsidRDefault="00000000" w:rsidRPr="00000000" w14:paraId="00000131">
      <w:pPr>
        <w:ind w:left="720" w:hanging="720"/>
        <w:rPr>
          <w:sz w:val="22"/>
          <w:szCs w:val="22"/>
        </w:rPr>
      </w:pPr>
      <w:r w:rsidDel="00000000" w:rsidR="00000000" w:rsidRPr="00000000">
        <w:rPr>
          <w:sz w:val="22"/>
          <w:szCs w:val="22"/>
          <w:rtl w:val="0"/>
        </w:rPr>
        <w:t xml:space="preserve">Pollock III, Philip H., and Barry C. Edwards. </w:t>
      </w:r>
      <w:r w:rsidDel="00000000" w:rsidR="00000000" w:rsidRPr="00000000">
        <w:rPr>
          <w:i w:val="1"/>
          <w:sz w:val="22"/>
          <w:szCs w:val="22"/>
          <w:rtl w:val="0"/>
        </w:rPr>
        <w:t xml:space="preserve">The essentials of political analysis</w:t>
      </w:r>
      <w:r w:rsidDel="00000000" w:rsidR="00000000" w:rsidRPr="00000000">
        <w:rPr>
          <w:sz w:val="22"/>
          <w:szCs w:val="22"/>
          <w:rtl w:val="0"/>
        </w:rPr>
        <w:t xml:space="preserve">. Cq Press, 2019.</w:t>
      </w:r>
    </w:p>
    <w:p w:rsidR="00000000" w:rsidDel="00000000" w:rsidP="00000000" w:rsidRDefault="00000000" w:rsidRPr="00000000" w14:paraId="00000132">
      <w:pPr>
        <w:ind w:left="720" w:hanging="720"/>
        <w:rPr>
          <w:sz w:val="22"/>
          <w:szCs w:val="22"/>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jc w:val="center"/>
        <w:rPr>
          <w:sz w:val="22"/>
          <w:szCs w:val="22"/>
        </w:rPr>
      </w:pPr>
      <w:r w:rsidDel="00000000" w:rsidR="00000000" w:rsidRPr="00000000">
        <w:rPr>
          <w:sz w:val="22"/>
          <w:szCs w:val="22"/>
          <w:rtl w:val="0"/>
        </w:rPr>
        <w:t xml:space="preserve">Appendix A</w:t>
      </w:r>
    </w:p>
    <w:p w:rsidR="00000000" w:rsidDel="00000000" w:rsidP="00000000" w:rsidRDefault="00000000" w:rsidRPr="00000000" w14:paraId="00000158">
      <w:pPr>
        <w:jc w:val="center"/>
        <w:rPr>
          <w:sz w:val="22"/>
          <w:szCs w:val="22"/>
        </w:rPr>
      </w:pPr>
      <w:r w:rsidDel="00000000" w:rsidR="00000000" w:rsidRPr="00000000">
        <w:rPr>
          <w:rtl w:val="0"/>
        </w:rPr>
      </w:r>
    </w:p>
    <w:p w:rsidR="00000000" w:rsidDel="00000000" w:rsidP="00000000" w:rsidRDefault="00000000" w:rsidRPr="00000000" w14:paraId="00000159">
      <w:pPr>
        <w:rPr>
          <w:b w:val="1"/>
          <w:sz w:val="22"/>
          <w:szCs w:val="22"/>
        </w:rPr>
      </w:pPr>
      <w:r w:rsidDel="00000000" w:rsidR="00000000" w:rsidRPr="00000000">
        <w:rPr>
          <w:b w:val="1"/>
          <w:sz w:val="22"/>
          <w:szCs w:val="22"/>
          <w:rtl w:val="0"/>
        </w:rPr>
        <w:t xml:space="preserve">Figure 8. Code for Problem Set 4</w:t>
      </w:r>
    </w:p>
    <w:p w:rsidR="00000000" w:rsidDel="00000000" w:rsidP="00000000" w:rsidRDefault="00000000" w:rsidRPr="00000000" w14:paraId="0000015A">
      <w:pPr>
        <w:rPr>
          <w:b w:val="1"/>
          <w:sz w:val="22"/>
          <w:szCs w:val="22"/>
        </w:rPr>
      </w:pPr>
      <w:r w:rsidDel="00000000" w:rsidR="00000000" w:rsidRPr="00000000">
        <w:rPr>
          <w:rtl w:val="0"/>
        </w:rPr>
      </w:r>
    </w:p>
    <w:p w:rsidR="00000000" w:rsidDel="00000000" w:rsidP="00000000" w:rsidRDefault="00000000" w:rsidRPr="00000000" w14:paraId="0000015B">
      <w:pPr>
        <w:rPr>
          <w:sz w:val="22"/>
          <w:szCs w:val="22"/>
        </w:rPr>
      </w:pPr>
      <w:r w:rsidDel="00000000" w:rsidR="00000000" w:rsidRPr="00000000">
        <w:rPr>
          <w:sz w:val="22"/>
          <w:szCs w:val="22"/>
          <w:rtl w:val="0"/>
        </w:rPr>
        <w:t xml:space="preserve">. tab education </w:t>
      </w:r>
    </w:p>
    <w:p w:rsidR="00000000" w:rsidDel="00000000" w:rsidP="00000000" w:rsidRDefault="00000000" w:rsidRPr="00000000" w14:paraId="0000015C">
      <w:pPr>
        <w:rPr>
          <w:sz w:val="22"/>
          <w:szCs w:val="22"/>
        </w:rPr>
      </w:pPr>
      <w:r w:rsidDel="00000000" w:rsidR="00000000" w:rsidRPr="00000000">
        <w:rPr>
          <w:sz w:val="22"/>
          <w:szCs w:val="22"/>
          <w:rtl w:val="0"/>
        </w:rPr>
        <w:t xml:space="preserve">. generate Adv_Deg = 0</w:t>
      </w:r>
    </w:p>
    <w:p w:rsidR="00000000" w:rsidDel="00000000" w:rsidP="00000000" w:rsidRDefault="00000000" w:rsidRPr="00000000" w14:paraId="0000015D">
      <w:pPr>
        <w:rPr>
          <w:sz w:val="22"/>
          <w:szCs w:val="22"/>
        </w:rPr>
      </w:pPr>
      <w:r w:rsidDel="00000000" w:rsidR="00000000" w:rsidRPr="00000000">
        <w:rPr>
          <w:sz w:val="22"/>
          <w:szCs w:val="22"/>
          <w:rtl w:val="0"/>
        </w:rPr>
        <w:t xml:space="preserve">. replace Adv_Deg = 1 if education&gt;=14</w:t>
      </w:r>
    </w:p>
    <w:p w:rsidR="00000000" w:rsidDel="00000000" w:rsidP="00000000" w:rsidRDefault="00000000" w:rsidRPr="00000000" w14:paraId="0000015E">
      <w:pPr>
        <w:rPr>
          <w:sz w:val="22"/>
          <w:szCs w:val="22"/>
        </w:rPr>
      </w:pPr>
      <w:r w:rsidDel="00000000" w:rsidR="00000000" w:rsidRPr="00000000">
        <w:rPr>
          <w:sz w:val="22"/>
          <w:szCs w:val="22"/>
          <w:rtl w:val="0"/>
        </w:rPr>
        <w:t xml:space="preserve">. tab Climate_Change</w:t>
      </w:r>
    </w:p>
    <w:p w:rsidR="00000000" w:rsidDel="00000000" w:rsidP="00000000" w:rsidRDefault="00000000" w:rsidRPr="00000000" w14:paraId="0000015F">
      <w:pPr>
        <w:rPr>
          <w:sz w:val="22"/>
          <w:szCs w:val="22"/>
        </w:rPr>
      </w:pPr>
      <w:r w:rsidDel="00000000" w:rsidR="00000000" w:rsidRPr="00000000">
        <w:rPr>
          <w:sz w:val="22"/>
          <w:szCs w:val="22"/>
          <w:rtl w:val="0"/>
        </w:rPr>
        <w:t xml:space="preserve">. replace Climate_Change = . if Climate_Change &lt;=-8</w:t>
      </w:r>
    </w:p>
    <w:p w:rsidR="00000000" w:rsidDel="00000000" w:rsidP="00000000" w:rsidRDefault="00000000" w:rsidRPr="00000000" w14:paraId="00000160">
      <w:pPr>
        <w:rPr>
          <w:sz w:val="22"/>
          <w:szCs w:val="22"/>
        </w:rPr>
      </w:pPr>
      <w:r w:rsidDel="00000000" w:rsidR="00000000" w:rsidRPr="00000000">
        <w:rPr>
          <w:sz w:val="22"/>
          <w:szCs w:val="22"/>
          <w:rtl w:val="0"/>
        </w:rPr>
        <w:t xml:space="preserve">. tab Climate_Change</w:t>
      </w:r>
    </w:p>
    <w:p w:rsidR="00000000" w:rsidDel="00000000" w:rsidP="00000000" w:rsidRDefault="00000000" w:rsidRPr="00000000" w14:paraId="00000161">
      <w:pPr>
        <w:rPr>
          <w:sz w:val="22"/>
          <w:szCs w:val="22"/>
        </w:rPr>
      </w:pPr>
      <w:r w:rsidDel="00000000" w:rsidR="00000000" w:rsidRPr="00000000">
        <w:rPr>
          <w:sz w:val="22"/>
          <w:szCs w:val="22"/>
          <w:rtl w:val="0"/>
        </w:rPr>
        <w:t xml:space="preserve">. tabulate Climate_Change Adv_Deg</w:t>
      </w:r>
    </w:p>
    <w:p w:rsidR="00000000" w:rsidDel="00000000" w:rsidP="00000000" w:rsidRDefault="00000000" w:rsidRPr="00000000" w14:paraId="00000162">
      <w:pPr>
        <w:rPr>
          <w:sz w:val="22"/>
          <w:szCs w:val="22"/>
        </w:rPr>
      </w:pPr>
      <w:r w:rsidDel="00000000" w:rsidR="00000000" w:rsidRPr="00000000">
        <w:rPr>
          <w:sz w:val="22"/>
          <w:szCs w:val="22"/>
          <w:rtl w:val="0"/>
        </w:rPr>
        <w:t xml:space="preserve">. tabulate Climate_Change Adv_Deg, column</w:t>
      </w:r>
    </w:p>
    <w:p w:rsidR="00000000" w:rsidDel="00000000" w:rsidP="00000000" w:rsidRDefault="00000000" w:rsidRPr="00000000" w14:paraId="00000163">
      <w:pPr>
        <w:rPr>
          <w:sz w:val="22"/>
          <w:szCs w:val="22"/>
        </w:rPr>
      </w:pPr>
      <w:r w:rsidDel="00000000" w:rsidR="00000000" w:rsidRPr="00000000">
        <w:rPr>
          <w:sz w:val="22"/>
          <w:szCs w:val="22"/>
          <w:rtl w:val="0"/>
        </w:rPr>
        <w:t xml:space="preserve">. tabulate Climate_Change Adv_Deg, chi2 column</w:t>
      </w:r>
    </w:p>
    <w:p w:rsidR="00000000" w:rsidDel="00000000" w:rsidP="00000000" w:rsidRDefault="00000000" w:rsidRPr="00000000" w14:paraId="00000164">
      <w:pPr>
        <w:rPr>
          <w:sz w:val="22"/>
          <w:szCs w:val="22"/>
        </w:rPr>
      </w:pPr>
      <w:r w:rsidDel="00000000" w:rsidR="00000000" w:rsidRPr="00000000">
        <w:rPr>
          <w:sz w:val="22"/>
          <w:szCs w:val="22"/>
          <w:rtl w:val="0"/>
        </w:rPr>
        <w:t xml:space="preserve">. tab gender</w:t>
      </w:r>
    </w:p>
    <w:p w:rsidR="00000000" w:rsidDel="00000000" w:rsidP="00000000" w:rsidRDefault="00000000" w:rsidRPr="00000000" w14:paraId="00000165">
      <w:pPr>
        <w:rPr>
          <w:sz w:val="22"/>
          <w:szCs w:val="22"/>
        </w:rPr>
      </w:pPr>
      <w:r w:rsidDel="00000000" w:rsidR="00000000" w:rsidRPr="00000000">
        <w:rPr>
          <w:sz w:val="22"/>
          <w:szCs w:val="22"/>
          <w:rtl w:val="0"/>
        </w:rPr>
        <w:t xml:space="preserve">. tab V162096</w:t>
      </w:r>
    </w:p>
    <w:p w:rsidR="00000000" w:rsidDel="00000000" w:rsidP="00000000" w:rsidRDefault="00000000" w:rsidRPr="00000000" w14:paraId="00000166">
      <w:pPr>
        <w:rPr>
          <w:sz w:val="22"/>
          <w:szCs w:val="22"/>
        </w:rPr>
      </w:pPr>
      <w:r w:rsidDel="00000000" w:rsidR="00000000" w:rsidRPr="00000000">
        <w:rPr>
          <w:sz w:val="22"/>
          <w:szCs w:val="22"/>
          <w:rtl w:val="0"/>
        </w:rPr>
        <w:t xml:space="preserve">. replace V162096 = . if V162096&lt;0</w:t>
      </w:r>
    </w:p>
    <w:p w:rsidR="00000000" w:rsidDel="00000000" w:rsidP="00000000" w:rsidRDefault="00000000" w:rsidRPr="00000000" w14:paraId="00000167">
      <w:pPr>
        <w:rPr>
          <w:sz w:val="22"/>
          <w:szCs w:val="22"/>
        </w:rPr>
      </w:pPr>
      <w:r w:rsidDel="00000000" w:rsidR="00000000" w:rsidRPr="00000000">
        <w:rPr>
          <w:sz w:val="22"/>
          <w:szCs w:val="22"/>
          <w:rtl w:val="0"/>
        </w:rPr>
        <w:t xml:space="preserve">. replace V162096 = . if V162096&gt;100</w:t>
      </w:r>
    </w:p>
    <w:p w:rsidR="00000000" w:rsidDel="00000000" w:rsidP="00000000" w:rsidRDefault="00000000" w:rsidRPr="00000000" w14:paraId="00000168">
      <w:pPr>
        <w:rPr>
          <w:sz w:val="22"/>
          <w:szCs w:val="22"/>
        </w:rPr>
      </w:pPr>
      <w:r w:rsidDel="00000000" w:rsidR="00000000" w:rsidRPr="00000000">
        <w:rPr>
          <w:sz w:val="22"/>
          <w:szCs w:val="22"/>
          <w:rtl w:val="0"/>
        </w:rPr>
        <w:t xml:space="preserve">. ttest V162096, by(gender)</w:t>
      </w:r>
    </w:p>
    <w:p w:rsidR="00000000" w:rsidDel="00000000" w:rsidP="00000000" w:rsidRDefault="00000000" w:rsidRPr="00000000" w14:paraId="00000169">
      <w:pPr>
        <w:rPr>
          <w:sz w:val="22"/>
          <w:szCs w:val="22"/>
        </w:rPr>
      </w:pPr>
      <w:r w:rsidDel="00000000" w:rsidR="00000000" w:rsidRPr="00000000">
        <w:rPr>
          <w:sz w:val="22"/>
          <w:szCs w:val="22"/>
          <w:rtl w:val="0"/>
        </w:rPr>
        <w:t xml:space="preserve">. tab attend_church</w:t>
      </w:r>
    </w:p>
    <w:p w:rsidR="00000000" w:rsidDel="00000000" w:rsidP="00000000" w:rsidRDefault="00000000" w:rsidRPr="00000000" w14:paraId="0000016A">
      <w:pPr>
        <w:rPr>
          <w:sz w:val="22"/>
          <w:szCs w:val="22"/>
        </w:rPr>
      </w:pPr>
      <w:r w:rsidDel="00000000" w:rsidR="00000000" w:rsidRPr="00000000">
        <w:rPr>
          <w:sz w:val="22"/>
          <w:szCs w:val="22"/>
          <w:rtl w:val="0"/>
        </w:rPr>
        <w:t xml:space="preserve">. replace attend_church = . if attend_church&lt;0</w:t>
      </w:r>
    </w:p>
    <w:p w:rsidR="00000000" w:rsidDel="00000000" w:rsidP="00000000" w:rsidRDefault="00000000" w:rsidRPr="00000000" w14:paraId="0000016B">
      <w:pPr>
        <w:rPr>
          <w:sz w:val="22"/>
          <w:szCs w:val="22"/>
        </w:rPr>
      </w:pPr>
      <w:r w:rsidDel="00000000" w:rsidR="00000000" w:rsidRPr="00000000">
        <w:rPr>
          <w:sz w:val="22"/>
          <w:szCs w:val="22"/>
          <w:rtl w:val="0"/>
        </w:rPr>
        <w:t xml:space="preserve">. tab death_penalty </w:t>
      </w:r>
    </w:p>
    <w:p w:rsidR="00000000" w:rsidDel="00000000" w:rsidP="00000000" w:rsidRDefault="00000000" w:rsidRPr="00000000" w14:paraId="0000016C">
      <w:pPr>
        <w:rPr>
          <w:sz w:val="22"/>
          <w:szCs w:val="22"/>
        </w:rPr>
      </w:pPr>
      <w:r w:rsidDel="00000000" w:rsidR="00000000" w:rsidRPr="00000000">
        <w:rPr>
          <w:sz w:val="22"/>
          <w:szCs w:val="22"/>
          <w:rtl w:val="0"/>
        </w:rPr>
        <w:t xml:space="preserve">. replace death_penalty = . if death_penalty&lt;0</w:t>
      </w:r>
    </w:p>
    <w:p w:rsidR="00000000" w:rsidDel="00000000" w:rsidP="00000000" w:rsidRDefault="00000000" w:rsidRPr="00000000" w14:paraId="0000016D">
      <w:pPr>
        <w:rPr>
          <w:sz w:val="22"/>
          <w:szCs w:val="22"/>
        </w:rPr>
      </w:pPr>
      <w:r w:rsidDel="00000000" w:rsidR="00000000" w:rsidRPr="00000000">
        <w:rPr>
          <w:sz w:val="22"/>
          <w:szCs w:val="22"/>
          <w:rtl w:val="0"/>
        </w:rPr>
        <w:t xml:space="preserve">. tabulate death_penalty attend_church, chi2 column</w:t>
      </w:r>
    </w:p>
    <w:p w:rsidR="00000000" w:rsidDel="00000000" w:rsidP="00000000" w:rsidRDefault="00000000" w:rsidRPr="00000000" w14:paraId="0000016E">
      <w:pPr>
        <w:rPr>
          <w:sz w:val="22"/>
          <w:szCs w:val="22"/>
        </w:rPr>
      </w:pPr>
      <w:r w:rsidDel="00000000" w:rsidR="00000000" w:rsidRPr="00000000">
        <w:rPr>
          <w:sz w:val="22"/>
          <w:szCs w:val="22"/>
          <w:rtl w:val="0"/>
        </w:rPr>
        <w:t xml:space="preserve">. tab race</w:t>
      </w:r>
    </w:p>
    <w:p w:rsidR="00000000" w:rsidDel="00000000" w:rsidP="00000000" w:rsidRDefault="00000000" w:rsidRPr="00000000" w14:paraId="0000016F">
      <w:pPr>
        <w:rPr>
          <w:sz w:val="22"/>
          <w:szCs w:val="22"/>
        </w:rPr>
      </w:pPr>
      <w:r w:rsidDel="00000000" w:rsidR="00000000" w:rsidRPr="00000000">
        <w:rPr>
          <w:sz w:val="22"/>
          <w:szCs w:val="22"/>
          <w:rtl w:val="0"/>
        </w:rPr>
        <w:t xml:space="preserve">. generate White = .</w:t>
      </w:r>
    </w:p>
    <w:p w:rsidR="00000000" w:rsidDel="00000000" w:rsidP="00000000" w:rsidRDefault="00000000" w:rsidRPr="00000000" w14:paraId="00000170">
      <w:pPr>
        <w:rPr>
          <w:sz w:val="22"/>
          <w:szCs w:val="22"/>
        </w:rPr>
      </w:pPr>
      <w:r w:rsidDel="00000000" w:rsidR="00000000" w:rsidRPr="00000000">
        <w:rPr>
          <w:sz w:val="22"/>
          <w:szCs w:val="22"/>
          <w:rtl w:val="0"/>
        </w:rPr>
        <w:t xml:space="preserve">. replace White = 1 if race==1</w:t>
      </w:r>
    </w:p>
    <w:p w:rsidR="00000000" w:rsidDel="00000000" w:rsidP="00000000" w:rsidRDefault="00000000" w:rsidRPr="00000000" w14:paraId="00000171">
      <w:pPr>
        <w:rPr>
          <w:sz w:val="22"/>
          <w:szCs w:val="22"/>
        </w:rPr>
      </w:pPr>
      <w:r w:rsidDel="00000000" w:rsidR="00000000" w:rsidRPr="00000000">
        <w:rPr>
          <w:sz w:val="22"/>
          <w:szCs w:val="22"/>
          <w:rtl w:val="0"/>
        </w:rPr>
        <w:t xml:space="preserve">. replace White = 2 if race&gt;=2</w:t>
      </w:r>
    </w:p>
    <w:p w:rsidR="00000000" w:rsidDel="00000000" w:rsidP="00000000" w:rsidRDefault="00000000" w:rsidRPr="00000000" w14:paraId="00000172">
      <w:pPr>
        <w:rPr>
          <w:sz w:val="22"/>
          <w:szCs w:val="22"/>
        </w:rPr>
      </w:pPr>
      <w:r w:rsidDel="00000000" w:rsidR="00000000" w:rsidRPr="00000000">
        <w:rPr>
          <w:sz w:val="22"/>
          <w:szCs w:val="22"/>
          <w:rtl w:val="0"/>
        </w:rPr>
        <w:t xml:space="preserve">. ttest build_wall, by(White)</w:t>
      </w:r>
    </w:p>
    <w:p w:rsidR="00000000" w:rsidDel="00000000" w:rsidP="00000000" w:rsidRDefault="00000000" w:rsidRPr="00000000" w14:paraId="00000173">
      <w:pPr>
        <w:rPr>
          <w:sz w:val="22"/>
          <w:szCs w:val="22"/>
        </w:rPr>
      </w:pPr>
      <w:r w:rsidDel="00000000" w:rsidR="00000000" w:rsidRPr="00000000">
        <w:rPr>
          <w:sz w:val="22"/>
          <w:szCs w:val="22"/>
          <w:rtl w:val="0"/>
        </w:rPr>
        <w:t xml:space="preserve">. graph bar (mean) build_wall, over(White)</w:t>
      </w:r>
    </w:p>
    <w:p w:rsidR="00000000" w:rsidDel="00000000" w:rsidP="00000000" w:rsidRDefault="00000000" w:rsidRPr="00000000" w14:paraId="00000174">
      <w:pPr>
        <w:rPr>
          <w:sz w:val="22"/>
          <w:szCs w:val="22"/>
        </w:rPr>
      </w:pPr>
      <w:r w:rsidDel="00000000" w:rsidR="00000000" w:rsidRPr="00000000">
        <w:rPr>
          <w:sz w:val="22"/>
          <w:szCs w:val="22"/>
          <w:rtl w:val="0"/>
        </w:rPr>
        <w:t xml:space="preserve">. graph bar (mean) build_wall, over(White) ytitle(Mean on Border Wall Opinion)</w:t>
      </w:r>
    </w:p>
    <w:p w:rsidR="00000000" w:rsidDel="00000000" w:rsidP="00000000" w:rsidRDefault="00000000" w:rsidRPr="00000000" w14:paraId="00000175">
      <w:pPr>
        <w:rPr>
          <w:sz w:val="22"/>
          <w:szCs w:val="22"/>
        </w:rPr>
      </w:pPr>
      <w:r w:rsidDel="00000000" w:rsidR="00000000" w:rsidRPr="00000000">
        <w:rPr>
          <w:sz w:val="22"/>
          <w:szCs w:val="22"/>
          <w:rtl w:val="0"/>
        </w:rPr>
        <w:t xml:space="preserve">. graph bar (mean) V162096, over(gender) ytitle(Mean on Feminist Thermometer)</w:t>
      </w:r>
    </w:p>
    <w:p w:rsidR="00000000" w:rsidDel="00000000" w:rsidP="00000000" w:rsidRDefault="00000000" w:rsidRPr="00000000" w14:paraId="00000176">
      <w:pPr>
        <w:rPr>
          <w:sz w:val="22"/>
          <w:szCs w:val="22"/>
        </w:rPr>
      </w:pPr>
      <w:r w:rsidDel="00000000" w:rsidR="00000000" w:rsidRPr="00000000">
        <w:rPr>
          <w:sz w:val="22"/>
          <w:szCs w:val="22"/>
          <w:rtl w:val="0"/>
        </w:rPr>
        <w:t xml:space="preserve">. graph bar, over(Climate_Change) ytitle(Views on Causes of Climate Change) by(Adv_Deg)</w:t>
      </w:r>
    </w:p>
    <w:p w:rsidR="00000000" w:rsidDel="00000000" w:rsidP="00000000" w:rsidRDefault="00000000" w:rsidRPr="00000000" w14:paraId="00000177">
      <w:pPr>
        <w:rPr>
          <w:sz w:val="22"/>
          <w:szCs w:val="22"/>
        </w:rPr>
      </w:pPr>
      <w:r w:rsidDel="00000000" w:rsidR="00000000" w:rsidRPr="00000000">
        <w:rPr>
          <w:sz w:val="22"/>
          <w:szCs w:val="22"/>
          <w:rtl w:val="0"/>
        </w:rPr>
        <w:t xml:space="preserve">. graph bar, over(death_penalty) ytitle(Views on Causes of Climate Change) by(, title(Views on Death Penalty)) by(attend_church)</w:t>
      </w:r>
    </w:p>
    <w:sectPr>
      <w:headerReference r:id="rId13" w:type="default"/>
      <w:head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survey question asked to report the view on the causes of climate change. Three beliefs on the causes of climate were available: “mostly by human activity,” “mostly by natural causes,” and “about equally from both human and natural causes.”</w:t>
      </w:r>
    </w:p>
  </w:footnote>
  <w:footnote w:id="1">
    <w:p w:rsidR="00000000" w:rsidDel="00000000" w:rsidP="00000000" w:rsidRDefault="00000000" w:rsidRPr="00000000" w14:paraId="00000179">
      <w:pPr>
        <w:ind w:left="720" w:hanging="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Pollock III, Philip H., and Barry C. Edwards. </w:t>
      </w:r>
      <w:r w:rsidDel="00000000" w:rsidR="00000000" w:rsidRPr="00000000">
        <w:rPr>
          <w:i w:val="1"/>
          <w:sz w:val="20"/>
          <w:szCs w:val="20"/>
          <w:rtl w:val="0"/>
        </w:rPr>
        <w:t xml:space="preserve">The essentials of political analysis</w:t>
      </w:r>
      <w:r w:rsidDel="00000000" w:rsidR="00000000" w:rsidRPr="00000000">
        <w:rPr>
          <w:sz w:val="20"/>
          <w:szCs w:val="20"/>
          <w:rtl w:val="0"/>
        </w:rPr>
        <w:t xml:space="preserve">. Cq Press, 2019: 113, 273, 275</w:t>
      </w:r>
    </w:p>
  </w:footnote>
  <w:footnote w:id="2">
    <w:p w:rsidR="00000000" w:rsidDel="00000000" w:rsidP="00000000" w:rsidRDefault="00000000" w:rsidRPr="00000000" w14:paraId="0000017A">
      <w:pPr>
        <w:rPr>
          <w:b w:val="1"/>
        </w:rPr>
      </w:pPr>
      <w:r w:rsidDel="00000000" w:rsidR="00000000" w:rsidRPr="00000000">
        <w:rPr>
          <w:rStyle w:val="FootnoteReference"/>
          <w:vertAlign w:val="superscript"/>
        </w:rPr>
        <w:footnoteRef/>
      </w:r>
      <w:r w:rsidDel="00000000" w:rsidR="00000000" w:rsidRPr="00000000">
        <w:rPr>
          <w:sz w:val="20"/>
          <w:szCs w:val="20"/>
          <w:rtl w:val="0"/>
        </w:rPr>
        <w:t xml:space="preserve"> For this analysis, a Chi square test revealed how much the “observed” values of our dependent variable (belief in anthropogenic climate change) “diverged” from its expected values. The farther the Chi square statistic is from “0” the more support there will be for rejecting the null hypothesis.</w:t>
      </w:r>
      <w:r w:rsidDel="00000000" w:rsidR="00000000" w:rsidRPr="00000000">
        <w:rPr>
          <w:sz w:val="20"/>
          <w:szCs w:val="20"/>
          <w:vertAlign w:val="superscript"/>
          <w:rtl w:val="0"/>
        </w:rPr>
        <w:t xml:space="preserve"> </w:t>
      </w:r>
      <w:r w:rsidDel="00000000" w:rsidR="00000000" w:rsidRPr="00000000">
        <w:rPr>
          <w:sz w:val="20"/>
          <w:szCs w:val="20"/>
          <w:rtl w:val="0"/>
        </w:rPr>
        <w:t xml:space="preserve">More important is the p value, which tells us how likely we would observe these differences in the unobserved population by chance. The lower the </w:t>
      </w:r>
      <w:r w:rsidDel="00000000" w:rsidR="00000000" w:rsidRPr="00000000">
        <w:rPr>
          <w:i w:val="1"/>
          <w:sz w:val="20"/>
          <w:szCs w:val="20"/>
          <w:rtl w:val="0"/>
        </w:rPr>
        <w:t xml:space="preserve">p-</w:t>
      </w:r>
      <w:r w:rsidDel="00000000" w:rsidR="00000000" w:rsidRPr="00000000">
        <w:rPr>
          <w:sz w:val="20"/>
          <w:szCs w:val="20"/>
          <w:rtl w:val="0"/>
        </w:rPr>
        <w:t xml:space="preserve">value the greater confidence that a true relationship exists in the unobserved population. See Pollock III, Philip H., and Barry C. Edwards. </w:t>
      </w:r>
      <w:r w:rsidDel="00000000" w:rsidR="00000000" w:rsidRPr="00000000">
        <w:rPr>
          <w:i w:val="1"/>
          <w:sz w:val="20"/>
          <w:szCs w:val="20"/>
          <w:rtl w:val="0"/>
        </w:rPr>
        <w:t xml:space="preserve">A Stata® companion to political analysis</w:t>
      </w:r>
      <w:r w:rsidDel="00000000" w:rsidR="00000000" w:rsidRPr="00000000">
        <w:rPr>
          <w:sz w:val="20"/>
          <w:szCs w:val="20"/>
          <w:rtl w:val="0"/>
        </w:rPr>
        <w:t xml:space="preserve">. CQ Press, 2018: 139 and</w:t>
      </w:r>
      <w:r w:rsidDel="00000000" w:rsidR="00000000" w:rsidRPr="00000000">
        <w:rPr>
          <w:rtl w:val="0"/>
        </w:rPr>
        <w:t xml:space="preserve"> </w:t>
      </w:r>
      <w:r w:rsidDel="00000000" w:rsidR="00000000" w:rsidRPr="00000000">
        <w:rPr>
          <w:rtl w:val="0"/>
        </w:rPr>
      </w:r>
    </w:p>
  </w:footnote>
  <w:footnote w:id="3">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Feeling thermometer between 0-100. </w:t>
      </w:r>
    </w:p>
  </w:footnote>
  <w:footnote w:id="4">
    <w:p w:rsidR="00000000" w:rsidDel="00000000" w:rsidP="00000000" w:rsidRDefault="00000000" w:rsidRPr="00000000" w14:paraId="0000017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Three critical values used to test our hypothesis: the p-value, the confidence intervals, and the t-statistic. The p-value tells us how likely we would observe the differences in mean scores between men and women in the unobserved population by chance. The confidence intervals tells us with a 95% degree of confidence that the true mean score on the feminist thermometer in the unobserved population will fall within a certain range. We will find support for the alternative hypothesis if the confidence intervals for both men and women do not overlap. Finally, the t-statistic tells us how far the observed mean is from the population mean; the higher the absolute value, the more support there will be for the rejecting the null hypothesis. See Howard, Christopher. </w:t>
      </w:r>
      <w:r w:rsidDel="00000000" w:rsidR="00000000" w:rsidRPr="00000000">
        <w:rPr>
          <w:i w:val="1"/>
          <w:sz w:val="20"/>
          <w:szCs w:val="20"/>
          <w:rtl w:val="0"/>
        </w:rPr>
        <w:t xml:space="preserve">Thinking like a political scientist: a practical guide to research methods</w:t>
      </w:r>
      <w:r w:rsidDel="00000000" w:rsidR="00000000" w:rsidRPr="00000000">
        <w:rPr>
          <w:sz w:val="20"/>
          <w:szCs w:val="20"/>
          <w:rtl w:val="0"/>
        </w:rPr>
        <w:t xml:space="preserve">. University of Chicago Press, 2017: 181 and Pollock III, Philip H., and Barry C. Edwards. </w:t>
      </w:r>
      <w:r w:rsidDel="00000000" w:rsidR="00000000" w:rsidRPr="00000000">
        <w:rPr>
          <w:i w:val="1"/>
          <w:sz w:val="20"/>
          <w:szCs w:val="20"/>
          <w:rtl w:val="0"/>
        </w:rPr>
        <w:t xml:space="preserve">A Stata® companion to political analysis</w:t>
      </w:r>
      <w:r w:rsidDel="00000000" w:rsidR="00000000" w:rsidRPr="00000000">
        <w:rPr>
          <w:sz w:val="20"/>
          <w:szCs w:val="20"/>
          <w:rtl w:val="0"/>
        </w:rPr>
        <w:t xml:space="preserve">. CQ Press, 2018: 119</w:t>
      </w:r>
    </w:p>
  </w:footnote>
  <w:footnote w:id="5">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 120</w:t>
      </w:r>
    </w:p>
  </w:footnote>
  <w:footnote w:id="6">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 121</w:t>
      </w:r>
    </w:p>
  </w:footnote>
  <w:footnote w:id="7">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Additionally, there is a 95% confidence that the difference between the mean scores among men and women in a random sample will roughly fall between -10.0 and -7.0. Because this bound does not include zero, the null hypothesis can be rejected. </w:t>
      </w:r>
    </w:p>
  </w:footnote>
  <w:footnote w:id="8">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survey question asked to report the view on the causes of climate change. Three beliefs on the causes of climate were available: “mostly by human activity,” “mostly by natural causes,” and “about equally from both human and natural causes.”</w:t>
      </w:r>
    </w:p>
  </w:footnote>
  <w:footnote w:id="9">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Pollock III, Philip H., and Barry C. Edwards.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essentials of political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Cq Press, 2019: 113</w:t>
      </w:r>
    </w:p>
  </w:footnote>
  <w:footnote w:id="10">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this analysis, a Chi square test revealed how much the “observed” values of our dependent variable (support for the death penalty) “diverged” from its expected values. The farther the Chi square statistic is from “0” the more support there will be for rejecting the null hypothesis. More important is the p value, which tells us how likely we would observe these differences in the unobserved population by chance. The lower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the greater confidence that a true relationship exists in the unobserved population. From Pollock III, Philip H., and Barry C. Edwards.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Stata® companion to political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CQ Press, 2018: 139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Pollock III, Philip H., and Barry C. Edwards.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essentials of political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Cq Press, 2019: 273, 275 and Howard, Christopher.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Thinking like a political scientist: a practical guide to research methods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University of Chicago Press, 2017: 181</w:t>
      </w:r>
    </w:p>
  </w:footnote>
  <w:footnote w:id="11">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survey question asked respondents to rate the favorability of a border wall with Mexico on a 7.0-point scale with 1 indicating strong support and 7 indicating strong opposition. The mean scores for whites and nonwhites were roughly 4.0 and 5.0 respectively, leaving the difference between the two groups approximately 1.0 point.</w:t>
      </w:r>
    </w:p>
  </w:footnote>
  <w:footnote w:id="12">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Feeling thermometer between 0-100. </w:t>
      </w:r>
    </w:p>
  </w:footnote>
  <w:footnote w:id="13">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this analysis, there are three critical values used to test our hypothesis: the p-value, the confidence intervals, and the t-statistic. The p-value tells us how likely we would observe the differences in mean scores between whites and nonwhites in the unobserved population by chance. The confidence intervals tells us with a 95% degree of confidence that the true mean score on the border wall survey in the unobserved population will fall within a certain range. We will find support for the alternative hypothesis if the confidence intervals for both whites and nonwhites do not overlap. Finally, the t-statistic tells us how far the observed mean is from the population mean; the higher the absolute value, the more support there will be for the rejecting the null hypothesis. See Howard, Christopher.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Thinking like a political scientist: a practical guide to research methods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University of Chicago Press, 2017: 181 and Pollock III, Philip H., and Barry C. Edwards.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Stata® companion to political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CQ Press, 2018: 119. </w:t>
      </w:r>
    </w:p>
  </w:footnote>
  <w:footnote w:id="14">
    <w:p w:rsidR="00000000" w:rsidDel="00000000" w:rsidP="00000000" w:rsidRDefault="00000000" w:rsidRPr="00000000" w14:paraId="0000018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Additionally, you can say with 95% confidence that the difference between the mean scores among men and women in a random sample will roughly fall between -10.0 and -7.0. Because this bound does not include zero, the null hypothesis can be rejected. A value of zero would otherwise indicate no true difference between men and women. Since zero falls outside of -10 and -7, the null hypothesis that there is no meaningful difference can be rejected. See Pollock III, Philip H., and Barry C. Edwards. </w:t>
      </w:r>
      <w:r w:rsidDel="00000000" w:rsidR="00000000" w:rsidRPr="00000000">
        <w:rPr>
          <w:i w:val="1"/>
          <w:sz w:val="20"/>
          <w:szCs w:val="20"/>
          <w:rtl w:val="0"/>
        </w:rPr>
        <w:t xml:space="preserve">A Stata® companion to political analysis</w:t>
      </w:r>
      <w:r w:rsidDel="00000000" w:rsidR="00000000" w:rsidRPr="00000000">
        <w:rPr>
          <w:sz w:val="20"/>
          <w:szCs w:val="20"/>
          <w:rtl w:val="0"/>
        </w:rPr>
        <w:t xml:space="preserve">. CQ Press, 2018: 121</w:t>
      </w:r>
    </w:p>
  </w:footnote>
  <w:footnote w:id="15">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intervals also do not overlap further indicating that there is a true difference in mean scores</w:t>
      </w:r>
    </w:p>
  </w:footnote>
  <w:footnote w:id="16">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Although given the results of the test, the original phrasing of the hypothesis could be misleading. A more precise claim is that whites are more indifferent about the construction of a border wall than nonwhites. Whites have a mean score of roughly 4.0, indicating “neither oppose nor support.” </w:t>
      </w:r>
    </w:p>
  </w:footnote>
  <w:footnote w:id="17">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Pollock III, Philip H., and Barry C. Edwards.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Stata® companion to political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CQ Press, 2018:120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060A"/>
    <w:rPr>
      <w:rFonts w:ascii="Times New Roman" w:cs="Times New Roman" w:eastAsia="Times New Roman" w:hAnsi="Times New Roman"/>
    </w:rPr>
  </w:style>
  <w:style w:type="paragraph" w:styleId="Heading1">
    <w:name w:val="heading 1"/>
    <w:basedOn w:val="Normal"/>
    <w:next w:val="Normal"/>
    <w:link w:val="Heading1Char"/>
    <w:qFormat w:val="1"/>
    <w:rsid w:val="00DB060A"/>
    <w:pPr>
      <w:keepNext w:val="1"/>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B060A"/>
    <w:rPr>
      <w:rFonts w:ascii="Times New Roman" w:cs="Times New Roman" w:eastAsia="Times New Roman" w:hAnsi="Times New Roman"/>
      <w:b w:val="1"/>
      <w:bCs w:val="1"/>
    </w:rPr>
  </w:style>
  <w:style w:type="table" w:styleId="TableGrid">
    <w:name w:val="Table Grid"/>
    <w:basedOn w:val="TableNormal"/>
    <w:uiPriority w:val="39"/>
    <w:rsid w:val="006A71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Classic1">
    <w:name w:val="Table Classic 1"/>
    <w:basedOn w:val="TableNormal"/>
    <w:uiPriority w:val="99"/>
    <w:unhideWhenUsed w:val="1"/>
    <w:rsid w:val="00CC57EF"/>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FootnoteText">
    <w:name w:val="footnote text"/>
    <w:basedOn w:val="Normal"/>
    <w:link w:val="FootnoteTextChar"/>
    <w:uiPriority w:val="99"/>
    <w:semiHidden w:val="1"/>
    <w:unhideWhenUsed w:val="1"/>
    <w:rsid w:val="00261E16"/>
    <w:rPr>
      <w:sz w:val="20"/>
      <w:szCs w:val="20"/>
    </w:rPr>
  </w:style>
  <w:style w:type="character" w:styleId="FootnoteTextChar" w:customStyle="1">
    <w:name w:val="Footnote Text Char"/>
    <w:basedOn w:val="DefaultParagraphFont"/>
    <w:link w:val="FootnoteText"/>
    <w:uiPriority w:val="99"/>
    <w:semiHidden w:val="1"/>
    <w:rsid w:val="00261E16"/>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261E16"/>
    <w:rPr>
      <w:vertAlign w:val="superscript"/>
    </w:rPr>
  </w:style>
  <w:style w:type="paragraph" w:styleId="Header">
    <w:name w:val="header"/>
    <w:basedOn w:val="Normal"/>
    <w:link w:val="HeaderChar"/>
    <w:uiPriority w:val="99"/>
    <w:unhideWhenUsed w:val="1"/>
    <w:rsid w:val="005034AC"/>
    <w:pPr>
      <w:tabs>
        <w:tab w:val="center" w:pos="4680"/>
        <w:tab w:val="right" w:pos="9360"/>
      </w:tabs>
    </w:pPr>
  </w:style>
  <w:style w:type="character" w:styleId="HeaderChar" w:customStyle="1">
    <w:name w:val="Header Char"/>
    <w:basedOn w:val="DefaultParagraphFont"/>
    <w:link w:val="Header"/>
    <w:uiPriority w:val="99"/>
    <w:rsid w:val="005034AC"/>
    <w:rPr>
      <w:rFonts w:ascii="Times New Roman" w:cs="Times New Roman" w:eastAsia="Times New Roman" w:hAnsi="Times New Roman"/>
    </w:rPr>
  </w:style>
  <w:style w:type="character" w:styleId="PageNumber">
    <w:name w:val="page number"/>
    <w:basedOn w:val="DefaultParagraphFont"/>
    <w:uiPriority w:val="99"/>
    <w:semiHidden w:val="1"/>
    <w:unhideWhenUsed w:val="1"/>
    <w:rsid w:val="005034AC"/>
  </w:style>
  <w:style w:type="paragraph" w:styleId="ListParagraph">
    <w:name w:val="List Paragraph"/>
    <w:basedOn w:val="Normal"/>
    <w:uiPriority w:val="34"/>
    <w:qFormat w:val="1"/>
    <w:rsid w:val="00352A0D"/>
    <w:pPr>
      <w:ind w:left="720"/>
      <w:contextualSpacing w:val="1"/>
    </w:pPr>
  </w:style>
  <w:style w:type="character" w:styleId="Hyperlink">
    <w:name w:val="Hyperlink"/>
    <w:basedOn w:val="DefaultParagraphFont"/>
    <w:uiPriority w:val="99"/>
    <w:unhideWhenUsed w:val="1"/>
    <w:rsid w:val="00A06CAE"/>
    <w:rPr>
      <w:color w:val="0563c1" w:themeColor="hyperlink"/>
      <w:u w:val="single"/>
    </w:rPr>
  </w:style>
  <w:style w:type="character" w:styleId="UnresolvedMention">
    <w:name w:val="Unresolved Mention"/>
    <w:basedOn w:val="DefaultParagraphFont"/>
    <w:uiPriority w:val="99"/>
    <w:semiHidden w:val="1"/>
    <w:unhideWhenUsed w:val="1"/>
    <w:rsid w:val="00A06CA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yperlink" Target="https://electionstudies.org/data-center/2016-time-series-stu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mqQStbfgAN5ZYnNkEadvZNe5g==">AMUW2mWHEToJ3vKf3NJz7NgvoHofVIaZNtMk6VO7Uah+wGA2OQAStpjz21RbmW3wEbC6ZQ3e38tviftUH9G1Yp2ZVQ3l4LVwhW6AlOFRco7g5ct/FTKDyN8=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2020-06-12T14:15:00Z</dcterms:created>
  <dc:creator>Davis, Jeff</dc:creator>
</cp:coreProperties>
</file>