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852E1E" w14:textId="267AC6E6" w:rsidR="00BE329A" w:rsidRPr="006E1436" w:rsidRDefault="001F06E4">
      <w:pPr>
        <w:rPr>
          <w:rFonts w:ascii="Times New Roman" w:hAnsi="Times New Roman" w:cs="Times New Roman"/>
          <w:color w:val="000000" w:themeColor="text1"/>
          <w:sz w:val="24"/>
          <w:szCs w:val="24"/>
        </w:rPr>
      </w:pPr>
      <w:bookmarkStart w:id="0" w:name="_Hlk70413646"/>
      <w:r w:rsidRPr="006E1436">
        <w:rPr>
          <w:rFonts w:ascii="Times New Roman" w:hAnsi="Times New Roman" w:cs="Times New Roman"/>
          <w:color w:val="000000" w:themeColor="text1"/>
          <w:sz w:val="24"/>
          <w:szCs w:val="24"/>
        </w:rPr>
        <w:t>Traits data</w:t>
      </w:r>
      <w:r w:rsidR="00042136" w:rsidRPr="006E1436">
        <w:rPr>
          <w:rFonts w:ascii="Times New Roman" w:hAnsi="Times New Roman" w:cs="Times New Roman"/>
          <w:color w:val="000000" w:themeColor="text1"/>
          <w:sz w:val="24"/>
          <w:szCs w:val="24"/>
        </w:rPr>
        <w:t xml:space="preserve"> for the </w:t>
      </w:r>
      <w:r w:rsidR="00EA6F8A" w:rsidRPr="006E1436">
        <w:rPr>
          <w:rFonts w:ascii="Times New Roman" w:hAnsi="Times New Roman" w:cs="Times New Roman"/>
          <w:color w:val="000000" w:themeColor="text1"/>
          <w:sz w:val="24"/>
          <w:szCs w:val="24"/>
        </w:rPr>
        <w:t>B</w:t>
      </w:r>
      <w:r w:rsidR="00042136" w:rsidRPr="006E1436">
        <w:rPr>
          <w:rFonts w:ascii="Times New Roman" w:hAnsi="Times New Roman" w:cs="Times New Roman"/>
          <w:color w:val="000000" w:themeColor="text1"/>
          <w:sz w:val="24"/>
          <w:szCs w:val="24"/>
        </w:rPr>
        <w:t xml:space="preserve">utterflies </w:t>
      </w:r>
      <w:r w:rsidR="007922EE" w:rsidRPr="006E1436">
        <w:rPr>
          <w:rFonts w:ascii="Times New Roman" w:hAnsi="Times New Roman" w:cs="Times New Roman"/>
          <w:color w:val="000000" w:themeColor="text1"/>
          <w:sz w:val="24"/>
          <w:szCs w:val="24"/>
        </w:rPr>
        <w:t xml:space="preserve">and </w:t>
      </w:r>
      <w:r w:rsidR="00EA6F8A" w:rsidRPr="006E1436">
        <w:rPr>
          <w:rFonts w:ascii="Times New Roman" w:hAnsi="Times New Roman" w:cs="Times New Roman"/>
          <w:color w:val="000000" w:themeColor="text1"/>
          <w:sz w:val="24"/>
          <w:szCs w:val="24"/>
        </w:rPr>
        <w:t>M</w:t>
      </w:r>
      <w:r w:rsidR="007922EE" w:rsidRPr="006E1436">
        <w:rPr>
          <w:rFonts w:ascii="Times New Roman" w:hAnsi="Times New Roman" w:cs="Times New Roman"/>
          <w:color w:val="000000" w:themeColor="text1"/>
          <w:sz w:val="24"/>
          <w:szCs w:val="24"/>
        </w:rPr>
        <w:t xml:space="preserve">acro-moths </w:t>
      </w:r>
      <w:r w:rsidR="00042136" w:rsidRPr="006E1436">
        <w:rPr>
          <w:rFonts w:ascii="Times New Roman" w:hAnsi="Times New Roman" w:cs="Times New Roman"/>
          <w:color w:val="000000" w:themeColor="text1"/>
          <w:sz w:val="24"/>
          <w:szCs w:val="24"/>
        </w:rPr>
        <w:t>of Great Britain and Ireland</w:t>
      </w:r>
      <w:r w:rsidR="00BD5F39">
        <w:rPr>
          <w:rFonts w:ascii="Times New Roman" w:hAnsi="Times New Roman" w:cs="Times New Roman"/>
          <w:color w:val="000000" w:themeColor="text1"/>
          <w:sz w:val="24"/>
          <w:szCs w:val="24"/>
        </w:rPr>
        <w:t>, 2024</w:t>
      </w:r>
    </w:p>
    <w:p w14:paraId="6E8FB274" w14:textId="79185ADF" w:rsidR="00042136" w:rsidRPr="006E1436" w:rsidRDefault="00622882" w:rsidP="2CE74A0D">
      <w:pPr>
        <w:pStyle w:val="NormalWeb"/>
        <w:shd w:val="clear" w:color="auto" w:fill="FFFFFF" w:themeFill="background1"/>
        <w:spacing w:before="0" w:beforeAutospacing="0" w:after="0" w:afterAutospacing="0" w:line="360" w:lineRule="atLeast"/>
        <w:textAlignment w:val="baseline"/>
        <w:rPr>
          <w:color w:val="000000" w:themeColor="text1"/>
          <w:bdr w:val="none" w:sz="0" w:space="0" w:color="auto" w:frame="1"/>
          <w:vertAlign w:val="superscript"/>
        </w:rPr>
      </w:pPr>
      <w:bookmarkStart w:id="1" w:name="_Hlk70415156"/>
      <w:bookmarkStart w:id="2" w:name="_Hlk88659622"/>
      <w:bookmarkStart w:id="3" w:name="_Hlk72413059"/>
      <w:bookmarkStart w:id="4" w:name="_Hlk70413971"/>
      <w:bookmarkEnd w:id="0"/>
      <w:r w:rsidRPr="006E1436">
        <w:rPr>
          <w:color w:val="000000" w:themeColor="text1"/>
          <w:bdr w:val="none" w:sz="0" w:space="0" w:color="auto" w:frame="1"/>
        </w:rPr>
        <w:t xml:space="preserve">Patrick </w:t>
      </w:r>
      <w:r w:rsidR="3B325AB3" w:rsidRPr="006E1436">
        <w:rPr>
          <w:color w:val="000000" w:themeColor="text1"/>
          <w:bdr w:val="none" w:sz="0" w:space="0" w:color="auto" w:frame="1"/>
        </w:rPr>
        <w:t xml:space="preserve">M </w:t>
      </w:r>
      <w:r w:rsidRPr="006E1436">
        <w:rPr>
          <w:color w:val="000000" w:themeColor="text1"/>
          <w:bdr w:val="none" w:sz="0" w:space="0" w:color="auto" w:frame="1"/>
        </w:rPr>
        <w:t>Cook</w:t>
      </w:r>
      <w:r w:rsidRPr="006E1436">
        <w:rPr>
          <w:color w:val="000000" w:themeColor="text1"/>
          <w:bdr w:val="none" w:sz="0" w:space="0" w:color="auto" w:frame="1"/>
          <w:vertAlign w:val="superscript"/>
        </w:rPr>
        <w:t>1</w:t>
      </w:r>
      <w:r w:rsidR="00B24781">
        <w:rPr>
          <w:color w:val="000000" w:themeColor="text1"/>
          <w:bdr w:val="none" w:sz="0" w:space="0" w:color="auto" w:frame="1"/>
          <w:vertAlign w:val="superscript"/>
        </w:rPr>
        <w:t>*</w:t>
      </w:r>
      <w:r w:rsidRPr="006E1436">
        <w:rPr>
          <w:color w:val="000000" w:themeColor="text1"/>
          <w:bdr w:val="none" w:sz="0" w:space="0" w:color="auto" w:frame="1"/>
        </w:rPr>
        <w:t xml:space="preserve">, George </w:t>
      </w:r>
      <w:r w:rsidR="368482D2" w:rsidRPr="006E1436">
        <w:rPr>
          <w:color w:val="000000" w:themeColor="text1"/>
          <w:bdr w:val="none" w:sz="0" w:space="0" w:color="auto" w:frame="1"/>
        </w:rPr>
        <w:t xml:space="preserve">M </w:t>
      </w:r>
      <w:r w:rsidRPr="006E1436">
        <w:rPr>
          <w:color w:val="000000" w:themeColor="text1"/>
          <w:bdr w:val="none" w:sz="0" w:space="0" w:color="auto" w:frame="1"/>
        </w:rPr>
        <w:t>Tordoff</w:t>
      </w:r>
      <w:r w:rsidRPr="006E1436">
        <w:rPr>
          <w:color w:val="000000" w:themeColor="text1"/>
          <w:bdr w:val="none" w:sz="0" w:space="0" w:color="auto" w:frame="1"/>
          <w:vertAlign w:val="superscript"/>
        </w:rPr>
        <w:t>1</w:t>
      </w:r>
      <w:r w:rsidRPr="006E1436">
        <w:rPr>
          <w:color w:val="000000" w:themeColor="text1"/>
          <w:bdr w:val="none" w:sz="0" w:space="0" w:color="auto" w:frame="1"/>
        </w:rPr>
        <w:t>, Tony</w:t>
      </w:r>
      <w:r w:rsidR="2E68EAB7" w:rsidRPr="006E1436">
        <w:rPr>
          <w:color w:val="000000" w:themeColor="text1"/>
          <w:bdr w:val="none" w:sz="0" w:space="0" w:color="auto" w:frame="1"/>
        </w:rPr>
        <w:t xml:space="preserve"> </w:t>
      </w:r>
      <w:r w:rsidR="00F13254" w:rsidRPr="006E1436">
        <w:rPr>
          <w:color w:val="000000" w:themeColor="text1"/>
          <w:bdr w:val="none" w:sz="0" w:space="0" w:color="auto" w:frame="1"/>
        </w:rPr>
        <w:t xml:space="preserve">M </w:t>
      </w:r>
      <w:r w:rsidRPr="006E1436">
        <w:rPr>
          <w:color w:val="000000" w:themeColor="text1"/>
          <w:bdr w:val="none" w:sz="0" w:space="0" w:color="auto" w:frame="1"/>
        </w:rPr>
        <w:t>Davis</w:t>
      </w:r>
      <w:r w:rsidRPr="006E1436">
        <w:rPr>
          <w:color w:val="000000" w:themeColor="text1"/>
          <w:bdr w:val="none" w:sz="0" w:space="0" w:color="auto" w:frame="1"/>
          <w:vertAlign w:val="superscript"/>
        </w:rPr>
        <w:t>1</w:t>
      </w:r>
      <w:r w:rsidRPr="006E1436">
        <w:rPr>
          <w:color w:val="000000" w:themeColor="text1"/>
          <w:bdr w:val="none" w:sz="0" w:space="0" w:color="auto" w:frame="1"/>
        </w:rPr>
        <w:t>, Mark</w:t>
      </w:r>
      <w:r w:rsidR="704D051E" w:rsidRPr="006E1436">
        <w:rPr>
          <w:color w:val="000000" w:themeColor="text1"/>
          <w:bdr w:val="none" w:sz="0" w:space="0" w:color="auto" w:frame="1"/>
        </w:rPr>
        <w:t xml:space="preserve"> S </w:t>
      </w:r>
      <w:r w:rsidRPr="006E1436">
        <w:rPr>
          <w:color w:val="000000" w:themeColor="text1"/>
          <w:bdr w:val="none" w:sz="0" w:space="0" w:color="auto" w:frame="1"/>
        </w:rPr>
        <w:t>Parsons</w:t>
      </w:r>
      <w:r w:rsidRPr="006E1436">
        <w:rPr>
          <w:color w:val="000000" w:themeColor="text1"/>
          <w:bdr w:val="none" w:sz="0" w:space="0" w:color="auto" w:frame="1"/>
          <w:vertAlign w:val="superscript"/>
        </w:rPr>
        <w:t>1</w:t>
      </w:r>
      <w:r w:rsidRPr="006E1436">
        <w:rPr>
          <w:color w:val="000000" w:themeColor="text1"/>
          <w:bdr w:val="none" w:sz="0" w:space="0" w:color="auto" w:frame="1"/>
        </w:rPr>
        <w:t xml:space="preserve">, Emily </w:t>
      </w:r>
      <w:r w:rsidR="75296803" w:rsidRPr="006E1436">
        <w:rPr>
          <w:color w:val="000000" w:themeColor="text1"/>
          <w:bdr w:val="none" w:sz="0" w:space="0" w:color="auto" w:frame="1"/>
        </w:rPr>
        <w:t xml:space="preserve">B </w:t>
      </w:r>
      <w:r w:rsidRPr="006E1436">
        <w:rPr>
          <w:color w:val="000000" w:themeColor="text1"/>
          <w:bdr w:val="none" w:sz="0" w:space="0" w:color="auto" w:frame="1"/>
        </w:rPr>
        <w:t>Dennis</w:t>
      </w:r>
      <w:r w:rsidRPr="006E1436">
        <w:rPr>
          <w:color w:val="000000" w:themeColor="text1"/>
          <w:bdr w:val="none" w:sz="0" w:space="0" w:color="auto" w:frame="1"/>
          <w:vertAlign w:val="superscript"/>
        </w:rPr>
        <w:t>1</w:t>
      </w:r>
      <w:r w:rsidRPr="006E1436">
        <w:rPr>
          <w:color w:val="000000" w:themeColor="text1"/>
          <w:bdr w:val="none" w:sz="0" w:space="0" w:color="auto" w:frame="1"/>
        </w:rPr>
        <w:t>, Richard Fox</w:t>
      </w:r>
      <w:r w:rsidRPr="006E1436">
        <w:rPr>
          <w:color w:val="000000" w:themeColor="text1"/>
          <w:bdr w:val="none" w:sz="0" w:space="0" w:color="auto" w:frame="1"/>
          <w:vertAlign w:val="superscript"/>
        </w:rPr>
        <w:t>1</w:t>
      </w:r>
      <w:r w:rsidRPr="006E1436">
        <w:rPr>
          <w:color w:val="000000" w:themeColor="text1"/>
          <w:bdr w:val="none" w:sz="0" w:space="0" w:color="auto" w:frame="1"/>
        </w:rPr>
        <w:t xml:space="preserve">, </w:t>
      </w:r>
      <w:r w:rsidR="00092616" w:rsidRPr="006E1436">
        <w:rPr>
          <w:color w:val="000000" w:themeColor="text1"/>
          <w:bdr w:val="none" w:sz="0" w:space="0" w:color="auto" w:frame="1"/>
        </w:rPr>
        <w:t>Marc S Botham</w:t>
      </w:r>
      <w:r w:rsidR="00092616" w:rsidRPr="006E1436">
        <w:rPr>
          <w:color w:val="000000" w:themeColor="text1"/>
          <w:bdr w:val="none" w:sz="0" w:space="0" w:color="auto" w:frame="1"/>
          <w:vertAlign w:val="superscript"/>
        </w:rPr>
        <w:t>2</w:t>
      </w:r>
      <w:r w:rsidR="00092616" w:rsidRPr="006E1436">
        <w:rPr>
          <w:color w:val="000000" w:themeColor="text1"/>
          <w:bdr w:val="none" w:sz="0" w:space="0" w:color="auto" w:frame="1"/>
        </w:rPr>
        <w:t xml:space="preserve">, </w:t>
      </w:r>
      <w:r w:rsidRPr="006E1436">
        <w:rPr>
          <w:color w:val="000000" w:themeColor="text1"/>
          <w:bdr w:val="none" w:sz="0" w:space="0" w:color="auto" w:frame="1"/>
        </w:rPr>
        <w:t>Nigel</w:t>
      </w:r>
      <w:r w:rsidR="029EF4BA" w:rsidRPr="006E1436">
        <w:rPr>
          <w:color w:val="000000" w:themeColor="text1"/>
          <w:bdr w:val="none" w:sz="0" w:space="0" w:color="auto" w:frame="1"/>
        </w:rPr>
        <w:t xml:space="preserve"> AD</w:t>
      </w:r>
      <w:r w:rsidRPr="006E1436">
        <w:rPr>
          <w:color w:val="000000" w:themeColor="text1"/>
          <w:bdr w:val="none" w:sz="0" w:space="0" w:color="auto" w:frame="1"/>
        </w:rPr>
        <w:t xml:space="preserve"> Bourn</w:t>
      </w:r>
      <w:bookmarkEnd w:id="1"/>
      <w:r w:rsidRPr="006E1436">
        <w:rPr>
          <w:color w:val="000000" w:themeColor="text1"/>
          <w:bdr w:val="none" w:sz="0" w:space="0" w:color="auto" w:frame="1"/>
          <w:vertAlign w:val="superscript"/>
        </w:rPr>
        <w:t>1</w:t>
      </w:r>
      <w:bookmarkEnd w:id="2"/>
    </w:p>
    <w:p w14:paraId="6E0B8B67" w14:textId="156E0B24" w:rsidR="00622882" w:rsidRPr="006E1436" w:rsidRDefault="00622882" w:rsidP="00042136">
      <w:pPr>
        <w:pStyle w:val="NormalWeb"/>
        <w:shd w:val="clear" w:color="auto" w:fill="FFFFFF"/>
        <w:spacing w:before="0" w:beforeAutospacing="0" w:after="0" w:afterAutospacing="0" w:line="360" w:lineRule="atLeast"/>
        <w:textAlignment w:val="baseline"/>
        <w:rPr>
          <w:color w:val="000000" w:themeColor="text1"/>
          <w:bdr w:val="none" w:sz="0" w:space="0" w:color="auto" w:frame="1"/>
        </w:rPr>
      </w:pPr>
      <w:r w:rsidRPr="006E1436">
        <w:rPr>
          <w:color w:val="000000" w:themeColor="text1"/>
          <w:bdr w:val="none" w:sz="0" w:space="0" w:color="auto" w:frame="1"/>
          <w:vertAlign w:val="superscript"/>
        </w:rPr>
        <w:t>1</w:t>
      </w:r>
      <w:bookmarkStart w:id="5" w:name="_Hlk88659641"/>
      <w:r w:rsidRPr="006E1436">
        <w:rPr>
          <w:color w:val="000000" w:themeColor="text1"/>
          <w:bdr w:val="none" w:sz="0" w:space="0" w:color="auto" w:frame="1"/>
        </w:rPr>
        <w:t>Butterfly Conservation, Manor Yard, East Lulworth, Wareham, Dorset</w:t>
      </w:r>
      <w:r w:rsidR="000652DB" w:rsidRPr="006E1436">
        <w:rPr>
          <w:color w:val="000000" w:themeColor="text1"/>
          <w:bdr w:val="none" w:sz="0" w:space="0" w:color="auto" w:frame="1"/>
        </w:rPr>
        <w:t>,</w:t>
      </w:r>
      <w:r w:rsidRPr="006E1436">
        <w:rPr>
          <w:color w:val="000000" w:themeColor="text1"/>
          <w:bdr w:val="none" w:sz="0" w:space="0" w:color="auto" w:frame="1"/>
        </w:rPr>
        <w:t xml:space="preserve"> BH20 5QP </w:t>
      </w:r>
    </w:p>
    <w:bookmarkEnd w:id="5"/>
    <w:p w14:paraId="39AE0E1D" w14:textId="5F1C803E" w:rsidR="00092616" w:rsidRPr="006E1436" w:rsidRDefault="00092616" w:rsidP="00042136">
      <w:pPr>
        <w:pStyle w:val="NormalWeb"/>
        <w:shd w:val="clear" w:color="auto" w:fill="FFFFFF"/>
        <w:spacing w:before="0" w:beforeAutospacing="0" w:after="0" w:afterAutospacing="0" w:line="360" w:lineRule="atLeast"/>
        <w:textAlignment w:val="baseline"/>
        <w:rPr>
          <w:color w:val="000000" w:themeColor="text1"/>
          <w:bdr w:val="none" w:sz="0" w:space="0" w:color="auto" w:frame="1"/>
        </w:rPr>
      </w:pPr>
      <w:r w:rsidRPr="006E1436">
        <w:rPr>
          <w:color w:val="000000" w:themeColor="text1"/>
          <w:bdr w:val="none" w:sz="0" w:space="0" w:color="auto" w:frame="1"/>
          <w:vertAlign w:val="superscript"/>
        </w:rPr>
        <w:t>2</w:t>
      </w:r>
      <w:bookmarkStart w:id="6" w:name="_Hlk88659655"/>
      <w:r w:rsidRPr="006E1436">
        <w:rPr>
          <w:color w:val="000000" w:themeColor="text1"/>
          <w:bdr w:val="none" w:sz="0" w:space="0" w:color="auto" w:frame="1"/>
        </w:rPr>
        <w:t>Centre for Ecology &amp; Hydrology, Maclean Building, Benson Lane, Crowmarsh Gifford, Wallingford, Oxfordshire OX10 8BB</w:t>
      </w:r>
    </w:p>
    <w:bookmarkEnd w:id="3"/>
    <w:bookmarkEnd w:id="6"/>
    <w:p w14:paraId="6F6BDC56" w14:textId="1115AC09" w:rsidR="00622882" w:rsidRPr="006E1436" w:rsidRDefault="00622882" w:rsidP="00042136">
      <w:pPr>
        <w:pStyle w:val="NormalWeb"/>
        <w:shd w:val="clear" w:color="auto" w:fill="FFFFFF"/>
        <w:spacing w:before="0" w:beforeAutospacing="0" w:after="0" w:afterAutospacing="0" w:line="360" w:lineRule="atLeast"/>
        <w:textAlignment w:val="baseline"/>
        <w:rPr>
          <w:color w:val="000000" w:themeColor="text1"/>
          <w:bdr w:val="none" w:sz="0" w:space="0" w:color="auto" w:frame="1"/>
        </w:rPr>
      </w:pPr>
      <w:r w:rsidRPr="006E1436">
        <w:rPr>
          <w:color w:val="000000" w:themeColor="text1"/>
          <w:bdr w:val="none" w:sz="0" w:space="0" w:color="auto" w:frame="1"/>
        </w:rPr>
        <w:t>*Corresponding Author E-mail: pcook@butterfly-conservation.org</w:t>
      </w:r>
    </w:p>
    <w:bookmarkEnd w:id="4"/>
    <w:p w14:paraId="7E583FF6" w14:textId="77777777" w:rsidR="00622882" w:rsidRPr="006E1436" w:rsidRDefault="00622882" w:rsidP="00042136">
      <w:pPr>
        <w:pStyle w:val="NormalWeb"/>
        <w:shd w:val="clear" w:color="auto" w:fill="FFFFFF"/>
        <w:spacing w:before="0" w:beforeAutospacing="0" w:after="0" w:afterAutospacing="0" w:line="360" w:lineRule="atLeast"/>
        <w:textAlignment w:val="baseline"/>
        <w:rPr>
          <w:b/>
          <w:bCs/>
          <w:color w:val="000000" w:themeColor="text1"/>
          <w:bdr w:val="none" w:sz="0" w:space="0" w:color="auto" w:frame="1"/>
        </w:rPr>
      </w:pPr>
    </w:p>
    <w:p w14:paraId="0B00ED71" w14:textId="20063157" w:rsidR="00622882" w:rsidRPr="006E1436" w:rsidRDefault="00622882" w:rsidP="00042136">
      <w:pPr>
        <w:pStyle w:val="NormalWeb"/>
        <w:shd w:val="clear" w:color="auto" w:fill="FFFFFF"/>
        <w:spacing w:before="0" w:beforeAutospacing="0" w:after="0" w:afterAutospacing="0" w:line="360" w:lineRule="atLeast"/>
        <w:textAlignment w:val="baseline"/>
        <w:rPr>
          <w:b/>
          <w:bCs/>
          <w:color w:val="000000" w:themeColor="text1"/>
          <w:bdr w:val="none" w:sz="0" w:space="0" w:color="auto" w:frame="1"/>
        </w:rPr>
      </w:pPr>
      <w:r w:rsidRPr="006E1436">
        <w:rPr>
          <w:b/>
          <w:bCs/>
          <w:color w:val="000000" w:themeColor="text1"/>
          <w:bdr w:val="none" w:sz="0" w:space="0" w:color="auto" w:frame="1"/>
        </w:rPr>
        <w:t>Abstract</w:t>
      </w:r>
    </w:p>
    <w:p w14:paraId="289F87C3" w14:textId="77777777" w:rsidR="00330077" w:rsidRPr="006E1436" w:rsidRDefault="00330077" w:rsidP="00042136">
      <w:pPr>
        <w:pStyle w:val="NormalWeb"/>
        <w:shd w:val="clear" w:color="auto" w:fill="FFFFFF"/>
        <w:spacing w:before="0" w:beforeAutospacing="0" w:after="0" w:afterAutospacing="0" w:line="360" w:lineRule="atLeast"/>
        <w:textAlignment w:val="baseline"/>
        <w:rPr>
          <w:b/>
          <w:bCs/>
          <w:color w:val="000000" w:themeColor="text1"/>
          <w:bdr w:val="none" w:sz="0" w:space="0" w:color="auto" w:frame="1"/>
        </w:rPr>
      </w:pPr>
    </w:p>
    <w:p w14:paraId="5C7A33F7" w14:textId="1477C99A" w:rsidR="006A0398" w:rsidRPr="006E1436" w:rsidRDefault="002C43FB" w:rsidP="64DB4530">
      <w:pPr>
        <w:pStyle w:val="NormalWeb"/>
        <w:shd w:val="clear" w:color="auto" w:fill="FFFFFF" w:themeFill="background1"/>
        <w:spacing w:before="0" w:beforeAutospacing="0" w:after="0" w:afterAutospacing="0" w:line="360" w:lineRule="atLeast"/>
        <w:textAlignment w:val="baseline"/>
        <w:rPr>
          <w:color w:val="000000" w:themeColor="text1"/>
          <w:bdr w:val="none" w:sz="0" w:space="0" w:color="auto" w:frame="1"/>
        </w:rPr>
      </w:pPr>
      <w:bookmarkStart w:id="7" w:name="_Hlk70413855"/>
      <w:r w:rsidRPr="006E1436">
        <w:rPr>
          <w:color w:val="000000" w:themeColor="text1"/>
          <w:bdr w:val="none" w:sz="0" w:space="0" w:color="auto" w:frame="1"/>
        </w:rPr>
        <w:t>Butterflies and moths</w:t>
      </w:r>
      <w:r w:rsidR="000B77EE" w:rsidRPr="006E1436">
        <w:rPr>
          <w:color w:val="000000" w:themeColor="text1"/>
          <w:bdr w:val="none" w:sz="0" w:space="0" w:color="auto" w:frame="1"/>
        </w:rPr>
        <w:t>, collectively Lepidoptera, are integral components of ecosystems, providing key services such as pollination</w:t>
      </w:r>
      <w:r w:rsidR="007922EE" w:rsidRPr="006E1436">
        <w:rPr>
          <w:color w:val="000000" w:themeColor="text1"/>
          <w:bdr w:val="none" w:sz="0" w:space="0" w:color="auto" w:frame="1"/>
        </w:rPr>
        <w:t xml:space="preserve"> and a prey resource for </w:t>
      </w:r>
      <w:r w:rsidR="2E87F503" w:rsidRPr="006E1436">
        <w:rPr>
          <w:color w:val="000000" w:themeColor="text1"/>
          <w:bdr w:val="none" w:sz="0" w:space="0" w:color="auto" w:frame="1"/>
        </w:rPr>
        <w:t xml:space="preserve">vertebrate and invertebrate </w:t>
      </w:r>
      <w:r w:rsidR="2E87F503" w:rsidRPr="006E1436">
        <w:rPr>
          <w:color w:val="000000" w:themeColor="text1"/>
        </w:rPr>
        <w:t>preda</w:t>
      </w:r>
      <w:r w:rsidR="2846EBF1" w:rsidRPr="006E1436">
        <w:rPr>
          <w:color w:val="000000" w:themeColor="text1"/>
        </w:rPr>
        <w:t>t</w:t>
      </w:r>
      <w:r w:rsidR="2E87F503" w:rsidRPr="006E1436">
        <w:rPr>
          <w:color w:val="000000" w:themeColor="text1"/>
          <w:bdr w:val="none" w:sz="0" w:space="0" w:color="auto" w:frame="1"/>
        </w:rPr>
        <w:t>ors</w:t>
      </w:r>
      <w:r w:rsidR="000B77EE" w:rsidRPr="006E1436">
        <w:rPr>
          <w:color w:val="000000" w:themeColor="text1"/>
          <w:bdr w:val="none" w:sz="0" w:space="0" w:color="auto" w:frame="1"/>
        </w:rPr>
        <w:t>. Lepidoptera</w:t>
      </w:r>
      <w:r w:rsidRPr="006E1436">
        <w:rPr>
          <w:color w:val="000000" w:themeColor="text1"/>
          <w:bdr w:val="none" w:sz="0" w:space="0" w:color="auto" w:frame="1"/>
        </w:rPr>
        <w:t xml:space="preserve"> </w:t>
      </w:r>
      <w:proofErr w:type="gramStart"/>
      <w:r w:rsidR="000B77EE" w:rsidRPr="006E1436">
        <w:rPr>
          <w:color w:val="000000" w:themeColor="text1"/>
          <w:bdr w:val="none" w:sz="0" w:space="0" w:color="auto" w:frame="1"/>
        </w:rPr>
        <w:t>are</w:t>
      </w:r>
      <w:proofErr w:type="gramEnd"/>
      <w:r w:rsidR="000B77EE" w:rsidRPr="006E1436">
        <w:rPr>
          <w:color w:val="000000" w:themeColor="text1"/>
          <w:bdr w:val="none" w:sz="0" w:space="0" w:color="auto" w:frame="1"/>
        </w:rPr>
        <w:t xml:space="preserve"> a relatively well studied group o</w:t>
      </w:r>
      <w:r w:rsidR="007922EE" w:rsidRPr="006E1436">
        <w:rPr>
          <w:color w:val="000000" w:themeColor="text1"/>
          <w:bdr w:val="none" w:sz="0" w:space="0" w:color="auto" w:frame="1"/>
        </w:rPr>
        <w:t>f</w:t>
      </w:r>
      <w:r w:rsidR="000B77EE" w:rsidRPr="006E1436">
        <w:rPr>
          <w:color w:val="000000" w:themeColor="text1"/>
          <w:bdr w:val="none" w:sz="0" w:space="0" w:color="auto" w:frame="1"/>
        </w:rPr>
        <w:t xml:space="preserve"> invertebrates</w:t>
      </w:r>
      <w:r w:rsidR="0096637A" w:rsidRPr="006E1436">
        <w:rPr>
          <w:color w:val="000000" w:themeColor="text1"/>
          <w:bdr w:val="none" w:sz="0" w:space="0" w:color="auto" w:frame="1"/>
        </w:rPr>
        <w:t xml:space="preserve">. In </w:t>
      </w:r>
      <w:r w:rsidR="42F51843" w:rsidRPr="006E1436">
        <w:rPr>
          <w:color w:val="000000" w:themeColor="text1"/>
          <w:bdr w:val="none" w:sz="0" w:space="0" w:color="auto" w:frame="1"/>
        </w:rPr>
        <w:t xml:space="preserve">Great </w:t>
      </w:r>
      <w:r w:rsidR="3FBD7781" w:rsidRPr="006E1436">
        <w:rPr>
          <w:color w:val="000000" w:themeColor="text1"/>
          <w:bdr w:val="none" w:sz="0" w:space="0" w:color="auto" w:frame="1"/>
        </w:rPr>
        <w:t>Britain and Ireland</w:t>
      </w:r>
      <w:r w:rsidR="000B77EE" w:rsidRPr="006E1436">
        <w:rPr>
          <w:color w:val="000000" w:themeColor="text1"/>
          <w:bdr w:val="none" w:sz="0" w:space="0" w:color="auto" w:frame="1"/>
        </w:rPr>
        <w:t xml:space="preserve"> </w:t>
      </w:r>
      <w:r w:rsidR="0A79106F" w:rsidRPr="006E1436">
        <w:rPr>
          <w:color w:val="000000" w:themeColor="text1"/>
          <w:bdr w:val="none" w:sz="0" w:space="0" w:color="auto" w:frame="1"/>
        </w:rPr>
        <w:t>numerous</w:t>
      </w:r>
      <w:r w:rsidR="000B77EE" w:rsidRPr="006E1436">
        <w:rPr>
          <w:color w:val="000000" w:themeColor="text1"/>
          <w:bdr w:val="none" w:sz="0" w:space="0" w:color="auto" w:frame="1"/>
        </w:rPr>
        <w:t xml:space="preserve"> citizen science projects provid</w:t>
      </w:r>
      <w:r w:rsidR="0096637A" w:rsidRPr="006E1436">
        <w:rPr>
          <w:color w:val="000000" w:themeColor="text1"/>
          <w:bdr w:val="none" w:sz="0" w:space="0" w:color="auto" w:frame="1"/>
        </w:rPr>
        <w:t>e</w:t>
      </w:r>
      <w:r w:rsidR="000B77EE" w:rsidRPr="006E1436">
        <w:rPr>
          <w:color w:val="000000" w:themeColor="text1"/>
          <w:bdr w:val="none" w:sz="0" w:space="0" w:color="auto" w:frame="1"/>
        </w:rPr>
        <w:t xml:space="preserve"> data on changes in distribution and abundance. </w:t>
      </w:r>
      <w:r w:rsidR="007922EE" w:rsidRPr="006E1436">
        <w:rPr>
          <w:color w:val="000000" w:themeColor="text1"/>
          <w:bdr w:val="none" w:sz="0" w:space="0" w:color="auto" w:frame="1"/>
        </w:rPr>
        <w:t xml:space="preserve">The availability of </w:t>
      </w:r>
      <w:r w:rsidR="00675972" w:rsidRPr="006E1436">
        <w:rPr>
          <w:color w:val="000000" w:themeColor="text1"/>
          <w:bdr w:val="none" w:sz="0" w:space="0" w:color="auto" w:frame="1"/>
        </w:rPr>
        <w:t>high-quality</w:t>
      </w:r>
      <w:r w:rsidR="007922EE" w:rsidRPr="006E1436">
        <w:rPr>
          <w:color w:val="000000" w:themeColor="text1"/>
          <w:bdr w:val="none" w:sz="0" w:space="0" w:color="auto" w:frame="1"/>
        </w:rPr>
        <w:t xml:space="preserve"> monitoring and recording data</w:t>
      </w:r>
      <w:r w:rsidR="7D18E095" w:rsidRPr="006E1436">
        <w:rPr>
          <w:color w:val="000000" w:themeColor="text1"/>
          <w:bdr w:val="none" w:sz="0" w:space="0" w:color="auto" w:frame="1"/>
        </w:rPr>
        <w:t>,</w:t>
      </w:r>
      <w:r w:rsidR="007922EE" w:rsidRPr="006E1436">
        <w:rPr>
          <w:color w:val="000000" w:themeColor="text1"/>
          <w:bdr w:val="none" w:sz="0" w:space="0" w:color="auto" w:frame="1"/>
        </w:rPr>
        <w:t xml:space="preserve"> combined with the </w:t>
      </w:r>
      <w:r w:rsidR="000B77EE" w:rsidRPr="006E1436">
        <w:rPr>
          <w:color w:val="000000" w:themeColor="text1"/>
          <w:bdr w:val="none" w:sz="0" w:space="0" w:color="auto" w:frame="1"/>
        </w:rPr>
        <w:t xml:space="preserve">rapid response of </w:t>
      </w:r>
      <w:r w:rsidR="00AD4DC7" w:rsidRPr="006E1436">
        <w:rPr>
          <w:color w:val="000000" w:themeColor="text1"/>
          <w:bdr w:val="none" w:sz="0" w:space="0" w:color="auto" w:frame="1"/>
        </w:rPr>
        <w:t>Lepidoptera</w:t>
      </w:r>
      <w:r w:rsidR="000B77EE" w:rsidRPr="006E1436">
        <w:rPr>
          <w:color w:val="000000" w:themeColor="text1"/>
          <w:bdr w:val="none" w:sz="0" w:space="0" w:color="auto" w:frame="1"/>
        </w:rPr>
        <w:t xml:space="preserve"> to environmental change</w:t>
      </w:r>
      <w:r w:rsidR="0096637A" w:rsidRPr="006E1436">
        <w:rPr>
          <w:color w:val="000000" w:themeColor="text1"/>
          <w:bdr w:val="none" w:sz="0" w:space="0" w:color="auto" w:frame="1"/>
        </w:rPr>
        <w:t>,</w:t>
      </w:r>
      <w:r w:rsidR="000B77EE" w:rsidRPr="006E1436">
        <w:rPr>
          <w:color w:val="000000" w:themeColor="text1"/>
          <w:bdr w:val="none" w:sz="0" w:space="0" w:color="auto" w:frame="1"/>
        </w:rPr>
        <w:t xml:space="preserve"> </w:t>
      </w:r>
      <w:r w:rsidR="007922EE" w:rsidRPr="006E1436">
        <w:rPr>
          <w:color w:val="000000" w:themeColor="text1"/>
          <w:bdr w:val="none" w:sz="0" w:space="0" w:color="auto" w:frame="1"/>
        </w:rPr>
        <w:t xml:space="preserve">makes them </w:t>
      </w:r>
      <w:r w:rsidR="000B77EE" w:rsidRPr="006E1436">
        <w:rPr>
          <w:color w:val="000000" w:themeColor="text1"/>
          <w:bdr w:val="none" w:sz="0" w:space="0" w:color="auto" w:frame="1"/>
        </w:rPr>
        <w:t xml:space="preserve">ideal candidates for traits-based ecological studies. </w:t>
      </w:r>
      <w:r w:rsidR="006A0398" w:rsidRPr="006E1436">
        <w:rPr>
          <w:color w:val="000000" w:themeColor="text1"/>
          <w:bdr w:val="none" w:sz="0" w:space="0" w:color="auto" w:frame="1"/>
        </w:rPr>
        <w:t>Recently</w:t>
      </w:r>
      <w:r w:rsidR="0096637A" w:rsidRPr="006E1436">
        <w:rPr>
          <w:color w:val="000000" w:themeColor="text1"/>
          <w:bdr w:val="none" w:sz="0" w:space="0" w:color="auto" w:frame="1"/>
        </w:rPr>
        <w:t>,</w:t>
      </w:r>
      <w:r w:rsidR="006A0398" w:rsidRPr="006E1436">
        <w:rPr>
          <w:color w:val="000000" w:themeColor="text1"/>
          <w:bdr w:val="none" w:sz="0" w:space="0" w:color="auto" w:frame="1"/>
        </w:rPr>
        <w:t xml:space="preserve"> there has been an increase in the number of studies </w:t>
      </w:r>
      <w:r w:rsidR="0096637A" w:rsidRPr="006E1436">
        <w:rPr>
          <w:color w:val="000000" w:themeColor="text1"/>
          <w:bdr w:val="none" w:sz="0" w:space="0" w:color="auto" w:frame="1"/>
        </w:rPr>
        <w:t xml:space="preserve">documenting </w:t>
      </w:r>
      <w:r w:rsidR="006A0398" w:rsidRPr="006E1436">
        <w:rPr>
          <w:color w:val="000000" w:themeColor="text1"/>
          <w:bdr w:val="none" w:sz="0" w:space="0" w:color="auto" w:frame="1"/>
        </w:rPr>
        <w:t>traits-based responses of Lepidoptera</w:t>
      </w:r>
      <w:r w:rsidR="00677405" w:rsidRPr="006E1436">
        <w:rPr>
          <w:color w:val="000000" w:themeColor="text1"/>
          <w:bdr w:val="none" w:sz="0" w:space="0" w:color="auto" w:frame="1"/>
        </w:rPr>
        <w:t>, highlighting the demand for a standardised,</w:t>
      </w:r>
      <w:r w:rsidR="0096637A" w:rsidRPr="006E1436">
        <w:rPr>
          <w:color w:val="000000" w:themeColor="text1"/>
          <w:bdr w:val="none" w:sz="0" w:space="0" w:color="auto" w:frame="1"/>
        </w:rPr>
        <w:t xml:space="preserve"> and </w:t>
      </w:r>
      <w:r w:rsidR="00677405" w:rsidRPr="006E1436">
        <w:rPr>
          <w:color w:val="000000" w:themeColor="text1"/>
          <w:bdr w:val="none" w:sz="0" w:space="0" w:color="auto" w:frame="1"/>
        </w:rPr>
        <w:t xml:space="preserve">referenced </w:t>
      </w:r>
      <w:r w:rsidR="0096637A" w:rsidRPr="006E1436">
        <w:rPr>
          <w:color w:val="000000" w:themeColor="text1"/>
          <w:bdr w:val="none" w:sz="0" w:space="0" w:color="auto" w:frame="1"/>
        </w:rPr>
        <w:t xml:space="preserve">traits </w:t>
      </w:r>
      <w:r w:rsidR="00677405" w:rsidRPr="006E1436">
        <w:rPr>
          <w:color w:val="000000" w:themeColor="text1"/>
          <w:bdr w:val="none" w:sz="0" w:space="0" w:color="auto" w:frame="1"/>
        </w:rPr>
        <w:t>database</w:t>
      </w:r>
      <w:r w:rsidR="006A0398" w:rsidRPr="006E1436">
        <w:rPr>
          <w:color w:val="000000" w:themeColor="text1"/>
          <w:bdr w:val="none" w:sz="0" w:space="0" w:color="auto" w:frame="1"/>
        </w:rPr>
        <w:t xml:space="preserve">. </w:t>
      </w:r>
      <w:r w:rsidR="00AD4DC7" w:rsidRPr="006E1436">
        <w:rPr>
          <w:color w:val="000000" w:themeColor="text1"/>
          <w:bdr w:val="none" w:sz="0" w:space="0" w:color="auto" w:frame="1"/>
        </w:rPr>
        <w:t xml:space="preserve">There is a wide range of primary and secondary literature sources available </w:t>
      </w:r>
      <w:r w:rsidR="000B77EE" w:rsidRPr="006E1436">
        <w:rPr>
          <w:color w:val="000000" w:themeColor="text1"/>
          <w:bdr w:val="none" w:sz="0" w:space="0" w:color="auto" w:frame="1"/>
        </w:rPr>
        <w:t xml:space="preserve">regarding the ecology of </w:t>
      </w:r>
      <w:r w:rsidR="500098CD" w:rsidRPr="006E1436">
        <w:rPr>
          <w:color w:val="000000" w:themeColor="text1"/>
          <w:bdr w:val="none" w:sz="0" w:space="0" w:color="auto" w:frame="1"/>
        </w:rPr>
        <w:t xml:space="preserve">British and Irish </w:t>
      </w:r>
      <w:r w:rsidR="007922EE" w:rsidRPr="006E1436">
        <w:rPr>
          <w:color w:val="000000" w:themeColor="text1"/>
          <w:bdr w:val="none" w:sz="0" w:space="0" w:color="auto" w:frame="1"/>
        </w:rPr>
        <w:t>Lepidoptera</w:t>
      </w:r>
      <w:r w:rsidR="000B77EE" w:rsidRPr="006E1436">
        <w:rPr>
          <w:color w:val="000000" w:themeColor="text1"/>
          <w:bdr w:val="none" w:sz="0" w:space="0" w:color="auto" w:frame="1"/>
        </w:rPr>
        <w:t xml:space="preserve"> </w:t>
      </w:r>
      <w:r w:rsidR="006A0398" w:rsidRPr="006E1436">
        <w:rPr>
          <w:color w:val="000000" w:themeColor="text1"/>
          <w:bdr w:val="none" w:sz="0" w:space="0" w:color="auto" w:frame="1"/>
        </w:rPr>
        <w:t>to support such studies</w:t>
      </w:r>
      <w:r w:rsidR="0096637A" w:rsidRPr="006E1436">
        <w:rPr>
          <w:color w:val="000000" w:themeColor="text1"/>
          <w:bdr w:val="none" w:sz="0" w:space="0" w:color="auto" w:frame="1"/>
        </w:rPr>
        <w:t>. Currently</w:t>
      </w:r>
      <w:r w:rsidR="006A0398" w:rsidRPr="006E1436">
        <w:rPr>
          <w:color w:val="000000" w:themeColor="text1"/>
          <w:bdr w:val="none" w:sz="0" w:space="0" w:color="auto" w:frame="1"/>
        </w:rPr>
        <w:t xml:space="preserve"> </w:t>
      </w:r>
      <w:r w:rsidR="0096637A" w:rsidRPr="006E1436">
        <w:rPr>
          <w:color w:val="000000" w:themeColor="text1"/>
          <w:bdr w:val="none" w:sz="0" w:space="0" w:color="auto" w:frame="1"/>
        </w:rPr>
        <w:t>these sources</w:t>
      </w:r>
      <w:r w:rsidR="000B77EE" w:rsidRPr="006E1436">
        <w:rPr>
          <w:color w:val="000000" w:themeColor="text1"/>
          <w:bdr w:val="none" w:sz="0" w:space="0" w:color="auto" w:frame="1"/>
        </w:rPr>
        <w:t xml:space="preserve"> ha</w:t>
      </w:r>
      <w:r w:rsidR="0096637A" w:rsidRPr="006E1436">
        <w:rPr>
          <w:color w:val="000000" w:themeColor="text1"/>
          <w:bdr w:val="none" w:sz="0" w:space="0" w:color="auto" w:frame="1"/>
        </w:rPr>
        <w:t>ve</w:t>
      </w:r>
      <w:r w:rsidR="000B77EE" w:rsidRPr="006E1436">
        <w:rPr>
          <w:color w:val="000000" w:themeColor="text1"/>
          <w:bdr w:val="none" w:sz="0" w:space="0" w:color="auto" w:frame="1"/>
        </w:rPr>
        <w:t xml:space="preserve"> </w:t>
      </w:r>
      <w:r w:rsidR="0096637A" w:rsidRPr="006E1436">
        <w:rPr>
          <w:color w:val="000000" w:themeColor="text1"/>
          <w:bdr w:val="none" w:sz="0" w:space="0" w:color="auto" w:frame="1"/>
        </w:rPr>
        <w:t>not been</w:t>
      </w:r>
      <w:r w:rsidR="000B77EE" w:rsidRPr="006E1436">
        <w:rPr>
          <w:color w:val="000000" w:themeColor="text1"/>
          <w:bdr w:val="none" w:sz="0" w:space="0" w:color="auto" w:frame="1"/>
        </w:rPr>
        <w:t xml:space="preserve"> collated into one central repository</w:t>
      </w:r>
      <w:r w:rsidR="0096637A" w:rsidRPr="006E1436">
        <w:rPr>
          <w:color w:val="000000" w:themeColor="text1"/>
          <w:bdr w:val="none" w:sz="0" w:space="0" w:color="auto" w:frame="1"/>
        </w:rPr>
        <w:t xml:space="preserve"> which would</w:t>
      </w:r>
      <w:r w:rsidR="00677405" w:rsidRPr="006E1436">
        <w:rPr>
          <w:color w:val="000000" w:themeColor="text1"/>
          <w:bdr w:val="none" w:sz="0" w:space="0" w:color="auto" w:frame="1"/>
        </w:rPr>
        <w:t xml:space="preserve"> </w:t>
      </w:r>
      <w:r w:rsidR="006A0398" w:rsidRPr="006E1436">
        <w:rPr>
          <w:color w:val="000000" w:themeColor="text1"/>
          <w:bdr w:val="none" w:sz="0" w:space="0" w:color="auto" w:frame="1"/>
        </w:rPr>
        <w:t xml:space="preserve">facilitate and enhance </w:t>
      </w:r>
      <w:r w:rsidR="0096637A" w:rsidRPr="006E1436">
        <w:rPr>
          <w:color w:val="000000" w:themeColor="text1"/>
          <w:bdr w:val="none" w:sz="0" w:space="0" w:color="auto" w:frame="1"/>
        </w:rPr>
        <w:t>future research</w:t>
      </w:r>
      <w:r w:rsidR="00677405" w:rsidRPr="006E1436">
        <w:rPr>
          <w:color w:val="000000" w:themeColor="text1"/>
          <w:bdr w:val="none" w:sz="0" w:space="0" w:color="auto" w:frame="1"/>
        </w:rPr>
        <w:t xml:space="preserve">. </w:t>
      </w:r>
      <w:r w:rsidR="007922EE" w:rsidRPr="006E1436">
        <w:rPr>
          <w:color w:val="000000" w:themeColor="text1"/>
          <w:bdr w:val="none" w:sz="0" w:space="0" w:color="auto" w:frame="1"/>
        </w:rPr>
        <w:t xml:space="preserve">Here, we present a comprehensive traits database for the butterflies and macro-moths of Great Britain and Ireland. The database covers </w:t>
      </w:r>
      <w:r w:rsidR="00675972" w:rsidRPr="006E1436">
        <w:rPr>
          <w:color w:val="000000" w:themeColor="text1"/>
          <w:bdr w:val="none" w:sz="0" w:space="0" w:color="auto" w:frame="1"/>
        </w:rPr>
        <w:t>968</w:t>
      </w:r>
      <w:r w:rsidR="007922EE" w:rsidRPr="006E1436">
        <w:rPr>
          <w:color w:val="000000" w:themeColor="text1"/>
          <w:bdr w:val="none" w:sz="0" w:space="0" w:color="auto" w:frame="1"/>
        </w:rPr>
        <w:t xml:space="preserve"> species in </w:t>
      </w:r>
      <w:r w:rsidR="00675972" w:rsidRPr="006E1436">
        <w:rPr>
          <w:color w:val="000000" w:themeColor="text1"/>
          <w:bdr w:val="none" w:sz="0" w:space="0" w:color="auto" w:frame="1"/>
        </w:rPr>
        <w:t>21</w:t>
      </w:r>
      <w:r w:rsidR="006A0398" w:rsidRPr="006E1436">
        <w:rPr>
          <w:color w:val="000000" w:themeColor="text1"/>
          <w:bdr w:val="none" w:sz="0" w:space="0" w:color="auto" w:frame="1"/>
        </w:rPr>
        <w:t xml:space="preserve"> families. </w:t>
      </w:r>
      <w:r w:rsidR="00587744" w:rsidRPr="006E1436">
        <w:rPr>
          <w:color w:val="000000" w:themeColor="text1"/>
          <w:bdr w:val="none" w:sz="0" w:space="0" w:color="auto" w:frame="1"/>
        </w:rPr>
        <w:t>E</w:t>
      </w:r>
      <w:r w:rsidR="00677405" w:rsidRPr="006E1436">
        <w:rPr>
          <w:color w:val="000000" w:themeColor="text1"/>
          <w:bdr w:val="none" w:sz="0" w:space="0" w:color="auto" w:frame="1"/>
        </w:rPr>
        <w:t xml:space="preserve">cological traits fall into </w:t>
      </w:r>
      <w:r w:rsidR="00587744" w:rsidRPr="006E1436">
        <w:rPr>
          <w:color w:val="000000" w:themeColor="text1"/>
          <w:bdr w:val="none" w:sz="0" w:space="0" w:color="auto" w:frame="1"/>
        </w:rPr>
        <w:t>four</w:t>
      </w:r>
      <w:r w:rsidR="00677405" w:rsidRPr="006E1436">
        <w:rPr>
          <w:color w:val="000000" w:themeColor="text1"/>
          <w:bdr w:val="none" w:sz="0" w:space="0" w:color="auto" w:frame="1"/>
        </w:rPr>
        <w:t xml:space="preserve"> main categories</w:t>
      </w:r>
      <w:r w:rsidR="5F6EAF29" w:rsidRPr="006E1436">
        <w:rPr>
          <w:color w:val="000000" w:themeColor="text1"/>
          <w:bdr w:val="none" w:sz="0" w:space="0" w:color="auto" w:frame="1"/>
        </w:rPr>
        <w:t>:</w:t>
      </w:r>
      <w:r w:rsidR="00677405" w:rsidRPr="006E1436">
        <w:rPr>
          <w:color w:val="000000" w:themeColor="text1"/>
          <w:bdr w:val="none" w:sz="0" w:space="0" w:color="auto" w:frame="1"/>
        </w:rPr>
        <w:t xml:space="preserve"> </w:t>
      </w:r>
      <w:r w:rsidR="00587744" w:rsidRPr="006E1436">
        <w:rPr>
          <w:color w:val="000000" w:themeColor="text1"/>
          <w:bdr w:val="none" w:sz="0" w:space="0" w:color="auto" w:frame="1"/>
        </w:rPr>
        <w:t xml:space="preserve">life cycle ecology and </w:t>
      </w:r>
      <w:r w:rsidR="0096637A" w:rsidRPr="006E1436">
        <w:rPr>
          <w:color w:val="000000" w:themeColor="text1"/>
          <w:bdr w:val="none" w:sz="0" w:space="0" w:color="auto" w:frame="1"/>
        </w:rPr>
        <w:t>phenology</w:t>
      </w:r>
      <w:r w:rsidR="00587744" w:rsidRPr="006E1436">
        <w:rPr>
          <w:color w:val="000000" w:themeColor="text1"/>
          <w:bdr w:val="none" w:sz="0" w:space="0" w:color="auto" w:frame="1"/>
        </w:rPr>
        <w:t xml:space="preserve">, host plant specificity and characteristics, </w:t>
      </w:r>
      <w:r w:rsidR="449E54E2" w:rsidRPr="006E1436">
        <w:rPr>
          <w:color w:val="000000" w:themeColor="text1"/>
          <w:bdr w:val="none" w:sz="0" w:space="0" w:color="auto" w:frame="1"/>
        </w:rPr>
        <w:t xml:space="preserve">breeding </w:t>
      </w:r>
      <w:r w:rsidR="00587744" w:rsidRPr="006E1436">
        <w:rPr>
          <w:color w:val="000000" w:themeColor="text1"/>
          <w:bdr w:val="none" w:sz="0" w:space="0" w:color="auto" w:frame="1"/>
        </w:rPr>
        <w:t xml:space="preserve">habitat, and </w:t>
      </w:r>
      <w:r w:rsidR="1F69BA74" w:rsidRPr="006E1436">
        <w:rPr>
          <w:color w:val="000000" w:themeColor="text1"/>
          <w:bdr w:val="none" w:sz="0" w:space="0" w:color="auto" w:frame="1"/>
        </w:rPr>
        <w:t>morphological</w:t>
      </w:r>
      <w:r w:rsidR="00587744" w:rsidRPr="006E1436">
        <w:rPr>
          <w:color w:val="000000" w:themeColor="text1"/>
          <w:bdr w:val="none" w:sz="0" w:space="0" w:color="auto" w:frame="1"/>
        </w:rPr>
        <w:t xml:space="preserve"> characteristics. The database also contains data regarding species distribution, conservation status</w:t>
      </w:r>
      <w:r w:rsidR="0096637A" w:rsidRPr="006E1436">
        <w:rPr>
          <w:color w:val="000000" w:themeColor="text1"/>
          <w:bdr w:val="none" w:sz="0" w:space="0" w:color="auto" w:frame="1"/>
        </w:rPr>
        <w:t>,</w:t>
      </w:r>
      <w:r w:rsidR="00587744" w:rsidRPr="006E1436">
        <w:rPr>
          <w:color w:val="000000" w:themeColor="text1"/>
          <w:bdr w:val="none" w:sz="0" w:space="0" w:color="auto" w:frame="1"/>
        </w:rPr>
        <w:t xml:space="preserve"> and </w:t>
      </w:r>
      <w:r w:rsidR="368AEF0D" w:rsidRPr="006E1436">
        <w:rPr>
          <w:color w:val="000000" w:themeColor="text1"/>
          <w:bdr w:val="none" w:sz="0" w:space="0" w:color="auto" w:frame="1"/>
        </w:rPr>
        <w:t xml:space="preserve">temporal </w:t>
      </w:r>
      <w:r w:rsidR="00587744" w:rsidRPr="006E1436">
        <w:rPr>
          <w:color w:val="000000" w:themeColor="text1"/>
          <w:bdr w:val="none" w:sz="0" w:space="0" w:color="auto" w:frame="1"/>
        </w:rPr>
        <w:t xml:space="preserve">trends for abundance and </w:t>
      </w:r>
      <w:r w:rsidR="435145E8" w:rsidRPr="006E1436">
        <w:rPr>
          <w:color w:val="000000" w:themeColor="text1"/>
          <w:bdr w:val="none" w:sz="0" w:space="0" w:color="auto" w:frame="1"/>
        </w:rPr>
        <w:t>occupancy</w:t>
      </w:r>
      <w:r w:rsidR="00587744" w:rsidRPr="006E1436">
        <w:rPr>
          <w:color w:val="000000" w:themeColor="text1"/>
          <w:bdr w:val="none" w:sz="0" w:space="0" w:color="auto" w:frame="1"/>
        </w:rPr>
        <w:t>.</w:t>
      </w:r>
      <w:r w:rsidR="00677405" w:rsidRPr="006E1436">
        <w:rPr>
          <w:color w:val="000000" w:themeColor="text1"/>
          <w:bdr w:val="none" w:sz="0" w:space="0" w:color="auto" w:frame="1"/>
        </w:rPr>
        <w:t xml:space="preserve"> This database can be used for a wide array of purposes including further fundamental research on species and community responses to environmental change, conservation and management studies, and evolutionary biology. </w:t>
      </w:r>
    </w:p>
    <w:bookmarkEnd w:id="7"/>
    <w:p w14:paraId="676A0F96" w14:textId="77777777" w:rsidR="00677405" w:rsidRPr="006E1436" w:rsidRDefault="00677405" w:rsidP="00042136">
      <w:pPr>
        <w:pStyle w:val="NormalWeb"/>
        <w:shd w:val="clear" w:color="auto" w:fill="FFFFFF"/>
        <w:spacing w:before="0" w:beforeAutospacing="0" w:after="0" w:afterAutospacing="0" w:line="360" w:lineRule="atLeast"/>
        <w:textAlignment w:val="baseline"/>
        <w:rPr>
          <w:color w:val="000000" w:themeColor="text1"/>
          <w:bdr w:val="none" w:sz="0" w:space="0" w:color="auto" w:frame="1"/>
        </w:rPr>
      </w:pPr>
    </w:p>
    <w:p w14:paraId="742906E4" w14:textId="1CEA0B82" w:rsidR="00106D01" w:rsidRDefault="00622882" w:rsidP="00106D01">
      <w:pPr>
        <w:pStyle w:val="NormalWeb"/>
        <w:shd w:val="clear" w:color="auto" w:fill="FFFFFF" w:themeFill="background1"/>
        <w:spacing w:before="0" w:beforeAutospacing="0" w:after="0" w:afterAutospacing="0" w:line="360" w:lineRule="atLeast"/>
        <w:textAlignment w:val="baseline"/>
        <w:rPr>
          <w:color w:val="000000" w:themeColor="text1"/>
          <w:bdr w:val="none" w:sz="0" w:space="0" w:color="auto" w:frame="1"/>
        </w:rPr>
      </w:pPr>
      <w:r w:rsidRPr="006E1436">
        <w:rPr>
          <w:b/>
          <w:bCs/>
          <w:color w:val="000000" w:themeColor="text1"/>
          <w:bdr w:val="none" w:sz="0" w:space="0" w:color="auto" w:frame="1"/>
        </w:rPr>
        <w:t>Keywords</w:t>
      </w:r>
      <w:r w:rsidR="5F65A044" w:rsidRPr="006E1436">
        <w:rPr>
          <w:b/>
          <w:bCs/>
          <w:color w:val="000000" w:themeColor="text1"/>
          <w:bdr w:val="none" w:sz="0" w:space="0" w:color="auto" w:frame="1"/>
        </w:rPr>
        <w:t xml:space="preserve">: </w:t>
      </w:r>
      <w:bookmarkStart w:id="8" w:name="_Hlk70413947"/>
      <w:r w:rsidR="5F65A044" w:rsidRPr="006E1436">
        <w:rPr>
          <w:color w:val="000000" w:themeColor="text1"/>
          <w:bdr w:val="none" w:sz="0" w:space="0" w:color="auto" w:frame="1"/>
        </w:rPr>
        <w:t xml:space="preserve">butterflies, </w:t>
      </w:r>
      <w:r w:rsidR="00325396" w:rsidRPr="006E1436">
        <w:rPr>
          <w:color w:val="000000" w:themeColor="text1"/>
          <w:bdr w:val="none" w:sz="0" w:space="0" w:color="auto" w:frame="1"/>
        </w:rPr>
        <w:t xml:space="preserve">database, </w:t>
      </w:r>
      <w:r w:rsidR="0DC07040" w:rsidRPr="006E1436">
        <w:rPr>
          <w:color w:val="000000" w:themeColor="text1"/>
          <w:bdr w:val="none" w:sz="0" w:space="0" w:color="auto" w:frame="1"/>
        </w:rPr>
        <w:t xml:space="preserve">ecology, </w:t>
      </w:r>
      <w:r w:rsidR="12A90544" w:rsidRPr="006E1436">
        <w:rPr>
          <w:color w:val="000000" w:themeColor="text1"/>
          <w:bdr w:val="none" w:sz="0" w:space="0" w:color="auto" w:frame="1"/>
        </w:rPr>
        <w:t xml:space="preserve">Lepidoptera, </w:t>
      </w:r>
      <w:r w:rsidR="5F65A044" w:rsidRPr="006E1436">
        <w:rPr>
          <w:color w:val="000000" w:themeColor="text1"/>
          <w:bdr w:val="none" w:sz="0" w:space="0" w:color="auto" w:frame="1"/>
        </w:rPr>
        <w:t>moths, trait</w:t>
      </w:r>
      <w:r w:rsidR="41E03F6B" w:rsidRPr="006E1436">
        <w:rPr>
          <w:color w:val="000000" w:themeColor="text1"/>
          <w:bdr w:val="none" w:sz="0" w:space="0" w:color="auto" w:frame="1"/>
        </w:rPr>
        <w:t>, trend</w:t>
      </w:r>
      <w:bookmarkEnd w:id="8"/>
    </w:p>
    <w:p w14:paraId="17F998C2" w14:textId="77777777" w:rsidR="00106D01" w:rsidRDefault="00106D01" w:rsidP="00106D01">
      <w:pPr>
        <w:pStyle w:val="NormalWeb"/>
        <w:shd w:val="clear" w:color="auto" w:fill="FFFFFF" w:themeFill="background1"/>
        <w:spacing w:before="0" w:beforeAutospacing="0" w:after="0" w:afterAutospacing="0" w:line="360" w:lineRule="atLeast"/>
        <w:textAlignment w:val="baseline"/>
        <w:rPr>
          <w:color w:val="000000" w:themeColor="text1"/>
          <w:bdr w:val="none" w:sz="0" w:space="0" w:color="auto" w:frame="1"/>
        </w:rPr>
      </w:pPr>
    </w:p>
    <w:p w14:paraId="7CA8789A" w14:textId="77777777" w:rsidR="00106D01" w:rsidRDefault="00106D01" w:rsidP="00106D01">
      <w:pPr>
        <w:pStyle w:val="NormalWeb"/>
        <w:shd w:val="clear" w:color="auto" w:fill="FFFFFF" w:themeFill="background1"/>
        <w:spacing w:before="0" w:beforeAutospacing="0" w:after="0" w:afterAutospacing="0" w:line="360" w:lineRule="atLeast"/>
        <w:textAlignment w:val="baseline"/>
        <w:rPr>
          <w:color w:val="000000" w:themeColor="text1"/>
          <w:bdr w:val="none" w:sz="0" w:space="0" w:color="auto" w:frame="1"/>
        </w:rPr>
      </w:pPr>
    </w:p>
    <w:p w14:paraId="082B37E1" w14:textId="77777777" w:rsidR="00106D01" w:rsidRDefault="00106D01" w:rsidP="00106D01">
      <w:pPr>
        <w:pStyle w:val="NormalWeb"/>
        <w:shd w:val="clear" w:color="auto" w:fill="FFFFFF" w:themeFill="background1"/>
        <w:spacing w:before="0" w:beforeAutospacing="0" w:after="0" w:afterAutospacing="0" w:line="360" w:lineRule="atLeast"/>
        <w:textAlignment w:val="baseline"/>
        <w:rPr>
          <w:color w:val="000000" w:themeColor="text1"/>
          <w:bdr w:val="none" w:sz="0" w:space="0" w:color="auto" w:frame="1"/>
        </w:rPr>
      </w:pPr>
    </w:p>
    <w:p w14:paraId="25C282BB" w14:textId="77777777" w:rsidR="00106D01" w:rsidRDefault="00106D01" w:rsidP="00106D01">
      <w:pPr>
        <w:pStyle w:val="NormalWeb"/>
        <w:shd w:val="clear" w:color="auto" w:fill="FFFFFF" w:themeFill="background1"/>
        <w:spacing w:before="0" w:beforeAutospacing="0" w:after="0" w:afterAutospacing="0" w:line="360" w:lineRule="atLeast"/>
        <w:textAlignment w:val="baseline"/>
        <w:rPr>
          <w:color w:val="000000" w:themeColor="text1"/>
          <w:bdr w:val="none" w:sz="0" w:space="0" w:color="auto" w:frame="1"/>
        </w:rPr>
      </w:pPr>
    </w:p>
    <w:p w14:paraId="59AB113E" w14:textId="59AAA805" w:rsidR="00106D01" w:rsidRPr="00106D01" w:rsidRDefault="00106D01" w:rsidP="00106D01">
      <w:pPr>
        <w:pStyle w:val="NormalWeb"/>
        <w:shd w:val="clear" w:color="auto" w:fill="FFFFFF" w:themeFill="background1"/>
        <w:spacing w:before="0" w:beforeAutospacing="0" w:after="0" w:afterAutospacing="0" w:line="360" w:lineRule="atLeast"/>
        <w:textAlignment w:val="baseline"/>
        <w:rPr>
          <w:color w:val="000000" w:themeColor="text1"/>
          <w:bdr w:val="none" w:sz="0" w:space="0" w:color="auto" w:frame="1"/>
        </w:rPr>
      </w:pPr>
      <w:r>
        <w:rPr>
          <w:b/>
          <w:bCs/>
          <w:color w:val="000000" w:themeColor="text1"/>
          <w:bdr w:val="none" w:sz="0" w:space="0" w:color="auto" w:frame="1"/>
        </w:rPr>
        <w:lastRenderedPageBreak/>
        <w:t xml:space="preserve">Open Research statement: </w:t>
      </w:r>
      <w:r w:rsidRPr="00106D01">
        <w:rPr>
          <w:color w:val="000000" w:themeColor="text1"/>
          <w:bdr w:val="none" w:sz="0" w:space="0" w:color="auto" w:frame="1"/>
        </w:rPr>
        <w:t>Data were collected from</w:t>
      </w:r>
      <w:r>
        <w:rPr>
          <w:color w:val="000000" w:themeColor="text1"/>
          <w:bdr w:val="none" w:sz="0" w:space="0" w:color="auto" w:frame="1"/>
        </w:rPr>
        <w:t xml:space="preserve"> </w:t>
      </w:r>
      <w:r w:rsidRPr="00106D01">
        <w:rPr>
          <w:color w:val="000000" w:themeColor="text1"/>
          <w:bdr w:val="none" w:sz="0" w:space="0" w:color="auto" w:frame="1"/>
        </w:rPr>
        <w:t xml:space="preserve">a range of existing resources as detailed in the metadata of this publication. You must cite this paper if used in publications. </w:t>
      </w:r>
      <w:r w:rsidRPr="00106D01">
        <w:rPr>
          <w:color w:val="000000" w:themeColor="text1"/>
          <w:lang w:val="en-US"/>
        </w:rPr>
        <w:t xml:space="preserve">All data are stored by the journal Ecology (Ecological Society of America) within this data paper publication. The dataset is also available on the Environmental Information Data Centre (UK Centre </w:t>
      </w:r>
      <w:r w:rsidR="009968F2" w:rsidRPr="00106D01">
        <w:rPr>
          <w:color w:val="000000" w:themeColor="text1"/>
          <w:lang w:val="en-US"/>
        </w:rPr>
        <w:t>for Ecology</w:t>
      </w:r>
      <w:r w:rsidRPr="00106D01">
        <w:rPr>
          <w:color w:val="000000" w:themeColor="text1"/>
          <w:lang w:val="en-US"/>
        </w:rPr>
        <w:t xml:space="preserve"> and Hydrology) website</w:t>
      </w:r>
      <w:r w:rsidR="00325396">
        <w:rPr>
          <w:color w:val="000000" w:themeColor="text1"/>
          <w:lang w:val="en-US"/>
        </w:rPr>
        <w:t xml:space="preserve"> </w:t>
      </w:r>
      <w:r w:rsidR="00325396" w:rsidRPr="00325396">
        <w:rPr>
          <w:lang w:val="en-US"/>
        </w:rPr>
        <w:t>(DOI:</w:t>
      </w:r>
      <w:r w:rsidR="00325396" w:rsidRPr="00325396">
        <w:t xml:space="preserve"> 10.5285/5b5a13b6-2304-47e3-9c9d-35237d1232c6)</w:t>
      </w:r>
      <w:r w:rsidR="00325396">
        <w:rPr>
          <w:rStyle w:val="Hyperlink"/>
          <w:color w:val="000000" w:themeColor="text1"/>
          <w:u w:val="none"/>
          <w:lang w:val="en-US"/>
        </w:rPr>
        <w:t>.</w:t>
      </w:r>
      <w:r w:rsidR="00896849" w:rsidRPr="00325396">
        <w:rPr>
          <w:rStyle w:val="Hyperlink"/>
          <w:color w:val="000000" w:themeColor="text1"/>
          <w:u w:val="none"/>
          <w:lang w:val="en-US"/>
        </w:rPr>
        <w:t xml:space="preserve"> </w:t>
      </w:r>
      <w:r w:rsidR="00B85396" w:rsidRPr="00B6060D">
        <w:rPr>
          <w:color w:val="000000" w:themeColor="text1"/>
          <w:lang w:val="en-US"/>
        </w:rPr>
        <w:t xml:space="preserve">We will update the database on the EIDC website annually in </w:t>
      </w:r>
      <w:r w:rsidR="00495CA9">
        <w:rPr>
          <w:color w:val="000000" w:themeColor="text1"/>
          <w:lang w:val="en-US"/>
        </w:rPr>
        <w:t>April</w:t>
      </w:r>
      <w:r w:rsidR="00B85396" w:rsidRPr="00B6060D">
        <w:rPr>
          <w:color w:val="000000" w:themeColor="text1"/>
          <w:lang w:val="en-US"/>
        </w:rPr>
        <w:t xml:space="preserve"> to ensure versions are consistent.</w:t>
      </w:r>
      <w:r w:rsidR="00B85396">
        <w:rPr>
          <w:color w:val="000000" w:themeColor="text1"/>
          <w:lang w:val="en-US"/>
        </w:rPr>
        <w:t xml:space="preserve"> On the EIDC website a new version of the dataset will replace the old version with the year of publication included in the title.</w:t>
      </w:r>
    </w:p>
    <w:p w14:paraId="4F593313" w14:textId="3F20F8EF" w:rsidR="002D1D66" w:rsidRPr="006E1436" w:rsidRDefault="002D1D66" w:rsidP="00042136">
      <w:pPr>
        <w:pStyle w:val="NormalWeb"/>
        <w:shd w:val="clear" w:color="auto" w:fill="FFFFFF"/>
        <w:spacing w:before="0" w:beforeAutospacing="0" w:after="0" w:afterAutospacing="0" w:line="360" w:lineRule="atLeast"/>
        <w:textAlignment w:val="baseline"/>
        <w:rPr>
          <w:b/>
          <w:bCs/>
          <w:color w:val="000000" w:themeColor="text1"/>
          <w:bdr w:val="none" w:sz="0" w:space="0" w:color="auto" w:frame="1"/>
        </w:rPr>
      </w:pPr>
    </w:p>
    <w:p w14:paraId="6EFAC0CA" w14:textId="77777777" w:rsidR="0096637A" w:rsidRPr="006E1436" w:rsidRDefault="0096637A" w:rsidP="00042136">
      <w:pPr>
        <w:pStyle w:val="NormalWeb"/>
        <w:shd w:val="clear" w:color="auto" w:fill="FFFFFF"/>
        <w:spacing w:before="0" w:beforeAutospacing="0" w:after="0" w:afterAutospacing="0" w:line="360" w:lineRule="atLeast"/>
        <w:textAlignment w:val="baseline"/>
        <w:rPr>
          <w:b/>
          <w:bCs/>
          <w:color w:val="000000" w:themeColor="text1"/>
          <w:bdr w:val="none" w:sz="0" w:space="0" w:color="auto" w:frame="1"/>
        </w:rPr>
      </w:pPr>
    </w:p>
    <w:p w14:paraId="5EEFBB4A" w14:textId="037F8D37" w:rsidR="00330077" w:rsidRPr="006E1436" w:rsidRDefault="00042136" w:rsidP="00042136">
      <w:pPr>
        <w:pStyle w:val="NormalWeb"/>
        <w:shd w:val="clear" w:color="auto" w:fill="FFFFFF"/>
        <w:spacing w:before="0" w:beforeAutospacing="0" w:after="0" w:afterAutospacing="0" w:line="360" w:lineRule="atLeast"/>
        <w:textAlignment w:val="baseline"/>
        <w:rPr>
          <w:color w:val="000000" w:themeColor="text1"/>
        </w:rPr>
      </w:pPr>
      <w:r w:rsidRPr="006E1436">
        <w:rPr>
          <w:b/>
          <w:bCs/>
          <w:color w:val="000000" w:themeColor="text1"/>
          <w:bdr w:val="none" w:sz="0" w:space="0" w:color="auto" w:frame="1"/>
        </w:rPr>
        <w:t>Metadata</w:t>
      </w:r>
      <w:r w:rsidRPr="006E1436">
        <w:rPr>
          <w:color w:val="000000" w:themeColor="text1"/>
        </w:rPr>
        <w:t xml:space="preserve">. </w:t>
      </w:r>
    </w:p>
    <w:p w14:paraId="289BD4ED" w14:textId="12977218" w:rsidR="002C195F" w:rsidRPr="006E1436" w:rsidRDefault="002C195F" w:rsidP="00330077">
      <w:pPr>
        <w:pStyle w:val="NormalWeb"/>
        <w:shd w:val="clear" w:color="auto" w:fill="FFFFFF"/>
        <w:spacing w:before="0" w:line="360" w:lineRule="atLeast"/>
        <w:textAlignment w:val="baseline"/>
        <w:rPr>
          <w:color w:val="000000" w:themeColor="text1"/>
          <w:lang w:val="en-US"/>
        </w:rPr>
      </w:pPr>
      <w:r w:rsidRPr="006E1436">
        <w:rPr>
          <w:color w:val="000000" w:themeColor="text1"/>
          <w:lang w:val="en-US"/>
        </w:rPr>
        <w:t>Class I- Data set descriptors</w:t>
      </w:r>
    </w:p>
    <w:p w14:paraId="754A4DCB" w14:textId="09BC84EC" w:rsidR="007E236B" w:rsidRPr="006E1436" w:rsidRDefault="002C195F" w:rsidP="001F06E4">
      <w:pPr>
        <w:pStyle w:val="NormalWeb"/>
        <w:numPr>
          <w:ilvl w:val="0"/>
          <w:numId w:val="5"/>
        </w:numPr>
        <w:shd w:val="clear" w:color="auto" w:fill="FFFFFF"/>
        <w:spacing w:line="360" w:lineRule="atLeast"/>
        <w:textAlignment w:val="baseline"/>
        <w:rPr>
          <w:color w:val="000000" w:themeColor="text1"/>
        </w:rPr>
      </w:pPr>
      <w:r w:rsidRPr="006E1436">
        <w:rPr>
          <w:color w:val="000000" w:themeColor="text1"/>
          <w:lang w:val="en-US"/>
        </w:rPr>
        <w:t>Data set identity</w:t>
      </w:r>
      <w:r w:rsidR="00A57753" w:rsidRPr="006E1436">
        <w:rPr>
          <w:color w:val="000000" w:themeColor="text1"/>
          <w:lang w:val="en-US"/>
        </w:rPr>
        <w:t xml:space="preserve">. </w:t>
      </w:r>
      <w:r w:rsidR="001F06E4" w:rsidRPr="006E1436">
        <w:rPr>
          <w:color w:val="000000" w:themeColor="text1"/>
        </w:rPr>
        <w:t>Traits data for the Butterflies and Macro-moths of Great Britain and Ireland</w:t>
      </w:r>
    </w:p>
    <w:p w14:paraId="6BCCC5C1" w14:textId="77777777" w:rsidR="007E236B" w:rsidRPr="006E1436" w:rsidRDefault="007E236B" w:rsidP="007E236B">
      <w:pPr>
        <w:pStyle w:val="NormalWeb"/>
        <w:numPr>
          <w:ilvl w:val="0"/>
          <w:numId w:val="5"/>
        </w:numPr>
        <w:shd w:val="clear" w:color="auto" w:fill="FFFFFF"/>
        <w:spacing w:line="360" w:lineRule="atLeast"/>
        <w:textAlignment w:val="baseline"/>
        <w:rPr>
          <w:color w:val="000000" w:themeColor="text1"/>
        </w:rPr>
      </w:pPr>
      <w:r w:rsidRPr="006E1436">
        <w:rPr>
          <w:color w:val="000000" w:themeColor="text1"/>
        </w:rPr>
        <w:t>Data set identification codes.</w:t>
      </w:r>
    </w:p>
    <w:p w14:paraId="3AA1E22E" w14:textId="19DB9939" w:rsidR="007E236B" w:rsidRPr="006E1436" w:rsidRDefault="007E236B" w:rsidP="007E236B">
      <w:pPr>
        <w:pStyle w:val="NormalWeb"/>
        <w:shd w:val="clear" w:color="auto" w:fill="FFFFFF"/>
        <w:spacing w:line="360" w:lineRule="atLeast"/>
        <w:ind w:left="720"/>
        <w:textAlignment w:val="baseline"/>
        <w:rPr>
          <w:color w:val="000000" w:themeColor="text1"/>
        </w:rPr>
      </w:pPr>
      <w:r w:rsidRPr="006E1436">
        <w:rPr>
          <w:color w:val="000000" w:themeColor="text1"/>
        </w:rPr>
        <w:t>Data: DataS1.zip</w:t>
      </w:r>
    </w:p>
    <w:p w14:paraId="1891DB81" w14:textId="1FEBDF7C" w:rsidR="007E236B" w:rsidRPr="006E1436" w:rsidRDefault="007E236B" w:rsidP="007E236B">
      <w:pPr>
        <w:pStyle w:val="NormalWeb"/>
        <w:shd w:val="clear" w:color="auto" w:fill="FFFFFF"/>
        <w:spacing w:line="360" w:lineRule="atLeast"/>
        <w:ind w:left="720"/>
        <w:textAlignment w:val="baseline"/>
        <w:rPr>
          <w:color w:val="000000" w:themeColor="text1"/>
        </w:rPr>
      </w:pPr>
      <w:r w:rsidRPr="006E1436">
        <w:rPr>
          <w:color w:val="000000" w:themeColor="text1"/>
        </w:rPr>
        <w:t xml:space="preserve">Metadata: </w:t>
      </w:r>
      <w:r w:rsidR="00B24781">
        <w:rPr>
          <w:color w:val="000000" w:themeColor="text1"/>
        </w:rPr>
        <w:t>MetadataS1</w:t>
      </w:r>
      <w:r w:rsidRPr="006E1436">
        <w:rPr>
          <w:color w:val="000000" w:themeColor="text1"/>
        </w:rPr>
        <w:t>.</w:t>
      </w:r>
      <w:r w:rsidR="0012405E" w:rsidRPr="006E1436">
        <w:rPr>
          <w:color w:val="000000" w:themeColor="text1"/>
        </w:rPr>
        <w:t>pdf</w:t>
      </w:r>
    </w:p>
    <w:p w14:paraId="76AA9DC4" w14:textId="2B7322E5" w:rsidR="007E236B" w:rsidRPr="006E1436" w:rsidRDefault="007E236B" w:rsidP="007E236B">
      <w:pPr>
        <w:pStyle w:val="NormalWeb"/>
        <w:numPr>
          <w:ilvl w:val="0"/>
          <w:numId w:val="5"/>
        </w:numPr>
        <w:shd w:val="clear" w:color="auto" w:fill="FFFFFF"/>
        <w:spacing w:line="360" w:lineRule="atLeast"/>
        <w:textAlignment w:val="baseline"/>
        <w:rPr>
          <w:color w:val="000000" w:themeColor="text1"/>
        </w:rPr>
      </w:pPr>
      <w:r w:rsidRPr="006E1436">
        <w:rPr>
          <w:color w:val="000000" w:themeColor="text1"/>
        </w:rPr>
        <w:t>Data set description.</w:t>
      </w:r>
    </w:p>
    <w:p w14:paraId="7B0E7AB0" w14:textId="4D381EE9" w:rsidR="007E236B" w:rsidRPr="006E1436" w:rsidRDefault="007E236B" w:rsidP="007E236B">
      <w:pPr>
        <w:pStyle w:val="NormalWeb"/>
        <w:numPr>
          <w:ilvl w:val="0"/>
          <w:numId w:val="7"/>
        </w:numPr>
        <w:shd w:val="clear" w:color="auto" w:fill="FFFFFF"/>
        <w:spacing w:line="360" w:lineRule="atLeast"/>
        <w:textAlignment w:val="baseline"/>
        <w:rPr>
          <w:color w:val="000000" w:themeColor="text1"/>
        </w:rPr>
      </w:pPr>
      <w:r w:rsidRPr="006E1436">
        <w:rPr>
          <w:color w:val="000000" w:themeColor="text1"/>
        </w:rPr>
        <w:t>Originators.</w:t>
      </w:r>
    </w:p>
    <w:p w14:paraId="78583BAD" w14:textId="68F2A3B7" w:rsidR="00092616" w:rsidRPr="006E1436" w:rsidRDefault="00092616" w:rsidP="00092616">
      <w:pPr>
        <w:pStyle w:val="NormalWeb"/>
        <w:shd w:val="clear" w:color="auto" w:fill="FFFFFF" w:themeFill="background1"/>
        <w:spacing w:before="0" w:beforeAutospacing="0" w:after="0" w:afterAutospacing="0" w:line="360" w:lineRule="atLeast"/>
        <w:textAlignment w:val="baseline"/>
        <w:rPr>
          <w:color w:val="000000" w:themeColor="text1"/>
          <w:bdr w:val="none" w:sz="0" w:space="0" w:color="auto" w:frame="1"/>
          <w:vertAlign w:val="superscript"/>
        </w:rPr>
      </w:pPr>
      <w:r w:rsidRPr="006E1436">
        <w:rPr>
          <w:color w:val="000000" w:themeColor="text1"/>
          <w:bdr w:val="none" w:sz="0" w:space="0" w:color="auto" w:frame="1"/>
        </w:rPr>
        <w:t>Patrick M Cook</w:t>
      </w:r>
      <w:r w:rsidRPr="006E1436">
        <w:rPr>
          <w:color w:val="000000" w:themeColor="text1"/>
          <w:bdr w:val="none" w:sz="0" w:space="0" w:color="auto" w:frame="1"/>
          <w:vertAlign w:val="superscript"/>
        </w:rPr>
        <w:t>1</w:t>
      </w:r>
      <w:r w:rsidR="00B24781">
        <w:rPr>
          <w:color w:val="000000" w:themeColor="text1"/>
          <w:bdr w:val="none" w:sz="0" w:space="0" w:color="auto" w:frame="1"/>
          <w:vertAlign w:val="superscript"/>
        </w:rPr>
        <w:t>*</w:t>
      </w:r>
      <w:r w:rsidRPr="006E1436">
        <w:rPr>
          <w:color w:val="000000" w:themeColor="text1"/>
          <w:bdr w:val="none" w:sz="0" w:space="0" w:color="auto" w:frame="1"/>
        </w:rPr>
        <w:t>, George M Tordoff</w:t>
      </w:r>
      <w:r w:rsidRPr="006E1436">
        <w:rPr>
          <w:color w:val="000000" w:themeColor="text1"/>
          <w:bdr w:val="none" w:sz="0" w:space="0" w:color="auto" w:frame="1"/>
          <w:vertAlign w:val="superscript"/>
        </w:rPr>
        <w:t>1</w:t>
      </w:r>
      <w:r w:rsidRPr="006E1436">
        <w:rPr>
          <w:color w:val="000000" w:themeColor="text1"/>
          <w:bdr w:val="none" w:sz="0" w:space="0" w:color="auto" w:frame="1"/>
        </w:rPr>
        <w:t>, Tony</w:t>
      </w:r>
      <w:r w:rsidR="00F13254" w:rsidRPr="006E1436">
        <w:rPr>
          <w:color w:val="000000" w:themeColor="text1"/>
          <w:bdr w:val="none" w:sz="0" w:space="0" w:color="auto" w:frame="1"/>
        </w:rPr>
        <w:t xml:space="preserve"> M</w:t>
      </w:r>
      <w:r w:rsidRPr="006E1436">
        <w:rPr>
          <w:color w:val="000000" w:themeColor="text1"/>
          <w:bdr w:val="none" w:sz="0" w:space="0" w:color="auto" w:frame="1"/>
        </w:rPr>
        <w:t xml:space="preserve"> Davis</w:t>
      </w:r>
      <w:r w:rsidRPr="006E1436">
        <w:rPr>
          <w:color w:val="000000" w:themeColor="text1"/>
          <w:bdr w:val="none" w:sz="0" w:space="0" w:color="auto" w:frame="1"/>
          <w:vertAlign w:val="superscript"/>
        </w:rPr>
        <w:t>1</w:t>
      </w:r>
      <w:r w:rsidRPr="006E1436">
        <w:rPr>
          <w:color w:val="000000" w:themeColor="text1"/>
          <w:bdr w:val="none" w:sz="0" w:space="0" w:color="auto" w:frame="1"/>
        </w:rPr>
        <w:t>, Mark S Parsons</w:t>
      </w:r>
      <w:r w:rsidRPr="006E1436">
        <w:rPr>
          <w:color w:val="000000" w:themeColor="text1"/>
          <w:bdr w:val="none" w:sz="0" w:space="0" w:color="auto" w:frame="1"/>
          <w:vertAlign w:val="superscript"/>
        </w:rPr>
        <w:t>1</w:t>
      </w:r>
      <w:r w:rsidRPr="006E1436">
        <w:rPr>
          <w:color w:val="000000" w:themeColor="text1"/>
          <w:bdr w:val="none" w:sz="0" w:space="0" w:color="auto" w:frame="1"/>
        </w:rPr>
        <w:t>, Emily B Dennis</w:t>
      </w:r>
      <w:r w:rsidRPr="006E1436">
        <w:rPr>
          <w:color w:val="000000" w:themeColor="text1"/>
          <w:bdr w:val="none" w:sz="0" w:space="0" w:color="auto" w:frame="1"/>
          <w:vertAlign w:val="superscript"/>
        </w:rPr>
        <w:t>1</w:t>
      </w:r>
      <w:r w:rsidRPr="006E1436">
        <w:rPr>
          <w:color w:val="000000" w:themeColor="text1"/>
          <w:bdr w:val="none" w:sz="0" w:space="0" w:color="auto" w:frame="1"/>
        </w:rPr>
        <w:t>, Richard Fox</w:t>
      </w:r>
      <w:r w:rsidRPr="006E1436">
        <w:rPr>
          <w:color w:val="000000" w:themeColor="text1"/>
          <w:bdr w:val="none" w:sz="0" w:space="0" w:color="auto" w:frame="1"/>
          <w:vertAlign w:val="superscript"/>
        </w:rPr>
        <w:t>1</w:t>
      </w:r>
      <w:r w:rsidRPr="006E1436">
        <w:rPr>
          <w:color w:val="000000" w:themeColor="text1"/>
          <w:bdr w:val="none" w:sz="0" w:space="0" w:color="auto" w:frame="1"/>
        </w:rPr>
        <w:t>, Marc S Botham</w:t>
      </w:r>
      <w:r w:rsidRPr="006E1436">
        <w:rPr>
          <w:color w:val="000000" w:themeColor="text1"/>
          <w:bdr w:val="none" w:sz="0" w:space="0" w:color="auto" w:frame="1"/>
          <w:vertAlign w:val="superscript"/>
        </w:rPr>
        <w:t>2</w:t>
      </w:r>
      <w:r w:rsidRPr="006E1436">
        <w:rPr>
          <w:color w:val="000000" w:themeColor="text1"/>
          <w:bdr w:val="none" w:sz="0" w:space="0" w:color="auto" w:frame="1"/>
        </w:rPr>
        <w:t>, Nigel AD Bourn</w:t>
      </w:r>
      <w:r w:rsidRPr="006E1436">
        <w:rPr>
          <w:color w:val="000000" w:themeColor="text1"/>
          <w:bdr w:val="none" w:sz="0" w:space="0" w:color="auto" w:frame="1"/>
          <w:vertAlign w:val="superscript"/>
        </w:rPr>
        <w:t>1</w:t>
      </w:r>
    </w:p>
    <w:p w14:paraId="1971F54B" w14:textId="10ED3D60" w:rsidR="00092616" w:rsidRPr="006E1436" w:rsidRDefault="00092616" w:rsidP="00092616">
      <w:pPr>
        <w:pStyle w:val="NormalWeb"/>
        <w:shd w:val="clear" w:color="auto" w:fill="FFFFFF" w:themeFill="background1"/>
        <w:spacing w:before="0" w:beforeAutospacing="0" w:after="0" w:afterAutospacing="0" w:line="360" w:lineRule="atLeast"/>
        <w:textAlignment w:val="baseline"/>
        <w:rPr>
          <w:color w:val="000000" w:themeColor="text1"/>
          <w:bdr w:val="none" w:sz="0" w:space="0" w:color="auto" w:frame="1"/>
          <w:vertAlign w:val="superscript"/>
        </w:rPr>
      </w:pPr>
    </w:p>
    <w:p w14:paraId="43DBF4DE" w14:textId="18C278E3" w:rsidR="00092616" w:rsidRPr="006E1436" w:rsidRDefault="00092616" w:rsidP="00092616">
      <w:pPr>
        <w:pStyle w:val="NormalWeb"/>
        <w:shd w:val="clear" w:color="auto" w:fill="FFFFFF"/>
        <w:spacing w:before="0" w:beforeAutospacing="0" w:after="0" w:afterAutospacing="0" w:line="360" w:lineRule="atLeast"/>
        <w:textAlignment w:val="baseline"/>
        <w:rPr>
          <w:color w:val="000000" w:themeColor="text1"/>
          <w:bdr w:val="none" w:sz="0" w:space="0" w:color="auto" w:frame="1"/>
        </w:rPr>
      </w:pPr>
      <w:r w:rsidRPr="006E1436">
        <w:rPr>
          <w:color w:val="000000" w:themeColor="text1"/>
          <w:bdr w:val="none" w:sz="0" w:space="0" w:color="auto" w:frame="1"/>
          <w:vertAlign w:val="superscript"/>
        </w:rPr>
        <w:t>1</w:t>
      </w:r>
      <w:r w:rsidRPr="006E1436">
        <w:rPr>
          <w:color w:val="000000" w:themeColor="text1"/>
          <w:bdr w:val="none" w:sz="0" w:space="0" w:color="auto" w:frame="1"/>
        </w:rPr>
        <w:t>Butterfly Conservation, Manor Yard, East Lulworth, Wareham, Dorset, BH20 5QP </w:t>
      </w:r>
    </w:p>
    <w:p w14:paraId="77A448D2" w14:textId="77777777" w:rsidR="00092616" w:rsidRPr="006E1436" w:rsidRDefault="00092616" w:rsidP="00092616">
      <w:pPr>
        <w:pStyle w:val="NormalWeb"/>
        <w:shd w:val="clear" w:color="auto" w:fill="FFFFFF"/>
        <w:spacing w:before="0" w:beforeAutospacing="0" w:after="0" w:afterAutospacing="0" w:line="360" w:lineRule="atLeast"/>
        <w:textAlignment w:val="baseline"/>
        <w:rPr>
          <w:color w:val="000000" w:themeColor="text1"/>
          <w:bdr w:val="none" w:sz="0" w:space="0" w:color="auto" w:frame="1"/>
        </w:rPr>
      </w:pPr>
    </w:p>
    <w:p w14:paraId="684DD272" w14:textId="77777777" w:rsidR="00092616" w:rsidRPr="006E1436" w:rsidRDefault="00092616" w:rsidP="00092616">
      <w:pPr>
        <w:pStyle w:val="NormalWeb"/>
        <w:shd w:val="clear" w:color="auto" w:fill="FFFFFF"/>
        <w:spacing w:before="0" w:beforeAutospacing="0" w:after="0" w:afterAutospacing="0" w:line="360" w:lineRule="atLeast"/>
        <w:textAlignment w:val="baseline"/>
        <w:rPr>
          <w:color w:val="000000" w:themeColor="text1"/>
          <w:bdr w:val="none" w:sz="0" w:space="0" w:color="auto" w:frame="1"/>
        </w:rPr>
      </w:pPr>
      <w:r w:rsidRPr="006E1436">
        <w:rPr>
          <w:color w:val="000000" w:themeColor="text1"/>
          <w:bdr w:val="none" w:sz="0" w:space="0" w:color="auto" w:frame="1"/>
          <w:vertAlign w:val="superscript"/>
        </w:rPr>
        <w:t>2</w:t>
      </w:r>
      <w:r w:rsidRPr="006E1436">
        <w:rPr>
          <w:color w:val="000000" w:themeColor="text1"/>
          <w:bdr w:val="none" w:sz="0" w:space="0" w:color="auto" w:frame="1"/>
        </w:rPr>
        <w:t>Centre for Ecology &amp; Hydrology, Maclean Building, Benson Lane, Crowmarsh Gifford, Wallingford, Oxfordshire OX10 8BB</w:t>
      </w:r>
    </w:p>
    <w:p w14:paraId="21D5E4E9" w14:textId="6D0C2036" w:rsidR="007E236B" w:rsidRPr="006E1436" w:rsidRDefault="007E236B" w:rsidP="007E236B">
      <w:pPr>
        <w:pStyle w:val="NormalWeb"/>
        <w:shd w:val="clear" w:color="auto" w:fill="FFFFFF"/>
        <w:spacing w:line="360" w:lineRule="atLeast"/>
        <w:ind w:left="1080"/>
        <w:textAlignment w:val="baseline"/>
        <w:rPr>
          <w:color w:val="000000" w:themeColor="text1"/>
        </w:rPr>
      </w:pPr>
      <w:r w:rsidRPr="006E1436">
        <w:rPr>
          <w:color w:val="000000" w:themeColor="text1"/>
        </w:rPr>
        <w:t>*Corresponding Author E-mail: pcook@butterfly-conservation.org</w:t>
      </w:r>
    </w:p>
    <w:p w14:paraId="4BFA5AFB" w14:textId="4C32CE51" w:rsidR="007E236B" w:rsidRPr="006E1436" w:rsidRDefault="007E236B" w:rsidP="08EE42F4">
      <w:pPr>
        <w:pStyle w:val="NormalWeb"/>
        <w:shd w:val="clear" w:color="auto" w:fill="FFFFFF" w:themeFill="background1"/>
        <w:spacing w:before="0" w:beforeAutospacing="0" w:after="0" w:afterAutospacing="0" w:line="360" w:lineRule="atLeast"/>
        <w:textAlignment w:val="baseline"/>
        <w:rPr>
          <w:color w:val="000000" w:themeColor="text1"/>
        </w:rPr>
      </w:pPr>
      <w:r w:rsidRPr="006E1436">
        <w:rPr>
          <w:color w:val="000000" w:themeColor="text1"/>
          <w:lang w:val="en-US"/>
        </w:rPr>
        <w:t xml:space="preserve">II. Abstract: </w:t>
      </w:r>
      <w:r w:rsidR="04424867" w:rsidRPr="006E1436">
        <w:rPr>
          <w:color w:val="000000" w:themeColor="text1"/>
        </w:rPr>
        <w:t xml:space="preserve"> Butterflies and moths, collectively Lepidoptera, are integral components of ecosystems, providing key services such as pollination and a prey resource for vertebrate and </w:t>
      </w:r>
      <w:r w:rsidR="04424867" w:rsidRPr="006E1436">
        <w:rPr>
          <w:color w:val="000000" w:themeColor="text1"/>
        </w:rPr>
        <w:lastRenderedPageBreak/>
        <w:t xml:space="preserve">invertebrate predators. Lepidoptera </w:t>
      </w:r>
      <w:proofErr w:type="gramStart"/>
      <w:r w:rsidR="04424867" w:rsidRPr="006E1436">
        <w:rPr>
          <w:color w:val="000000" w:themeColor="text1"/>
        </w:rPr>
        <w:t>are</w:t>
      </w:r>
      <w:proofErr w:type="gramEnd"/>
      <w:r w:rsidR="04424867" w:rsidRPr="006E1436">
        <w:rPr>
          <w:color w:val="000000" w:themeColor="text1"/>
        </w:rPr>
        <w:t xml:space="preserve"> a relatively well studied group of invertebrates. In Great Britain and Ireland numerous citizen science projects provide data on changes in distribution and abundance. The availability of high-quality monitoring and recording data, combined with the rapid response of Lepidoptera to environmental change, makes them ideal candidates for traits-based ecological studies. Recently, there has been an increase in the number of studies documenting traits-based responses of Lepidoptera, highlighting the demand for a standardised, and referenced traits database. There is a wide range of primary and secondary literature sources available regarding the ecology of British and Irish Lepidoptera to support such studies. Currently these sources have not been collated into one central repository which would facilitate and enhance future research. Here, we present a comprehensive traits database for the butterflies and macro-moths of Great Britain and Ireland. The database covers 968 species in 21 families. Ecological traits fall into four main categories: life cycle ecology and phenology, host plant specificity and characteristics, habitat, and physical characteristics. The database also contains data regarding species distribution, conservation status, and trends for abundance and distribution. This database can be used for a wide array of purposes including further fundamental research on species and community responses to environmental change, conservation and management studies, and evolutionary biology.</w:t>
      </w:r>
    </w:p>
    <w:p w14:paraId="2C2F00BE" w14:textId="1184CE5C" w:rsidR="007E236B" w:rsidRPr="006E1436" w:rsidRDefault="0096637A" w:rsidP="64DB4530">
      <w:pPr>
        <w:pStyle w:val="NormalWeb"/>
        <w:shd w:val="clear" w:color="auto" w:fill="FFFFFF" w:themeFill="background1"/>
        <w:spacing w:before="0" w:line="360" w:lineRule="atLeast"/>
        <w:ind w:left="720"/>
        <w:textAlignment w:val="baseline"/>
        <w:rPr>
          <w:color w:val="000000" w:themeColor="text1"/>
        </w:rPr>
      </w:pPr>
      <w:r w:rsidRPr="006E1436">
        <w:rPr>
          <w:color w:val="000000" w:themeColor="text1"/>
        </w:rPr>
        <w:t xml:space="preserve"> </w:t>
      </w:r>
    </w:p>
    <w:p w14:paraId="5700B811" w14:textId="1BD6E151" w:rsidR="002C195F" w:rsidRPr="006E1436" w:rsidRDefault="007E236B" w:rsidP="007E236B">
      <w:pPr>
        <w:pStyle w:val="NormalWeb"/>
        <w:numPr>
          <w:ilvl w:val="0"/>
          <w:numId w:val="5"/>
        </w:numPr>
        <w:shd w:val="clear" w:color="auto" w:fill="FFFFFF"/>
        <w:spacing w:before="0" w:line="360" w:lineRule="atLeast"/>
        <w:textAlignment w:val="baseline"/>
        <w:rPr>
          <w:color w:val="000000" w:themeColor="text1"/>
          <w:lang w:val="en-US"/>
        </w:rPr>
      </w:pPr>
      <w:r w:rsidRPr="006E1436">
        <w:rPr>
          <w:color w:val="000000" w:themeColor="text1"/>
          <w:lang w:val="en-US"/>
        </w:rPr>
        <w:t xml:space="preserve">Keywords: </w:t>
      </w:r>
      <w:r w:rsidR="00790417" w:rsidRPr="006E1436">
        <w:rPr>
          <w:color w:val="000000" w:themeColor="text1"/>
        </w:rPr>
        <w:t xml:space="preserve">butterflies, </w:t>
      </w:r>
      <w:r w:rsidR="00325396" w:rsidRPr="00325396">
        <w:rPr>
          <w:color w:val="000000" w:themeColor="text1"/>
        </w:rPr>
        <w:t xml:space="preserve">database, </w:t>
      </w:r>
      <w:r w:rsidR="00790417" w:rsidRPr="006E1436">
        <w:rPr>
          <w:color w:val="000000" w:themeColor="text1"/>
        </w:rPr>
        <w:t>ecology, Lepidoptera, moths, trait, trend</w:t>
      </w:r>
    </w:p>
    <w:p w14:paraId="1D8B67FF" w14:textId="6086A604" w:rsidR="00330077" w:rsidRPr="006E1436" w:rsidRDefault="00330077" w:rsidP="00330077">
      <w:pPr>
        <w:pStyle w:val="NormalWeb"/>
        <w:shd w:val="clear" w:color="auto" w:fill="FFFFFF"/>
        <w:spacing w:before="0" w:line="360" w:lineRule="atLeast"/>
        <w:textAlignment w:val="baseline"/>
        <w:rPr>
          <w:color w:val="000000" w:themeColor="text1"/>
          <w:lang w:val="en-US"/>
        </w:rPr>
      </w:pPr>
      <w:r w:rsidRPr="006E1436">
        <w:rPr>
          <w:color w:val="000000" w:themeColor="text1"/>
          <w:lang w:val="en-US"/>
        </w:rPr>
        <w:t>Class II. Research origin descriptors</w:t>
      </w:r>
    </w:p>
    <w:p w14:paraId="0821623B" w14:textId="2F4A82F3" w:rsidR="00330077" w:rsidRPr="006E1436" w:rsidRDefault="00330077" w:rsidP="00330077">
      <w:pPr>
        <w:pStyle w:val="NormalWeb"/>
        <w:numPr>
          <w:ilvl w:val="0"/>
          <w:numId w:val="4"/>
        </w:numPr>
        <w:shd w:val="clear" w:color="auto" w:fill="FFFFFF"/>
        <w:spacing w:after="0" w:line="360" w:lineRule="atLeast"/>
        <w:textAlignment w:val="baseline"/>
        <w:rPr>
          <w:color w:val="000000" w:themeColor="text1"/>
          <w:lang w:val="en-US"/>
        </w:rPr>
      </w:pPr>
      <w:r w:rsidRPr="006E1436">
        <w:rPr>
          <w:color w:val="000000" w:themeColor="text1"/>
          <w:lang w:val="en-US"/>
        </w:rPr>
        <w:t>Overall project description</w:t>
      </w:r>
      <w:r w:rsidR="002C195F" w:rsidRPr="006E1436">
        <w:rPr>
          <w:color w:val="000000" w:themeColor="text1"/>
          <w:lang w:val="en-US"/>
        </w:rPr>
        <w:t>.</w:t>
      </w:r>
    </w:p>
    <w:p w14:paraId="271136FB" w14:textId="77777777" w:rsidR="00936AC0" w:rsidRDefault="00330077" w:rsidP="00936AC0">
      <w:pPr>
        <w:pStyle w:val="NormalWeb"/>
        <w:numPr>
          <w:ilvl w:val="1"/>
          <w:numId w:val="4"/>
        </w:numPr>
        <w:shd w:val="clear" w:color="auto" w:fill="FFFFFF" w:themeFill="background1"/>
        <w:spacing w:after="0" w:line="360" w:lineRule="atLeast"/>
        <w:textAlignment w:val="baseline"/>
        <w:rPr>
          <w:color w:val="000000" w:themeColor="text1"/>
          <w:lang w:val="en-US"/>
        </w:rPr>
      </w:pPr>
      <w:r w:rsidRPr="006E1436">
        <w:rPr>
          <w:color w:val="000000" w:themeColor="text1"/>
          <w:lang w:val="en-US"/>
        </w:rPr>
        <w:t xml:space="preserve">Identity: </w:t>
      </w:r>
      <w:r w:rsidR="00451D9B" w:rsidRPr="006E1436">
        <w:rPr>
          <w:color w:val="000000" w:themeColor="text1"/>
          <w:lang w:val="en-US"/>
        </w:rPr>
        <w:t>This data product is formed from the c</w:t>
      </w:r>
      <w:r w:rsidR="002C195F" w:rsidRPr="006E1436">
        <w:rPr>
          <w:color w:val="000000" w:themeColor="text1"/>
          <w:lang w:val="en-US"/>
        </w:rPr>
        <w:t xml:space="preserve">ollation of </w:t>
      </w:r>
      <w:r w:rsidR="00451D9B" w:rsidRPr="006E1436">
        <w:rPr>
          <w:color w:val="000000" w:themeColor="text1"/>
          <w:lang w:val="en-US"/>
        </w:rPr>
        <w:t xml:space="preserve">multiple </w:t>
      </w:r>
      <w:r w:rsidR="002C195F" w:rsidRPr="006E1436">
        <w:rPr>
          <w:color w:val="000000" w:themeColor="text1"/>
          <w:lang w:val="en-US"/>
        </w:rPr>
        <w:t xml:space="preserve">datasets </w:t>
      </w:r>
      <w:r w:rsidR="00451D9B" w:rsidRPr="006E1436">
        <w:rPr>
          <w:color w:val="000000" w:themeColor="text1"/>
          <w:lang w:val="en-US"/>
        </w:rPr>
        <w:t xml:space="preserve">into </w:t>
      </w:r>
      <w:r w:rsidR="00451D9B" w:rsidRPr="00936AC0">
        <w:rPr>
          <w:color w:val="000000" w:themeColor="text1"/>
          <w:lang w:val="en-US"/>
        </w:rPr>
        <w:t xml:space="preserve">one source </w:t>
      </w:r>
      <w:r w:rsidR="002C195F" w:rsidRPr="00936AC0">
        <w:rPr>
          <w:color w:val="000000" w:themeColor="text1"/>
          <w:lang w:val="en-US"/>
        </w:rPr>
        <w:t xml:space="preserve">for the butterflies and </w:t>
      </w:r>
      <w:r w:rsidR="658320F4" w:rsidRPr="00936AC0">
        <w:rPr>
          <w:color w:val="000000" w:themeColor="text1"/>
          <w:lang w:val="en-US"/>
        </w:rPr>
        <w:t>macro-</w:t>
      </w:r>
      <w:r w:rsidR="002C195F" w:rsidRPr="00936AC0">
        <w:rPr>
          <w:color w:val="000000" w:themeColor="text1"/>
          <w:lang w:val="en-US"/>
        </w:rPr>
        <w:t>moths of Great Britain and Ireland.</w:t>
      </w:r>
    </w:p>
    <w:p w14:paraId="730F2901" w14:textId="33755AAC" w:rsidR="007E236B" w:rsidRPr="00936AC0" w:rsidRDefault="00330077" w:rsidP="00936AC0">
      <w:pPr>
        <w:pStyle w:val="NormalWeb"/>
        <w:numPr>
          <w:ilvl w:val="1"/>
          <w:numId w:val="4"/>
        </w:numPr>
        <w:shd w:val="clear" w:color="auto" w:fill="FFFFFF" w:themeFill="background1"/>
        <w:spacing w:after="0" w:line="360" w:lineRule="atLeast"/>
        <w:textAlignment w:val="baseline"/>
        <w:rPr>
          <w:color w:val="000000" w:themeColor="text1"/>
          <w:lang w:val="en-US"/>
        </w:rPr>
      </w:pPr>
      <w:r w:rsidRPr="00936AC0">
        <w:rPr>
          <w:color w:val="000000" w:themeColor="text1"/>
          <w:lang w:val="en-US"/>
        </w:rPr>
        <w:t xml:space="preserve">Originator(s): </w:t>
      </w:r>
      <w:bookmarkStart w:id="9" w:name="_Hlk70419080"/>
      <w:r w:rsidR="00092616" w:rsidRPr="00936AC0">
        <w:rPr>
          <w:color w:val="000000" w:themeColor="text1"/>
        </w:rPr>
        <w:t>Patrick M Cook</w:t>
      </w:r>
      <w:r w:rsidR="00092616" w:rsidRPr="00936AC0">
        <w:rPr>
          <w:color w:val="000000" w:themeColor="text1"/>
          <w:vertAlign w:val="superscript"/>
        </w:rPr>
        <w:t>1</w:t>
      </w:r>
      <w:r w:rsidR="00092616" w:rsidRPr="00936AC0">
        <w:rPr>
          <w:color w:val="000000" w:themeColor="text1"/>
        </w:rPr>
        <w:t>, George M Tordoff</w:t>
      </w:r>
      <w:r w:rsidR="00092616" w:rsidRPr="00936AC0">
        <w:rPr>
          <w:color w:val="000000" w:themeColor="text1"/>
          <w:vertAlign w:val="superscript"/>
        </w:rPr>
        <w:t>1</w:t>
      </w:r>
      <w:r w:rsidR="00092616" w:rsidRPr="00936AC0">
        <w:rPr>
          <w:color w:val="000000" w:themeColor="text1"/>
        </w:rPr>
        <w:t xml:space="preserve">, Tony </w:t>
      </w:r>
      <w:r w:rsidR="00F13254" w:rsidRPr="00936AC0">
        <w:rPr>
          <w:color w:val="000000" w:themeColor="text1"/>
        </w:rPr>
        <w:t xml:space="preserve">M </w:t>
      </w:r>
      <w:r w:rsidR="00092616" w:rsidRPr="00936AC0">
        <w:rPr>
          <w:color w:val="000000" w:themeColor="text1"/>
        </w:rPr>
        <w:t>Davis</w:t>
      </w:r>
      <w:r w:rsidR="00092616" w:rsidRPr="00936AC0">
        <w:rPr>
          <w:color w:val="000000" w:themeColor="text1"/>
          <w:vertAlign w:val="superscript"/>
        </w:rPr>
        <w:t>1</w:t>
      </w:r>
      <w:r w:rsidR="00092616" w:rsidRPr="00936AC0">
        <w:rPr>
          <w:color w:val="000000" w:themeColor="text1"/>
        </w:rPr>
        <w:t>, Mark S Parsons</w:t>
      </w:r>
      <w:r w:rsidR="00092616" w:rsidRPr="00936AC0">
        <w:rPr>
          <w:color w:val="000000" w:themeColor="text1"/>
          <w:vertAlign w:val="superscript"/>
        </w:rPr>
        <w:t>1</w:t>
      </w:r>
      <w:r w:rsidR="00092616" w:rsidRPr="00936AC0">
        <w:rPr>
          <w:color w:val="000000" w:themeColor="text1"/>
        </w:rPr>
        <w:t>, Emily B Dennis</w:t>
      </w:r>
      <w:r w:rsidR="00092616" w:rsidRPr="00936AC0">
        <w:rPr>
          <w:color w:val="000000" w:themeColor="text1"/>
          <w:vertAlign w:val="superscript"/>
        </w:rPr>
        <w:t>1</w:t>
      </w:r>
      <w:r w:rsidR="00092616" w:rsidRPr="00936AC0">
        <w:rPr>
          <w:color w:val="000000" w:themeColor="text1"/>
        </w:rPr>
        <w:t>, Richard Fox</w:t>
      </w:r>
      <w:r w:rsidR="00092616" w:rsidRPr="00936AC0">
        <w:rPr>
          <w:color w:val="000000" w:themeColor="text1"/>
          <w:vertAlign w:val="superscript"/>
        </w:rPr>
        <w:t>1</w:t>
      </w:r>
      <w:r w:rsidR="00092616" w:rsidRPr="00936AC0">
        <w:rPr>
          <w:color w:val="000000" w:themeColor="text1"/>
        </w:rPr>
        <w:t>, Marc S Botham</w:t>
      </w:r>
      <w:r w:rsidR="00092616" w:rsidRPr="00936AC0">
        <w:rPr>
          <w:color w:val="000000" w:themeColor="text1"/>
          <w:vertAlign w:val="superscript"/>
        </w:rPr>
        <w:t>2</w:t>
      </w:r>
      <w:r w:rsidR="00092616" w:rsidRPr="00936AC0">
        <w:rPr>
          <w:color w:val="000000" w:themeColor="text1"/>
        </w:rPr>
        <w:t>, Nigel AD Bourn</w:t>
      </w:r>
      <w:r w:rsidR="00092616" w:rsidRPr="00936AC0">
        <w:rPr>
          <w:color w:val="000000" w:themeColor="text1"/>
          <w:vertAlign w:val="superscript"/>
        </w:rPr>
        <w:t>11</w:t>
      </w:r>
      <w:r w:rsidR="00092616" w:rsidRPr="00936AC0">
        <w:rPr>
          <w:color w:val="000000" w:themeColor="text1"/>
        </w:rPr>
        <w:t>Butterfly Conservation, Manor Yard, East Lulworth, Wareham, Dorset, BH20 5QP </w:t>
      </w:r>
      <w:r w:rsidR="00092616" w:rsidRPr="00936AC0">
        <w:rPr>
          <w:color w:val="000000" w:themeColor="text1"/>
          <w:vertAlign w:val="superscript"/>
        </w:rPr>
        <w:t>2</w:t>
      </w:r>
      <w:r w:rsidR="00092616" w:rsidRPr="00936AC0">
        <w:rPr>
          <w:color w:val="000000" w:themeColor="text1"/>
        </w:rPr>
        <w:t>Centre for Ecology &amp; Hydrology, Maclean Building, Benson Lane, Crowmarsh Gifford, Wallingford, Oxfordshire OX10 8BB</w:t>
      </w:r>
    </w:p>
    <w:bookmarkEnd w:id="9"/>
    <w:p w14:paraId="50A8855D" w14:textId="77777777" w:rsidR="00936AC0" w:rsidRDefault="00330077" w:rsidP="00F014DE">
      <w:pPr>
        <w:pStyle w:val="NormalWeb"/>
        <w:numPr>
          <w:ilvl w:val="1"/>
          <w:numId w:val="4"/>
        </w:numPr>
        <w:shd w:val="clear" w:color="auto" w:fill="FFFFFF" w:themeFill="background1"/>
        <w:spacing w:after="0" w:line="360" w:lineRule="atLeast"/>
        <w:textAlignment w:val="baseline"/>
        <w:rPr>
          <w:color w:val="000000" w:themeColor="text1"/>
          <w:lang w:val="en-US"/>
        </w:rPr>
      </w:pPr>
      <w:r w:rsidRPr="00936AC0">
        <w:rPr>
          <w:color w:val="000000" w:themeColor="text1"/>
          <w:lang w:val="en-US"/>
        </w:rPr>
        <w:t xml:space="preserve">Period of study: </w:t>
      </w:r>
      <w:r w:rsidR="00936AC0" w:rsidRPr="00936AC0">
        <w:rPr>
          <w:color w:val="000000" w:themeColor="text1"/>
          <w:lang w:val="en-US"/>
        </w:rPr>
        <w:t xml:space="preserve">Data were originally sourced and collated between January 2020 and February 2021. The dataset is updated annually with any additional and/or revised trait data available to the authors and each year a revised dataset is made available. </w:t>
      </w:r>
    </w:p>
    <w:p w14:paraId="1EDCAFF3" w14:textId="4B993C3B" w:rsidR="00330077" w:rsidRPr="00936AC0" w:rsidRDefault="00330077" w:rsidP="00F014DE">
      <w:pPr>
        <w:pStyle w:val="NormalWeb"/>
        <w:numPr>
          <w:ilvl w:val="1"/>
          <w:numId w:val="4"/>
        </w:numPr>
        <w:shd w:val="clear" w:color="auto" w:fill="FFFFFF" w:themeFill="background1"/>
        <w:spacing w:after="0" w:line="360" w:lineRule="atLeast"/>
        <w:textAlignment w:val="baseline"/>
        <w:rPr>
          <w:color w:val="000000" w:themeColor="text1"/>
          <w:lang w:val="en-US"/>
        </w:rPr>
      </w:pPr>
      <w:r w:rsidRPr="00936AC0">
        <w:rPr>
          <w:color w:val="000000" w:themeColor="text1"/>
          <w:lang w:val="en-US"/>
        </w:rPr>
        <w:lastRenderedPageBreak/>
        <w:t xml:space="preserve">Objectives: </w:t>
      </w:r>
      <w:r w:rsidR="008502B3" w:rsidRPr="00936AC0">
        <w:rPr>
          <w:color w:val="000000" w:themeColor="text1"/>
          <w:lang w:val="en-US"/>
        </w:rPr>
        <w:t xml:space="preserve">Ecological studies </w:t>
      </w:r>
      <w:proofErr w:type="spellStart"/>
      <w:r w:rsidR="008502B3" w:rsidRPr="00936AC0">
        <w:rPr>
          <w:color w:val="000000" w:themeColor="text1"/>
          <w:lang w:val="en-US"/>
        </w:rPr>
        <w:t>utili</w:t>
      </w:r>
      <w:r w:rsidR="000D1F12" w:rsidRPr="00936AC0">
        <w:rPr>
          <w:color w:val="000000" w:themeColor="text1"/>
          <w:lang w:val="en-US"/>
        </w:rPr>
        <w:t>s</w:t>
      </w:r>
      <w:r w:rsidR="008502B3" w:rsidRPr="00936AC0">
        <w:rPr>
          <w:color w:val="000000" w:themeColor="text1"/>
          <w:lang w:val="en-US"/>
        </w:rPr>
        <w:t>ing</w:t>
      </w:r>
      <w:proofErr w:type="spellEnd"/>
      <w:r w:rsidR="008502B3" w:rsidRPr="00936AC0">
        <w:rPr>
          <w:color w:val="000000" w:themeColor="text1"/>
          <w:lang w:val="en-US"/>
        </w:rPr>
        <w:t xml:space="preserve"> the functional traits and ecological preferences of species have proliferated in the last two decades (Wong</w:t>
      </w:r>
      <w:r w:rsidR="008502B3" w:rsidRPr="00936AC0">
        <w:rPr>
          <w:i/>
          <w:iCs/>
          <w:color w:val="000000" w:themeColor="text1"/>
        </w:rPr>
        <w:t xml:space="preserve"> et al</w:t>
      </w:r>
      <w:r w:rsidR="008502B3" w:rsidRPr="00936AC0">
        <w:rPr>
          <w:color w:val="000000" w:themeColor="text1"/>
        </w:rPr>
        <w:t>., 2019).</w:t>
      </w:r>
      <w:r w:rsidR="008502B3" w:rsidRPr="00936AC0">
        <w:rPr>
          <w:color w:val="000000" w:themeColor="text1"/>
          <w:lang w:val="en-US"/>
        </w:rPr>
        <w:t xml:space="preserve"> Trait d</w:t>
      </w:r>
      <w:r w:rsidR="00495CA9" w:rsidRPr="00936AC0">
        <w:rPr>
          <w:color w:val="000000" w:themeColor="text1"/>
          <w:lang w:val="en-US"/>
        </w:rPr>
        <w:t xml:space="preserve">atabases for </w:t>
      </w:r>
      <w:r w:rsidR="002A10C5" w:rsidRPr="00936AC0">
        <w:rPr>
          <w:color w:val="000000" w:themeColor="text1"/>
          <w:lang w:val="en-US"/>
        </w:rPr>
        <w:t>butterflies and moths</w:t>
      </w:r>
      <w:r w:rsidR="00495CA9" w:rsidRPr="00936AC0">
        <w:rPr>
          <w:color w:val="000000" w:themeColor="text1"/>
          <w:lang w:val="en-US"/>
        </w:rPr>
        <w:t xml:space="preserve"> </w:t>
      </w:r>
      <w:r w:rsidR="008502B3" w:rsidRPr="00936AC0">
        <w:rPr>
          <w:color w:val="000000" w:themeColor="text1"/>
          <w:lang w:val="en-US"/>
        </w:rPr>
        <w:t>have been compiled</w:t>
      </w:r>
      <w:r w:rsidR="00495CA9" w:rsidRPr="00936AC0">
        <w:rPr>
          <w:color w:val="000000" w:themeColor="text1"/>
          <w:lang w:val="en-US"/>
        </w:rPr>
        <w:t xml:space="preserve"> in various regions of Europe (</w:t>
      </w:r>
      <w:r w:rsidR="008502B3" w:rsidRPr="00936AC0">
        <w:rPr>
          <w:color w:val="000000" w:themeColor="text1"/>
          <w:lang w:val="en-US"/>
        </w:rPr>
        <w:t xml:space="preserve">e.g. </w:t>
      </w:r>
      <w:r w:rsidR="00495CA9" w:rsidRPr="00936AC0">
        <w:rPr>
          <w:color w:val="000000" w:themeColor="text1"/>
        </w:rPr>
        <w:t xml:space="preserve">Végvári </w:t>
      </w:r>
      <w:r w:rsidR="00495CA9" w:rsidRPr="00936AC0">
        <w:rPr>
          <w:i/>
          <w:iCs/>
          <w:color w:val="000000" w:themeColor="text1"/>
        </w:rPr>
        <w:t>et al</w:t>
      </w:r>
      <w:r w:rsidR="00495CA9" w:rsidRPr="00936AC0">
        <w:rPr>
          <w:color w:val="000000" w:themeColor="text1"/>
        </w:rPr>
        <w:t>.</w:t>
      </w:r>
      <w:r w:rsidR="00066726" w:rsidRPr="00936AC0">
        <w:rPr>
          <w:color w:val="000000" w:themeColor="text1"/>
        </w:rPr>
        <w:t>,</w:t>
      </w:r>
      <w:r w:rsidR="00495CA9" w:rsidRPr="00936AC0">
        <w:rPr>
          <w:color w:val="000000" w:themeColor="text1"/>
        </w:rPr>
        <w:t xml:space="preserve"> 2015; </w:t>
      </w:r>
      <w:proofErr w:type="spellStart"/>
      <w:r w:rsidR="00495CA9" w:rsidRPr="00936AC0">
        <w:rPr>
          <w:color w:val="000000" w:themeColor="text1"/>
        </w:rPr>
        <w:t>Potocký</w:t>
      </w:r>
      <w:proofErr w:type="spellEnd"/>
      <w:r w:rsidR="00495CA9" w:rsidRPr="00936AC0">
        <w:rPr>
          <w:color w:val="000000" w:themeColor="text1"/>
        </w:rPr>
        <w:t xml:space="preserve"> </w:t>
      </w:r>
      <w:r w:rsidR="00495CA9" w:rsidRPr="00936AC0">
        <w:rPr>
          <w:i/>
          <w:iCs/>
          <w:color w:val="000000" w:themeColor="text1"/>
        </w:rPr>
        <w:t>et al</w:t>
      </w:r>
      <w:r w:rsidR="00495CA9" w:rsidRPr="00936AC0">
        <w:rPr>
          <w:color w:val="000000" w:themeColor="text1"/>
        </w:rPr>
        <w:t>.</w:t>
      </w:r>
      <w:r w:rsidR="00066726" w:rsidRPr="00936AC0">
        <w:rPr>
          <w:color w:val="000000" w:themeColor="text1"/>
        </w:rPr>
        <w:t>,</w:t>
      </w:r>
      <w:r w:rsidR="00495CA9" w:rsidRPr="00936AC0">
        <w:rPr>
          <w:color w:val="000000" w:themeColor="text1"/>
        </w:rPr>
        <w:t xml:space="preserve"> 2018; Middleton-Welling </w:t>
      </w:r>
      <w:r w:rsidR="00495CA9" w:rsidRPr="00936AC0">
        <w:rPr>
          <w:i/>
          <w:iCs/>
          <w:color w:val="000000" w:themeColor="text1"/>
        </w:rPr>
        <w:t>et al</w:t>
      </w:r>
      <w:r w:rsidR="00495CA9" w:rsidRPr="00936AC0">
        <w:rPr>
          <w:color w:val="000000" w:themeColor="text1"/>
        </w:rPr>
        <w:t>., 2020</w:t>
      </w:r>
      <w:r w:rsidR="00495CA9" w:rsidRPr="00936AC0">
        <w:rPr>
          <w:color w:val="000000" w:themeColor="text1"/>
          <w:lang w:val="en-US"/>
        </w:rPr>
        <w:t xml:space="preserve">). </w:t>
      </w:r>
      <w:r w:rsidR="008502B3" w:rsidRPr="00936AC0">
        <w:rPr>
          <w:color w:val="000000" w:themeColor="text1"/>
          <w:lang w:val="en-US"/>
        </w:rPr>
        <w:t>The</w:t>
      </w:r>
      <w:r w:rsidR="00704F11" w:rsidRPr="00936AC0">
        <w:rPr>
          <w:color w:val="000000" w:themeColor="text1"/>
          <w:lang w:val="en-US"/>
        </w:rPr>
        <w:t>y</w:t>
      </w:r>
      <w:r w:rsidR="008502B3" w:rsidRPr="00936AC0">
        <w:rPr>
          <w:color w:val="000000" w:themeColor="text1"/>
          <w:lang w:val="en-US"/>
        </w:rPr>
        <w:t xml:space="preserve"> have been used in trait-based </w:t>
      </w:r>
      <w:r w:rsidR="002A10C5" w:rsidRPr="00936AC0">
        <w:rPr>
          <w:color w:val="000000" w:themeColor="text1"/>
          <w:lang w:val="en-US"/>
        </w:rPr>
        <w:t xml:space="preserve">research to </w:t>
      </w:r>
      <w:proofErr w:type="spellStart"/>
      <w:r w:rsidR="00790BC5" w:rsidRPr="00936AC0">
        <w:rPr>
          <w:color w:val="000000" w:themeColor="text1"/>
          <w:lang w:val="en-US"/>
        </w:rPr>
        <w:t>characteri</w:t>
      </w:r>
      <w:r w:rsidR="000D1F12" w:rsidRPr="00936AC0">
        <w:rPr>
          <w:color w:val="000000" w:themeColor="text1"/>
          <w:lang w:val="en-US"/>
        </w:rPr>
        <w:t>s</w:t>
      </w:r>
      <w:r w:rsidR="00790BC5" w:rsidRPr="00936AC0">
        <w:rPr>
          <w:color w:val="000000" w:themeColor="text1"/>
          <w:lang w:val="en-US"/>
        </w:rPr>
        <w:t>e</w:t>
      </w:r>
      <w:proofErr w:type="spellEnd"/>
      <w:r w:rsidR="00790BC5" w:rsidRPr="00936AC0">
        <w:rPr>
          <w:color w:val="000000" w:themeColor="text1"/>
          <w:lang w:val="en-US"/>
        </w:rPr>
        <w:t xml:space="preserve"> patterns of population change (Mattila </w:t>
      </w:r>
      <w:r w:rsidR="00790BC5" w:rsidRPr="00936AC0">
        <w:rPr>
          <w:i/>
          <w:iCs/>
          <w:color w:val="000000" w:themeColor="text1"/>
        </w:rPr>
        <w:t>et al</w:t>
      </w:r>
      <w:r w:rsidR="00790BC5" w:rsidRPr="00936AC0">
        <w:rPr>
          <w:color w:val="000000" w:themeColor="text1"/>
        </w:rPr>
        <w:t xml:space="preserve">., 2009; </w:t>
      </w:r>
      <w:r w:rsidR="00790BC5" w:rsidRPr="00936AC0">
        <w:rPr>
          <w:color w:val="000000" w:themeColor="text1"/>
          <w:lang w:val="en-US"/>
        </w:rPr>
        <w:t xml:space="preserve">Coulthard </w:t>
      </w:r>
      <w:r w:rsidR="00790BC5" w:rsidRPr="00936AC0">
        <w:rPr>
          <w:i/>
          <w:iCs/>
          <w:color w:val="000000" w:themeColor="text1"/>
          <w:lang w:val="en-US"/>
        </w:rPr>
        <w:t>et al</w:t>
      </w:r>
      <w:r w:rsidR="00790BC5" w:rsidRPr="00936AC0">
        <w:rPr>
          <w:color w:val="000000" w:themeColor="text1"/>
          <w:lang w:val="en-US"/>
        </w:rPr>
        <w:t xml:space="preserve">., 2019; Roth </w:t>
      </w:r>
      <w:r w:rsidR="00790BC5" w:rsidRPr="00936AC0">
        <w:rPr>
          <w:i/>
          <w:iCs/>
          <w:color w:val="000000" w:themeColor="text1"/>
        </w:rPr>
        <w:t>et al</w:t>
      </w:r>
      <w:r w:rsidR="00790BC5" w:rsidRPr="00936AC0">
        <w:rPr>
          <w:color w:val="000000" w:themeColor="text1"/>
        </w:rPr>
        <w:t>., 2021</w:t>
      </w:r>
      <w:r w:rsidR="00790BC5" w:rsidRPr="00936AC0">
        <w:rPr>
          <w:color w:val="000000" w:themeColor="text1"/>
          <w:lang w:val="en-US"/>
        </w:rPr>
        <w:t xml:space="preserve">) and to </w:t>
      </w:r>
      <w:r w:rsidR="002A10C5" w:rsidRPr="00936AC0">
        <w:rPr>
          <w:color w:val="000000" w:themeColor="text1"/>
          <w:lang w:val="en-US"/>
        </w:rPr>
        <w:t>explain</w:t>
      </w:r>
      <w:r w:rsidR="00495CA9" w:rsidRPr="00936AC0">
        <w:rPr>
          <w:color w:val="000000" w:themeColor="text1"/>
          <w:lang w:val="en-US"/>
        </w:rPr>
        <w:t xml:space="preserve"> </w:t>
      </w:r>
      <w:r w:rsidR="002A10C5" w:rsidRPr="00936AC0">
        <w:rPr>
          <w:color w:val="000000" w:themeColor="text1"/>
          <w:lang w:val="en-US"/>
        </w:rPr>
        <w:t xml:space="preserve">and </w:t>
      </w:r>
      <w:r w:rsidR="00495CA9" w:rsidRPr="00936AC0">
        <w:rPr>
          <w:color w:val="000000" w:themeColor="text1"/>
          <w:lang w:val="en-US"/>
        </w:rPr>
        <w:t xml:space="preserve">predict </w:t>
      </w:r>
      <w:r w:rsidR="008502B3" w:rsidRPr="00936AC0">
        <w:rPr>
          <w:color w:val="000000" w:themeColor="text1"/>
          <w:lang w:val="en-US"/>
        </w:rPr>
        <w:t xml:space="preserve">Lepidoptera </w:t>
      </w:r>
      <w:r w:rsidR="002A10C5" w:rsidRPr="00936AC0">
        <w:rPr>
          <w:color w:val="000000" w:themeColor="text1"/>
          <w:lang w:val="en-US"/>
        </w:rPr>
        <w:t>responses to environmental change</w:t>
      </w:r>
      <w:r w:rsidR="00FB2C45" w:rsidRPr="00936AC0">
        <w:rPr>
          <w:color w:val="000000" w:themeColor="text1"/>
          <w:lang w:val="en-US"/>
        </w:rPr>
        <w:t>s</w:t>
      </w:r>
      <w:r w:rsidR="005171E9" w:rsidRPr="00936AC0">
        <w:rPr>
          <w:color w:val="000000" w:themeColor="text1"/>
          <w:lang w:val="en-US"/>
        </w:rPr>
        <w:t xml:space="preserve"> including habitat </w:t>
      </w:r>
      <w:r w:rsidR="00DC420D" w:rsidRPr="00936AC0">
        <w:rPr>
          <w:color w:val="000000" w:themeColor="text1"/>
          <w:lang w:val="en-US"/>
        </w:rPr>
        <w:t>fragmentation (</w:t>
      </w:r>
      <w:proofErr w:type="spellStart"/>
      <w:r w:rsidR="00DC420D" w:rsidRPr="00936AC0">
        <w:rPr>
          <w:color w:val="000000" w:themeColor="text1"/>
        </w:rPr>
        <w:t>Öckinger</w:t>
      </w:r>
      <w:proofErr w:type="spellEnd"/>
      <w:r w:rsidR="00DC420D" w:rsidRPr="00936AC0">
        <w:rPr>
          <w:color w:val="000000" w:themeColor="text1"/>
        </w:rPr>
        <w:t xml:space="preserve"> </w:t>
      </w:r>
      <w:r w:rsidR="00DC420D" w:rsidRPr="00936AC0">
        <w:rPr>
          <w:i/>
          <w:iCs/>
          <w:color w:val="000000" w:themeColor="text1"/>
        </w:rPr>
        <w:t>et al</w:t>
      </w:r>
      <w:r w:rsidR="00DC420D" w:rsidRPr="00936AC0">
        <w:rPr>
          <w:color w:val="000000" w:themeColor="text1"/>
        </w:rPr>
        <w:t xml:space="preserve">., 2010; </w:t>
      </w:r>
      <w:r w:rsidR="00DC420D" w:rsidRPr="00936AC0">
        <w:rPr>
          <w:color w:val="000000" w:themeColor="text1"/>
          <w:lang w:val="en-US"/>
        </w:rPr>
        <w:t xml:space="preserve">Slade </w:t>
      </w:r>
      <w:r w:rsidR="00DC420D" w:rsidRPr="00936AC0">
        <w:rPr>
          <w:i/>
          <w:iCs/>
          <w:color w:val="000000" w:themeColor="text1"/>
          <w:lang w:val="en-US"/>
        </w:rPr>
        <w:t>et al</w:t>
      </w:r>
      <w:r w:rsidR="00DC420D" w:rsidRPr="00936AC0">
        <w:rPr>
          <w:color w:val="000000" w:themeColor="text1"/>
          <w:lang w:val="en-US"/>
        </w:rPr>
        <w:t xml:space="preserve">., 2013), </w:t>
      </w:r>
      <w:proofErr w:type="spellStart"/>
      <w:r w:rsidR="00790BC5" w:rsidRPr="00936AC0">
        <w:rPr>
          <w:color w:val="000000" w:themeColor="text1"/>
          <w:lang w:val="en-US"/>
        </w:rPr>
        <w:t>urbani</w:t>
      </w:r>
      <w:r w:rsidR="00704F11" w:rsidRPr="00936AC0">
        <w:rPr>
          <w:color w:val="000000" w:themeColor="text1"/>
          <w:lang w:val="en-US"/>
        </w:rPr>
        <w:t>s</w:t>
      </w:r>
      <w:r w:rsidR="00790BC5" w:rsidRPr="00936AC0">
        <w:rPr>
          <w:color w:val="000000" w:themeColor="text1"/>
          <w:lang w:val="en-US"/>
        </w:rPr>
        <w:t>ation</w:t>
      </w:r>
      <w:proofErr w:type="spellEnd"/>
      <w:r w:rsidR="00790BC5" w:rsidRPr="00936AC0">
        <w:rPr>
          <w:color w:val="000000" w:themeColor="text1"/>
          <w:lang w:val="en-US"/>
        </w:rPr>
        <w:t xml:space="preserve"> (Merckx &amp; Van Dyck</w:t>
      </w:r>
      <w:r w:rsidR="00384332" w:rsidRPr="00936AC0">
        <w:rPr>
          <w:color w:val="000000" w:themeColor="text1"/>
          <w:lang w:val="en-US"/>
        </w:rPr>
        <w:t>,</w:t>
      </w:r>
      <w:r w:rsidR="00790BC5" w:rsidRPr="00936AC0">
        <w:rPr>
          <w:color w:val="000000" w:themeColor="text1"/>
          <w:lang w:val="en-US"/>
        </w:rPr>
        <w:t xml:space="preserve"> 2019; Franzén </w:t>
      </w:r>
      <w:r w:rsidR="00790BC5" w:rsidRPr="00936AC0">
        <w:rPr>
          <w:i/>
          <w:iCs/>
          <w:color w:val="000000" w:themeColor="text1"/>
        </w:rPr>
        <w:t>et al</w:t>
      </w:r>
      <w:r w:rsidR="00790BC5" w:rsidRPr="00936AC0">
        <w:rPr>
          <w:color w:val="000000" w:themeColor="text1"/>
        </w:rPr>
        <w:t>., 2020)</w:t>
      </w:r>
      <w:r w:rsidR="00384332" w:rsidRPr="00936AC0">
        <w:rPr>
          <w:color w:val="000000" w:themeColor="text1"/>
        </w:rPr>
        <w:t xml:space="preserve">, artificial light at night (van </w:t>
      </w:r>
      <w:proofErr w:type="spellStart"/>
      <w:r w:rsidR="00384332" w:rsidRPr="00936AC0">
        <w:rPr>
          <w:color w:val="000000" w:themeColor="text1"/>
        </w:rPr>
        <w:t>Langevelde</w:t>
      </w:r>
      <w:proofErr w:type="spellEnd"/>
      <w:r w:rsidR="00384332" w:rsidRPr="00936AC0">
        <w:rPr>
          <w:color w:val="000000" w:themeColor="text1"/>
        </w:rPr>
        <w:t xml:space="preserve"> </w:t>
      </w:r>
      <w:r w:rsidR="00384332" w:rsidRPr="00936AC0">
        <w:rPr>
          <w:i/>
          <w:iCs/>
          <w:color w:val="000000" w:themeColor="text1"/>
          <w:lang w:val="en-US"/>
        </w:rPr>
        <w:t>et al</w:t>
      </w:r>
      <w:r w:rsidR="00384332" w:rsidRPr="00936AC0">
        <w:rPr>
          <w:color w:val="000000" w:themeColor="text1"/>
          <w:lang w:val="en-US"/>
        </w:rPr>
        <w:t>., 2018), nitrogen deposition (</w:t>
      </w:r>
      <w:proofErr w:type="spellStart"/>
      <w:r w:rsidR="00384332" w:rsidRPr="00936AC0">
        <w:rPr>
          <w:color w:val="000000" w:themeColor="text1"/>
          <w:lang w:val="en-US"/>
        </w:rPr>
        <w:t>WallisDeVries</w:t>
      </w:r>
      <w:proofErr w:type="spellEnd"/>
      <w:r w:rsidR="00384332" w:rsidRPr="00936AC0">
        <w:rPr>
          <w:color w:val="000000" w:themeColor="text1"/>
          <w:lang w:val="en-US"/>
        </w:rPr>
        <w:t xml:space="preserve"> &amp; van Swaay, 2017)</w:t>
      </w:r>
      <w:r w:rsidR="00790BC5" w:rsidRPr="00936AC0">
        <w:rPr>
          <w:color w:val="000000" w:themeColor="text1"/>
        </w:rPr>
        <w:t xml:space="preserve"> </w:t>
      </w:r>
      <w:r w:rsidR="005171E9" w:rsidRPr="00936AC0">
        <w:rPr>
          <w:color w:val="000000" w:themeColor="text1"/>
          <w:lang w:val="en-US"/>
        </w:rPr>
        <w:t>and climate change</w:t>
      </w:r>
      <w:r w:rsidR="002A10C5" w:rsidRPr="00936AC0">
        <w:rPr>
          <w:color w:val="000000" w:themeColor="text1"/>
          <w:lang w:val="en-US"/>
        </w:rPr>
        <w:t xml:space="preserve"> (</w:t>
      </w:r>
      <w:r w:rsidR="002A10C5" w:rsidRPr="00936AC0">
        <w:rPr>
          <w:color w:val="000000" w:themeColor="text1"/>
        </w:rPr>
        <w:t xml:space="preserve">Pöyry </w:t>
      </w:r>
      <w:r w:rsidR="002A10C5" w:rsidRPr="00936AC0">
        <w:rPr>
          <w:i/>
          <w:iCs/>
          <w:color w:val="000000" w:themeColor="text1"/>
        </w:rPr>
        <w:t>et al</w:t>
      </w:r>
      <w:r w:rsidR="002A10C5" w:rsidRPr="00936AC0">
        <w:rPr>
          <w:color w:val="000000" w:themeColor="text1"/>
        </w:rPr>
        <w:t>., 2009</w:t>
      </w:r>
      <w:r w:rsidR="002A10C5" w:rsidRPr="00936AC0">
        <w:rPr>
          <w:color w:val="000000" w:themeColor="text1"/>
          <w:lang w:val="en-US"/>
        </w:rPr>
        <w:t>;</w:t>
      </w:r>
      <w:r w:rsidR="00DC420D" w:rsidRPr="00936AC0">
        <w:rPr>
          <w:color w:val="000000" w:themeColor="text1"/>
          <w:lang w:val="en-US"/>
        </w:rPr>
        <w:t xml:space="preserve"> </w:t>
      </w:r>
      <w:r w:rsidR="00384332" w:rsidRPr="00936AC0">
        <w:rPr>
          <w:color w:val="000000" w:themeColor="text1"/>
          <w:lang w:val="en-US"/>
        </w:rPr>
        <w:t xml:space="preserve">Macgregor </w:t>
      </w:r>
      <w:r w:rsidR="00384332" w:rsidRPr="00936AC0">
        <w:rPr>
          <w:i/>
          <w:iCs/>
          <w:color w:val="000000" w:themeColor="text1"/>
          <w:lang w:val="en-US"/>
        </w:rPr>
        <w:t>et al</w:t>
      </w:r>
      <w:r w:rsidR="00384332" w:rsidRPr="00936AC0">
        <w:rPr>
          <w:color w:val="000000" w:themeColor="text1"/>
          <w:lang w:val="en-US"/>
        </w:rPr>
        <w:t xml:space="preserve">., 2019; </w:t>
      </w:r>
      <w:r w:rsidR="00DC420D" w:rsidRPr="00936AC0">
        <w:rPr>
          <w:color w:val="000000" w:themeColor="text1"/>
          <w:lang w:val="en-US"/>
        </w:rPr>
        <w:t>Teder</w:t>
      </w:r>
      <w:r w:rsidR="007A619F" w:rsidRPr="00936AC0">
        <w:rPr>
          <w:color w:val="000000" w:themeColor="text1"/>
          <w:lang w:val="en-US"/>
        </w:rPr>
        <w:t>,</w:t>
      </w:r>
      <w:r w:rsidR="00DC420D" w:rsidRPr="00936AC0">
        <w:rPr>
          <w:color w:val="000000" w:themeColor="text1"/>
          <w:lang w:val="en-US"/>
        </w:rPr>
        <w:t xml:space="preserve"> 2020)</w:t>
      </w:r>
      <w:r w:rsidR="00C31A58" w:rsidRPr="00936AC0">
        <w:rPr>
          <w:color w:val="000000" w:themeColor="text1"/>
          <w:lang w:val="en-US"/>
        </w:rPr>
        <w:t>. Traits</w:t>
      </w:r>
      <w:r w:rsidR="002A10C5" w:rsidRPr="00936AC0">
        <w:rPr>
          <w:color w:val="000000" w:themeColor="text1"/>
          <w:lang w:val="en-US"/>
        </w:rPr>
        <w:t xml:space="preserve"> databases also provide accessible information for use as a resource for</w:t>
      </w:r>
      <w:r w:rsidR="00495CA9" w:rsidRPr="00936AC0">
        <w:rPr>
          <w:color w:val="000000" w:themeColor="text1"/>
          <w:lang w:val="en-US"/>
        </w:rPr>
        <w:t xml:space="preserve"> conservation. Currently there is no </w:t>
      </w:r>
      <w:r w:rsidR="000A145A" w:rsidRPr="00936AC0">
        <w:rPr>
          <w:color w:val="000000" w:themeColor="text1"/>
          <w:lang w:val="en-US"/>
        </w:rPr>
        <w:t>comprehensive</w:t>
      </w:r>
      <w:r w:rsidR="00495CA9" w:rsidRPr="00936AC0">
        <w:rPr>
          <w:color w:val="000000" w:themeColor="text1"/>
          <w:lang w:val="en-US"/>
        </w:rPr>
        <w:t xml:space="preserve"> traits database for </w:t>
      </w:r>
      <w:r w:rsidR="00FB2C45" w:rsidRPr="00936AC0">
        <w:rPr>
          <w:color w:val="000000" w:themeColor="text1"/>
          <w:lang w:val="en-US"/>
        </w:rPr>
        <w:t xml:space="preserve">Lepidoptera in </w:t>
      </w:r>
      <w:r w:rsidR="00495CA9" w:rsidRPr="00936AC0">
        <w:rPr>
          <w:color w:val="000000" w:themeColor="text1"/>
          <w:lang w:val="en-US"/>
        </w:rPr>
        <w:t>Great Britain and Ireland</w:t>
      </w:r>
      <w:r w:rsidR="002A10C5" w:rsidRPr="00936AC0">
        <w:rPr>
          <w:color w:val="000000" w:themeColor="text1"/>
          <w:lang w:val="en-US"/>
        </w:rPr>
        <w:t xml:space="preserve">. </w:t>
      </w:r>
      <w:r w:rsidR="008214BD" w:rsidRPr="00936AC0">
        <w:rPr>
          <w:color w:val="000000" w:themeColor="text1"/>
          <w:lang w:val="en-US"/>
        </w:rPr>
        <w:t xml:space="preserve">Our specific </w:t>
      </w:r>
      <w:r w:rsidR="004C4424" w:rsidRPr="00936AC0">
        <w:rPr>
          <w:color w:val="000000" w:themeColor="text1"/>
          <w:lang w:val="en-US"/>
        </w:rPr>
        <w:t>objective for this study was to c</w:t>
      </w:r>
      <w:r w:rsidR="00AA206A" w:rsidRPr="00936AC0">
        <w:rPr>
          <w:color w:val="000000" w:themeColor="text1"/>
          <w:lang w:val="en-US"/>
        </w:rPr>
        <w:t>ollat</w:t>
      </w:r>
      <w:r w:rsidR="004C4424" w:rsidRPr="00936AC0">
        <w:rPr>
          <w:color w:val="000000" w:themeColor="text1"/>
          <w:lang w:val="en-US"/>
        </w:rPr>
        <w:t>e</w:t>
      </w:r>
      <w:r w:rsidR="00AA206A" w:rsidRPr="00936AC0">
        <w:rPr>
          <w:color w:val="000000" w:themeColor="text1"/>
          <w:lang w:val="en-US"/>
        </w:rPr>
        <w:t xml:space="preserve"> existing data </w:t>
      </w:r>
      <w:r w:rsidR="004C4424" w:rsidRPr="00936AC0">
        <w:rPr>
          <w:color w:val="000000" w:themeColor="text1"/>
          <w:lang w:val="en-US"/>
        </w:rPr>
        <w:t xml:space="preserve">sources </w:t>
      </w:r>
      <w:r w:rsidR="00AA206A" w:rsidRPr="00936AC0">
        <w:rPr>
          <w:color w:val="000000" w:themeColor="text1"/>
          <w:lang w:val="en-US"/>
        </w:rPr>
        <w:t xml:space="preserve">concerning the ecological traits, conservation status, distribution </w:t>
      </w:r>
      <w:r w:rsidR="004C4424" w:rsidRPr="00936AC0">
        <w:rPr>
          <w:color w:val="000000" w:themeColor="text1"/>
          <w:lang w:val="en-US"/>
        </w:rPr>
        <w:t xml:space="preserve">trends </w:t>
      </w:r>
      <w:r w:rsidR="00AA206A" w:rsidRPr="00936AC0">
        <w:rPr>
          <w:color w:val="000000" w:themeColor="text1"/>
          <w:lang w:val="en-US"/>
        </w:rPr>
        <w:t xml:space="preserve">and abundance trends </w:t>
      </w:r>
      <w:r w:rsidR="00FB2C45" w:rsidRPr="00936AC0">
        <w:rPr>
          <w:color w:val="000000" w:themeColor="text1"/>
          <w:lang w:val="en-US"/>
        </w:rPr>
        <w:t xml:space="preserve">for butterflies and moths in Great Britain and Ireland </w:t>
      </w:r>
      <w:r w:rsidR="00AA206A" w:rsidRPr="00936AC0">
        <w:rPr>
          <w:color w:val="000000" w:themeColor="text1"/>
          <w:lang w:val="en-US"/>
        </w:rPr>
        <w:t>into one central repository</w:t>
      </w:r>
      <w:r w:rsidR="004C4424" w:rsidRPr="00936AC0">
        <w:rPr>
          <w:color w:val="000000" w:themeColor="text1"/>
          <w:lang w:val="en-US"/>
        </w:rPr>
        <w:t xml:space="preserve">. </w:t>
      </w:r>
    </w:p>
    <w:p w14:paraId="1356C97C" w14:textId="7185D27F" w:rsidR="00330077" w:rsidRPr="006E1436" w:rsidRDefault="00330077" w:rsidP="00330077">
      <w:pPr>
        <w:pStyle w:val="NormalWeb"/>
        <w:numPr>
          <w:ilvl w:val="1"/>
          <w:numId w:val="4"/>
        </w:numPr>
        <w:shd w:val="clear" w:color="auto" w:fill="FFFFFF"/>
        <w:spacing w:after="0" w:line="360" w:lineRule="atLeast"/>
        <w:textAlignment w:val="baseline"/>
        <w:rPr>
          <w:color w:val="000000" w:themeColor="text1"/>
          <w:lang w:val="en-US"/>
        </w:rPr>
      </w:pPr>
      <w:r w:rsidRPr="006E1436">
        <w:rPr>
          <w:color w:val="000000" w:themeColor="text1"/>
          <w:lang w:val="en-US"/>
        </w:rPr>
        <w:t xml:space="preserve">Abstract: </w:t>
      </w:r>
      <w:r w:rsidR="00451D9B" w:rsidRPr="006E1436">
        <w:rPr>
          <w:color w:val="000000" w:themeColor="text1"/>
          <w:lang w:val="en-US"/>
        </w:rPr>
        <w:t>see above.</w:t>
      </w:r>
    </w:p>
    <w:p w14:paraId="037C431D" w14:textId="44148B55" w:rsidR="00330077" w:rsidRPr="006E1436" w:rsidRDefault="00330077" w:rsidP="00330077">
      <w:pPr>
        <w:pStyle w:val="NormalWeb"/>
        <w:numPr>
          <w:ilvl w:val="1"/>
          <w:numId w:val="4"/>
        </w:numPr>
        <w:shd w:val="clear" w:color="auto" w:fill="FFFFFF"/>
        <w:spacing w:after="0" w:line="360" w:lineRule="atLeast"/>
        <w:textAlignment w:val="baseline"/>
        <w:rPr>
          <w:color w:val="000000" w:themeColor="text1"/>
          <w:lang w:val="en-US"/>
        </w:rPr>
      </w:pPr>
      <w:r w:rsidRPr="006E1436">
        <w:rPr>
          <w:color w:val="000000" w:themeColor="text1"/>
          <w:lang w:val="en-US"/>
        </w:rPr>
        <w:t xml:space="preserve">Source(s) of funding: </w:t>
      </w:r>
      <w:r w:rsidR="00AA206A" w:rsidRPr="006E1436">
        <w:rPr>
          <w:color w:val="000000" w:themeColor="text1"/>
          <w:lang w:val="en-US"/>
        </w:rPr>
        <w:t xml:space="preserve">This project was funded by Butterfly Conservation, Wareham, United Kingdom. </w:t>
      </w:r>
      <w:r w:rsidR="00AA206A" w:rsidRPr="006E1436">
        <w:rPr>
          <w:color w:val="000000" w:themeColor="text1"/>
        </w:rPr>
        <w:t>Charity registered: England &amp; Wales (254937). Scotland (SC039268).</w:t>
      </w:r>
    </w:p>
    <w:p w14:paraId="6CBDF6B1" w14:textId="5F010372" w:rsidR="00330077" w:rsidRPr="006E1436" w:rsidRDefault="00330077" w:rsidP="00CC13F5">
      <w:pPr>
        <w:pStyle w:val="NormalWeb"/>
        <w:shd w:val="clear" w:color="auto" w:fill="FFFFFF"/>
        <w:spacing w:after="0" w:line="360" w:lineRule="atLeast"/>
        <w:textAlignment w:val="baseline"/>
        <w:rPr>
          <w:color w:val="000000" w:themeColor="text1"/>
          <w:lang w:val="en-US"/>
        </w:rPr>
      </w:pPr>
      <w:r w:rsidRPr="006E1436">
        <w:rPr>
          <w:color w:val="000000" w:themeColor="text1"/>
          <w:lang w:val="en-US"/>
        </w:rPr>
        <w:t>3. Research methods</w:t>
      </w:r>
    </w:p>
    <w:p w14:paraId="3D106E99" w14:textId="432F3625" w:rsidR="00330077" w:rsidRPr="006E1436" w:rsidRDefault="007B55D7" w:rsidP="2CE74A0D">
      <w:pPr>
        <w:pStyle w:val="NormalWeb"/>
        <w:numPr>
          <w:ilvl w:val="2"/>
          <w:numId w:val="4"/>
        </w:numPr>
        <w:shd w:val="clear" w:color="auto" w:fill="FFFFFF" w:themeFill="background1"/>
        <w:spacing w:line="360" w:lineRule="atLeast"/>
        <w:textAlignment w:val="baseline"/>
        <w:rPr>
          <w:color w:val="000000" w:themeColor="text1"/>
          <w:lang w:val="en-US"/>
        </w:rPr>
      </w:pPr>
      <w:r w:rsidRPr="006E1436">
        <w:rPr>
          <w:color w:val="000000" w:themeColor="text1"/>
          <w:lang w:val="en-US"/>
        </w:rPr>
        <w:t xml:space="preserve"> </w:t>
      </w:r>
      <w:r w:rsidR="00330077" w:rsidRPr="006E1436">
        <w:rPr>
          <w:color w:val="000000" w:themeColor="text1"/>
          <w:lang w:val="en-US"/>
        </w:rPr>
        <w:t xml:space="preserve">Taxonomy and systematics: </w:t>
      </w:r>
      <w:bookmarkStart w:id="10" w:name="_Hlk70502073"/>
      <w:r w:rsidR="00F250C6" w:rsidRPr="006E1436">
        <w:rPr>
          <w:color w:val="000000" w:themeColor="text1"/>
          <w:lang w:val="en-US"/>
        </w:rPr>
        <w:t>Agassiz</w:t>
      </w:r>
      <w:r w:rsidR="001270E4" w:rsidRPr="006E1436">
        <w:rPr>
          <w:color w:val="000000" w:themeColor="text1"/>
          <w:lang w:val="en-US"/>
        </w:rPr>
        <w:t xml:space="preserve">, Beavan &amp; Heckford </w:t>
      </w:r>
      <w:r w:rsidR="00F250C6" w:rsidRPr="006E1436">
        <w:rPr>
          <w:color w:val="000000" w:themeColor="text1"/>
          <w:lang w:val="en-US"/>
        </w:rPr>
        <w:t xml:space="preserve">(2013) </w:t>
      </w:r>
      <w:bookmarkEnd w:id="10"/>
      <w:r w:rsidR="00F250C6" w:rsidRPr="006E1436">
        <w:rPr>
          <w:color w:val="000000" w:themeColor="text1"/>
          <w:lang w:val="en-US"/>
        </w:rPr>
        <w:t xml:space="preserve">was used for </w:t>
      </w:r>
      <w:proofErr w:type="gramStart"/>
      <w:r w:rsidR="004968AA">
        <w:rPr>
          <w:color w:val="000000" w:themeColor="text1"/>
          <w:lang w:val="en-US"/>
        </w:rPr>
        <w:t>the majority of</w:t>
      </w:r>
      <w:proofErr w:type="gramEnd"/>
      <w:r w:rsidR="004968AA">
        <w:rPr>
          <w:color w:val="000000" w:themeColor="text1"/>
          <w:lang w:val="en-US"/>
        </w:rPr>
        <w:t xml:space="preserve"> </w:t>
      </w:r>
      <w:r w:rsidR="00F250C6" w:rsidRPr="006E1436">
        <w:rPr>
          <w:color w:val="000000" w:themeColor="text1"/>
          <w:lang w:val="en-US"/>
        </w:rPr>
        <w:t>taxonomic requirements in</w:t>
      </w:r>
      <w:r w:rsidR="00451D9B" w:rsidRPr="006E1436">
        <w:rPr>
          <w:color w:val="000000" w:themeColor="text1"/>
          <w:lang w:val="en-US"/>
        </w:rPr>
        <w:t xml:space="preserve"> t</w:t>
      </w:r>
      <w:r w:rsidR="00F250C6" w:rsidRPr="006E1436">
        <w:rPr>
          <w:color w:val="000000" w:themeColor="text1"/>
          <w:lang w:val="en-US"/>
        </w:rPr>
        <w:t xml:space="preserve">his database. Species ABH number, Bradley and Fletcher number, scientific name and </w:t>
      </w:r>
      <w:r w:rsidR="288CF2B0" w:rsidRPr="006E1436">
        <w:rPr>
          <w:color w:val="000000" w:themeColor="text1"/>
          <w:lang w:val="en-US"/>
        </w:rPr>
        <w:t xml:space="preserve">English </w:t>
      </w:r>
      <w:r w:rsidR="00F250C6" w:rsidRPr="006E1436">
        <w:rPr>
          <w:color w:val="000000" w:themeColor="text1"/>
          <w:lang w:val="en-US"/>
        </w:rPr>
        <w:t>vernacular name are included from this source.</w:t>
      </w:r>
      <w:r w:rsidR="005F05EE">
        <w:rPr>
          <w:color w:val="000000" w:themeColor="text1"/>
          <w:lang w:val="en-US"/>
        </w:rPr>
        <w:t xml:space="preserve"> To make the dataset more </w:t>
      </w:r>
      <w:r w:rsidR="00A72BFB">
        <w:rPr>
          <w:color w:val="000000" w:themeColor="text1"/>
          <w:lang w:val="en-US"/>
        </w:rPr>
        <w:t>interoperable,</w:t>
      </w:r>
      <w:r w:rsidR="005F05EE">
        <w:rPr>
          <w:color w:val="000000" w:themeColor="text1"/>
          <w:lang w:val="en-US"/>
        </w:rPr>
        <w:t xml:space="preserve"> we have also included </w:t>
      </w:r>
      <w:r w:rsidR="004968AA">
        <w:rPr>
          <w:color w:val="000000" w:themeColor="text1"/>
          <w:lang w:val="en-US"/>
        </w:rPr>
        <w:t>species code</w:t>
      </w:r>
      <w:r w:rsidR="00A72BFB">
        <w:rPr>
          <w:color w:val="000000" w:themeColor="text1"/>
          <w:lang w:val="en-US"/>
        </w:rPr>
        <w:t>s</w:t>
      </w:r>
      <w:r w:rsidR="004968AA">
        <w:rPr>
          <w:color w:val="000000" w:themeColor="text1"/>
          <w:lang w:val="en-US"/>
        </w:rPr>
        <w:t xml:space="preserve"> and scientific names for butterflies from </w:t>
      </w:r>
      <w:r w:rsidR="005F05EE">
        <w:rPr>
          <w:color w:val="000000" w:themeColor="text1"/>
          <w:lang w:val="en-US"/>
        </w:rPr>
        <w:t xml:space="preserve">Wiemers </w:t>
      </w:r>
      <w:r w:rsidR="005F05EE" w:rsidRPr="005F05EE">
        <w:rPr>
          <w:i/>
          <w:iCs/>
          <w:color w:val="000000" w:themeColor="text1"/>
          <w:lang w:val="en-US"/>
        </w:rPr>
        <w:t>et al</w:t>
      </w:r>
      <w:r w:rsidR="005F05EE">
        <w:rPr>
          <w:color w:val="000000" w:themeColor="text1"/>
          <w:lang w:val="en-US"/>
        </w:rPr>
        <w:t xml:space="preserve">. (2018) and species codes from </w:t>
      </w:r>
      <w:r w:rsidR="005F05EE" w:rsidRPr="004968AA">
        <w:rPr>
          <w:color w:val="000000" w:themeColor="text1"/>
          <w:lang w:val="en-US"/>
        </w:rPr>
        <w:t xml:space="preserve">Karsholt </w:t>
      </w:r>
      <w:r w:rsidR="00A72BFB">
        <w:rPr>
          <w:color w:val="000000" w:themeColor="text1"/>
          <w:lang w:val="en-US"/>
        </w:rPr>
        <w:t>&amp;</w:t>
      </w:r>
      <w:r w:rsidR="005F05EE" w:rsidRPr="004968AA">
        <w:rPr>
          <w:color w:val="000000" w:themeColor="text1"/>
          <w:lang w:val="en-US"/>
        </w:rPr>
        <w:t xml:space="preserve"> </w:t>
      </w:r>
      <w:proofErr w:type="spellStart"/>
      <w:r w:rsidR="005F05EE" w:rsidRPr="004968AA">
        <w:rPr>
          <w:color w:val="000000" w:themeColor="text1"/>
          <w:lang w:val="en-US"/>
        </w:rPr>
        <w:t>Razowski</w:t>
      </w:r>
      <w:proofErr w:type="spellEnd"/>
      <w:r w:rsidR="005F05EE" w:rsidRPr="004968AA">
        <w:rPr>
          <w:color w:val="000000" w:themeColor="text1"/>
          <w:lang w:val="en-US"/>
        </w:rPr>
        <w:t xml:space="preserve"> (1996).</w:t>
      </w:r>
    </w:p>
    <w:p w14:paraId="7A82DFED" w14:textId="3615713C" w:rsidR="00AA206A" w:rsidRPr="006E1436" w:rsidRDefault="007B55D7" w:rsidP="00330077">
      <w:pPr>
        <w:pStyle w:val="NormalWeb"/>
        <w:numPr>
          <w:ilvl w:val="2"/>
          <w:numId w:val="4"/>
        </w:numPr>
        <w:shd w:val="clear" w:color="auto" w:fill="FFFFFF"/>
        <w:spacing w:after="0" w:line="360" w:lineRule="atLeast"/>
        <w:textAlignment w:val="baseline"/>
        <w:rPr>
          <w:color w:val="000000" w:themeColor="text1"/>
          <w:lang w:val="en-US"/>
        </w:rPr>
      </w:pPr>
      <w:r w:rsidRPr="006E1436">
        <w:rPr>
          <w:color w:val="000000" w:themeColor="text1"/>
          <w:lang w:val="en-US"/>
        </w:rPr>
        <w:t xml:space="preserve"> </w:t>
      </w:r>
      <w:r w:rsidR="00AA206A" w:rsidRPr="006E1436">
        <w:rPr>
          <w:color w:val="000000" w:themeColor="text1"/>
          <w:lang w:val="en-US"/>
        </w:rPr>
        <w:t xml:space="preserve">Data were collected from </w:t>
      </w:r>
      <w:r w:rsidR="00451D9B" w:rsidRPr="006E1436">
        <w:rPr>
          <w:color w:val="000000" w:themeColor="text1"/>
          <w:lang w:val="en-US"/>
        </w:rPr>
        <w:t>a range</w:t>
      </w:r>
      <w:r w:rsidR="00AA206A" w:rsidRPr="006E1436">
        <w:rPr>
          <w:color w:val="000000" w:themeColor="text1"/>
          <w:lang w:val="en-US"/>
        </w:rPr>
        <w:t xml:space="preserve"> of locations including published journal articles, identification and field guides, books, reports and websites</w:t>
      </w:r>
      <w:r w:rsidR="008F1A20">
        <w:rPr>
          <w:color w:val="000000" w:themeColor="text1"/>
          <w:lang w:val="en-US"/>
        </w:rPr>
        <w:t>.</w:t>
      </w:r>
      <w:r w:rsidR="00D531E3">
        <w:rPr>
          <w:color w:val="000000" w:themeColor="text1"/>
          <w:lang w:val="en-US"/>
        </w:rPr>
        <w:t xml:space="preserve"> To </w:t>
      </w:r>
      <w:r w:rsidR="00200911">
        <w:rPr>
          <w:color w:val="000000" w:themeColor="text1"/>
          <w:lang w:val="en-US"/>
        </w:rPr>
        <w:t>maintain</w:t>
      </w:r>
      <w:r w:rsidR="00D531E3">
        <w:rPr>
          <w:color w:val="000000" w:themeColor="text1"/>
          <w:lang w:val="en-US"/>
        </w:rPr>
        <w:t xml:space="preserve"> consistency across the dataset we </w:t>
      </w:r>
      <w:r w:rsidR="002A10C5">
        <w:rPr>
          <w:color w:val="000000" w:themeColor="text1"/>
          <w:lang w:val="en-US"/>
        </w:rPr>
        <w:t>used</w:t>
      </w:r>
      <w:r w:rsidR="00D531E3">
        <w:rPr>
          <w:color w:val="000000" w:themeColor="text1"/>
          <w:lang w:val="en-US"/>
        </w:rPr>
        <w:t xml:space="preserve"> the minimum number of sources possible for each header. This may have precluded some information from sources not accessible to the </w:t>
      </w:r>
      <w:r w:rsidR="004968AA">
        <w:rPr>
          <w:color w:val="000000" w:themeColor="text1"/>
          <w:lang w:val="en-US"/>
        </w:rPr>
        <w:t>author</w:t>
      </w:r>
      <w:r w:rsidR="002A10C5">
        <w:rPr>
          <w:color w:val="000000" w:themeColor="text1"/>
          <w:lang w:val="en-US"/>
        </w:rPr>
        <w:t>s</w:t>
      </w:r>
      <w:r w:rsidR="004968AA">
        <w:rPr>
          <w:color w:val="000000" w:themeColor="text1"/>
          <w:lang w:val="en-US"/>
        </w:rPr>
        <w:t xml:space="preserve"> but</w:t>
      </w:r>
      <w:r w:rsidR="00D531E3">
        <w:rPr>
          <w:color w:val="000000" w:themeColor="text1"/>
          <w:lang w:val="en-US"/>
        </w:rPr>
        <w:t xml:space="preserve"> ensured a </w:t>
      </w:r>
      <w:r w:rsidR="00D531E3">
        <w:rPr>
          <w:color w:val="000000" w:themeColor="text1"/>
          <w:lang w:val="en-US"/>
        </w:rPr>
        <w:lastRenderedPageBreak/>
        <w:t xml:space="preserve">consistent approach </w:t>
      </w:r>
      <w:r w:rsidR="00200911">
        <w:rPr>
          <w:color w:val="000000" w:themeColor="text1"/>
          <w:lang w:val="en-US"/>
        </w:rPr>
        <w:t xml:space="preserve">across </w:t>
      </w:r>
      <w:r w:rsidR="00D531E3">
        <w:rPr>
          <w:color w:val="000000" w:themeColor="text1"/>
          <w:lang w:val="en-US"/>
        </w:rPr>
        <w:t>all species. Wh</w:t>
      </w:r>
      <w:r w:rsidR="00E35099">
        <w:rPr>
          <w:color w:val="000000" w:themeColor="text1"/>
          <w:lang w:val="en-US"/>
        </w:rPr>
        <w:t xml:space="preserve">en different sources were </w:t>
      </w:r>
      <w:r w:rsidR="00D531E3">
        <w:rPr>
          <w:color w:val="000000" w:themeColor="text1"/>
          <w:lang w:val="en-US"/>
        </w:rPr>
        <w:t xml:space="preserve">used </w:t>
      </w:r>
      <w:r w:rsidR="00E35099">
        <w:rPr>
          <w:color w:val="000000" w:themeColor="text1"/>
          <w:lang w:val="en-US"/>
        </w:rPr>
        <w:t>for a header</w:t>
      </w:r>
      <w:r w:rsidR="00EE3B5E">
        <w:rPr>
          <w:color w:val="000000" w:themeColor="text1"/>
          <w:lang w:val="en-US"/>
        </w:rPr>
        <w:t>,</w:t>
      </w:r>
      <w:r w:rsidR="00E35099">
        <w:rPr>
          <w:color w:val="000000" w:themeColor="text1"/>
          <w:lang w:val="en-US"/>
        </w:rPr>
        <w:t xml:space="preserve"> we used </w:t>
      </w:r>
      <w:r w:rsidR="00D531E3">
        <w:rPr>
          <w:color w:val="000000" w:themeColor="text1"/>
          <w:lang w:val="en-US"/>
        </w:rPr>
        <w:t>the criteria defined in the metadata to allow consistent interpretation of the data.</w:t>
      </w:r>
      <w:r w:rsidR="00D31850">
        <w:rPr>
          <w:color w:val="000000" w:themeColor="text1"/>
          <w:lang w:val="en-US"/>
        </w:rPr>
        <w:t xml:space="preserve"> The references </w:t>
      </w:r>
      <w:r w:rsidR="00D531E3">
        <w:rPr>
          <w:color w:val="000000" w:themeColor="text1"/>
          <w:lang w:val="en-US"/>
        </w:rPr>
        <w:t>used for each header of the data are</w:t>
      </w:r>
      <w:r w:rsidR="00D31850">
        <w:rPr>
          <w:color w:val="000000" w:themeColor="text1"/>
          <w:lang w:val="en-US"/>
        </w:rPr>
        <w:t xml:space="preserve"> listed </w:t>
      </w:r>
      <w:r w:rsidR="00D531E3">
        <w:rPr>
          <w:color w:val="000000" w:themeColor="text1"/>
          <w:lang w:val="en-US"/>
        </w:rPr>
        <w:t>in Tables 2-6 of the metadata.</w:t>
      </w:r>
      <w:r w:rsidR="00AA206A" w:rsidRPr="006E1436">
        <w:rPr>
          <w:color w:val="000000" w:themeColor="text1"/>
          <w:lang w:val="en-US"/>
        </w:rPr>
        <w:t xml:space="preserve"> </w:t>
      </w:r>
      <w:r w:rsidR="000D1F12">
        <w:rPr>
          <w:color w:val="000000" w:themeColor="text1"/>
          <w:lang w:val="en-US"/>
        </w:rPr>
        <w:t xml:space="preserve">The key references used </w:t>
      </w:r>
      <w:proofErr w:type="gramStart"/>
      <w:r w:rsidR="000D1F12">
        <w:rPr>
          <w:color w:val="000000" w:themeColor="text1"/>
          <w:lang w:val="en-US"/>
        </w:rPr>
        <w:t>were</w:t>
      </w:r>
      <w:r w:rsidR="00AA40B4">
        <w:rPr>
          <w:color w:val="000000" w:themeColor="text1"/>
          <w:lang w:val="en-US"/>
        </w:rPr>
        <w:t>;</w:t>
      </w:r>
      <w:proofErr w:type="gramEnd"/>
      <w:r w:rsidR="00AA40B4">
        <w:rPr>
          <w:color w:val="000000" w:themeColor="text1"/>
          <w:lang w:val="en-US"/>
        </w:rPr>
        <w:t xml:space="preserve"> (1) Waring &amp; Townsend (2017) for life-history information, (2) Randle </w:t>
      </w:r>
      <w:r w:rsidR="00AA40B4" w:rsidRPr="00826527">
        <w:rPr>
          <w:i/>
          <w:iCs/>
          <w:color w:val="000000" w:themeColor="text1"/>
          <w:lang w:val="en-US"/>
        </w:rPr>
        <w:t>et al</w:t>
      </w:r>
      <w:r w:rsidR="00AA40B4">
        <w:rPr>
          <w:color w:val="000000" w:themeColor="text1"/>
          <w:lang w:val="en-US"/>
        </w:rPr>
        <w:t xml:space="preserve">. (2019) for information regarding moth abundance and distribution trends and (3) Henwood, Stirling and Lewington (2020) for information regarding the larval stage and foodplant preferences. </w:t>
      </w:r>
      <w:r w:rsidR="00EE3B5E">
        <w:rPr>
          <w:color w:val="000000" w:themeColor="text1"/>
          <w:lang w:val="en-US"/>
        </w:rPr>
        <w:t>Information on species’ habitat associations</w:t>
      </w:r>
      <w:r w:rsidR="004968AA">
        <w:rPr>
          <w:color w:val="000000" w:themeColor="text1"/>
          <w:lang w:val="en-US"/>
        </w:rPr>
        <w:t xml:space="preserve"> w</w:t>
      </w:r>
      <w:r w:rsidR="00BA1EBC">
        <w:rPr>
          <w:color w:val="000000" w:themeColor="text1"/>
          <w:lang w:val="en-US"/>
        </w:rPr>
        <w:t>ere</w:t>
      </w:r>
      <w:r w:rsidR="004968AA">
        <w:rPr>
          <w:color w:val="000000" w:themeColor="text1"/>
          <w:lang w:val="en-US"/>
        </w:rPr>
        <w:t xml:space="preserve"> compiled using expert opinion</w:t>
      </w:r>
      <w:r w:rsidR="000D1F12">
        <w:rPr>
          <w:color w:val="000000" w:themeColor="text1"/>
          <w:lang w:val="en-US"/>
        </w:rPr>
        <w:t xml:space="preserve"> and data from </w:t>
      </w:r>
      <w:r w:rsidR="000D1F12" w:rsidRPr="000D1F12">
        <w:rPr>
          <w:color w:val="000000" w:themeColor="text1"/>
          <w:lang w:val="en-US"/>
        </w:rPr>
        <w:t xml:space="preserve">Waring &amp; Townsend (2017) </w:t>
      </w:r>
      <w:r w:rsidR="000D1F12">
        <w:rPr>
          <w:color w:val="000000" w:themeColor="text1"/>
          <w:lang w:val="en-US"/>
        </w:rPr>
        <w:t xml:space="preserve">and </w:t>
      </w:r>
      <w:r w:rsidR="000D1F12" w:rsidRPr="000D1F12">
        <w:rPr>
          <w:color w:val="000000" w:themeColor="text1"/>
          <w:lang w:val="en-US"/>
        </w:rPr>
        <w:t xml:space="preserve">Henwood, Stirling </w:t>
      </w:r>
      <w:r w:rsidR="00A67FA8">
        <w:rPr>
          <w:color w:val="000000" w:themeColor="text1"/>
          <w:lang w:val="en-US"/>
        </w:rPr>
        <w:t>&amp;</w:t>
      </w:r>
      <w:r w:rsidR="000D1F12" w:rsidRPr="000D1F12">
        <w:rPr>
          <w:color w:val="000000" w:themeColor="text1"/>
          <w:lang w:val="en-US"/>
        </w:rPr>
        <w:t xml:space="preserve"> Lewington (2020)</w:t>
      </w:r>
      <w:r w:rsidR="000D1F12">
        <w:rPr>
          <w:color w:val="000000" w:themeColor="text1"/>
          <w:lang w:val="en-US"/>
        </w:rPr>
        <w:t xml:space="preserve">. </w:t>
      </w:r>
      <w:r w:rsidR="00E35099">
        <w:rPr>
          <w:color w:val="000000" w:themeColor="text1"/>
          <w:lang w:val="en-US"/>
        </w:rPr>
        <w:t xml:space="preserve">Habitat data </w:t>
      </w:r>
      <w:r w:rsidR="004968AA">
        <w:rPr>
          <w:color w:val="000000" w:themeColor="text1"/>
          <w:lang w:val="en-US"/>
        </w:rPr>
        <w:t>w</w:t>
      </w:r>
      <w:r w:rsidR="00BA1EBC">
        <w:rPr>
          <w:color w:val="000000" w:themeColor="text1"/>
          <w:lang w:val="en-US"/>
        </w:rPr>
        <w:t>ere</w:t>
      </w:r>
      <w:r w:rsidR="004968AA">
        <w:rPr>
          <w:color w:val="000000" w:themeColor="text1"/>
          <w:lang w:val="en-US"/>
        </w:rPr>
        <w:t xml:space="preserve"> </w:t>
      </w:r>
      <w:r w:rsidR="00BA1EBC">
        <w:rPr>
          <w:color w:val="000000" w:themeColor="text1"/>
          <w:lang w:val="en-US"/>
        </w:rPr>
        <w:t>assessed</w:t>
      </w:r>
      <w:r w:rsidR="004968AA">
        <w:rPr>
          <w:color w:val="000000" w:themeColor="text1"/>
          <w:lang w:val="en-US"/>
        </w:rPr>
        <w:t xml:space="preserve"> </w:t>
      </w:r>
      <w:r w:rsidR="00BA1EBC">
        <w:rPr>
          <w:color w:val="000000" w:themeColor="text1"/>
          <w:lang w:val="en-US"/>
        </w:rPr>
        <w:t>by</w:t>
      </w:r>
      <w:r w:rsidR="004968AA">
        <w:rPr>
          <w:color w:val="000000" w:themeColor="text1"/>
          <w:lang w:val="en-US"/>
        </w:rPr>
        <w:t xml:space="preserve"> a minimum of two people to </w:t>
      </w:r>
      <w:r w:rsidR="00BA1EBC">
        <w:rPr>
          <w:color w:val="000000" w:themeColor="text1"/>
          <w:lang w:val="en-US"/>
        </w:rPr>
        <w:t>improve accuracy</w:t>
      </w:r>
      <w:r w:rsidR="004968AA">
        <w:rPr>
          <w:color w:val="000000" w:themeColor="text1"/>
          <w:lang w:val="en-US"/>
        </w:rPr>
        <w:t xml:space="preserve">. </w:t>
      </w:r>
    </w:p>
    <w:p w14:paraId="25FD02AC" w14:textId="128335D0" w:rsidR="00330077" w:rsidRPr="006E1436" w:rsidRDefault="00330077" w:rsidP="00330077">
      <w:pPr>
        <w:pStyle w:val="NormalWeb"/>
        <w:numPr>
          <w:ilvl w:val="0"/>
          <w:numId w:val="4"/>
        </w:numPr>
        <w:shd w:val="clear" w:color="auto" w:fill="FFFFFF"/>
        <w:spacing w:after="0" w:line="360" w:lineRule="atLeast"/>
        <w:textAlignment w:val="baseline"/>
        <w:rPr>
          <w:color w:val="000000" w:themeColor="text1"/>
          <w:lang w:val="en-US"/>
        </w:rPr>
      </w:pPr>
      <w:r w:rsidRPr="006E1436">
        <w:rPr>
          <w:color w:val="000000" w:themeColor="text1"/>
          <w:lang w:val="en-US"/>
        </w:rPr>
        <w:t xml:space="preserve">Project personnel: </w:t>
      </w:r>
      <w:r w:rsidR="00F250C6" w:rsidRPr="006E1436">
        <w:rPr>
          <w:color w:val="000000" w:themeColor="text1"/>
        </w:rPr>
        <w:t xml:space="preserve">Patrick Cook, George Tordoff, Tony Davis, Mark Parsons, Emily Dennis, Richard Fox, </w:t>
      </w:r>
      <w:r w:rsidR="00F13254" w:rsidRPr="006E1436">
        <w:rPr>
          <w:color w:val="000000" w:themeColor="text1"/>
        </w:rPr>
        <w:t xml:space="preserve">Marc Botham, </w:t>
      </w:r>
      <w:r w:rsidR="00F250C6" w:rsidRPr="006E1436">
        <w:rPr>
          <w:color w:val="000000" w:themeColor="text1"/>
        </w:rPr>
        <w:t>Nigel Bourn</w:t>
      </w:r>
    </w:p>
    <w:p w14:paraId="765C4EC8" w14:textId="77777777" w:rsidR="00330077" w:rsidRPr="006E1436" w:rsidRDefault="00330077" w:rsidP="00330077">
      <w:pPr>
        <w:pStyle w:val="NormalWeb"/>
        <w:shd w:val="clear" w:color="auto" w:fill="FFFFFF"/>
        <w:spacing w:before="0" w:line="360" w:lineRule="atLeast"/>
        <w:textAlignment w:val="baseline"/>
        <w:rPr>
          <w:color w:val="000000" w:themeColor="text1"/>
          <w:lang w:val="en-US"/>
        </w:rPr>
      </w:pPr>
      <w:r w:rsidRPr="006E1436">
        <w:rPr>
          <w:color w:val="000000" w:themeColor="text1"/>
          <w:lang w:val="en-US"/>
        </w:rPr>
        <w:t xml:space="preserve"> Class III. Data set status and accessibility</w:t>
      </w:r>
    </w:p>
    <w:p w14:paraId="4E4747BD" w14:textId="77777777" w:rsidR="00330077" w:rsidRPr="006E1436" w:rsidRDefault="00330077" w:rsidP="00330077">
      <w:pPr>
        <w:pStyle w:val="NormalWeb"/>
        <w:numPr>
          <w:ilvl w:val="0"/>
          <w:numId w:val="3"/>
        </w:numPr>
        <w:shd w:val="clear" w:color="auto" w:fill="FFFFFF"/>
        <w:spacing w:after="0" w:line="360" w:lineRule="atLeast"/>
        <w:textAlignment w:val="baseline"/>
        <w:rPr>
          <w:color w:val="000000" w:themeColor="text1"/>
          <w:lang w:val="en-US"/>
        </w:rPr>
      </w:pPr>
      <w:r w:rsidRPr="006E1436">
        <w:rPr>
          <w:color w:val="000000" w:themeColor="text1"/>
          <w:lang w:val="en-US"/>
        </w:rPr>
        <w:t>Status</w:t>
      </w:r>
    </w:p>
    <w:p w14:paraId="1F980BE2" w14:textId="710C3F87" w:rsidR="00330077" w:rsidRPr="006E1436" w:rsidRDefault="00330077" w:rsidP="00330077">
      <w:pPr>
        <w:pStyle w:val="NormalWeb"/>
        <w:numPr>
          <w:ilvl w:val="1"/>
          <w:numId w:val="3"/>
        </w:numPr>
        <w:shd w:val="clear" w:color="auto" w:fill="FFFFFF"/>
        <w:spacing w:after="0" w:line="360" w:lineRule="atLeast"/>
        <w:textAlignment w:val="baseline"/>
        <w:rPr>
          <w:color w:val="000000" w:themeColor="text1"/>
          <w:lang w:val="en-US"/>
        </w:rPr>
      </w:pPr>
      <w:r w:rsidRPr="006E1436">
        <w:rPr>
          <w:color w:val="000000" w:themeColor="text1"/>
          <w:lang w:val="en-US"/>
        </w:rPr>
        <w:t xml:space="preserve">Latest update: </w:t>
      </w:r>
      <w:r w:rsidR="00B71EEA" w:rsidRPr="00B71EEA">
        <w:rPr>
          <w:color w:val="000000" w:themeColor="text1"/>
          <w:lang w:val="en-US"/>
        </w:rPr>
        <w:t>24</w:t>
      </w:r>
      <w:r w:rsidR="00B71EEA" w:rsidRPr="00B71EEA">
        <w:rPr>
          <w:color w:val="000000" w:themeColor="text1"/>
          <w:vertAlign w:val="superscript"/>
          <w:lang w:val="en-US"/>
        </w:rPr>
        <w:t>th</w:t>
      </w:r>
      <w:r w:rsidR="00B71EEA" w:rsidRPr="00B71EEA">
        <w:rPr>
          <w:color w:val="000000" w:themeColor="text1"/>
          <w:lang w:val="en-US"/>
        </w:rPr>
        <w:t xml:space="preserve"> November 2021</w:t>
      </w:r>
    </w:p>
    <w:p w14:paraId="270C97FF" w14:textId="119B4075" w:rsidR="00330077" w:rsidRPr="006E1436" w:rsidRDefault="00330077" w:rsidP="00330077">
      <w:pPr>
        <w:pStyle w:val="NormalWeb"/>
        <w:numPr>
          <w:ilvl w:val="1"/>
          <w:numId w:val="3"/>
        </w:numPr>
        <w:shd w:val="clear" w:color="auto" w:fill="FFFFFF"/>
        <w:spacing w:after="0" w:line="360" w:lineRule="atLeast"/>
        <w:textAlignment w:val="baseline"/>
        <w:rPr>
          <w:color w:val="000000" w:themeColor="text1"/>
          <w:lang w:val="en-US"/>
        </w:rPr>
      </w:pPr>
      <w:r w:rsidRPr="006E1436">
        <w:rPr>
          <w:color w:val="000000" w:themeColor="text1"/>
          <w:lang w:val="en-US"/>
        </w:rPr>
        <w:t xml:space="preserve">Latest archive date: </w:t>
      </w:r>
      <w:r w:rsidR="00B71EEA" w:rsidRPr="00B71EEA">
        <w:rPr>
          <w:color w:val="000000" w:themeColor="text1"/>
          <w:lang w:val="en-US"/>
        </w:rPr>
        <w:t>24</w:t>
      </w:r>
      <w:r w:rsidR="00B71EEA" w:rsidRPr="00B71EEA">
        <w:rPr>
          <w:color w:val="000000" w:themeColor="text1"/>
          <w:vertAlign w:val="superscript"/>
          <w:lang w:val="en-US"/>
        </w:rPr>
        <w:t>th</w:t>
      </w:r>
      <w:r w:rsidR="00B71EEA" w:rsidRPr="00B71EEA">
        <w:rPr>
          <w:color w:val="000000" w:themeColor="text1"/>
          <w:lang w:val="en-US"/>
        </w:rPr>
        <w:t xml:space="preserve"> November 2021</w:t>
      </w:r>
    </w:p>
    <w:p w14:paraId="292FE2A3" w14:textId="6F6AA27D" w:rsidR="00330077" w:rsidRPr="006E1436" w:rsidRDefault="00330077" w:rsidP="00330077">
      <w:pPr>
        <w:pStyle w:val="NormalWeb"/>
        <w:numPr>
          <w:ilvl w:val="1"/>
          <w:numId w:val="3"/>
        </w:numPr>
        <w:shd w:val="clear" w:color="auto" w:fill="FFFFFF"/>
        <w:spacing w:after="0" w:line="360" w:lineRule="atLeast"/>
        <w:textAlignment w:val="baseline"/>
        <w:rPr>
          <w:color w:val="000000" w:themeColor="text1"/>
          <w:lang w:val="en-US"/>
        </w:rPr>
      </w:pPr>
      <w:r w:rsidRPr="006E1436">
        <w:rPr>
          <w:color w:val="000000" w:themeColor="text1"/>
          <w:lang w:val="en-US"/>
        </w:rPr>
        <w:t xml:space="preserve">Metadata status: </w:t>
      </w:r>
      <w:r w:rsidR="00CC13F5" w:rsidRPr="006E1436">
        <w:rPr>
          <w:color w:val="000000" w:themeColor="text1"/>
          <w:lang w:val="en-US"/>
        </w:rPr>
        <w:t xml:space="preserve">Last updated </w:t>
      </w:r>
      <w:r w:rsidRPr="006E1436">
        <w:rPr>
          <w:color w:val="000000" w:themeColor="text1"/>
          <w:lang w:val="en-US"/>
        </w:rPr>
        <w:t>2</w:t>
      </w:r>
      <w:r w:rsidR="00B71EEA">
        <w:rPr>
          <w:color w:val="000000" w:themeColor="text1"/>
          <w:lang w:val="en-US"/>
        </w:rPr>
        <w:t>4</w:t>
      </w:r>
      <w:r w:rsidR="00B71EEA" w:rsidRPr="00B71EEA">
        <w:rPr>
          <w:color w:val="000000" w:themeColor="text1"/>
          <w:vertAlign w:val="superscript"/>
          <w:lang w:val="en-US"/>
        </w:rPr>
        <w:t>th</w:t>
      </w:r>
      <w:r w:rsidRPr="006E1436">
        <w:rPr>
          <w:color w:val="000000" w:themeColor="text1"/>
          <w:lang w:val="en-US"/>
        </w:rPr>
        <w:t xml:space="preserve"> </w:t>
      </w:r>
      <w:r w:rsidR="00B71EEA">
        <w:rPr>
          <w:color w:val="000000" w:themeColor="text1"/>
          <w:lang w:val="en-US"/>
        </w:rPr>
        <w:t>November</w:t>
      </w:r>
      <w:r w:rsidRPr="006E1436">
        <w:rPr>
          <w:color w:val="000000" w:themeColor="text1"/>
          <w:lang w:val="en-US"/>
        </w:rPr>
        <w:t xml:space="preserve"> 2021</w:t>
      </w:r>
    </w:p>
    <w:p w14:paraId="2D164841" w14:textId="408D9522" w:rsidR="00330077" w:rsidRPr="006E1436" w:rsidRDefault="00330077" w:rsidP="00330077">
      <w:pPr>
        <w:pStyle w:val="NormalWeb"/>
        <w:numPr>
          <w:ilvl w:val="1"/>
          <w:numId w:val="3"/>
        </w:numPr>
        <w:shd w:val="clear" w:color="auto" w:fill="FFFFFF"/>
        <w:spacing w:after="0" w:line="360" w:lineRule="atLeast"/>
        <w:textAlignment w:val="baseline"/>
        <w:rPr>
          <w:color w:val="000000" w:themeColor="text1"/>
          <w:lang w:val="en-US"/>
        </w:rPr>
      </w:pPr>
      <w:r w:rsidRPr="006E1436">
        <w:rPr>
          <w:color w:val="000000" w:themeColor="text1"/>
          <w:lang w:val="en-US"/>
        </w:rPr>
        <w:t xml:space="preserve">Data verification: </w:t>
      </w:r>
      <w:r w:rsidR="00CC13F5" w:rsidRPr="006E1436">
        <w:rPr>
          <w:color w:val="000000" w:themeColor="text1"/>
          <w:lang w:val="en-US"/>
        </w:rPr>
        <w:t xml:space="preserve">Data were checked by multiple </w:t>
      </w:r>
      <w:r w:rsidR="0096637A" w:rsidRPr="006E1436">
        <w:rPr>
          <w:color w:val="000000" w:themeColor="text1"/>
          <w:lang w:val="en-US"/>
        </w:rPr>
        <w:t>members</w:t>
      </w:r>
      <w:r w:rsidR="00CC13F5" w:rsidRPr="006E1436">
        <w:rPr>
          <w:color w:val="000000" w:themeColor="text1"/>
          <w:lang w:val="en-US"/>
        </w:rPr>
        <w:t xml:space="preserve"> of Butterfly Conservation staff upon collation and analysis.</w:t>
      </w:r>
    </w:p>
    <w:p w14:paraId="4ADEB290" w14:textId="77777777" w:rsidR="00330077" w:rsidRPr="006E1436" w:rsidRDefault="00330077" w:rsidP="00330077">
      <w:pPr>
        <w:pStyle w:val="NormalWeb"/>
        <w:numPr>
          <w:ilvl w:val="0"/>
          <w:numId w:val="3"/>
        </w:numPr>
        <w:shd w:val="clear" w:color="auto" w:fill="FFFFFF"/>
        <w:spacing w:after="0" w:line="360" w:lineRule="atLeast"/>
        <w:textAlignment w:val="baseline"/>
        <w:rPr>
          <w:color w:val="000000" w:themeColor="text1"/>
          <w:lang w:val="en-US"/>
        </w:rPr>
      </w:pPr>
      <w:r w:rsidRPr="006E1436">
        <w:rPr>
          <w:color w:val="000000" w:themeColor="text1"/>
          <w:lang w:val="en-US"/>
        </w:rPr>
        <w:t>Accessibility</w:t>
      </w:r>
    </w:p>
    <w:p w14:paraId="5C752D0E" w14:textId="3D0D1017" w:rsidR="00330077" w:rsidRPr="006E1436" w:rsidRDefault="00330077" w:rsidP="00330077">
      <w:pPr>
        <w:pStyle w:val="NormalWeb"/>
        <w:numPr>
          <w:ilvl w:val="1"/>
          <w:numId w:val="3"/>
        </w:numPr>
        <w:shd w:val="clear" w:color="auto" w:fill="FFFFFF"/>
        <w:spacing w:after="0" w:line="360" w:lineRule="atLeast"/>
        <w:textAlignment w:val="baseline"/>
        <w:rPr>
          <w:color w:val="000000" w:themeColor="text1"/>
          <w:lang w:val="en-US"/>
        </w:rPr>
      </w:pPr>
      <w:r w:rsidRPr="006E1436">
        <w:rPr>
          <w:color w:val="000000" w:themeColor="text1"/>
          <w:lang w:val="en-US"/>
        </w:rPr>
        <w:t xml:space="preserve">Storage location and medium: </w:t>
      </w:r>
      <w:r w:rsidR="001F06E4" w:rsidRPr="006E1436">
        <w:rPr>
          <w:color w:val="000000" w:themeColor="text1"/>
          <w:lang w:val="en-US"/>
        </w:rPr>
        <w:t xml:space="preserve">The dataset is available on the Environmental Information Data Centre (UK Centre for Ecology and Hydrology) website </w:t>
      </w:r>
      <w:r w:rsidR="00325396" w:rsidRPr="00325396">
        <w:rPr>
          <w:color w:val="000000" w:themeColor="text1"/>
          <w:lang w:val="en-US"/>
        </w:rPr>
        <w:t>(DOI:</w:t>
      </w:r>
      <w:r w:rsidR="00325396" w:rsidRPr="00325396">
        <w:rPr>
          <w:color w:val="000000" w:themeColor="text1"/>
        </w:rPr>
        <w:t xml:space="preserve"> 10.5285/5b5a13b6-2304-47e3-9c9d-35237d1232c6)</w:t>
      </w:r>
      <w:r w:rsidR="00D85CBC">
        <w:rPr>
          <w:color w:val="000000" w:themeColor="text1"/>
          <w:lang w:val="en-US"/>
        </w:rPr>
        <w:t xml:space="preserve">. </w:t>
      </w:r>
      <w:r w:rsidR="00B6060D" w:rsidRPr="00B6060D">
        <w:rPr>
          <w:color w:val="000000" w:themeColor="text1"/>
          <w:lang w:val="en-US"/>
        </w:rPr>
        <w:t xml:space="preserve">We will update the database </w:t>
      </w:r>
      <w:r w:rsidR="00B24781">
        <w:rPr>
          <w:color w:val="000000" w:themeColor="text1"/>
          <w:lang w:val="en-US"/>
        </w:rPr>
        <w:t xml:space="preserve">on </w:t>
      </w:r>
      <w:r w:rsidR="00B6060D" w:rsidRPr="00B6060D">
        <w:rPr>
          <w:color w:val="000000" w:themeColor="text1"/>
          <w:lang w:val="en-US"/>
        </w:rPr>
        <w:t xml:space="preserve">the EIDC website annually in </w:t>
      </w:r>
      <w:r w:rsidR="00495CA9">
        <w:rPr>
          <w:color w:val="000000" w:themeColor="text1"/>
          <w:lang w:val="en-US"/>
        </w:rPr>
        <w:t>April</w:t>
      </w:r>
      <w:r w:rsidR="00B6060D" w:rsidRPr="00B6060D">
        <w:rPr>
          <w:color w:val="000000" w:themeColor="text1"/>
          <w:lang w:val="en-US"/>
        </w:rPr>
        <w:t xml:space="preserve"> to ensure versions are consistent.</w:t>
      </w:r>
      <w:r w:rsidR="00B6060D">
        <w:rPr>
          <w:color w:val="000000" w:themeColor="text1"/>
          <w:lang w:val="en-US"/>
        </w:rPr>
        <w:t xml:space="preserve"> On the EIDC website</w:t>
      </w:r>
      <w:r w:rsidR="00F63205">
        <w:rPr>
          <w:color w:val="000000" w:themeColor="text1"/>
          <w:lang w:val="en-US"/>
        </w:rPr>
        <w:t xml:space="preserve"> </w:t>
      </w:r>
      <w:r w:rsidR="00B6060D">
        <w:rPr>
          <w:color w:val="000000" w:themeColor="text1"/>
          <w:lang w:val="en-US"/>
        </w:rPr>
        <w:t>a</w:t>
      </w:r>
      <w:r w:rsidR="00F63205">
        <w:rPr>
          <w:color w:val="000000" w:themeColor="text1"/>
          <w:lang w:val="en-US"/>
        </w:rPr>
        <w:t xml:space="preserve"> new version of the dataset will replace the old version with the year of publication</w:t>
      </w:r>
      <w:r w:rsidR="00B6060D">
        <w:rPr>
          <w:color w:val="000000" w:themeColor="text1"/>
          <w:lang w:val="en-US"/>
        </w:rPr>
        <w:t xml:space="preserve"> included in the title</w:t>
      </w:r>
      <w:r w:rsidR="00F63205">
        <w:rPr>
          <w:color w:val="000000" w:themeColor="text1"/>
          <w:lang w:val="en-US"/>
        </w:rPr>
        <w:t>.</w:t>
      </w:r>
      <w:r w:rsidR="00B6060D">
        <w:rPr>
          <w:color w:val="000000" w:themeColor="text1"/>
          <w:lang w:val="en-US"/>
        </w:rPr>
        <w:t xml:space="preserve"> </w:t>
      </w:r>
    </w:p>
    <w:p w14:paraId="164E5DC3" w14:textId="1423B7A7" w:rsidR="00330077" w:rsidRPr="006E1436" w:rsidRDefault="00330077" w:rsidP="00451D9B">
      <w:pPr>
        <w:pStyle w:val="NormalWeb"/>
        <w:numPr>
          <w:ilvl w:val="1"/>
          <w:numId w:val="3"/>
        </w:numPr>
        <w:shd w:val="clear" w:color="auto" w:fill="FFFFFF"/>
        <w:spacing w:line="360" w:lineRule="atLeast"/>
        <w:textAlignment w:val="baseline"/>
        <w:rPr>
          <w:color w:val="000000" w:themeColor="text1"/>
        </w:rPr>
      </w:pPr>
      <w:r w:rsidRPr="006E1436">
        <w:rPr>
          <w:color w:val="000000" w:themeColor="text1"/>
          <w:lang w:val="en-US"/>
        </w:rPr>
        <w:t xml:space="preserve">Contact person(s): </w:t>
      </w:r>
      <w:r w:rsidR="00451D9B" w:rsidRPr="006E1436">
        <w:rPr>
          <w:color w:val="000000" w:themeColor="text1"/>
        </w:rPr>
        <w:t>pcook@butterfly-conservation.org</w:t>
      </w:r>
    </w:p>
    <w:p w14:paraId="576FB5FD" w14:textId="4C2932D2" w:rsidR="00330077" w:rsidRPr="006E1436" w:rsidRDefault="00330077" w:rsidP="2CE74A0D">
      <w:pPr>
        <w:pStyle w:val="NormalWeb"/>
        <w:numPr>
          <w:ilvl w:val="1"/>
          <w:numId w:val="3"/>
        </w:numPr>
        <w:shd w:val="clear" w:color="auto" w:fill="FFFFFF" w:themeFill="background1"/>
        <w:spacing w:after="0" w:line="360" w:lineRule="atLeast"/>
        <w:textAlignment w:val="baseline"/>
        <w:rPr>
          <w:color w:val="000000" w:themeColor="text1"/>
          <w:lang w:val="en-US"/>
        </w:rPr>
      </w:pPr>
      <w:r w:rsidRPr="006E1436">
        <w:rPr>
          <w:color w:val="000000" w:themeColor="text1"/>
          <w:lang w:val="en-US"/>
        </w:rPr>
        <w:t xml:space="preserve">Copyright restrictions: </w:t>
      </w:r>
      <w:r w:rsidR="477502C4" w:rsidRPr="006E1436">
        <w:rPr>
          <w:color w:val="000000" w:themeColor="text1"/>
          <w:lang w:val="en-US"/>
        </w:rPr>
        <w:t>T</w:t>
      </w:r>
      <w:r w:rsidR="00451D9B" w:rsidRPr="006E1436">
        <w:rPr>
          <w:color w:val="000000" w:themeColor="text1"/>
          <w:lang w:val="en-US"/>
        </w:rPr>
        <w:t xml:space="preserve">his paper </w:t>
      </w:r>
      <w:r w:rsidR="78F838DD" w:rsidRPr="006E1436">
        <w:rPr>
          <w:color w:val="000000" w:themeColor="text1"/>
          <w:lang w:val="en-US"/>
        </w:rPr>
        <w:t xml:space="preserve">must be cited </w:t>
      </w:r>
      <w:r w:rsidR="00451D9B" w:rsidRPr="006E1436">
        <w:rPr>
          <w:color w:val="000000" w:themeColor="text1"/>
          <w:lang w:val="en-US"/>
        </w:rPr>
        <w:t>if data are used in publications</w:t>
      </w:r>
      <w:r w:rsidR="55835371" w:rsidRPr="006E1436">
        <w:rPr>
          <w:color w:val="000000" w:themeColor="text1"/>
          <w:lang w:val="en-US"/>
        </w:rPr>
        <w:t>.</w:t>
      </w:r>
    </w:p>
    <w:p w14:paraId="73A594EE" w14:textId="268D30CD" w:rsidR="00330077" w:rsidRPr="006E1436" w:rsidRDefault="00330077" w:rsidP="00330077">
      <w:pPr>
        <w:pStyle w:val="NormalWeb"/>
        <w:numPr>
          <w:ilvl w:val="1"/>
          <w:numId w:val="3"/>
        </w:numPr>
        <w:shd w:val="clear" w:color="auto" w:fill="FFFFFF"/>
        <w:spacing w:after="0" w:line="360" w:lineRule="atLeast"/>
        <w:textAlignment w:val="baseline"/>
        <w:rPr>
          <w:color w:val="000000" w:themeColor="text1"/>
          <w:lang w:val="en-US"/>
        </w:rPr>
      </w:pPr>
      <w:r w:rsidRPr="006E1436">
        <w:rPr>
          <w:color w:val="000000" w:themeColor="text1"/>
          <w:lang w:val="en-US"/>
        </w:rPr>
        <w:t xml:space="preserve">Proprietary restrictions: </w:t>
      </w:r>
      <w:r w:rsidR="00CC13F5" w:rsidRPr="006E1436">
        <w:rPr>
          <w:color w:val="000000" w:themeColor="text1"/>
          <w:lang w:val="en-US"/>
        </w:rPr>
        <w:t>None</w:t>
      </w:r>
    </w:p>
    <w:p w14:paraId="0F217AEF" w14:textId="7431F14B" w:rsidR="00330077" w:rsidRPr="006E1436" w:rsidRDefault="00330077" w:rsidP="00330077">
      <w:pPr>
        <w:pStyle w:val="NormalWeb"/>
        <w:numPr>
          <w:ilvl w:val="0"/>
          <w:numId w:val="3"/>
        </w:numPr>
        <w:shd w:val="clear" w:color="auto" w:fill="FFFFFF"/>
        <w:spacing w:after="0" w:line="360" w:lineRule="atLeast"/>
        <w:textAlignment w:val="baseline"/>
        <w:rPr>
          <w:color w:val="000000" w:themeColor="text1"/>
          <w:lang w:val="en-US"/>
        </w:rPr>
      </w:pPr>
      <w:r w:rsidRPr="006E1436">
        <w:rPr>
          <w:color w:val="000000" w:themeColor="text1"/>
          <w:lang w:val="en-US"/>
        </w:rPr>
        <w:t xml:space="preserve">Costs: </w:t>
      </w:r>
      <w:r w:rsidR="00F250C6" w:rsidRPr="006E1436">
        <w:rPr>
          <w:color w:val="000000" w:themeColor="text1"/>
          <w:lang w:val="en-US"/>
        </w:rPr>
        <w:t>None</w:t>
      </w:r>
    </w:p>
    <w:p w14:paraId="1275EEF4" w14:textId="77777777" w:rsidR="00330077" w:rsidRPr="006E1436" w:rsidRDefault="00330077" w:rsidP="00330077">
      <w:pPr>
        <w:pStyle w:val="NormalWeb"/>
        <w:shd w:val="clear" w:color="auto" w:fill="FFFFFF"/>
        <w:spacing w:before="0" w:line="360" w:lineRule="atLeast"/>
        <w:textAlignment w:val="baseline"/>
        <w:rPr>
          <w:color w:val="000000" w:themeColor="text1"/>
          <w:lang w:val="en-US"/>
        </w:rPr>
      </w:pPr>
      <w:r w:rsidRPr="006E1436">
        <w:rPr>
          <w:color w:val="000000" w:themeColor="text1"/>
          <w:lang w:val="en-US"/>
        </w:rPr>
        <w:t xml:space="preserve"> Class IV. Data structural descriptors</w:t>
      </w:r>
    </w:p>
    <w:p w14:paraId="515CCF18" w14:textId="77777777" w:rsidR="00330077" w:rsidRPr="006E1436" w:rsidRDefault="00330077" w:rsidP="00330077">
      <w:pPr>
        <w:pStyle w:val="NormalWeb"/>
        <w:numPr>
          <w:ilvl w:val="0"/>
          <w:numId w:val="2"/>
        </w:numPr>
        <w:shd w:val="clear" w:color="auto" w:fill="FFFFFF"/>
        <w:spacing w:after="0" w:line="360" w:lineRule="atLeast"/>
        <w:textAlignment w:val="baseline"/>
        <w:rPr>
          <w:color w:val="000000" w:themeColor="text1"/>
          <w:lang w:val="en-US"/>
        </w:rPr>
      </w:pPr>
      <w:r w:rsidRPr="006E1436">
        <w:rPr>
          <w:color w:val="000000" w:themeColor="text1"/>
          <w:lang w:val="en-US"/>
        </w:rPr>
        <w:lastRenderedPageBreak/>
        <w:t>Data set file</w:t>
      </w:r>
    </w:p>
    <w:p w14:paraId="7081BE5B" w14:textId="7CECEB72" w:rsidR="00330077" w:rsidRPr="006E1436" w:rsidRDefault="00330077" w:rsidP="00330077">
      <w:pPr>
        <w:pStyle w:val="NormalWeb"/>
        <w:numPr>
          <w:ilvl w:val="1"/>
          <w:numId w:val="2"/>
        </w:numPr>
        <w:shd w:val="clear" w:color="auto" w:fill="FFFFFF"/>
        <w:spacing w:after="0" w:line="360" w:lineRule="atLeast"/>
        <w:textAlignment w:val="baseline"/>
        <w:rPr>
          <w:color w:val="000000" w:themeColor="text1"/>
          <w:lang w:val="en-US"/>
        </w:rPr>
      </w:pPr>
      <w:r w:rsidRPr="006E1436">
        <w:rPr>
          <w:color w:val="000000" w:themeColor="text1"/>
          <w:lang w:val="en-US"/>
        </w:rPr>
        <w:t>Identity: Unique file names or codes</w:t>
      </w:r>
    </w:p>
    <w:p w14:paraId="281168A1" w14:textId="095C4957" w:rsidR="0012405E" w:rsidRPr="006E1436" w:rsidRDefault="0012405E" w:rsidP="64DB4530">
      <w:pPr>
        <w:pStyle w:val="NormalWeb"/>
        <w:shd w:val="clear" w:color="auto" w:fill="FFFFFF" w:themeFill="background1"/>
        <w:spacing w:after="0" w:line="360" w:lineRule="atLeast"/>
        <w:textAlignment w:val="baseline"/>
        <w:rPr>
          <w:color w:val="000000" w:themeColor="text1"/>
          <w:lang w:val="en-US"/>
        </w:rPr>
      </w:pPr>
      <w:bookmarkStart w:id="11" w:name="_Hlk72413908"/>
      <w:r w:rsidRPr="006E1436">
        <w:rPr>
          <w:color w:val="000000" w:themeColor="text1"/>
          <w:lang w:val="en-US"/>
        </w:rPr>
        <w:t>This dataset consists of s</w:t>
      </w:r>
      <w:r w:rsidR="00184030" w:rsidRPr="006E1436">
        <w:rPr>
          <w:color w:val="000000" w:themeColor="text1"/>
          <w:lang w:val="en-US"/>
        </w:rPr>
        <w:t>ix</w:t>
      </w:r>
      <w:r w:rsidRPr="006E1436">
        <w:rPr>
          <w:color w:val="000000" w:themeColor="text1"/>
          <w:lang w:val="en-US"/>
        </w:rPr>
        <w:t xml:space="preserve"> files; a </w:t>
      </w:r>
      <w:r w:rsidR="00A167D5">
        <w:rPr>
          <w:color w:val="000000" w:themeColor="text1"/>
          <w:lang w:val="en-US"/>
        </w:rPr>
        <w:t>MetadataS1</w:t>
      </w:r>
      <w:r w:rsidRPr="006E1436">
        <w:rPr>
          <w:color w:val="000000" w:themeColor="text1"/>
          <w:lang w:val="en-US"/>
        </w:rPr>
        <w:t xml:space="preserve"> file to explain the metadata, a list of references and a series of csv</w:t>
      </w:r>
      <w:r w:rsidR="435EC9DE" w:rsidRPr="006E1436">
        <w:rPr>
          <w:color w:val="000000" w:themeColor="text1"/>
          <w:lang w:val="en-US"/>
        </w:rPr>
        <w:t xml:space="preserve"> file</w:t>
      </w:r>
      <w:r w:rsidRPr="006E1436">
        <w:rPr>
          <w:color w:val="000000" w:themeColor="text1"/>
          <w:lang w:val="en-US"/>
        </w:rPr>
        <w:t>s containing traits information and tables which are explained below.</w:t>
      </w:r>
    </w:p>
    <w:p w14:paraId="34B594AC" w14:textId="46A522D3" w:rsidR="009F6696" w:rsidRPr="006E1436" w:rsidRDefault="0012405E" w:rsidP="0012405E">
      <w:pPr>
        <w:pStyle w:val="NormalWeb"/>
        <w:shd w:val="clear" w:color="auto" w:fill="FFFFFF"/>
        <w:spacing w:after="0" w:line="360" w:lineRule="atLeast"/>
        <w:textAlignment w:val="baseline"/>
        <w:rPr>
          <w:b/>
          <w:bCs/>
          <w:color w:val="000000" w:themeColor="text1"/>
          <w:lang w:val="en-US"/>
        </w:rPr>
      </w:pPr>
      <w:r w:rsidRPr="006E1436">
        <w:rPr>
          <w:b/>
          <w:bCs/>
          <w:color w:val="000000" w:themeColor="text1"/>
          <w:lang w:val="en-US"/>
        </w:rPr>
        <w:t>ecological_traits.csv</w:t>
      </w:r>
    </w:p>
    <w:p w14:paraId="7DD09170" w14:textId="6E1FAA9D" w:rsidR="0012405E" w:rsidRPr="006E1436" w:rsidRDefault="0012405E" w:rsidP="64DB4530">
      <w:pPr>
        <w:pStyle w:val="NormalWeb"/>
        <w:shd w:val="clear" w:color="auto" w:fill="FFFFFF" w:themeFill="background1"/>
        <w:spacing w:after="0" w:line="360" w:lineRule="atLeast"/>
        <w:textAlignment w:val="baseline"/>
        <w:rPr>
          <w:color w:val="000000" w:themeColor="text1"/>
          <w:lang w:val="en-US"/>
        </w:rPr>
      </w:pPr>
      <w:r w:rsidRPr="006E1436">
        <w:rPr>
          <w:color w:val="000000" w:themeColor="text1"/>
          <w:lang w:val="en-US"/>
        </w:rPr>
        <w:t xml:space="preserve">This file contains traits information for </w:t>
      </w:r>
      <w:r w:rsidRPr="006E1436">
        <w:rPr>
          <w:color w:val="000000" w:themeColor="text1"/>
        </w:rPr>
        <w:t xml:space="preserve">life cycle ecology and </w:t>
      </w:r>
      <w:r w:rsidR="0096637A" w:rsidRPr="006E1436">
        <w:rPr>
          <w:color w:val="000000" w:themeColor="text1"/>
        </w:rPr>
        <w:t>phenology</w:t>
      </w:r>
      <w:r w:rsidRPr="006E1436">
        <w:rPr>
          <w:color w:val="000000" w:themeColor="text1"/>
        </w:rPr>
        <w:t xml:space="preserve">, host plant specificity and characteristics, </w:t>
      </w:r>
      <w:r w:rsidR="336B6983" w:rsidRPr="006E1436">
        <w:rPr>
          <w:color w:val="000000" w:themeColor="text1"/>
        </w:rPr>
        <w:t xml:space="preserve">breeding </w:t>
      </w:r>
      <w:r w:rsidRPr="006E1436">
        <w:rPr>
          <w:color w:val="000000" w:themeColor="text1"/>
        </w:rPr>
        <w:t xml:space="preserve">habitat, and </w:t>
      </w:r>
      <w:r w:rsidR="3755ADEB" w:rsidRPr="006E1436">
        <w:rPr>
          <w:color w:val="000000" w:themeColor="text1"/>
        </w:rPr>
        <w:t>morpholog</w:t>
      </w:r>
      <w:r w:rsidRPr="006E1436">
        <w:rPr>
          <w:color w:val="000000" w:themeColor="text1"/>
        </w:rPr>
        <w:t>ical characteristics</w:t>
      </w:r>
      <w:r w:rsidRPr="006E1436">
        <w:rPr>
          <w:color w:val="000000" w:themeColor="text1"/>
          <w:lang w:val="en-US"/>
        </w:rPr>
        <w:t>.</w:t>
      </w:r>
      <w:r w:rsidR="00772D2A" w:rsidRPr="006E1436">
        <w:rPr>
          <w:color w:val="000000" w:themeColor="text1"/>
          <w:lang w:val="en-US"/>
        </w:rPr>
        <w:t xml:space="preserve"> </w:t>
      </w:r>
      <w:r w:rsidR="0096637A" w:rsidRPr="006E1436">
        <w:rPr>
          <w:color w:val="000000" w:themeColor="text1"/>
          <w:lang w:val="en-US"/>
        </w:rPr>
        <w:t>Broader</w:t>
      </w:r>
      <w:r w:rsidR="00772D2A" w:rsidRPr="006E1436">
        <w:rPr>
          <w:color w:val="000000" w:themeColor="text1"/>
          <w:lang w:val="en-US"/>
        </w:rPr>
        <w:t xml:space="preserve"> categories</w:t>
      </w:r>
      <w:r w:rsidR="0096637A" w:rsidRPr="006E1436">
        <w:rPr>
          <w:color w:val="000000" w:themeColor="text1"/>
          <w:lang w:val="en-US"/>
        </w:rPr>
        <w:t>, such as habitat,</w:t>
      </w:r>
      <w:r w:rsidR="00772D2A" w:rsidRPr="006E1436">
        <w:rPr>
          <w:color w:val="000000" w:themeColor="text1"/>
          <w:lang w:val="en-US"/>
        </w:rPr>
        <w:t xml:space="preserve"> are split into </w:t>
      </w:r>
      <w:r w:rsidR="0096637A" w:rsidRPr="006E1436">
        <w:rPr>
          <w:color w:val="000000" w:themeColor="text1"/>
          <w:lang w:val="en-US"/>
        </w:rPr>
        <w:t>sub-categories</w:t>
      </w:r>
      <w:r w:rsidR="00772D2A" w:rsidRPr="006E1436">
        <w:rPr>
          <w:color w:val="000000" w:themeColor="text1"/>
          <w:lang w:val="en-US"/>
        </w:rPr>
        <w:t xml:space="preserve"> providing </w:t>
      </w:r>
      <w:r w:rsidR="0096637A" w:rsidRPr="006E1436">
        <w:rPr>
          <w:color w:val="000000" w:themeColor="text1"/>
          <w:lang w:val="en-US"/>
        </w:rPr>
        <w:t>a choice of</w:t>
      </w:r>
      <w:r w:rsidR="00772D2A" w:rsidRPr="006E1436">
        <w:rPr>
          <w:color w:val="000000" w:themeColor="text1"/>
          <w:lang w:val="en-US"/>
        </w:rPr>
        <w:t xml:space="preserve"> data</w:t>
      </w:r>
      <w:r w:rsidR="0096637A" w:rsidRPr="006E1436">
        <w:rPr>
          <w:color w:val="000000" w:themeColor="text1"/>
          <w:lang w:val="en-US"/>
        </w:rPr>
        <w:t xml:space="preserve"> resolution</w:t>
      </w:r>
      <w:r w:rsidR="00772D2A" w:rsidRPr="006E1436">
        <w:rPr>
          <w:color w:val="000000" w:themeColor="text1"/>
          <w:lang w:val="en-US"/>
        </w:rPr>
        <w:t>.</w:t>
      </w:r>
      <w:r w:rsidRPr="006E1436">
        <w:rPr>
          <w:color w:val="000000" w:themeColor="text1"/>
          <w:lang w:val="en-US"/>
        </w:rPr>
        <w:t xml:space="preserve"> The file also contains data on conservation status, distribution</w:t>
      </w:r>
      <w:r w:rsidR="75B97F1D" w:rsidRPr="006E1436">
        <w:rPr>
          <w:color w:val="000000" w:themeColor="text1"/>
          <w:lang w:val="en-US"/>
        </w:rPr>
        <w:t xml:space="preserve"> (occupancy)</w:t>
      </w:r>
      <w:r w:rsidRPr="006E1436">
        <w:rPr>
          <w:color w:val="000000" w:themeColor="text1"/>
          <w:lang w:val="en-US"/>
        </w:rPr>
        <w:t xml:space="preserve"> trend and abundance</w:t>
      </w:r>
      <w:r w:rsidR="6F541E05" w:rsidRPr="006E1436">
        <w:rPr>
          <w:color w:val="000000" w:themeColor="text1"/>
          <w:lang w:val="en-US"/>
        </w:rPr>
        <w:t xml:space="preserve"> trend</w:t>
      </w:r>
      <w:r w:rsidRPr="006E1436">
        <w:rPr>
          <w:color w:val="000000" w:themeColor="text1"/>
          <w:lang w:val="en-US"/>
        </w:rPr>
        <w:t>.</w:t>
      </w:r>
      <w:r w:rsidR="00772D2A" w:rsidRPr="006E1436">
        <w:rPr>
          <w:color w:val="000000" w:themeColor="text1"/>
          <w:lang w:val="en-US"/>
        </w:rPr>
        <w:t xml:space="preserve"> For further information on how the data were derived please refer to the </w:t>
      </w:r>
      <w:r w:rsidR="00A167D5">
        <w:rPr>
          <w:color w:val="000000" w:themeColor="text1"/>
          <w:lang w:val="en-US"/>
        </w:rPr>
        <w:t>MetadataS1</w:t>
      </w:r>
      <w:r w:rsidR="00772D2A" w:rsidRPr="006E1436">
        <w:rPr>
          <w:color w:val="000000" w:themeColor="text1"/>
          <w:lang w:val="en-US"/>
        </w:rPr>
        <w:t xml:space="preserve"> provided in the supplementary information.</w:t>
      </w:r>
    </w:p>
    <w:p w14:paraId="6EAC1388" w14:textId="1B686E4F" w:rsidR="0012405E" w:rsidRPr="006E1436" w:rsidRDefault="00772D2A" w:rsidP="0012405E">
      <w:pPr>
        <w:pStyle w:val="NormalWeb"/>
        <w:shd w:val="clear" w:color="auto" w:fill="FFFFFF"/>
        <w:spacing w:after="0" w:line="360" w:lineRule="atLeast"/>
        <w:textAlignment w:val="baseline"/>
        <w:rPr>
          <w:b/>
          <w:bCs/>
          <w:color w:val="000000" w:themeColor="text1"/>
          <w:lang w:val="en-US"/>
        </w:rPr>
      </w:pPr>
      <w:r w:rsidRPr="006E1436">
        <w:rPr>
          <w:b/>
          <w:bCs/>
          <w:color w:val="000000" w:themeColor="text1"/>
          <w:lang w:val="en-US"/>
        </w:rPr>
        <w:t>e</w:t>
      </w:r>
      <w:r w:rsidR="0012405E" w:rsidRPr="006E1436">
        <w:rPr>
          <w:b/>
          <w:bCs/>
          <w:color w:val="000000" w:themeColor="text1"/>
          <w:lang w:val="en-US"/>
        </w:rPr>
        <w:t>xcluded</w:t>
      </w:r>
      <w:r w:rsidRPr="006E1436">
        <w:rPr>
          <w:b/>
          <w:bCs/>
          <w:color w:val="000000" w:themeColor="text1"/>
          <w:lang w:val="en-US"/>
        </w:rPr>
        <w:t>_</w:t>
      </w:r>
      <w:r w:rsidR="0012405E" w:rsidRPr="006E1436">
        <w:rPr>
          <w:b/>
          <w:bCs/>
          <w:color w:val="000000" w:themeColor="text1"/>
          <w:lang w:val="en-US"/>
        </w:rPr>
        <w:t>species</w:t>
      </w:r>
      <w:r w:rsidRPr="006E1436">
        <w:rPr>
          <w:b/>
          <w:bCs/>
          <w:color w:val="000000" w:themeColor="text1"/>
          <w:lang w:val="en-US"/>
        </w:rPr>
        <w:t>.csv</w:t>
      </w:r>
    </w:p>
    <w:p w14:paraId="418016B8" w14:textId="065F49CA" w:rsidR="0012405E" w:rsidRPr="006E1436" w:rsidRDefault="0012405E" w:rsidP="0012405E">
      <w:pPr>
        <w:pStyle w:val="NormalWeb"/>
        <w:shd w:val="clear" w:color="auto" w:fill="FFFFFF"/>
        <w:spacing w:after="0" w:line="360" w:lineRule="atLeast"/>
        <w:textAlignment w:val="baseline"/>
        <w:rPr>
          <w:color w:val="000000" w:themeColor="text1"/>
          <w:lang w:val="en-US"/>
        </w:rPr>
      </w:pPr>
      <w:r w:rsidRPr="006E1436">
        <w:rPr>
          <w:color w:val="000000" w:themeColor="text1"/>
          <w:lang w:val="en-US"/>
        </w:rPr>
        <w:t xml:space="preserve">This file contains a list of </w:t>
      </w:r>
      <w:r w:rsidR="00772D2A" w:rsidRPr="006E1436">
        <w:rPr>
          <w:color w:val="000000" w:themeColor="text1"/>
          <w:lang w:val="en-US"/>
        </w:rPr>
        <w:t>Lepidoptera</w:t>
      </w:r>
      <w:r w:rsidRPr="006E1436">
        <w:rPr>
          <w:color w:val="000000" w:themeColor="text1"/>
          <w:lang w:val="en-US"/>
        </w:rPr>
        <w:t xml:space="preserve"> species in </w:t>
      </w:r>
      <w:r w:rsidR="001270E4" w:rsidRPr="006E1436">
        <w:rPr>
          <w:color w:val="000000" w:themeColor="text1"/>
          <w:lang w:val="en-US"/>
        </w:rPr>
        <w:t xml:space="preserve">Agassiz, Beavan &amp; Heckford (2013) </w:t>
      </w:r>
      <w:r w:rsidRPr="006E1436">
        <w:rPr>
          <w:color w:val="000000" w:themeColor="text1"/>
          <w:lang w:val="en-US"/>
        </w:rPr>
        <w:t xml:space="preserve">that were excluded from this </w:t>
      </w:r>
      <w:r w:rsidR="00772D2A" w:rsidRPr="006E1436">
        <w:rPr>
          <w:color w:val="000000" w:themeColor="text1"/>
          <w:lang w:val="en-US"/>
        </w:rPr>
        <w:t>database. These are mainly adventive or micro-moth species.</w:t>
      </w:r>
    </w:p>
    <w:p w14:paraId="39F7D239" w14:textId="52DA8C3C" w:rsidR="00772D2A" w:rsidRPr="006E1436" w:rsidRDefault="00C91318" w:rsidP="00772D2A">
      <w:pPr>
        <w:pStyle w:val="NormalWeb"/>
        <w:rPr>
          <w:b/>
          <w:bCs/>
          <w:color w:val="000000" w:themeColor="text1"/>
          <w:lang w:val="en-US"/>
        </w:rPr>
      </w:pPr>
      <w:r w:rsidRPr="006E1436">
        <w:rPr>
          <w:b/>
          <w:bCs/>
          <w:color w:val="000000" w:themeColor="text1"/>
          <w:lang w:val="en-US"/>
        </w:rPr>
        <w:t>e</w:t>
      </w:r>
      <w:r w:rsidR="00772D2A" w:rsidRPr="006E1436">
        <w:rPr>
          <w:b/>
          <w:bCs/>
          <w:color w:val="000000" w:themeColor="text1"/>
          <w:lang w:val="en-US"/>
        </w:rPr>
        <w:t>xcluded_subspecies.csv</w:t>
      </w:r>
    </w:p>
    <w:p w14:paraId="7348A82D" w14:textId="55326F93" w:rsidR="00772D2A" w:rsidRPr="006E1436" w:rsidRDefault="00772D2A" w:rsidP="00772D2A">
      <w:pPr>
        <w:pStyle w:val="NormalWeb"/>
        <w:rPr>
          <w:color w:val="000000" w:themeColor="text1"/>
          <w:lang w:val="en-US"/>
        </w:rPr>
      </w:pPr>
      <w:r w:rsidRPr="006E1436">
        <w:rPr>
          <w:color w:val="000000" w:themeColor="text1"/>
          <w:lang w:val="en-US"/>
        </w:rPr>
        <w:t xml:space="preserve">This file contains a list of Lepidoptera subspecies and forms in </w:t>
      </w:r>
      <w:r w:rsidR="001270E4" w:rsidRPr="006E1436">
        <w:rPr>
          <w:color w:val="000000" w:themeColor="text1"/>
          <w:lang w:val="en-US"/>
        </w:rPr>
        <w:t xml:space="preserve">Agassiz, Beavan &amp; Heckford (2013) </w:t>
      </w:r>
      <w:r w:rsidRPr="006E1436">
        <w:rPr>
          <w:color w:val="000000" w:themeColor="text1"/>
          <w:lang w:val="en-US"/>
        </w:rPr>
        <w:t xml:space="preserve">that were excluded from this database. </w:t>
      </w:r>
    </w:p>
    <w:p w14:paraId="37B18A01" w14:textId="55099891" w:rsidR="00772D2A" w:rsidRPr="006E1436" w:rsidRDefault="009A400E" w:rsidP="00772D2A">
      <w:pPr>
        <w:pStyle w:val="NormalWeb"/>
        <w:rPr>
          <w:b/>
          <w:bCs/>
          <w:color w:val="000000" w:themeColor="text1"/>
          <w:lang w:val="en-US"/>
        </w:rPr>
      </w:pPr>
      <w:bookmarkStart w:id="12" w:name="_Hlk70423772"/>
      <w:r w:rsidRPr="006E1436">
        <w:rPr>
          <w:b/>
          <w:bCs/>
          <w:color w:val="000000" w:themeColor="text1"/>
          <w:lang w:val="en-US"/>
        </w:rPr>
        <w:t>hostplant</w:t>
      </w:r>
      <w:r w:rsidR="00772D2A" w:rsidRPr="006E1436">
        <w:rPr>
          <w:b/>
          <w:bCs/>
          <w:color w:val="000000" w:themeColor="text1"/>
          <w:lang w:val="en-US"/>
        </w:rPr>
        <w:t>_list_stacked.csv</w:t>
      </w:r>
    </w:p>
    <w:p w14:paraId="1A90B514" w14:textId="342D353A" w:rsidR="00772D2A" w:rsidRPr="006E1436" w:rsidRDefault="00772D2A" w:rsidP="00611B73">
      <w:pPr>
        <w:pStyle w:val="NormalWeb"/>
        <w:spacing w:line="360" w:lineRule="auto"/>
        <w:rPr>
          <w:color w:val="000000" w:themeColor="text1"/>
          <w:lang w:val="en-US"/>
        </w:rPr>
      </w:pPr>
      <w:r w:rsidRPr="006E1436">
        <w:rPr>
          <w:color w:val="000000" w:themeColor="text1"/>
          <w:lang w:val="en-US"/>
        </w:rPr>
        <w:t xml:space="preserve">Raw data from Henwood, Sterling </w:t>
      </w:r>
      <w:r w:rsidR="0056757A" w:rsidRPr="006E1436">
        <w:rPr>
          <w:color w:val="000000" w:themeColor="text1"/>
          <w:lang w:val="en-US"/>
        </w:rPr>
        <w:t>&amp;</w:t>
      </w:r>
      <w:r w:rsidRPr="006E1436">
        <w:rPr>
          <w:color w:val="000000" w:themeColor="text1"/>
          <w:lang w:val="en-US"/>
        </w:rPr>
        <w:t xml:space="preserve"> Lewington (2020) on butterfly and macro-moth larvae host plant preferences. Each species has multiple rows depending on the number of hostplants used. Hostplants are listed in accordance with naming in Stace (2019).</w:t>
      </w:r>
    </w:p>
    <w:bookmarkEnd w:id="12"/>
    <w:p w14:paraId="7C5AA5BE" w14:textId="29163D65" w:rsidR="00772D2A" w:rsidRPr="006E1436" w:rsidRDefault="009A400E" w:rsidP="00772D2A">
      <w:pPr>
        <w:pStyle w:val="NormalWeb"/>
        <w:shd w:val="clear" w:color="auto" w:fill="FFFFFF"/>
        <w:spacing w:after="0" w:line="360" w:lineRule="atLeast"/>
        <w:textAlignment w:val="baseline"/>
        <w:rPr>
          <w:b/>
          <w:bCs/>
          <w:color w:val="000000" w:themeColor="text1"/>
          <w:lang w:val="en-US"/>
        </w:rPr>
      </w:pPr>
      <w:r w:rsidRPr="006E1436">
        <w:rPr>
          <w:b/>
          <w:bCs/>
          <w:color w:val="000000" w:themeColor="text1"/>
          <w:lang w:val="en-US"/>
        </w:rPr>
        <w:t>hostplant</w:t>
      </w:r>
      <w:r w:rsidR="00772D2A" w:rsidRPr="006E1436">
        <w:rPr>
          <w:b/>
          <w:bCs/>
          <w:color w:val="000000" w:themeColor="text1"/>
          <w:lang w:val="en-US"/>
        </w:rPr>
        <w:t>_list_unstacked.csv</w:t>
      </w:r>
    </w:p>
    <w:p w14:paraId="3C956249" w14:textId="667E1D51" w:rsidR="00772D2A" w:rsidRPr="006E1436" w:rsidRDefault="00772D2A" w:rsidP="00611B73">
      <w:pPr>
        <w:pStyle w:val="NormalWeb"/>
        <w:shd w:val="clear" w:color="auto" w:fill="FFFFFF" w:themeFill="background1"/>
        <w:spacing w:after="0" w:line="360" w:lineRule="auto"/>
        <w:textAlignment w:val="baseline"/>
        <w:rPr>
          <w:color w:val="000000" w:themeColor="text1"/>
          <w:lang w:val="en-US"/>
        </w:rPr>
      </w:pPr>
      <w:r w:rsidRPr="006E1436">
        <w:rPr>
          <w:color w:val="000000" w:themeColor="text1"/>
          <w:lang w:val="en-US"/>
        </w:rPr>
        <w:t>Table form</w:t>
      </w:r>
      <w:r w:rsidR="00C91318" w:rsidRPr="006E1436">
        <w:rPr>
          <w:color w:val="000000" w:themeColor="text1"/>
          <w:lang w:val="en-US"/>
        </w:rPr>
        <w:t>atted</w:t>
      </w:r>
      <w:r w:rsidRPr="006E1436">
        <w:rPr>
          <w:color w:val="000000" w:themeColor="text1"/>
          <w:lang w:val="en-US"/>
        </w:rPr>
        <w:t xml:space="preserve"> data from </w:t>
      </w:r>
      <w:r w:rsidR="0056757A" w:rsidRPr="006E1436">
        <w:rPr>
          <w:color w:val="000000" w:themeColor="text1"/>
          <w:lang w:val="en-US"/>
        </w:rPr>
        <w:t xml:space="preserve">Henwood, Sterling &amp; Lewington (2020) </w:t>
      </w:r>
      <w:r w:rsidRPr="006E1436">
        <w:rPr>
          <w:color w:val="000000" w:themeColor="text1"/>
          <w:lang w:val="en-US"/>
        </w:rPr>
        <w:t xml:space="preserve">on butterfly and macro-moth larvae host plant preferences. Each species has a single row with hostplant as listed in Stace (2019) providing the columns. If a cell is marked as 1 that species is known to use that hostplant.  </w:t>
      </w:r>
    </w:p>
    <w:p w14:paraId="68CACBCD" w14:textId="04644B5E" w:rsidR="00494421" w:rsidRPr="006E1436" w:rsidRDefault="00A167D5" w:rsidP="00772D2A">
      <w:pPr>
        <w:pStyle w:val="NormalWeb"/>
        <w:shd w:val="clear" w:color="auto" w:fill="FFFFFF"/>
        <w:spacing w:after="0" w:line="360" w:lineRule="atLeast"/>
        <w:textAlignment w:val="baseline"/>
        <w:rPr>
          <w:b/>
          <w:bCs/>
          <w:color w:val="000000" w:themeColor="text1"/>
          <w:lang w:val="en-US"/>
        </w:rPr>
      </w:pPr>
      <w:r>
        <w:rPr>
          <w:b/>
          <w:bCs/>
          <w:color w:val="000000" w:themeColor="text1"/>
          <w:lang w:val="en-US"/>
        </w:rPr>
        <w:t>MetadataS1</w:t>
      </w:r>
    </w:p>
    <w:p w14:paraId="579A73A9" w14:textId="2D6B6B30" w:rsidR="00494421" w:rsidRPr="006E1436" w:rsidRDefault="00494421" w:rsidP="0012405E">
      <w:pPr>
        <w:pStyle w:val="NormalWeb"/>
        <w:shd w:val="clear" w:color="auto" w:fill="FFFFFF"/>
        <w:spacing w:after="0" w:line="360" w:lineRule="atLeast"/>
        <w:textAlignment w:val="baseline"/>
        <w:rPr>
          <w:color w:val="000000" w:themeColor="text1"/>
          <w:lang w:val="en-US"/>
        </w:rPr>
      </w:pPr>
      <w:r w:rsidRPr="006E1436">
        <w:rPr>
          <w:color w:val="000000" w:themeColor="text1"/>
          <w:lang w:val="en-US"/>
        </w:rPr>
        <w:lastRenderedPageBreak/>
        <w:t>Detailed information on where and how each column in ecological</w:t>
      </w:r>
      <w:r w:rsidR="00C91318" w:rsidRPr="006E1436">
        <w:rPr>
          <w:color w:val="000000" w:themeColor="text1"/>
          <w:lang w:val="en-US"/>
        </w:rPr>
        <w:t>_</w:t>
      </w:r>
      <w:r w:rsidRPr="006E1436">
        <w:rPr>
          <w:color w:val="000000" w:themeColor="text1"/>
          <w:lang w:val="en-US"/>
        </w:rPr>
        <w:t>traits</w:t>
      </w:r>
      <w:r w:rsidR="00C91318" w:rsidRPr="006E1436">
        <w:rPr>
          <w:color w:val="000000" w:themeColor="text1"/>
          <w:lang w:val="en-US"/>
        </w:rPr>
        <w:t>.csv</w:t>
      </w:r>
      <w:r w:rsidRPr="006E1436">
        <w:rPr>
          <w:color w:val="000000" w:themeColor="text1"/>
          <w:lang w:val="en-US"/>
        </w:rPr>
        <w:t xml:space="preserve">, </w:t>
      </w:r>
      <w:r w:rsidR="00C91318" w:rsidRPr="006E1436">
        <w:rPr>
          <w:color w:val="000000" w:themeColor="text1"/>
          <w:lang w:val="en-US"/>
        </w:rPr>
        <w:t xml:space="preserve">excluded_species.csv, excluded_subspecies.csv, </w:t>
      </w:r>
      <w:r w:rsidR="009A400E" w:rsidRPr="006E1436">
        <w:rPr>
          <w:color w:val="000000" w:themeColor="text1"/>
          <w:lang w:val="en-US"/>
        </w:rPr>
        <w:t>hostplant</w:t>
      </w:r>
      <w:r w:rsidRPr="006E1436">
        <w:rPr>
          <w:color w:val="000000" w:themeColor="text1"/>
          <w:lang w:val="en-US"/>
        </w:rPr>
        <w:t>_list_stacked</w:t>
      </w:r>
      <w:r w:rsidR="00C91318" w:rsidRPr="006E1436">
        <w:rPr>
          <w:color w:val="000000" w:themeColor="text1"/>
          <w:lang w:val="en-US"/>
        </w:rPr>
        <w:t>.csv</w:t>
      </w:r>
      <w:r w:rsidRPr="006E1436">
        <w:rPr>
          <w:color w:val="000000" w:themeColor="text1"/>
          <w:lang w:val="en-US"/>
        </w:rPr>
        <w:t xml:space="preserve"> and </w:t>
      </w:r>
      <w:r w:rsidR="009A400E" w:rsidRPr="006E1436">
        <w:rPr>
          <w:color w:val="000000" w:themeColor="text1"/>
          <w:lang w:val="en-US"/>
        </w:rPr>
        <w:t>hostplant</w:t>
      </w:r>
      <w:r w:rsidRPr="006E1436">
        <w:rPr>
          <w:color w:val="000000" w:themeColor="text1"/>
          <w:lang w:val="en-US"/>
        </w:rPr>
        <w:t>_list_unstacked</w:t>
      </w:r>
      <w:r w:rsidR="00C91318" w:rsidRPr="006E1436">
        <w:rPr>
          <w:color w:val="000000" w:themeColor="text1"/>
          <w:lang w:val="en-US"/>
        </w:rPr>
        <w:t>.csv</w:t>
      </w:r>
      <w:r w:rsidRPr="006E1436">
        <w:rPr>
          <w:color w:val="000000" w:themeColor="text1"/>
          <w:lang w:val="en-US"/>
        </w:rPr>
        <w:t xml:space="preserve"> were derived. Any criteria used for numbering in the files are also explained in this document.</w:t>
      </w:r>
      <w:r w:rsidR="00184030" w:rsidRPr="006E1436">
        <w:rPr>
          <w:color w:val="000000" w:themeColor="text1"/>
          <w:lang w:val="en-US"/>
        </w:rPr>
        <w:t xml:space="preserve"> </w:t>
      </w:r>
      <w:r w:rsidRPr="006E1436">
        <w:rPr>
          <w:color w:val="000000" w:themeColor="text1"/>
          <w:lang w:val="en-US"/>
        </w:rPr>
        <w:t>A list of references used in the collation of the database</w:t>
      </w:r>
      <w:r w:rsidR="00184030" w:rsidRPr="006E1436">
        <w:rPr>
          <w:color w:val="000000" w:themeColor="text1"/>
          <w:lang w:val="en-US"/>
        </w:rPr>
        <w:t xml:space="preserve"> are also provided</w:t>
      </w:r>
      <w:r w:rsidRPr="006E1436">
        <w:rPr>
          <w:color w:val="000000" w:themeColor="text1"/>
          <w:lang w:val="en-US"/>
        </w:rPr>
        <w:t>.</w:t>
      </w:r>
    </w:p>
    <w:p w14:paraId="48960709" w14:textId="01EC958F" w:rsidR="00330077" w:rsidRPr="006E1436" w:rsidRDefault="0012405E" w:rsidP="0012405E">
      <w:pPr>
        <w:pStyle w:val="NormalWeb"/>
        <w:shd w:val="clear" w:color="auto" w:fill="FFFFFF"/>
        <w:spacing w:after="0" w:line="360" w:lineRule="atLeast"/>
        <w:textAlignment w:val="baseline"/>
        <w:rPr>
          <w:color w:val="000000" w:themeColor="text1"/>
          <w:highlight w:val="yellow"/>
          <w:lang w:val="en-US"/>
        </w:rPr>
      </w:pPr>
      <w:r w:rsidRPr="006E1436">
        <w:rPr>
          <w:color w:val="000000" w:themeColor="text1"/>
          <w:lang w:val="en-US"/>
        </w:rPr>
        <w:t>2/</w:t>
      </w:r>
      <w:r w:rsidR="00451D9B" w:rsidRPr="006E1436">
        <w:rPr>
          <w:color w:val="000000" w:themeColor="text1"/>
          <w:lang w:val="en-US"/>
        </w:rPr>
        <w:t xml:space="preserve">3.Size and </w:t>
      </w:r>
      <w:r w:rsidR="00330077" w:rsidRPr="006E1436">
        <w:rPr>
          <w:color w:val="000000" w:themeColor="text1"/>
          <w:lang w:val="en-US"/>
        </w:rPr>
        <w:t>Format</w:t>
      </w:r>
      <w:r w:rsidR="00F250C6" w:rsidRPr="006E1436">
        <w:rPr>
          <w:color w:val="000000" w:themeColor="text1"/>
          <w:lang w:val="en-US"/>
        </w:rPr>
        <w:t xml:space="preserve"> </w:t>
      </w:r>
    </w:p>
    <w:p w14:paraId="57598347" w14:textId="34EE585E" w:rsidR="00FD37F2" w:rsidRPr="006E1436" w:rsidRDefault="00FD37F2" w:rsidP="00FD37F2">
      <w:pPr>
        <w:pStyle w:val="Caption"/>
        <w:keepNext/>
        <w:rPr>
          <w:rFonts w:ascii="Times New Roman" w:hAnsi="Times New Roman" w:cs="Times New Roman"/>
          <w:i w:val="0"/>
          <w:iCs w:val="0"/>
          <w:color w:val="000000" w:themeColor="text1"/>
          <w:sz w:val="24"/>
          <w:szCs w:val="24"/>
        </w:rPr>
      </w:pPr>
      <w:r w:rsidRPr="006E1436">
        <w:rPr>
          <w:rFonts w:ascii="Times New Roman" w:hAnsi="Times New Roman" w:cs="Times New Roman"/>
          <w:i w:val="0"/>
          <w:iCs w:val="0"/>
          <w:color w:val="000000" w:themeColor="text1"/>
          <w:sz w:val="24"/>
          <w:szCs w:val="24"/>
        </w:rPr>
        <w:t xml:space="preserve">Table </w:t>
      </w:r>
      <w:r w:rsidRPr="006E1436">
        <w:rPr>
          <w:rFonts w:ascii="Times New Roman" w:hAnsi="Times New Roman" w:cs="Times New Roman"/>
          <w:i w:val="0"/>
          <w:iCs w:val="0"/>
          <w:color w:val="000000" w:themeColor="text1"/>
          <w:sz w:val="24"/>
          <w:szCs w:val="24"/>
        </w:rPr>
        <w:fldChar w:fldCharType="begin"/>
      </w:r>
      <w:r w:rsidRPr="006E1436">
        <w:rPr>
          <w:rFonts w:ascii="Times New Roman" w:hAnsi="Times New Roman" w:cs="Times New Roman"/>
          <w:i w:val="0"/>
          <w:iCs w:val="0"/>
          <w:color w:val="000000" w:themeColor="text1"/>
          <w:sz w:val="24"/>
          <w:szCs w:val="24"/>
        </w:rPr>
        <w:instrText xml:space="preserve"> SEQ Table \* ARABIC </w:instrText>
      </w:r>
      <w:r w:rsidRPr="006E1436">
        <w:rPr>
          <w:rFonts w:ascii="Times New Roman" w:hAnsi="Times New Roman" w:cs="Times New Roman"/>
          <w:i w:val="0"/>
          <w:iCs w:val="0"/>
          <w:color w:val="000000" w:themeColor="text1"/>
          <w:sz w:val="24"/>
          <w:szCs w:val="24"/>
        </w:rPr>
        <w:fldChar w:fldCharType="separate"/>
      </w:r>
      <w:r w:rsidR="006A166D" w:rsidRPr="006E1436">
        <w:rPr>
          <w:rFonts w:ascii="Times New Roman" w:hAnsi="Times New Roman" w:cs="Times New Roman"/>
          <w:i w:val="0"/>
          <w:iCs w:val="0"/>
          <w:noProof/>
          <w:color w:val="000000" w:themeColor="text1"/>
          <w:sz w:val="24"/>
          <w:szCs w:val="24"/>
        </w:rPr>
        <w:t>1</w:t>
      </w:r>
      <w:r w:rsidRPr="006E1436">
        <w:rPr>
          <w:rFonts w:ascii="Times New Roman" w:hAnsi="Times New Roman" w:cs="Times New Roman"/>
          <w:i w:val="0"/>
          <w:iCs w:val="0"/>
          <w:color w:val="000000" w:themeColor="text1"/>
          <w:sz w:val="24"/>
          <w:szCs w:val="24"/>
        </w:rPr>
        <w:fldChar w:fldCharType="end"/>
      </w:r>
      <w:r w:rsidRPr="006E1436">
        <w:rPr>
          <w:rFonts w:ascii="Times New Roman" w:hAnsi="Times New Roman" w:cs="Times New Roman"/>
          <w:i w:val="0"/>
          <w:iCs w:val="0"/>
          <w:color w:val="000000" w:themeColor="text1"/>
          <w:sz w:val="24"/>
          <w:szCs w:val="24"/>
        </w:rPr>
        <w:t>. Files in the repository.</w:t>
      </w:r>
    </w:p>
    <w:tbl>
      <w:tblPr>
        <w:tblStyle w:val="TableGrid"/>
        <w:tblW w:w="0" w:type="auto"/>
        <w:tblInd w:w="1440" w:type="dxa"/>
        <w:tblLook w:val="04A0" w:firstRow="1" w:lastRow="0" w:firstColumn="1" w:lastColumn="0" w:noHBand="0" w:noVBand="1"/>
      </w:tblPr>
      <w:tblGrid>
        <w:gridCol w:w="2797"/>
        <w:gridCol w:w="2413"/>
        <w:gridCol w:w="2366"/>
      </w:tblGrid>
      <w:tr w:rsidR="006E1436" w:rsidRPr="006E1436" w14:paraId="020C1698" w14:textId="77777777" w:rsidTr="00FD37F2">
        <w:tc>
          <w:tcPr>
            <w:tcW w:w="2797" w:type="dxa"/>
          </w:tcPr>
          <w:p w14:paraId="07F3C675" w14:textId="3A339EBB" w:rsidR="00451D9B" w:rsidRPr="006E1436" w:rsidRDefault="00451D9B" w:rsidP="00451D9B">
            <w:pPr>
              <w:pStyle w:val="NormalWeb"/>
              <w:spacing w:after="0" w:line="360" w:lineRule="atLeast"/>
              <w:textAlignment w:val="baseline"/>
              <w:rPr>
                <w:color w:val="000000" w:themeColor="text1"/>
                <w:lang w:val="en-US"/>
              </w:rPr>
            </w:pPr>
            <w:r w:rsidRPr="006E1436">
              <w:rPr>
                <w:color w:val="000000" w:themeColor="text1"/>
                <w:lang w:val="en-US"/>
              </w:rPr>
              <w:t>File Name</w:t>
            </w:r>
          </w:p>
        </w:tc>
        <w:tc>
          <w:tcPr>
            <w:tcW w:w="2413" w:type="dxa"/>
          </w:tcPr>
          <w:p w14:paraId="2E112DA7" w14:textId="091B96FC" w:rsidR="00451D9B" w:rsidRPr="006E1436" w:rsidRDefault="00451D9B" w:rsidP="00451D9B">
            <w:pPr>
              <w:pStyle w:val="NormalWeb"/>
              <w:spacing w:after="0" w:line="360" w:lineRule="atLeast"/>
              <w:textAlignment w:val="baseline"/>
              <w:rPr>
                <w:color w:val="000000" w:themeColor="text1"/>
                <w:lang w:val="en-US"/>
              </w:rPr>
            </w:pPr>
            <w:r w:rsidRPr="006E1436">
              <w:rPr>
                <w:color w:val="000000" w:themeColor="text1"/>
                <w:lang w:val="en-US"/>
              </w:rPr>
              <w:t>Format</w:t>
            </w:r>
          </w:p>
        </w:tc>
        <w:tc>
          <w:tcPr>
            <w:tcW w:w="2366" w:type="dxa"/>
          </w:tcPr>
          <w:p w14:paraId="64112D84" w14:textId="064DB343" w:rsidR="00451D9B" w:rsidRPr="006E1436" w:rsidRDefault="00451D9B" w:rsidP="00451D9B">
            <w:pPr>
              <w:pStyle w:val="NormalWeb"/>
              <w:spacing w:after="0" w:line="360" w:lineRule="atLeast"/>
              <w:textAlignment w:val="baseline"/>
              <w:rPr>
                <w:color w:val="000000" w:themeColor="text1"/>
                <w:lang w:val="en-US"/>
              </w:rPr>
            </w:pPr>
            <w:r w:rsidRPr="006E1436">
              <w:rPr>
                <w:color w:val="000000" w:themeColor="text1"/>
                <w:lang w:val="en-US"/>
              </w:rPr>
              <w:t>Size</w:t>
            </w:r>
          </w:p>
        </w:tc>
      </w:tr>
      <w:tr w:rsidR="006E1436" w:rsidRPr="006E1436" w14:paraId="036E51A0" w14:textId="77777777" w:rsidTr="00FD37F2">
        <w:tc>
          <w:tcPr>
            <w:tcW w:w="2797" w:type="dxa"/>
          </w:tcPr>
          <w:p w14:paraId="24CB7F71" w14:textId="2B0E4ECE" w:rsidR="00451D9B" w:rsidRPr="006E1436" w:rsidRDefault="00F02D0F" w:rsidP="00451D9B">
            <w:pPr>
              <w:pStyle w:val="NormalWeb"/>
              <w:spacing w:after="0" w:line="360" w:lineRule="atLeast"/>
              <w:textAlignment w:val="baseline"/>
              <w:rPr>
                <w:color w:val="000000" w:themeColor="text1"/>
                <w:lang w:val="en-US"/>
              </w:rPr>
            </w:pPr>
            <w:proofErr w:type="spellStart"/>
            <w:r w:rsidRPr="006E1436">
              <w:rPr>
                <w:color w:val="000000" w:themeColor="text1"/>
                <w:lang w:val="en-US"/>
              </w:rPr>
              <w:t>ecological_traits</w:t>
            </w:r>
            <w:proofErr w:type="spellEnd"/>
          </w:p>
        </w:tc>
        <w:tc>
          <w:tcPr>
            <w:tcW w:w="2413" w:type="dxa"/>
          </w:tcPr>
          <w:p w14:paraId="2DE4CAB3" w14:textId="2E1A98CC" w:rsidR="00451D9B" w:rsidRPr="006E1436" w:rsidRDefault="00F02D0F" w:rsidP="00451D9B">
            <w:pPr>
              <w:pStyle w:val="NormalWeb"/>
              <w:spacing w:after="0" w:line="360" w:lineRule="atLeast"/>
              <w:textAlignment w:val="baseline"/>
              <w:rPr>
                <w:color w:val="000000" w:themeColor="text1"/>
                <w:lang w:val="en-US"/>
              </w:rPr>
            </w:pPr>
            <w:r w:rsidRPr="006E1436">
              <w:rPr>
                <w:color w:val="000000" w:themeColor="text1"/>
                <w:lang w:val="en-US"/>
              </w:rPr>
              <w:t>csv</w:t>
            </w:r>
          </w:p>
        </w:tc>
        <w:tc>
          <w:tcPr>
            <w:tcW w:w="2366" w:type="dxa"/>
          </w:tcPr>
          <w:p w14:paraId="3D410BCB" w14:textId="07B3A921" w:rsidR="00451D9B" w:rsidRPr="006E1436" w:rsidRDefault="00F02D0F" w:rsidP="00451D9B">
            <w:pPr>
              <w:pStyle w:val="NormalWeb"/>
              <w:spacing w:after="0" w:line="360" w:lineRule="atLeast"/>
              <w:textAlignment w:val="baseline"/>
              <w:rPr>
                <w:color w:val="000000" w:themeColor="text1"/>
                <w:lang w:val="en-US"/>
              </w:rPr>
            </w:pPr>
            <w:r w:rsidRPr="006E1436">
              <w:rPr>
                <w:color w:val="000000" w:themeColor="text1"/>
                <w:lang w:val="en-US"/>
              </w:rPr>
              <w:t>3</w:t>
            </w:r>
            <w:r w:rsidR="00611B73">
              <w:rPr>
                <w:color w:val="000000" w:themeColor="text1"/>
                <w:lang w:val="en-US"/>
              </w:rPr>
              <w:t>3</w:t>
            </w:r>
            <w:r w:rsidR="00B71EEA">
              <w:rPr>
                <w:color w:val="000000" w:themeColor="text1"/>
                <w:lang w:val="en-US"/>
              </w:rPr>
              <w:t>1</w:t>
            </w:r>
            <w:r w:rsidRPr="006E1436">
              <w:rPr>
                <w:color w:val="000000" w:themeColor="text1"/>
                <w:lang w:val="en-US"/>
              </w:rPr>
              <w:t xml:space="preserve"> KB, 970 rows</w:t>
            </w:r>
          </w:p>
        </w:tc>
      </w:tr>
      <w:tr w:rsidR="006E1436" w:rsidRPr="006E1436" w14:paraId="3A050984" w14:textId="77777777" w:rsidTr="00FD37F2">
        <w:tc>
          <w:tcPr>
            <w:tcW w:w="2797" w:type="dxa"/>
          </w:tcPr>
          <w:p w14:paraId="3A3E29A9" w14:textId="0E3DD53D" w:rsidR="00451D9B" w:rsidRPr="006E1436" w:rsidRDefault="00F02D0F" w:rsidP="00451D9B">
            <w:pPr>
              <w:pStyle w:val="NormalWeb"/>
              <w:spacing w:after="0" w:line="360" w:lineRule="atLeast"/>
              <w:textAlignment w:val="baseline"/>
              <w:rPr>
                <w:color w:val="000000" w:themeColor="text1"/>
                <w:lang w:val="en-US"/>
              </w:rPr>
            </w:pPr>
            <w:proofErr w:type="spellStart"/>
            <w:r w:rsidRPr="006E1436">
              <w:rPr>
                <w:color w:val="000000" w:themeColor="text1"/>
                <w:lang w:val="en-US"/>
              </w:rPr>
              <w:t>excluded_species</w:t>
            </w:r>
            <w:proofErr w:type="spellEnd"/>
          </w:p>
        </w:tc>
        <w:tc>
          <w:tcPr>
            <w:tcW w:w="2413" w:type="dxa"/>
          </w:tcPr>
          <w:p w14:paraId="7DD11D9F" w14:textId="08CED6D8" w:rsidR="00451D9B" w:rsidRPr="006E1436" w:rsidRDefault="00F02D0F" w:rsidP="00451D9B">
            <w:pPr>
              <w:pStyle w:val="NormalWeb"/>
              <w:spacing w:after="0" w:line="360" w:lineRule="atLeast"/>
              <w:textAlignment w:val="baseline"/>
              <w:rPr>
                <w:color w:val="000000" w:themeColor="text1"/>
                <w:lang w:val="en-US"/>
              </w:rPr>
            </w:pPr>
            <w:r w:rsidRPr="006E1436">
              <w:rPr>
                <w:color w:val="000000" w:themeColor="text1"/>
                <w:lang w:val="en-US"/>
              </w:rPr>
              <w:t>csv</w:t>
            </w:r>
          </w:p>
        </w:tc>
        <w:tc>
          <w:tcPr>
            <w:tcW w:w="2366" w:type="dxa"/>
          </w:tcPr>
          <w:p w14:paraId="5A6A45CF" w14:textId="6CC1052F" w:rsidR="00451D9B" w:rsidRPr="006E1436" w:rsidRDefault="00156606" w:rsidP="00451D9B">
            <w:pPr>
              <w:pStyle w:val="NormalWeb"/>
              <w:spacing w:after="0" w:line="360" w:lineRule="atLeast"/>
              <w:textAlignment w:val="baseline"/>
              <w:rPr>
                <w:color w:val="000000" w:themeColor="text1"/>
                <w:lang w:val="en-US"/>
              </w:rPr>
            </w:pPr>
            <w:r w:rsidRPr="006E1436">
              <w:rPr>
                <w:color w:val="000000" w:themeColor="text1"/>
                <w:lang w:val="en-US"/>
              </w:rPr>
              <w:t>97</w:t>
            </w:r>
            <w:r w:rsidR="00F02D0F" w:rsidRPr="006E1436">
              <w:rPr>
                <w:color w:val="000000" w:themeColor="text1"/>
                <w:lang w:val="en-US"/>
              </w:rPr>
              <w:t xml:space="preserve"> KB, 2022 rows</w:t>
            </w:r>
          </w:p>
        </w:tc>
      </w:tr>
      <w:tr w:rsidR="006E1436" w:rsidRPr="006E1436" w14:paraId="3ED13631" w14:textId="77777777" w:rsidTr="00FD37F2">
        <w:tc>
          <w:tcPr>
            <w:tcW w:w="2797" w:type="dxa"/>
          </w:tcPr>
          <w:p w14:paraId="6E4AD555" w14:textId="7E5342FF" w:rsidR="00451D9B" w:rsidRPr="006E1436" w:rsidRDefault="00F02D0F" w:rsidP="00451D9B">
            <w:pPr>
              <w:pStyle w:val="NormalWeb"/>
              <w:spacing w:after="0" w:line="360" w:lineRule="atLeast"/>
              <w:textAlignment w:val="baseline"/>
              <w:rPr>
                <w:color w:val="000000" w:themeColor="text1"/>
                <w:lang w:val="en-US"/>
              </w:rPr>
            </w:pPr>
            <w:proofErr w:type="spellStart"/>
            <w:r w:rsidRPr="006E1436">
              <w:rPr>
                <w:color w:val="000000" w:themeColor="text1"/>
                <w:lang w:val="en-US"/>
              </w:rPr>
              <w:t>excluded_subspecies</w:t>
            </w:r>
            <w:proofErr w:type="spellEnd"/>
          </w:p>
        </w:tc>
        <w:tc>
          <w:tcPr>
            <w:tcW w:w="2413" w:type="dxa"/>
          </w:tcPr>
          <w:p w14:paraId="47E7098D" w14:textId="0214D98A" w:rsidR="00451D9B" w:rsidRPr="006E1436" w:rsidRDefault="00F02D0F" w:rsidP="00451D9B">
            <w:pPr>
              <w:pStyle w:val="NormalWeb"/>
              <w:spacing w:after="0" w:line="360" w:lineRule="atLeast"/>
              <w:textAlignment w:val="baseline"/>
              <w:rPr>
                <w:color w:val="000000" w:themeColor="text1"/>
                <w:lang w:val="en-US"/>
              </w:rPr>
            </w:pPr>
            <w:r w:rsidRPr="006E1436">
              <w:rPr>
                <w:color w:val="000000" w:themeColor="text1"/>
                <w:lang w:val="en-US"/>
              </w:rPr>
              <w:t>csv</w:t>
            </w:r>
          </w:p>
        </w:tc>
        <w:tc>
          <w:tcPr>
            <w:tcW w:w="2366" w:type="dxa"/>
          </w:tcPr>
          <w:p w14:paraId="056640D1" w14:textId="4617F961" w:rsidR="00451D9B" w:rsidRPr="006E1436" w:rsidRDefault="00F02D0F" w:rsidP="00451D9B">
            <w:pPr>
              <w:pStyle w:val="NormalWeb"/>
              <w:spacing w:after="0" w:line="360" w:lineRule="atLeast"/>
              <w:textAlignment w:val="baseline"/>
              <w:rPr>
                <w:color w:val="000000" w:themeColor="text1"/>
                <w:lang w:val="en-US"/>
              </w:rPr>
            </w:pPr>
            <w:r w:rsidRPr="006E1436">
              <w:rPr>
                <w:color w:val="000000" w:themeColor="text1"/>
                <w:lang w:val="en-US"/>
              </w:rPr>
              <w:t>19 KB, 276 rows</w:t>
            </w:r>
          </w:p>
        </w:tc>
      </w:tr>
      <w:tr w:rsidR="006E1436" w:rsidRPr="006E1436" w14:paraId="4EC8DC71" w14:textId="77777777" w:rsidTr="00FD37F2">
        <w:tc>
          <w:tcPr>
            <w:tcW w:w="2797" w:type="dxa"/>
          </w:tcPr>
          <w:p w14:paraId="0DE9E720" w14:textId="50326883" w:rsidR="00F02D0F" w:rsidRPr="006E1436" w:rsidRDefault="009A400E" w:rsidP="00451D9B">
            <w:pPr>
              <w:pStyle w:val="NormalWeb"/>
              <w:spacing w:after="0" w:line="360" w:lineRule="atLeast"/>
              <w:textAlignment w:val="baseline"/>
              <w:rPr>
                <w:color w:val="000000" w:themeColor="text1"/>
                <w:lang w:val="en-US"/>
              </w:rPr>
            </w:pPr>
            <w:proofErr w:type="spellStart"/>
            <w:r w:rsidRPr="006E1436">
              <w:rPr>
                <w:color w:val="000000" w:themeColor="text1"/>
                <w:lang w:val="en-US"/>
              </w:rPr>
              <w:t>hostplant</w:t>
            </w:r>
            <w:r w:rsidR="00F02D0F" w:rsidRPr="006E1436">
              <w:rPr>
                <w:color w:val="000000" w:themeColor="text1"/>
                <w:lang w:val="en-US"/>
              </w:rPr>
              <w:t>_list_stacked</w:t>
            </w:r>
            <w:proofErr w:type="spellEnd"/>
          </w:p>
        </w:tc>
        <w:tc>
          <w:tcPr>
            <w:tcW w:w="2413" w:type="dxa"/>
          </w:tcPr>
          <w:p w14:paraId="61546275" w14:textId="74EA3807" w:rsidR="00F02D0F" w:rsidRPr="006E1436" w:rsidRDefault="00F02D0F" w:rsidP="00451D9B">
            <w:pPr>
              <w:pStyle w:val="NormalWeb"/>
              <w:spacing w:after="0" w:line="360" w:lineRule="atLeast"/>
              <w:textAlignment w:val="baseline"/>
              <w:rPr>
                <w:color w:val="000000" w:themeColor="text1"/>
                <w:lang w:val="en-US"/>
              </w:rPr>
            </w:pPr>
            <w:r w:rsidRPr="006E1436">
              <w:rPr>
                <w:color w:val="000000" w:themeColor="text1"/>
                <w:lang w:val="en-US"/>
              </w:rPr>
              <w:t>csv</w:t>
            </w:r>
          </w:p>
        </w:tc>
        <w:tc>
          <w:tcPr>
            <w:tcW w:w="2366" w:type="dxa"/>
          </w:tcPr>
          <w:p w14:paraId="7D52064E" w14:textId="20679E9A" w:rsidR="00F02D0F" w:rsidRPr="006E1436" w:rsidRDefault="00F02D0F" w:rsidP="00451D9B">
            <w:pPr>
              <w:pStyle w:val="NormalWeb"/>
              <w:spacing w:after="0" w:line="360" w:lineRule="atLeast"/>
              <w:textAlignment w:val="baseline"/>
              <w:rPr>
                <w:color w:val="000000" w:themeColor="text1"/>
                <w:lang w:val="en-US"/>
              </w:rPr>
            </w:pPr>
            <w:r w:rsidRPr="006E1436">
              <w:rPr>
                <w:color w:val="000000" w:themeColor="text1"/>
                <w:lang w:val="en-US"/>
              </w:rPr>
              <w:t>179 KB, 4955 rows</w:t>
            </w:r>
          </w:p>
        </w:tc>
      </w:tr>
      <w:tr w:rsidR="006E1436" w:rsidRPr="006E1436" w14:paraId="13D0453C" w14:textId="77777777" w:rsidTr="00FD37F2">
        <w:tc>
          <w:tcPr>
            <w:tcW w:w="2797" w:type="dxa"/>
          </w:tcPr>
          <w:p w14:paraId="0ABDA981" w14:textId="41D813FB" w:rsidR="00F02D0F" w:rsidRPr="006E1436" w:rsidRDefault="009A400E" w:rsidP="00451D9B">
            <w:pPr>
              <w:pStyle w:val="NormalWeb"/>
              <w:spacing w:after="0" w:line="360" w:lineRule="atLeast"/>
              <w:textAlignment w:val="baseline"/>
              <w:rPr>
                <w:color w:val="000000" w:themeColor="text1"/>
                <w:lang w:val="en-US"/>
              </w:rPr>
            </w:pPr>
            <w:proofErr w:type="spellStart"/>
            <w:r w:rsidRPr="006E1436">
              <w:rPr>
                <w:color w:val="000000" w:themeColor="text1"/>
                <w:lang w:val="en-US"/>
              </w:rPr>
              <w:t>hostplant</w:t>
            </w:r>
            <w:r w:rsidR="00F02D0F" w:rsidRPr="006E1436">
              <w:rPr>
                <w:color w:val="000000" w:themeColor="text1"/>
                <w:lang w:val="en-US"/>
              </w:rPr>
              <w:t>_list_unstacked</w:t>
            </w:r>
            <w:proofErr w:type="spellEnd"/>
          </w:p>
        </w:tc>
        <w:tc>
          <w:tcPr>
            <w:tcW w:w="2413" w:type="dxa"/>
          </w:tcPr>
          <w:p w14:paraId="291C7429" w14:textId="58746DE3" w:rsidR="00F02D0F" w:rsidRPr="006E1436" w:rsidRDefault="00F02D0F" w:rsidP="00451D9B">
            <w:pPr>
              <w:pStyle w:val="NormalWeb"/>
              <w:spacing w:after="0" w:line="360" w:lineRule="atLeast"/>
              <w:textAlignment w:val="baseline"/>
              <w:rPr>
                <w:color w:val="000000" w:themeColor="text1"/>
                <w:lang w:val="en-US"/>
              </w:rPr>
            </w:pPr>
            <w:r w:rsidRPr="006E1436">
              <w:rPr>
                <w:color w:val="000000" w:themeColor="text1"/>
                <w:lang w:val="en-US"/>
              </w:rPr>
              <w:t>csv</w:t>
            </w:r>
          </w:p>
        </w:tc>
        <w:tc>
          <w:tcPr>
            <w:tcW w:w="2366" w:type="dxa"/>
          </w:tcPr>
          <w:p w14:paraId="43A10882" w14:textId="7CA21006" w:rsidR="00F02D0F" w:rsidRPr="006E1436" w:rsidRDefault="00F02D0F" w:rsidP="00451D9B">
            <w:pPr>
              <w:pStyle w:val="NormalWeb"/>
              <w:spacing w:after="0" w:line="360" w:lineRule="atLeast"/>
              <w:textAlignment w:val="baseline"/>
              <w:rPr>
                <w:color w:val="000000" w:themeColor="text1"/>
                <w:lang w:val="en-US"/>
              </w:rPr>
            </w:pPr>
            <w:r w:rsidRPr="006E1436">
              <w:rPr>
                <w:color w:val="000000" w:themeColor="text1"/>
                <w:lang w:val="en-US"/>
              </w:rPr>
              <w:t>612 KB, 798 rows</w:t>
            </w:r>
          </w:p>
        </w:tc>
      </w:tr>
    </w:tbl>
    <w:p w14:paraId="356F3D10" w14:textId="77777777" w:rsidR="00451D9B" w:rsidRPr="006E1436" w:rsidRDefault="00451D9B" w:rsidP="00FD37F2">
      <w:pPr>
        <w:pStyle w:val="NormalWeb"/>
        <w:shd w:val="clear" w:color="auto" w:fill="FFFFFF"/>
        <w:spacing w:after="0" w:line="360" w:lineRule="atLeast"/>
        <w:textAlignment w:val="baseline"/>
        <w:rPr>
          <w:color w:val="000000" w:themeColor="text1"/>
          <w:highlight w:val="yellow"/>
          <w:lang w:val="en-US"/>
        </w:rPr>
      </w:pPr>
    </w:p>
    <w:p w14:paraId="3E98C261" w14:textId="4C25D4D2" w:rsidR="00330077" w:rsidRPr="006E1436" w:rsidRDefault="00330077" w:rsidP="00330077">
      <w:pPr>
        <w:pStyle w:val="NormalWeb"/>
        <w:numPr>
          <w:ilvl w:val="1"/>
          <w:numId w:val="2"/>
        </w:numPr>
        <w:shd w:val="clear" w:color="auto" w:fill="FFFFFF"/>
        <w:spacing w:after="0" w:line="360" w:lineRule="atLeast"/>
        <w:textAlignment w:val="baseline"/>
        <w:rPr>
          <w:color w:val="000000" w:themeColor="text1"/>
          <w:lang w:val="en-US"/>
        </w:rPr>
      </w:pPr>
      <w:r w:rsidRPr="006E1436">
        <w:rPr>
          <w:color w:val="000000" w:themeColor="text1"/>
          <w:lang w:val="en-US"/>
        </w:rPr>
        <w:t xml:space="preserve">Header information: Description of any header data or information attached to file </w:t>
      </w:r>
    </w:p>
    <w:p w14:paraId="68760DEE" w14:textId="744F2FE5" w:rsidR="00FC20A9" w:rsidRPr="006E1436" w:rsidRDefault="00FC20A9" w:rsidP="00FC20A9">
      <w:pPr>
        <w:pStyle w:val="NormalWeb"/>
        <w:shd w:val="clear" w:color="auto" w:fill="FFFFFF"/>
        <w:spacing w:after="0" w:line="360" w:lineRule="atLeast"/>
        <w:textAlignment w:val="baseline"/>
        <w:rPr>
          <w:b/>
          <w:bCs/>
          <w:color w:val="000000" w:themeColor="text1"/>
          <w:lang w:val="en-US"/>
        </w:rPr>
      </w:pPr>
      <w:r w:rsidRPr="006E1436">
        <w:rPr>
          <w:b/>
          <w:bCs/>
          <w:color w:val="000000" w:themeColor="text1"/>
          <w:lang w:val="en-US"/>
        </w:rPr>
        <w:t>Headers ecological_traits</w:t>
      </w:r>
      <w:r w:rsidR="00C91318" w:rsidRPr="006E1436">
        <w:rPr>
          <w:b/>
          <w:bCs/>
          <w:color w:val="000000" w:themeColor="text1"/>
          <w:lang w:val="en-US"/>
        </w:rPr>
        <w:t>.csv</w:t>
      </w:r>
    </w:p>
    <w:p w14:paraId="2B9EEEF9" w14:textId="39605782" w:rsidR="00BF50CE" w:rsidRPr="006E1436" w:rsidRDefault="00281E3A" w:rsidP="2CE74A0D">
      <w:pPr>
        <w:pStyle w:val="NormalWeb"/>
        <w:shd w:val="clear" w:color="auto" w:fill="FFFFFF" w:themeFill="background1"/>
        <w:spacing w:after="0" w:line="360" w:lineRule="atLeast"/>
        <w:textAlignment w:val="baseline"/>
        <w:rPr>
          <w:color w:val="000000" w:themeColor="text1"/>
          <w:lang w:val="en-US"/>
        </w:rPr>
      </w:pPr>
      <w:r w:rsidRPr="006E1436">
        <w:rPr>
          <w:color w:val="000000" w:themeColor="text1"/>
          <w:lang w:val="en-US"/>
        </w:rPr>
        <w:t>Table 2 contains notes on the values for each header and the source of the data. For some categories these headers have been merged to sa</w:t>
      </w:r>
      <w:r w:rsidR="005D42E4" w:rsidRPr="006E1436">
        <w:rPr>
          <w:color w:val="000000" w:themeColor="text1"/>
          <w:lang w:val="en-US"/>
        </w:rPr>
        <w:t>v</w:t>
      </w:r>
      <w:r w:rsidRPr="006E1436">
        <w:rPr>
          <w:color w:val="000000" w:themeColor="text1"/>
          <w:lang w:val="en-US"/>
        </w:rPr>
        <w:t>e space where appropriate. For instance</w:t>
      </w:r>
      <w:r w:rsidR="009F39F7" w:rsidRPr="006E1436">
        <w:rPr>
          <w:color w:val="000000" w:themeColor="text1"/>
          <w:lang w:val="en-US"/>
        </w:rPr>
        <w:t>,</w:t>
      </w:r>
      <w:r w:rsidRPr="006E1436">
        <w:rPr>
          <w:color w:val="000000" w:themeColor="text1"/>
          <w:lang w:val="en-US"/>
        </w:rPr>
        <w:t xml:space="preserve"> egg stage </w:t>
      </w:r>
      <w:r w:rsidR="00C91318" w:rsidRPr="006E1436">
        <w:rPr>
          <w:color w:val="000000" w:themeColor="text1"/>
          <w:lang w:val="en-US"/>
        </w:rPr>
        <w:t xml:space="preserve">is </w:t>
      </w:r>
      <w:r w:rsidR="3FBD21AD" w:rsidRPr="006E1436">
        <w:rPr>
          <w:color w:val="000000" w:themeColor="text1"/>
          <w:lang w:val="en-US"/>
        </w:rPr>
        <w:t xml:space="preserve">described by a single row in Table 2 but is represented by 12 columns (one </w:t>
      </w:r>
      <w:r w:rsidRPr="006E1436">
        <w:rPr>
          <w:color w:val="000000" w:themeColor="text1"/>
          <w:lang w:val="en-US"/>
        </w:rPr>
        <w:t>for each month of the year</w:t>
      </w:r>
      <w:r w:rsidR="12C699A0" w:rsidRPr="006E1436">
        <w:rPr>
          <w:color w:val="000000" w:themeColor="text1"/>
          <w:lang w:val="en-US"/>
        </w:rPr>
        <w:t>) in the data</w:t>
      </w:r>
      <w:r w:rsidR="23B4555D" w:rsidRPr="006E1436">
        <w:rPr>
          <w:color w:val="000000" w:themeColor="text1"/>
          <w:lang w:val="en-US"/>
        </w:rPr>
        <w:t xml:space="preserve"> file</w:t>
      </w:r>
      <w:r w:rsidRPr="006E1436">
        <w:rPr>
          <w:color w:val="000000" w:themeColor="text1"/>
          <w:lang w:val="en-US"/>
        </w:rPr>
        <w:t>. When observing the data</w:t>
      </w:r>
      <w:r w:rsidR="186D0808" w:rsidRPr="006E1436">
        <w:rPr>
          <w:color w:val="000000" w:themeColor="text1"/>
          <w:lang w:val="en-US"/>
        </w:rPr>
        <w:t xml:space="preserve"> file</w:t>
      </w:r>
      <w:r w:rsidRPr="006E1436">
        <w:rPr>
          <w:color w:val="000000" w:themeColor="text1"/>
          <w:lang w:val="en-US"/>
        </w:rPr>
        <w:t xml:space="preserve"> this should be </w:t>
      </w:r>
      <w:r w:rsidR="00D16ACE" w:rsidRPr="006E1436">
        <w:rPr>
          <w:color w:val="000000" w:themeColor="text1"/>
          <w:lang w:val="en-US"/>
        </w:rPr>
        <w:t>self-e</w:t>
      </w:r>
      <w:r w:rsidRPr="006E1436">
        <w:rPr>
          <w:color w:val="000000" w:themeColor="text1"/>
          <w:lang w:val="en-US"/>
        </w:rPr>
        <w:t xml:space="preserve">xplanatory, but </w:t>
      </w:r>
      <w:r w:rsidR="00C91318" w:rsidRPr="006E1436">
        <w:rPr>
          <w:color w:val="000000" w:themeColor="text1"/>
          <w:lang w:val="en-US"/>
        </w:rPr>
        <w:t xml:space="preserve">to avoid confusion </w:t>
      </w:r>
      <w:r w:rsidRPr="006E1436">
        <w:rPr>
          <w:color w:val="000000" w:themeColor="text1"/>
          <w:lang w:val="en-US"/>
        </w:rPr>
        <w:t xml:space="preserve">we have included the </w:t>
      </w:r>
      <w:r w:rsidR="3CFFBBB2" w:rsidRPr="006E1436">
        <w:rPr>
          <w:color w:val="000000" w:themeColor="text1"/>
          <w:lang w:val="en-US"/>
        </w:rPr>
        <w:t xml:space="preserve">range of </w:t>
      </w:r>
      <w:r w:rsidRPr="006E1436">
        <w:rPr>
          <w:color w:val="000000" w:themeColor="text1"/>
          <w:lang w:val="en-US"/>
        </w:rPr>
        <w:t>column</w:t>
      </w:r>
      <w:r w:rsidR="12B64289" w:rsidRPr="006E1436">
        <w:rPr>
          <w:color w:val="000000" w:themeColor="text1"/>
          <w:lang w:val="en-US"/>
        </w:rPr>
        <w:t>s</w:t>
      </w:r>
      <w:r w:rsidRPr="006E1436">
        <w:rPr>
          <w:color w:val="000000" w:themeColor="text1"/>
          <w:lang w:val="en-US"/>
        </w:rPr>
        <w:t xml:space="preserve"> in brackets to the right of the header title when discussing merged examples.</w:t>
      </w:r>
    </w:p>
    <w:p w14:paraId="4009F131" w14:textId="41178D94" w:rsidR="00AD654C" w:rsidRPr="006E1436" w:rsidRDefault="00A61D61" w:rsidP="2CE74A0D">
      <w:pPr>
        <w:pStyle w:val="NormalWeb"/>
        <w:shd w:val="clear" w:color="auto" w:fill="FFFFFF" w:themeFill="background1"/>
        <w:spacing w:after="0" w:line="360" w:lineRule="atLeast"/>
        <w:textAlignment w:val="baseline"/>
        <w:rPr>
          <w:color w:val="000000" w:themeColor="text1"/>
          <w:lang w:val="en-US"/>
        </w:rPr>
      </w:pPr>
      <w:r w:rsidRPr="006E1436">
        <w:rPr>
          <w:color w:val="000000" w:themeColor="text1"/>
          <w:lang w:val="en-US"/>
        </w:rPr>
        <w:t xml:space="preserve">Users should note that </w:t>
      </w:r>
      <w:r w:rsidR="00757BCF" w:rsidRPr="006E1436">
        <w:rPr>
          <w:color w:val="000000" w:themeColor="text1"/>
          <w:lang w:val="en-US"/>
        </w:rPr>
        <w:t xml:space="preserve">distribution and abundance </w:t>
      </w:r>
      <w:r w:rsidRPr="006E1436">
        <w:rPr>
          <w:color w:val="000000" w:themeColor="text1"/>
          <w:lang w:val="en-US"/>
        </w:rPr>
        <w:t xml:space="preserve">data </w:t>
      </w:r>
      <w:proofErr w:type="gramStart"/>
      <w:r w:rsidRPr="006E1436">
        <w:rPr>
          <w:color w:val="000000" w:themeColor="text1"/>
          <w:lang w:val="en-US"/>
        </w:rPr>
        <w:t>exists</w:t>
      </w:r>
      <w:proofErr w:type="gramEnd"/>
      <w:r w:rsidRPr="006E1436">
        <w:rPr>
          <w:color w:val="000000" w:themeColor="text1"/>
          <w:lang w:val="en-US"/>
        </w:rPr>
        <w:t xml:space="preserve"> for varying political boundaries depending on the source</w:t>
      </w:r>
      <w:r w:rsidR="00003F9C" w:rsidRPr="006E1436">
        <w:rPr>
          <w:color w:val="000000" w:themeColor="text1"/>
          <w:lang w:val="en-US"/>
        </w:rPr>
        <w:t xml:space="preserve">. The metadata of each header clearly explains which political area each </w:t>
      </w:r>
      <w:r w:rsidR="006567CF" w:rsidRPr="006E1436">
        <w:rPr>
          <w:color w:val="000000" w:themeColor="text1"/>
          <w:lang w:val="en-US"/>
        </w:rPr>
        <w:t>column of data covers</w:t>
      </w:r>
      <w:r w:rsidR="00641E37">
        <w:rPr>
          <w:color w:val="000000" w:themeColor="text1"/>
          <w:lang w:val="en-US"/>
        </w:rPr>
        <w:t>.</w:t>
      </w:r>
      <w:r w:rsidRPr="006E1436">
        <w:rPr>
          <w:color w:val="000000" w:themeColor="text1"/>
          <w:lang w:val="en-US"/>
        </w:rPr>
        <w:t xml:space="preserve"> The following </w:t>
      </w:r>
      <w:r w:rsidR="006567CF" w:rsidRPr="006E1436">
        <w:rPr>
          <w:color w:val="000000" w:themeColor="text1"/>
          <w:lang w:val="en-US"/>
        </w:rPr>
        <w:t xml:space="preserve">political boundary </w:t>
      </w:r>
      <w:r w:rsidRPr="006E1436">
        <w:rPr>
          <w:color w:val="000000" w:themeColor="text1"/>
          <w:lang w:val="en-US"/>
        </w:rPr>
        <w:t xml:space="preserve">definitions are used </w:t>
      </w:r>
      <w:r w:rsidR="006567CF" w:rsidRPr="006E1436">
        <w:rPr>
          <w:color w:val="000000" w:themeColor="text1"/>
          <w:lang w:val="en-US"/>
        </w:rPr>
        <w:t>in the database.</w:t>
      </w:r>
    </w:p>
    <w:p w14:paraId="33EAD6C4" w14:textId="4422194D" w:rsidR="00A61D61" w:rsidRPr="006E1436" w:rsidRDefault="00A61D61" w:rsidP="2CE74A0D">
      <w:pPr>
        <w:pStyle w:val="NormalWeb"/>
        <w:shd w:val="clear" w:color="auto" w:fill="FFFFFF" w:themeFill="background1"/>
        <w:spacing w:after="0" w:line="360" w:lineRule="atLeast"/>
        <w:textAlignment w:val="baseline"/>
        <w:rPr>
          <w:color w:val="000000" w:themeColor="text1"/>
          <w:lang w:val="en-US"/>
        </w:rPr>
      </w:pPr>
      <w:r w:rsidRPr="006E1436">
        <w:rPr>
          <w:color w:val="000000" w:themeColor="text1"/>
          <w:lang w:val="en-US"/>
        </w:rPr>
        <w:t>Great Britain</w:t>
      </w:r>
      <w:r w:rsidR="00313831" w:rsidRPr="006E1436">
        <w:rPr>
          <w:color w:val="000000" w:themeColor="text1"/>
          <w:lang w:val="en-US"/>
        </w:rPr>
        <w:t>- Countries of England, Scotland and Wales.</w:t>
      </w:r>
    </w:p>
    <w:p w14:paraId="6B318001" w14:textId="11772F7D" w:rsidR="00313831" w:rsidRPr="006E1436" w:rsidRDefault="00313831" w:rsidP="2CE74A0D">
      <w:pPr>
        <w:pStyle w:val="NormalWeb"/>
        <w:shd w:val="clear" w:color="auto" w:fill="FFFFFF" w:themeFill="background1"/>
        <w:spacing w:after="0" w:line="360" w:lineRule="atLeast"/>
        <w:textAlignment w:val="baseline"/>
        <w:rPr>
          <w:color w:val="000000" w:themeColor="text1"/>
          <w:lang w:val="en-US"/>
        </w:rPr>
      </w:pPr>
      <w:r w:rsidRPr="006E1436">
        <w:rPr>
          <w:color w:val="000000" w:themeColor="text1"/>
          <w:lang w:val="en-US"/>
        </w:rPr>
        <w:t>United Kingdom- Countries of England, Scotland, Wales and Northern Ireland.</w:t>
      </w:r>
    </w:p>
    <w:p w14:paraId="24657DEB" w14:textId="7E4B8A8B" w:rsidR="00313831" w:rsidRPr="006E1436" w:rsidRDefault="003648AD" w:rsidP="2CE74A0D">
      <w:pPr>
        <w:pStyle w:val="NormalWeb"/>
        <w:shd w:val="clear" w:color="auto" w:fill="FFFFFF" w:themeFill="background1"/>
        <w:spacing w:after="0" w:line="360" w:lineRule="atLeast"/>
        <w:textAlignment w:val="baseline"/>
        <w:rPr>
          <w:color w:val="000000" w:themeColor="text1"/>
          <w:lang w:val="en-US"/>
        </w:rPr>
      </w:pPr>
      <w:r w:rsidRPr="006E1436">
        <w:rPr>
          <w:color w:val="000000" w:themeColor="text1"/>
          <w:lang w:val="en-US"/>
        </w:rPr>
        <w:lastRenderedPageBreak/>
        <w:t>Ireland- this refers to the isle of Islands and include both Northern Ireland and the Republic of Ireland.</w:t>
      </w:r>
    </w:p>
    <w:p w14:paraId="330EE40B" w14:textId="32493FF5" w:rsidR="006567CF" w:rsidRPr="006E1436" w:rsidRDefault="003620A3" w:rsidP="2CE74A0D">
      <w:pPr>
        <w:pStyle w:val="NormalWeb"/>
        <w:shd w:val="clear" w:color="auto" w:fill="FFFFFF" w:themeFill="background1"/>
        <w:spacing w:after="0" w:line="360" w:lineRule="atLeast"/>
        <w:textAlignment w:val="baseline"/>
        <w:rPr>
          <w:color w:val="000000" w:themeColor="text1"/>
          <w:lang w:val="en-US"/>
        </w:rPr>
      </w:pPr>
      <w:r w:rsidRPr="006E1436">
        <w:rPr>
          <w:color w:val="000000" w:themeColor="text1"/>
          <w:lang w:val="en-US"/>
        </w:rPr>
        <w:t>The Republic of Ireland, the Isle of Man and the Channel Islands are mentioned specifically in the metadata for trend data where relevant.</w:t>
      </w:r>
    </w:p>
    <w:p w14:paraId="6361B9E2" w14:textId="1F794A59" w:rsidR="00FD37F2" w:rsidRPr="006E1436" w:rsidRDefault="00FD37F2" w:rsidP="00FD37F2">
      <w:pPr>
        <w:pStyle w:val="Caption"/>
        <w:keepNext/>
        <w:rPr>
          <w:rFonts w:ascii="Times New Roman" w:hAnsi="Times New Roman" w:cs="Times New Roman"/>
          <w:i w:val="0"/>
          <w:iCs w:val="0"/>
          <w:color w:val="000000" w:themeColor="text1"/>
          <w:sz w:val="24"/>
          <w:szCs w:val="24"/>
        </w:rPr>
      </w:pPr>
      <w:r w:rsidRPr="006E1436">
        <w:rPr>
          <w:rFonts w:ascii="Times New Roman" w:hAnsi="Times New Roman" w:cs="Times New Roman"/>
          <w:i w:val="0"/>
          <w:iCs w:val="0"/>
          <w:color w:val="000000" w:themeColor="text1"/>
          <w:sz w:val="24"/>
          <w:szCs w:val="24"/>
        </w:rPr>
        <w:t xml:space="preserve">Table </w:t>
      </w:r>
      <w:r w:rsidRPr="006E1436">
        <w:rPr>
          <w:rFonts w:ascii="Times New Roman" w:hAnsi="Times New Roman" w:cs="Times New Roman"/>
          <w:i w:val="0"/>
          <w:iCs w:val="0"/>
          <w:color w:val="000000" w:themeColor="text1"/>
          <w:sz w:val="24"/>
          <w:szCs w:val="24"/>
        </w:rPr>
        <w:fldChar w:fldCharType="begin"/>
      </w:r>
      <w:r w:rsidRPr="006E1436">
        <w:rPr>
          <w:rFonts w:ascii="Times New Roman" w:hAnsi="Times New Roman" w:cs="Times New Roman"/>
          <w:i w:val="0"/>
          <w:iCs w:val="0"/>
          <w:color w:val="000000" w:themeColor="text1"/>
          <w:sz w:val="24"/>
          <w:szCs w:val="24"/>
        </w:rPr>
        <w:instrText xml:space="preserve"> SEQ Table \* ARABIC </w:instrText>
      </w:r>
      <w:r w:rsidRPr="006E1436">
        <w:rPr>
          <w:rFonts w:ascii="Times New Roman" w:hAnsi="Times New Roman" w:cs="Times New Roman"/>
          <w:i w:val="0"/>
          <w:iCs w:val="0"/>
          <w:color w:val="000000" w:themeColor="text1"/>
          <w:sz w:val="24"/>
          <w:szCs w:val="24"/>
        </w:rPr>
        <w:fldChar w:fldCharType="separate"/>
      </w:r>
      <w:r w:rsidR="006A166D" w:rsidRPr="006E1436">
        <w:rPr>
          <w:rFonts w:ascii="Times New Roman" w:hAnsi="Times New Roman" w:cs="Times New Roman"/>
          <w:i w:val="0"/>
          <w:iCs w:val="0"/>
          <w:noProof/>
          <w:color w:val="000000" w:themeColor="text1"/>
          <w:sz w:val="24"/>
          <w:szCs w:val="24"/>
        </w:rPr>
        <w:t>2</w:t>
      </w:r>
      <w:r w:rsidRPr="006E1436">
        <w:rPr>
          <w:rFonts w:ascii="Times New Roman" w:hAnsi="Times New Roman" w:cs="Times New Roman"/>
          <w:i w:val="0"/>
          <w:iCs w:val="0"/>
          <w:color w:val="000000" w:themeColor="text1"/>
          <w:sz w:val="24"/>
          <w:szCs w:val="24"/>
        </w:rPr>
        <w:fldChar w:fldCharType="end"/>
      </w:r>
      <w:r w:rsidRPr="006E1436">
        <w:rPr>
          <w:rFonts w:ascii="Times New Roman" w:hAnsi="Times New Roman" w:cs="Times New Roman"/>
          <w:i w:val="0"/>
          <w:iCs w:val="0"/>
          <w:color w:val="000000" w:themeColor="text1"/>
          <w:sz w:val="24"/>
          <w:szCs w:val="24"/>
        </w:rPr>
        <w:t>. Headers of ecological_traits.csv.</w:t>
      </w:r>
    </w:p>
    <w:tbl>
      <w:tblPr>
        <w:tblStyle w:val="TableGrid"/>
        <w:tblW w:w="0" w:type="auto"/>
        <w:tblLook w:val="04A0" w:firstRow="1" w:lastRow="0" w:firstColumn="1" w:lastColumn="0" w:noHBand="0" w:noVBand="1"/>
      </w:tblPr>
      <w:tblGrid>
        <w:gridCol w:w="4508"/>
        <w:gridCol w:w="4508"/>
      </w:tblGrid>
      <w:tr w:rsidR="006E1436" w:rsidRPr="006E1436" w14:paraId="717C5384" w14:textId="77777777" w:rsidTr="405D8427">
        <w:tc>
          <w:tcPr>
            <w:tcW w:w="4508" w:type="dxa"/>
          </w:tcPr>
          <w:p w14:paraId="7D124FDB" w14:textId="12DDBB3A" w:rsidR="00FD37F2" w:rsidRPr="006E1436" w:rsidRDefault="00C91318" w:rsidP="00FC20A9">
            <w:pPr>
              <w:pStyle w:val="NormalWeb"/>
              <w:spacing w:after="0" w:line="360" w:lineRule="atLeast"/>
              <w:textAlignment w:val="baseline"/>
              <w:rPr>
                <w:b/>
                <w:bCs/>
                <w:color w:val="000000" w:themeColor="text1"/>
              </w:rPr>
            </w:pPr>
            <w:r w:rsidRPr="006E1436">
              <w:rPr>
                <w:b/>
                <w:bCs/>
                <w:color w:val="000000" w:themeColor="text1"/>
              </w:rPr>
              <w:t>Header</w:t>
            </w:r>
          </w:p>
        </w:tc>
        <w:tc>
          <w:tcPr>
            <w:tcW w:w="4508" w:type="dxa"/>
          </w:tcPr>
          <w:p w14:paraId="428E8B21" w14:textId="5C3A3922" w:rsidR="00FD37F2" w:rsidRPr="006E1436" w:rsidRDefault="00C4750E" w:rsidP="00FC20A9">
            <w:pPr>
              <w:pStyle w:val="NormalWeb"/>
              <w:spacing w:after="0" w:line="360" w:lineRule="atLeast"/>
              <w:textAlignment w:val="baseline"/>
              <w:rPr>
                <w:b/>
                <w:bCs/>
                <w:color w:val="000000" w:themeColor="text1"/>
                <w:highlight w:val="yellow"/>
                <w:lang w:val="en-US"/>
              </w:rPr>
            </w:pPr>
            <w:r w:rsidRPr="006E1436">
              <w:rPr>
                <w:b/>
                <w:bCs/>
                <w:color w:val="000000" w:themeColor="text1"/>
                <w:lang w:val="en-US"/>
              </w:rPr>
              <w:t>Explanation</w:t>
            </w:r>
          </w:p>
        </w:tc>
      </w:tr>
      <w:tr w:rsidR="006E1436" w:rsidRPr="006E1436" w14:paraId="43666901" w14:textId="77777777" w:rsidTr="405D8427">
        <w:tc>
          <w:tcPr>
            <w:tcW w:w="4508" w:type="dxa"/>
          </w:tcPr>
          <w:p w14:paraId="499CE9AF" w14:textId="0B6E56FE" w:rsidR="00BF50CE" w:rsidRPr="006E1436" w:rsidRDefault="00BF50CE" w:rsidP="00BF50CE">
            <w:pPr>
              <w:pStyle w:val="NormalWeb"/>
              <w:spacing w:after="0" w:line="360" w:lineRule="atLeast"/>
              <w:textAlignment w:val="baseline"/>
              <w:rPr>
                <w:color w:val="000000" w:themeColor="text1"/>
                <w:highlight w:val="yellow"/>
                <w:lang w:val="en-US"/>
              </w:rPr>
            </w:pPr>
            <w:proofErr w:type="spellStart"/>
            <w:r w:rsidRPr="006E1436">
              <w:rPr>
                <w:color w:val="000000" w:themeColor="text1"/>
                <w:lang w:val="en-US"/>
              </w:rPr>
              <w:t>abh_number</w:t>
            </w:r>
            <w:proofErr w:type="spellEnd"/>
          </w:p>
        </w:tc>
        <w:tc>
          <w:tcPr>
            <w:tcW w:w="4508" w:type="dxa"/>
          </w:tcPr>
          <w:p w14:paraId="23BDCCCC" w14:textId="200247AD" w:rsidR="00BF50CE" w:rsidRPr="006E1436" w:rsidRDefault="00BF50CE" w:rsidP="00BF50CE">
            <w:pPr>
              <w:pStyle w:val="NormalWeb"/>
              <w:spacing w:after="0" w:line="360" w:lineRule="atLeast"/>
              <w:textAlignment w:val="baseline"/>
              <w:rPr>
                <w:color w:val="000000" w:themeColor="text1"/>
                <w:highlight w:val="yellow"/>
                <w:lang w:val="en-US"/>
              </w:rPr>
            </w:pPr>
            <w:r w:rsidRPr="006E1436">
              <w:rPr>
                <w:color w:val="000000" w:themeColor="text1"/>
                <w:lang w:val="en-US"/>
              </w:rPr>
              <w:t xml:space="preserve">ABH number of the species as </w:t>
            </w:r>
            <w:r w:rsidR="75A1DFFE" w:rsidRPr="006E1436">
              <w:rPr>
                <w:color w:val="000000" w:themeColor="text1"/>
                <w:lang w:val="en-US"/>
              </w:rPr>
              <w:t>given</w:t>
            </w:r>
            <w:r w:rsidRPr="006E1436">
              <w:rPr>
                <w:color w:val="000000" w:themeColor="text1"/>
                <w:lang w:val="en-US"/>
              </w:rPr>
              <w:t xml:space="preserve"> in </w:t>
            </w:r>
            <w:r w:rsidR="001270E4" w:rsidRPr="006E1436">
              <w:rPr>
                <w:color w:val="000000" w:themeColor="text1"/>
                <w:lang w:val="en-US"/>
              </w:rPr>
              <w:t>Agassiz, Beavan &amp; Heckford (2013).</w:t>
            </w:r>
          </w:p>
        </w:tc>
      </w:tr>
      <w:tr w:rsidR="006E1436" w:rsidRPr="006E1436" w14:paraId="608F579A" w14:textId="77777777" w:rsidTr="405D8427">
        <w:tc>
          <w:tcPr>
            <w:tcW w:w="4508" w:type="dxa"/>
          </w:tcPr>
          <w:p w14:paraId="4AD71C5C" w14:textId="1E7556E2" w:rsidR="00BF50CE" w:rsidRPr="006E1436" w:rsidRDefault="00BF50CE" w:rsidP="00BF50CE">
            <w:pPr>
              <w:pStyle w:val="NormalWeb"/>
              <w:spacing w:after="0" w:line="360" w:lineRule="atLeast"/>
              <w:textAlignment w:val="baseline"/>
              <w:rPr>
                <w:color w:val="000000" w:themeColor="text1"/>
                <w:highlight w:val="yellow"/>
                <w:lang w:val="en-US"/>
              </w:rPr>
            </w:pPr>
            <w:proofErr w:type="spellStart"/>
            <w:r w:rsidRPr="006E1436">
              <w:rPr>
                <w:color w:val="000000" w:themeColor="text1"/>
              </w:rPr>
              <w:t>b&amp;f_number</w:t>
            </w:r>
            <w:proofErr w:type="spellEnd"/>
          </w:p>
        </w:tc>
        <w:tc>
          <w:tcPr>
            <w:tcW w:w="4508" w:type="dxa"/>
          </w:tcPr>
          <w:p w14:paraId="3967DCD3" w14:textId="1C1C6EEE" w:rsidR="00BF50CE" w:rsidRPr="006E1436" w:rsidRDefault="00BF50CE" w:rsidP="00BF50CE">
            <w:pPr>
              <w:pStyle w:val="NormalWeb"/>
              <w:spacing w:after="0" w:line="360" w:lineRule="atLeast"/>
              <w:textAlignment w:val="baseline"/>
              <w:rPr>
                <w:color w:val="000000" w:themeColor="text1"/>
                <w:highlight w:val="yellow"/>
                <w:lang w:val="en-US"/>
              </w:rPr>
            </w:pPr>
            <w:r w:rsidRPr="006E1436">
              <w:rPr>
                <w:color w:val="000000" w:themeColor="text1"/>
                <w:lang w:val="en-US"/>
              </w:rPr>
              <w:t xml:space="preserve">Bradley and Fletcher number of the species as </w:t>
            </w:r>
            <w:r w:rsidR="489100E5" w:rsidRPr="006E1436">
              <w:rPr>
                <w:color w:val="000000" w:themeColor="text1"/>
                <w:lang w:val="en-US"/>
              </w:rPr>
              <w:t>given</w:t>
            </w:r>
            <w:r w:rsidRPr="006E1436">
              <w:rPr>
                <w:color w:val="000000" w:themeColor="text1"/>
                <w:lang w:val="en-US"/>
              </w:rPr>
              <w:t xml:space="preserve"> in </w:t>
            </w:r>
            <w:r w:rsidR="001270E4" w:rsidRPr="006E1436">
              <w:rPr>
                <w:color w:val="000000" w:themeColor="text1"/>
                <w:lang w:val="en-US"/>
              </w:rPr>
              <w:t>Agassiz, Beavan &amp; Heckford (2013).</w:t>
            </w:r>
          </w:p>
        </w:tc>
      </w:tr>
      <w:tr w:rsidR="008123D6" w:rsidRPr="006E1436" w14:paraId="04AE0370" w14:textId="77777777" w:rsidTr="405D8427">
        <w:tc>
          <w:tcPr>
            <w:tcW w:w="4508" w:type="dxa"/>
          </w:tcPr>
          <w:p w14:paraId="45292ECF" w14:textId="5FB8F19B" w:rsidR="008123D6" w:rsidRPr="006E1436" w:rsidRDefault="008123D6" w:rsidP="00BF50CE">
            <w:pPr>
              <w:pStyle w:val="NormalWeb"/>
              <w:spacing w:after="0" w:line="360" w:lineRule="atLeast"/>
              <w:textAlignment w:val="baseline"/>
              <w:rPr>
                <w:color w:val="000000" w:themeColor="text1"/>
              </w:rPr>
            </w:pPr>
            <w:proofErr w:type="spellStart"/>
            <w:r w:rsidRPr="008123D6">
              <w:rPr>
                <w:color w:val="000000" w:themeColor="text1"/>
              </w:rPr>
              <w:t>wiemers_checklist_number</w:t>
            </w:r>
            <w:proofErr w:type="spellEnd"/>
          </w:p>
        </w:tc>
        <w:tc>
          <w:tcPr>
            <w:tcW w:w="4508" w:type="dxa"/>
          </w:tcPr>
          <w:p w14:paraId="57F59DA7" w14:textId="543A955A" w:rsidR="008123D6" w:rsidRPr="006E1436" w:rsidRDefault="008123D6" w:rsidP="00BF50CE">
            <w:pPr>
              <w:pStyle w:val="NormalWeb"/>
              <w:spacing w:after="0" w:line="360" w:lineRule="atLeast"/>
              <w:textAlignment w:val="baseline"/>
              <w:rPr>
                <w:color w:val="000000" w:themeColor="text1"/>
                <w:lang w:val="en-US"/>
              </w:rPr>
            </w:pPr>
            <w:r>
              <w:rPr>
                <w:color w:val="000000" w:themeColor="text1"/>
                <w:lang w:val="en-US"/>
              </w:rPr>
              <w:t xml:space="preserve">Taxon identification number as given in Wiemers </w:t>
            </w:r>
            <w:r w:rsidRPr="008123D6">
              <w:rPr>
                <w:i/>
                <w:iCs/>
                <w:color w:val="000000" w:themeColor="text1"/>
                <w:lang w:val="en-US"/>
              </w:rPr>
              <w:t>et al</w:t>
            </w:r>
            <w:r>
              <w:rPr>
                <w:color w:val="000000" w:themeColor="text1"/>
                <w:lang w:val="en-US"/>
              </w:rPr>
              <w:t>.</w:t>
            </w:r>
            <w:r w:rsidR="0075534D">
              <w:rPr>
                <w:color w:val="000000" w:themeColor="text1"/>
                <w:lang w:val="en-US"/>
              </w:rPr>
              <w:t xml:space="preserve"> </w:t>
            </w:r>
            <w:r>
              <w:rPr>
                <w:color w:val="000000" w:themeColor="text1"/>
                <w:lang w:val="en-US"/>
              </w:rPr>
              <w:t>(2018).</w:t>
            </w:r>
          </w:p>
        </w:tc>
      </w:tr>
      <w:tr w:rsidR="00A062A5" w:rsidRPr="006E1436" w14:paraId="6A705F1A" w14:textId="77777777" w:rsidTr="405D8427">
        <w:tc>
          <w:tcPr>
            <w:tcW w:w="4508" w:type="dxa"/>
          </w:tcPr>
          <w:p w14:paraId="00BA5ED6" w14:textId="59D63E48" w:rsidR="00A062A5" w:rsidRPr="006E1436" w:rsidRDefault="00A062A5" w:rsidP="00BF50CE">
            <w:pPr>
              <w:pStyle w:val="NormalWeb"/>
              <w:spacing w:after="0" w:line="360" w:lineRule="atLeast"/>
              <w:textAlignment w:val="baseline"/>
              <w:rPr>
                <w:color w:val="000000" w:themeColor="text1"/>
              </w:rPr>
            </w:pPr>
            <w:proofErr w:type="spellStart"/>
            <w:r w:rsidRPr="00A062A5">
              <w:rPr>
                <w:color w:val="000000" w:themeColor="text1"/>
              </w:rPr>
              <w:t>k&amp;r_number</w:t>
            </w:r>
            <w:proofErr w:type="spellEnd"/>
          </w:p>
        </w:tc>
        <w:tc>
          <w:tcPr>
            <w:tcW w:w="4508" w:type="dxa"/>
          </w:tcPr>
          <w:p w14:paraId="08D4E561" w14:textId="3FC51D04" w:rsidR="00A062A5" w:rsidRPr="006E1436" w:rsidRDefault="00A062A5" w:rsidP="00BF50CE">
            <w:pPr>
              <w:pStyle w:val="NormalWeb"/>
              <w:spacing w:after="0" w:line="360" w:lineRule="atLeast"/>
              <w:textAlignment w:val="baseline"/>
              <w:rPr>
                <w:color w:val="000000" w:themeColor="text1"/>
                <w:lang w:val="en-US"/>
              </w:rPr>
            </w:pPr>
            <w:r>
              <w:rPr>
                <w:color w:val="000000" w:themeColor="text1"/>
                <w:lang w:val="en-US"/>
              </w:rPr>
              <w:t xml:space="preserve">Taxon identification number as given in Karsholt &amp; </w:t>
            </w:r>
            <w:proofErr w:type="spellStart"/>
            <w:r>
              <w:rPr>
                <w:color w:val="000000" w:themeColor="text1"/>
                <w:lang w:val="en-US"/>
              </w:rPr>
              <w:t>Razowski</w:t>
            </w:r>
            <w:proofErr w:type="spellEnd"/>
            <w:r>
              <w:rPr>
                <w:color w:val="000000" w:themeColor="text1"/>
                <w:lang w:val="en-US"/>
              </w:rPr>
              <w:t xml:space="preserve"> (1996).</w:t>
            </w:r>
          </w:p>
        </w:tc>
      </w:tr>
      <w:tr w:rsidR="006E1436" w:rsidRPr="006E1436" w14:paraId="4410BF43" w14:textId="77777777" w:rsidTr="405D8427">
        <w:tc>
          <w:tcPr>
            <w:tcW w:w="4508" w:type="dxa"/>
          </w:tcPr>
          <w:p w14:paraId="76209DB0" w14:textId="195D5080" w:rsidR="00BF50CE" w:rsidRPr="006E1436" w:rsidRDefault="00BF50CE" w:rsidP="00BF50CE">
            <w:pPr>
              <w:pStyle w:val="NormalWeb"/>
              <w:spacing w:after="0" w:line="360" w:lineRule="atLeast"/>
              <w:textAlignment w:val="baseline"/>
              <w:rPr>
                <w:color w:val="000000" w:themeColor="text1"/>
                <w:lang w:val="en-US"/>
              </w:rPr>
            </w:pPr>
            <w:proofErr w:type="spellStart"/>
            <w:r w:rsidRPr="006E1436">
              <w:rPr>
                <w:color w:val="000000" w:themeColor="text1"/>
              </w:rPr>
              <w:t>scientific_name</w:t>
            </w:r>
            <w:proofErr w:type="spellEnd"/>
          </w:p>
        </w:tc>
        <w:tc>
          <w:tcPr>
            <w:tcW w:w="4508" w:type="dxa"/>
          </w:tcPr>
          <w:p w14:paraId="5C4E549C" w14:textId="443FEB22" w:rsidR="00BF50CE" w:rsidRPr="006E1436" w:rsidRDefault="00BF50CE" w:rsidP="00BF50CE">
            <w:pPr>
              <w:pStyle w:val="NormalWeb"/>
              <w:spacing w:after="0" w:line="360" w:lineRule="atLeast"/>
              <w:textAlignment w:val="baseline"/>
              <w:rPr>
                <w:color w:val="000000" w:themeColor="text1"/>
                <w:lang w:val="en-US"/>
              </w:rPr>
            </w:pPr>
            <w:r w:rsidRPr="006E1436">
              <w:rPr>
                <w:color w:val="000000" w:themeColor="text1"/>
                <w:lang w:val="en-US"/>
              </w:rPr>
              <w:t xml:space="preserve">Scientific name of the species as </w:t>
            </w:r>
            <w:r w:rsidR="588928F5" w:rsidRPr="006E1436">
              <w:rPr>
                <w:color w:val="000000" w:themeColor="text1"/>
                <w:lang w:val="en-US"/>
              </w:rPr>
              <w:t>given</w:t>
            </w:r>
            <w:r w:rsidRPr="006E1436">
              <w:rPr>
                <w:color w:val="000000" w:themeColor="text1"/>
                <w:lang w:val="en-US"/>
              </w:rPr>
              <w:t xml:space="preserve"> in </w:t>
            </w:r>
            <w:r w:rsidR="001270E4" w:rsidRPr="006E1436">
              <w:rPr>
                <w:color w:val="000000" w:themeColor="text1"/>
                <w:lang w:val="en-US"/>
              </w:rPr>
              <w:t>Agassiz, Beavan &amp; Heckford (2013)</w:t>
            </w:r>
            <w:r w:rsidR="005F05EE">
              <w:rPr>
                <w:color w:val="000000" w:themeColor="text1"/>
                <w:lang w:val="en-US"/>
              </w:rPr>
              <w:t xml:space="preserve"> </w:t>
            </w:r>
            <w:r w:rsidR="0075534D">
              <w:rPr>
                <w:color w:val="000000" w:themeColor="text1"/>
                <w:lang w:val="en-US"/>
              </w:rPr>
              <w:t xml:space="preserve">for moths </w:t>
            </w:r>
            <w:r w:rsidR="005F05EE">
              <w:rPr>
                <w:color w:val="000000" w:themeColor="text1"/>
                <w:lang w:val="en-US"/>
              </w:rPr>
              <w:t xml:space="preserve">and Wiemers </w:t>
            </w:r>
            <w:r w:rsidR="005F05EE" w:rsidRPr="005F05EE">
              <w:rPr>
                <w:i/>
                <w:iCs/>
                <w:color w:val="000000" w:themeColor="text1"/>
                <w:lang w:val="en-US"/>
              </w:rPr>
              <w:t>et al</w:t>
            </w:r>
            <w:r w:rsidR="005F05EE">
              <w:rPr>
                <w:color w:val="000000" w:themeColor="text1"/>
                <w:lang w:val="en-US"/>
              </w:rPr>
              <w:t>. (2018) for butterflies</w:t>
            </w:r>
            <w:r w:rsidR="001270E4" w:rsidRPr="006E1436">
              <w:rPr>
                <w:color w:val="000000" w:themeColor="text1"/>
                <w:lang w:val="en-US"/>
              </w:rPr>
              <w:t>.</w:t>
            </w:r>
          </w:p>
        </w:tc>
      </w:tr>
      <w:tr w:rsidR="006E1436" w:rsidRPr="006E1436" w14:paraId="0A4B6E31" w14:textId="77777777" w:rsidTr="405D8427">
        <w:tc>
          <w:tcPr>
            <w:tcW w:w="4508" w:type="dxa"/>
          </w:tcPr>
          <w:p w14:paraId="518637F8" w14:textId="0F6FB691" w:rsidR="00BF50CE" w:rsidRPr="006E1436" w:rsidRDefault="02E208C0" w:rsidP="00BF50CE">
            <w:pPr>
              <w:pStyle w:val="NormalWeb"/>
              <w:spacing w:after="0" w:line="360" w:lineRule="atLeast"/>
              <w:textAlignment w:val="baseline"/>
              <w:rPr>
                <w:color w:val="000000" w:themeColor="text1"/>
                <w:lang w:val="en-US"/>
              </w:rPr>
            </w:pPr>
            <w:proofErr w:type="spellStart"/>
            <w:r w:rsidRPr="006E1436">
              <w:rPr>
                <w:color w:val="000000" w:themeColor="text1"/>
                <w:lang w:val="en-US"/>
              </w:rPr>
              <w:t>common</w:t>
            </w:r>
            <w:r w:rsidR="00BF50CE" w:rsidRPr="006E1436">
              <w:rPr>
                <w:color w:val="000000" w:themeColor="text1"/>
                <w:lang w:val="en-US"/>
              </w:rPr>
              <w:t>_name</w:t>
            </w:r>
            <w:proofErr w:type="spellEnd"/>
          </w:p>
        </w:tc>
        <w:tc>
          <w:tcPr>
            <w:tcW w:w="4508" w:type="dxa"/>
          </w:tcPr>
          <w:p w14:paraId="251DFBA3" w14:textId="342CD876" w:rsidR="00BF50CE" w:rsidRPr="006E1436" w:rsidRDefault="416E7CAD" w:rsidP="00BF50CE">
            <w:pPr>
              <w:pStyle w:val="NormalWeb"/>
              <w:spacing w:after="0" w:line="360" w:lineRule="atLeast"/>
              <w:textAlignment w:val="baseline"/>
              <w:rPr>
                <w:color w:val="000000" w:themeColor="text1"/>
                <w:lang w:val="en-US"/>
              </w:rPr>
            </w:pPr>
            <w:r w:rsidRPr="006E1436">
              <w:rPr>
                <w:color w:val="000000" w:themeColor="text1"/>
                <w:lang w:val="en-US"/>
              </w:rPr>
              <w:t xml:space="preserve">English vernacular </w:t>
            </w:r>
            <w:r w:rsidR="00BF50CE" w:rsidRPr="006E1436">
              <w:rPr>
                <w:color w:val="000000" w:themeColor="text1"/>
                <w:lang w:val="en-US"/>
              </w:rPr>
              <w:t xml:space="preserve">name of the species as </w:t>
            </w:r>
            <w:r w:rsidR="20E330AC" w:rsidRPr="006E1436">
              <w:rPr>
                <w:color w:val="000000" w:themeColor="text1"/>
                <w:lang w:val="en-US"/>
              </w:rPr>
              <w:t>given</w:t>
            </w:r>
            <w:r w:rsidR="00BF50CE" w:rsidRPr="006E1436">
              <w:rPr>
                <w:color w:val="000000" w:themeColor="text1"/>
                <w:lang w:val="en-US"/>
              </w:rPr>
              <w:t xml:space="preserve"> in </w:t>
            </w:r>
            <w:r w:rsidR="001270E4" w:rsidRPr="006E1436">
              <w:rPr>
                <w:color w:val="000000" w:themeColor="text1"/>
                <w:lang w:val="en-US"/>
              </w:rPr>
              <w:t>Agassiz, Beavan &amp; Heckford (2013).</w:t>
            </w:r>
          </w:p>
        </w:tc>
      </w:tr>
      <w:tr w:rsidR="006E1436" w:rsidRPr="006E1436" w14:paraId="191E9496" w14:textId="77777777" w:rsidTr="405D8427">
        <w:tc>
          <w:tcPr>
            <w:tcW w:w="4508" w:type="dxa"/>
          </w:tcPr>
          <w:p w14:paraId="0ACEF657" w14:textId="7C4CBC9D" w:rsidR="00BF50CE" w:rsidRPr="006E1436" w:rsidRDefault="00BF50CE" w:rsidP="00BF50CE">
            <w:pPr>
              <w:pStyle w:val="NormalWeb"/>
              <w:spacing w:after="0" w:line="360" w:lineRule="atLeast"/>
              <w:textAlignment w:val="baseline"/>
              <w:rPr>
                <w:color w:val="000000" w:themeColor="text1"/>
                <w:lang w:val="en-US"/>
              </w:rPr>
            </w:pPr>
            <w:r w:rsidRPr="006E1436">
              <w:rPr>
                <w:color w:val="000000" w:themeColor="text1"/>
                <w:lang w:val="en-US"/>
              </w:rPr>
              <w:t>family</w:t>
            </w:r>
          </w:p>
        </w:tc>
        <w:tc>
          <w:tcPr>
            <w:tcW w:w="4508" w:type="dxa"/>
          </w:tcPr>
          <w:p w14:paraId="40CD2559" w14:textId="7BE6C3CF" w:rsidR="00BF50CE" w:rsidRPr="006E1436" w:rsidRDefault="00BF50CE" w:rsidP="00BF50CE">
            <w:pPr>
              <w:pStyle w:val="NormalWeb"/>
              <w:spacing w:after="0" w:line="360" w:lineRule="atLeast"/>
              <w:textAlignment w:val="baseline"/>
              <w:rPr>
                <w:color w:val="000000" w:themeColor="text1"/>
                <w:lang w:val="en-US"/>
              </w:rPr>
            </w:pPr>
            <w:r w:rsidRPr="006E1436">
              <w:rPr>
                <w:color w:val="000000" w:themeColor="text1"/>
                <w:lang w:val="en-US"/>
              </w:rPr>
              <w:t xml:space="preserve">Family of the species as </w:t>
            </w:r>
            <w:r w:rsidR="2716F6F4" w:rsidRPr="006E1436">
              <w:rPr>
                <w:color w:val="000000" w:themeColor="text1"/>
                <w:lang w:val="en-US"/>
              </w:rPr>
              <w:t>given</w:t>
            </w:r>
            <w:r w:rsidRPr="006E1436">
              <w:rPr>
                <w:color w:val="000000" w:themeColor="text1"/>
                <w:lang w:val="en-US"/>
              </w:rPr>
              <w:t xml:space="preserve"> in </w:t>
            </w:r>
            <w:r w:rsidR="001270E4" w:rsidRPr="006E1436">
              <w:rPr>
                <w:color w:val="000000" w:themeColor="text1"/>
                <w:lang w:val="en-US"/>
              </w:rPr>
              <w:t>Agassiz, Beavan &amp; Heckford (2013)</w:t>
            </w:r>
            <w:r w:rsidR="005F05EE">
              <w:rPr>
                <w:color w:val="000000" w:themeColor="text1"/>
                <w:lang w:val="en-US"/>
              </w:rPr>
              <w:t xml:space="preserve"> </w:t>
            </w:r>
            <w:r w:rsidR="0075534D">
              <w:rPr>
                <w:color w:val="000000" w:themeColor="text1"/>
                <w:lang w:val="en-US"/>
              </w:rPr>
              <w:t xml:space="preserve">for moths </w:t>
            </w:r>
            <w:r w:rsidR="005F05EE">
              <w:rPr>
                <w:color w:val="000000" w:themeColor="text1"/>
                <w:lang w:val="en-US"/>
              </w:rPr>
              <w:t xml:space="preserve">and Wiemers </w:t>
            </w:r>
            <w:r w:rsidR="005F05EE" w:rsidRPr="005F05EE">
              <w:rPr>
                <w:i/>
                <w:iCs/>
                <w:color w:val="000000" w:themeColor="text1"/>
                <w:lang w:val="en-US"/>
              </w:rPr>
              <w:t>et al</w:t>
            </w:r>
            <w:r w:rsidR="005F05EE">
              <w:rPr>
                <w:color w:val="000000" w:themeColor="text1"/>
                <w:lang w:val="en-US"/>
              </w:rPr>
              <w:t>. (2018) for butterflies</w:t>
            </w:r>
            <w:r w:rsidR="001270E4" w:rsidRPr="006E1436">
              <w:rPr>
                <w:color w:val="000000" w:themeColor="text1"/>
                <w:lang w:val="en-US"/>
              </w:rPr>
              <w:t>.</w:t>
            </w:r>
          </w:p>
        </w:tc>
      </w:tr>
      <w:tr w:rsidR="006E1436" w:rsidRPr="006E1436" w14:paraId="7EE01F64" w14:textId="77777777" w:rsidTr="405D8427">
        <w:tc>
          <w:tcPr>
            <w:tcW w:w="4508" w:type="dxa"/>
          </w:tcPr>
          <w:p w14:paraId="4536FC62" w14:textId="70B5AA26" w:rsidR="00BF50CE" w:rsidRPr="006E1436" w:rsidRDefault="00BF466E" w:rsidP="00BF50CE">
            <w:pPr>
              <w:pStyle w:val="NormalWeb"/>
              <w:spacing w:after="0" w:line="360" w:lineRule="atLeast"/>
              <w:textAlignment w:val="baseline"/>
              <w:rPr>
                <w:color w:val="000000" w:themeColor="text1"/>
                <w:lang w:val="en-US"/>
              </w:rPr>
            </w:pPr>
            <w:proofErr w:type="spellStart"/>
            <w:r w:rsidRPr="006E1436">
              <w:rPr>
                <w:color w:val="000000" w:themeColor="text1"/>
                <w:lang w:val="en-US"/>
              </w:rPr>
              <w:t>recorded_present</w:t>
            </w:r>
            <w:proofErr w:type="spellEnd"/>
            <w:r w:rsidR="00BF50CE" w:rsidRPr="006E1436">
              <w:rPr>
                <w:color w:val="000000" w:themeColor="text1"/>
                <w:lang w:val="en-US"/>
              </w:rPr>
              <w:t xml:space="preserve"> (Columns </w:t>
            </w:r>
            <w:r w:rsidR="00896849">
              <w:rPr>
                <w:color w:val="000000" w:themeColor="text1"/>
                <w:lang w:val="en-US"/>
              </w:rPr>
              <w:t>H</w:t>
            </w:r>
            <w:r w:rsidR="00BF50CE" w:rsidRPr="006E1436">
              <w:rPr>
                <w:color w:val="000000" w:themeColor="text1"/>
                <w:lang w:val="en-US"/>
              </w:rPr>
              <w:t xml:space="preserve"> to </w:t>
            </w:r>
            <w:r w:rsidR="00896849">
              <w:rPr>
                <w:color w:val="000000" w:themeColor="text1"/>
                <w:lang w:val="en-US"/>
              </w:rPr>
              <w:t>L</w:t>
            </w:r>
            <w:r w:rsidR="00BF50CE" w:rsidRPr="006E1436">
              <w:rPr>
                <w:color w:val="000000" w:themeColor="text1"/>
                <w:lang w:val="en-US"/>
              </w:rPr>
              <w:t>)</w:t>
            </w:r>
          </w:p>
        </w:tc>
        <w:tc>
          <w:tcPr>
            <w:tcW w:w="4508" w:type="dxa"/>
          </w:tcPr>
          <w:p w14:paraId="697D16C9" w14:textId="4AC9CA5D" w:rsidR="00BF50CE" w:rsidRPr="006E1436" w:rsidRDefault="00BF466E" w:rsidP="00BF50CE">
            <w:pPr>
              <w:pStyle w:val="NormalWeb"/>
              <w:spacing w:after="0" w:line="360" w:lineRule="atLeast"/>
              <w:textAlignment w:val="baseline"/>
              <w:rPr>
                <w:color w:val="000000" w:themeColor="text1"/>
                <w:lang w:val="en-US"/>
              </w:rPr>
            </w:pPr>
            <w:r w:rsidRPr="006E1436">
              <w:rPr>
                <w:color w:val="000000" w:themeColor="text1"/>
                <w:lang w:val="en-US"/>
              </w:rPr>
              <w:t>Recorded presence</w:t>
            </w:r>
            <w:r w:rsidR="47B85D25" w:rsidRPr="006E1436">
              <w:rPr>
                <w:color w:val="000000" w:themeColor="text1"/>
                <w:lang w:val="en-US"/>
              </w:rPr>
              <w:t xml:space="preserve"> of </w:t>
            </w:r>
            <w:r w:rsidR="6891406E" w:rsidRPr="006E1436">
              <w:rPr>
                <w:color w:val="000000" w:themeColor="text1"/>
                <w:lang w:val="en-US"/>
              </w:rPr>
              <w:t xml:space="preserve">each </w:t>
            </w:r>
            <w:r w:rsidR="47B85D25" w:rsidRPr="006E1436">
              <w:rPr>
                <w:color w:val="000000" w:themeColor="text1"/>
                <w:lang w:val="en-US"/>
              </w:rPr>
              <w:t>species</w:t>
            </w:r>
            <w:r w:rsidR="00BF50CE" w:rsidRPr="006E1436">
              <w:rPr>
                <w:color w:val="000000" w:themeColor="text1"/>
                <w:lang w:val="en-US"/>
              </w:rPr>
              <w:t xml:space="preserve"> </w:t>
            </w:r>
            <w:r w:rsidR="527D26C5" w:rsidRPr="006E1436">
              <w:rPr>
                <w:color w:val="000000" w:themeColor="text1"/>
                <w:lang w:val="en-US"/>
              </w:rPr>
              <w:t xml:space="preserve">in </w:t>
            </w:r>
            <w:r w:rsidR="4FB1AC5B" w:rsidRPr="006E1436">
              <w:rPr>
                <w:color w:val="000000" w:themeColor="text1"/>
                <w:lang w:val="en-US"/>
              </w:rPr>
              <w:t>England, Wales, Scotland</w:t>
            </w:r>
            <w:r w:rsidR="5A089045" w:rsidRPr="006E1436">
              <w:rPr>
                <w:color w:val="000000" w:themeColor="text1"/>
                <w:lang w:val="en-US"/>
              </w:rPr>
              <w:t>, Northern Ireland</w:t>
            </w:r>
            <w:r w:rsidR="2CF96FF2" w:rsidRPr="006E1436">
              <w:rPr>
                <w:color w:val="000000" w:themeColor="text1"/>
                <w:lang w:val="en-US"/>
              </w:rPr>
              <w:t xml:space="preserve"> and the</w:t>
            </w:r>
            <w:r w:rsidR="5A089045" w:rsidRPr="006E1436">
              <w:rPr>
                <w:color w:val="000000" w:themeColor="text1"/>
                <w:lang w:val="en-US"/>
              </w:rPr>
              <w:t xml:space="preserve"> Republic of Ireland</w:t>
            </w:r>
            <w:r w:rsidR="4FB1AC5B" w:rsidRPr="006E1436">
              <w:rPr>
                <w:color w:val="000000" w:themeColor="text1"/>
                <w:lang w:val="en-US"/>
              </w:rPr>
              <w:t xml:space="preserve">. </w:t>
            </w:r>
            <w:r w:rsidR="6631FD7F" w:rsidRPr="006E1436">
              <w:rPr>
                <w:color w:val="000000" w:themeColor="text1"/>
                <w:lang w:val="en-US"/>
              </w:rPr>
              <w:t>Derived from data in the</w:t>
            </w:r>
            <w:r w:rsidR="00BF50CE" w:rsidRPr="006E1436">
              <w:rPr>
                <w:color w:val="000000" w:themeColor="text1"/>
                <w:lang w:val="en-US"/>
              </w:rPr>
              <w:t xml:space="preserve"> BNM (2021)</w:t>
            </w:r>
            <w:r w:rsidR="253EC06E" w:rsidRPr="006E1436">
              <w:rPr>
                <w:color w:val="000000" w:themeColor="text1"/>
                <w:lang w:val="en-US"/>
              </w:rPr>
              <w:t>,</w:t>
            </w:r>
            <w:r w:rsidR="00BF50CE" w:rsidRPr="006E1436">
              <w:rPr>
                <w:color w:val="000000" w:themeColor="text1"/>
                <w:lang w:val="en-US"/>
              </w:rPr>
              <w:t xml:space="preserve"> NMRS (2021)</w:t>
            </w:r>
            <w:r w:rsidR="3572B17F" w:rsidRPr="006E1436">
              <w:rPr>
                <w:color w:val="000000" w:themeColor="text1"/>
                <w:lang w:val="en-US"/>
              </w:rPr>
              <w:t xml:space="preserve"> and MothsIreland (2021)</w:t>
            </w:r>
            <w:r w:rsidR="5DB60974" w:rsidRPr="006E1436">
              <w:rPr>
                <w:color w:val="000000" w:themeColor="text1"/>
                <w:lang w:val="en-US"/>
              </w:rPr>
              <w:t xml:space="preserve"> recording schemes</w:t>
            </w:r>
            <w:r w:rsidRPr="006E1436">
              <w:rPr>
                <w:color w:val="000000" w:themeColor="text1"/>
                <w:lang w:val="en-US"/>
              </w:rPr>
              <w:t>. Additional sources included</w:t>
            </w:r>
            <w:r w:rsidR="00DD13D8" w:rsidRPr="006E1436">
              <w:rPr>
                <w:color w:val="000000" w:themeColor="text1"/>
                <w:lang w:val="en-US"/>
              </w:rPr>
              <w:t xml:space="preserve"> </w:t>
            </w:r>
            <w:r w:rsidRPr="006E1436">
              <w:rPr>
                <w:color w:val="000000" w:themeColor="text1"/>
                <w:lang w:val="en-US"/>
              </w:rPr>
              <w:t xml:space="preserve">Thomson, 1980, Emmet &amp; Heath (1991), Asher </w:t>
            </w:r>
            <w:r w:rsidRPr="006E1436">
              <w:rPr>
                <w:i/>
                <w:iCs/>
                <w:color w:val="000000" w:themeColor="text1"/>
                <w:lang w:val="en-US"/>
              </w:rPr>
              <w:t>et al</w:t>
            </w:r>
            <w:r w:rsidRPr="006E1436">
              <w:rPr>
                <w:color w:val="000000" w:themeColor="text1"/>
                <w:lang w:val="en-US"/>
              </w:rPr>
              <w:t xml:space="preserve">. (2001), Thompson and Nelson (2006), </w:t>
            </w:r>
            <w:r w:rsidR="00092616" w:rsidRPr="006E1436">
              <w:rPr>
                <w:color w:val="000000" w:themeColor="text1"/>
                <w:lang w:val="en-US"/>
              </w:rPr>
              <w:lastRenderedPageBreak/>
              <w:t xml:space="preserve">Nash, Boyd </w:t>
            </w:r>
            <w:r w:rsidRPr="006E1436">
              <w:rPr>
                <w:color w:val="000000" w:themeColor="text1"/>
                <w:lang w:val="en-US"/>
              </w:rPr>
              <w:t>&amp;</w:t>
            </w:r>
            <w:r w:rsidR="00092616" w:rsidRPr="006E1436">
              <w:rPr>
                <w:color w:val="000000" w:themeColor="text1"/>
                <w:lang w:val="en-US"/>
              </w:rPr>
              <w:t xml:space="preserve"> Hardiman (2012)</w:t>
            </w:r>
            <w:r w:rsidRPr="006E1436">
              <w:rPr>
                <w:color w:val="000000" w:themeColor="text1"/>
                <w:lang w:val="en-US"/>
              </w:rPr>
              <w:t>, Agassiz, Beavan &amp; Heckford (2013) and Eeles (2019)</w:t>
            </w:r>
            <w:r w:rsidR="00092616" w:rsidRPr="006E1436">
              <w:rPr>
                <w:color w:val="000000" w:themeColor="text1"/>
                <w:lang w:val="en-US"/>
              </w:rPr>
              <w:t>.</w:t>
            </w:r>
            <w:r w:rsidR="00BF50CE" w:rsidRPr="006E1436">
              <w:rPr>
                <w:color w:val="000000" w:themeColor="text1"/>
                <w:lang w:val="en-US"/>
              </w:rPr>
              <w:t xml:space="preserve"> A 1 is placed in the column if the species </w:t>
            </w:r>
            <w:r w:rsidR="408B8FC8" w:rsidRPr="006E1436">
              <w:rPr>
                <w:color w:val="000000" w:themeColor="text1"/>
                <w:lang w:val="en-US"/>
              </w:rPr>
              <w:t xml:space="preserve">has been recorded </w:t>
            </w:r>
            <w:r w:rsidR="4EF56225" w:rsidRPr="006E1436">
              <w:rPr>
                <w:color w:val="000000" w:themeColor="text1"/>
                <w:lang w:val="en-US"/>
              </w:rPr>
              <w:t xml:space="preserve">up to and including 2016 </w:t>
            </w:r>
            <w:r w:rsidR="00BF50CE" w:rsidRPr="006E1436">
              <w:rPr>
                <w:color w:val="000000" w:themeColor="text1"/>
                <w:lang w:val="en-US"/>
              </w:rPr>
              <w:t xml:space="preserve">in that specific country. </w:t>
            </w:r>
            <w:r w:rsidR="6568916C" w:rsidRPr="006E1436">
              <w:rPr>
                <w:color w:val="000000" w:themeColor="text1"/>
                <w:lang w:val="en-US"/>
              </w:rPr>
              <w:t>This includes species that have subsequently gone extinct since the initial recording.</w:t>
            </w:r>
          </w:p>
        </w:tc>
      </w:tr>
      <w:tr w:rsidR="006E1436" w:rsidRPr="006E1436" w14:paraId="09054B8B" w14:textId="77777777" w:rsidTr="405D8427">
        <w:tc>
          <w:tcPr>
            <w:tcW w:w="4508" w:type="dxa"/>
          </w:tcPr>
          <w:p w14:paraId="772141A0" w14:textId="22BFDB7D" w:rsidR="00BF50CE" w:rsidRPr="006E1436" w:rsidRDefault="00D16ACE" w:rsidP="00BF50CE">
            <w:pPr>
              <w:pStyle w:val="NormalWeb"/>
              <w:spacing w:after="0" w:line="360" w:lineRule="atLeast"/>
              <w:textAlignment w:val="baseline"/>
              <w:rPr>
                <w:color w:val="000000" w:themeColor="text1"/>
                <w:lang w:val="en-US"/>
              </w:rPr>
            </w:pPr>
            <w:r w:rsidRPr="006E1436">
              <w:rPr>
                <w:color w:val="000000" w:themeColor="text1"/>
                <w:lang w:val="en-US"/>
              </w:rPr>
              <w:lastRenderedPageBreak/>
              <w:t>r</w:t>
            </w:r>
            <w:r w:rsidR="00D70A22" w:rsidRPr="006E1436">
              <w:rPr>
                <w:color w:val="000000" w:themeColor="text1"/>
                <w:lang w:val="en-US"/>
              </w:rPr>
              <w:t>eintroduced</w:t>
            </w:r>
          </w:p>
        </w:tc>
        <w:tc>
          <w:tcPr>
            <w:tcW w:w="4508" w:type="dxa"/>
          </w:tcPr>
          <w:p w14:paraId="51DF9288" w14:textId="309E020E" w:rsidR="00BF50CE" w:rsidRPr="006E1436" w:rsidRDefault="68A2F92B" w:rsidP="00BF50CE">
            <w:pPr>
              <w:pStyle w:val="NormalWeb"/>
              <w:spacing w:after="0" w:line="360" w:lineRule="atLeast"/>
              <w:textAlignment w:val="baseline"/>
              <w:rPr>
                <w:color w:val="000000" w:themeColor="text1"/>
                <w:lang w:val="en-US"/>
              </w:rPr>
            </w:pPr>
            <w:r w:rsidRPr="006E1436">
              <w:rPr>
                <w:color w:val="000000" w:themeColor="text1"/>
                <w:lang w:val="en-US"/>
              </w:rPr>
              <w:t xml:space="preserve">A 1 is placed in the column if the species has been re-introduced </w:t>
            </w:r>
            <w:r w:rsidR="281F4EC0" w:rsidRPr="006E1436">
              <w:rPr>
                <w:color w:val="000000" w:themeColor="text1"/>
                <w:lang w:val="en-US"/>
              </w:rPr>
              <w:t xml:space="preserve">in </w:t>
            </w:r>
            <w:r w:rsidR="00790417" w:rsidRPr="006E1436">
              <w:rPr>
                <w:color w:val="000000" w:themeColor="text1"/>
                <w:lang w:val="en-US"/>
              </w:rPr>
              <w:t>Great Britain</w:t>
            </w:r>
            <w:r w:rsidR="241BAFB8" w:rsidRPr="006E1436">
              <w:rPr>
                <w:color w:val="000000" w:themeColor="text1"/>
                <w:lang w:val="en-US"/>
              </w:rPr>
              <w:t xml:space="preserve"> </w:t>
            </w:r>
            <w:r w:rsidR="00A64C07" w:rsidRPr="006E1436">
              <w:rPr>
                <w:color w:val="000000" w:themeColor="text1"/>
                <w:lang w:val="en-US"/>
              </w:rPr>
              <w:t xml:space="preserve">(England, Scotland and Wales combined) </w:t>
            </w:r>
            <w:r w:rsidR="7A4A25F1" w:rsidRPr="006E1436">
              <w:rPr>
                <w:color w:val="000000" w:themeColor="text1"/>
                <w:lang w:val="en-US"/>
              </w:rPr>
              <w:t>and</w:t>
            </w:r>
            <w:r w:rsidR="66579CAF" w:rsidRPr="006E1436">
              <w:rPr>
                <w:color w:val="000000" w:themeColor="text1"/>
                <w:lang w:val="en-US"/>
              </w:rPr>
              <w:t xml:space="preserve"> Ireland</w:t>
            </w:r>
            <w:r w:rsidR="00147284" w:rsidRPr="006E1436">
              <w:rPr>
                <w:color w:val="000000" w:themeColor="text1"/>
                <w:lang w:val="en-US"/>
              </w:rPr>
              <w:t xml:space="preserve"> </w:t>
            </w:r>
            <w:r w:rsidR="009C0276" w:rsidRPr="006E1436">
              <w:rPr>
                <w:color w:val="000000" w:themeColor="text1"/>
                <w:lang w:val="en-US"/>
              </w:rPr>
              <w:t>(Republic of Ireland and Northern Ireland</w:t>
            </w:r>
            <w:r w:rsidR="00A64C07" w:rsidRPr="006E1436">
              <w:rPr>
                <w:color w:val="000000" w:themeColor="text1"/>
                <w:lang w:val="en-US"/>
              </w:rPr>
              <w:t xml:space="preserve"> combined</w:t>
            </w:r>
            <w:r w:rsidR="009C0276" w:rsidRPr="006E1436">
              <w:rPr>
                <w:color w:val="000000" w:themeColor="text1"/>
                <w:lang w:val="en-US"/>
              </w:rPr>
              <w:t>)</w:t>
            </w:r>
            <w:r w:rsidR="1311970D" w:rsidRPr="006E1436">
              <w:rPr>
                <w:color w:val="000000" w:themeColor="text1"/>
                <w:lang w:val="en-US"/>
              </w:rPr>
              <w:t xml:space="preserve"> and a 2 for re-introduction within one </w:t>
            </w:r>
            <w:r w:rsidRPr="006E1436">
              <w:rPr>
                <w:color w:val="000000" w:themeColor="text1"/>
                <w:lang w:val="en-US"/>
              </w:rPr>
              <w:t>country</w:t>
            </w:r>
            <w:r w:rsidR="12DEC736" w:rsidRPr="006E1436">
              <w:rPr>
                <w:color w:val="000000" w:themeColor="text1"/>
                <w:lang w:val="en-US"/>
              </w:rPr>
              <w:t xml:space="preserve"> (</w:t>
            </w:r>
            <w:proofErr w:type="spellStart"/>
            <w:r w:rsidR="12DEC736" w:rsidRPr="006E1436">
              <w:rPr>
                <w:color w:val="000000" w:themeColor="text1"/>
                <w:lang w:val="en-US"/>
              </w:rPr>
              <w:t>eg</w:t>
            </w:r>
            <w:proofErr w:type="spellEnd"/>
            <w:r w:rsidR="12DEC736" w:rsidRPr="006E1436">
              <w:rPr>
                <w:color w:val="000000" w:themeColor="text1"/>
                <w:lang w:val="en-US"/>
              </w:rPr>
              <w:t xml:space="preserve"> </w:t>
            </w:r>
            <w:r w:rsidR="00A64C07" w:rsidRPr="006E1436">
              <w:rPr>
                <w:color w:val="000000" w:themeColor="text1"/>
                <w:lang w:val="en-US"/>
              </w:rPr>
              <w:t xml:space="preserve">just </w:t>
            </w:r>
            <w:r w:rsidR="12DEC736" w:rsidRPr="006E1436">
              <w:rPr>
                <w:color w:val="000000" w:themeColor="text1"/>
                <w:lang w:val="en-US"/>
              </w:rPr>
              <w:t>England, Wales, Scotland, Northern Ireland</w:t>
            </w:r>
            <w:r w:rsidR="00A64C07" w:rsidRPr="006E1436">
              <w:rPr>
                <w:color w:val="000000" w:themeColor="text1"/>
                <w:lang w:val="en-US"/>
              </w:rPr>
              <w:t xml:space="preserve"> or the</w:t>
            </w:r>
            <w:r w:rsidR="791A2916" w:rsidRPr="006E1436">
              <w:rPr>
                <w:color w:val="000000" w:themeColor="text1"/>
                <w:lang w:val="en-US"/>
              </w:rPr>
              <w:t xml:space="preserve"> Republic of Ireland)</w:t>
            </w:r>
            <w:r w:rsidRPr="006E1436">
              <w:rPr>
                <w:color w:val="000000" w:themeColor="text1"/>
                <w:lang w:val="en-US"/>
              </w:rPr>
              <w:t>. This excludes regional introductions.</w:t>
            </w:r>
          </w:p>
        </w:tc>
      </w:tr>
      <w:tr w:rsidR="006E1436" w:rsidRPr="006E1436" w14:paraId="2CA3FDF1" w14:textId="77777777" w:rsidTr="405D8427">
        <w:tc>
          <w:tcPr>
            <w:tcW w:w="4508" w:type="dxa"/>
          </w:tcPr>
          <w:p w14:paraId="151EB1CB" w14:textId="741FC989" w:rsidR="00BF50CE" w:rsidRPr="006E1436" w:rsidRDefault="00D16ACE" w:rsidP="00BF50CE">
            <w:pPr>
              <w:pStyle w:val="NormalWeb"/>
              <w:spacing w:after="0" w:line="360" w:lineRule="atLeast"/>
              <w:textAlignment w:val="baseline"/>
              <w:rPr>
                <w:color w:val="000000" w:themeColor="text1"/>
                <w:lang w:val="en-US"/>
              </w:rPr>
            </w:pPr>
            <w:r w:rsidRPr="006E1436">
              <w:rPr>
                <w:color w:val="000000" w:themeColor="text1"/>
                <w:lang w:val="en-US"/>
              </w:rPr>
              <w:t>i</w:t>
            </w:r>
            <w:r w:rsidR="1981CAAB" w:rsidRPr="006E1436">
              <w:rPr>
                <w:color w:val="000000" w:themeColor="text1"/>
                <w:lang w:val="en-US"/>
              </w:rPr>
              <w:t>mmigrant</w:t>
            </w:r>
          </w:p>
        </w:tc>
        <w:tc>
          <w:tcPr>
            <w:tcW w:w="4508" w:type="dxa"/>
          </w:tcPr>
          <w:p w14:paraId="55976900" w14:textId="012CF6A7" w:rsidR="00BF50CE" w:rsidRPr="006E1436" w:rsidRDefault="1BF4C309" w:rsidP="00BF50CE">
            <w:pPr>
              <w:pStyle w:val="NormalWeb"/>
              <w:spacing w:after="0" w:line="360" w:lineRule="atLeast"/>
              <w:textAlignment w:val="baseline"/>
              <w:rPr>
                <w:color w:val="000000" w:themeColor="text1"/>
                <w:lang w:val="en-US"/>
              </w:rPr>
            </w:pPr>
            <w:r w:rsidRPr="006E1436">
              <w:rPr>
                <w:color w:val="000000" w:themeColor="text1"/>
                <w:lang w:val="en-US"/>
              </w:rPr>
              <w:t xml:space="preserve">If the species is known to migrate to </w:t>
            </w:r>
            <w:r w:rsidR="00155ADC" w:rsidRPr="006E1436">
              <w:rPr>
                <w:color w:val="000000" w:themeColor="text1"/>
                <w:lang w:val="en-US"/>
              </w:rPr>
              <w:t xml:space="preserve">the </w:t>
            </w:r>
            <w:r w:rsidR="007A09DC" w:rsidRPr="006E1436">
              <w:rPr>
                <w:color w:val="000000" w:themeColor="text1"/>
                <w:lang w:val="en-US"/>
              </w:rPr>
              <w:t>Great Britain (England, Scotland and Wales)</w:t>
            </w:r>
            <w:r w:rsidR="00155ADC" w:rsidRPr="006E1436">
              <w:rPr>
                <w:color w:val="000000" w:themeColor="text1"/>
                <w:lang w:val="en-US"/>
              </w:rPr>
              <w:t xml:space="preserve">, </w:t>
            </w:r>
            <w:r w:rsidR="007A09DC" w:rsidRPr="006E1436">
              <w:rPr>
                <w:color w:val="000000" w:themeColor="text1"/>
                <w:lang w:val="en-US"/>
              </w:rPr>
              <w:t>Ireland (</w:t>
            </w:r>
            <w:r w:rsidR="00155ADC" w:rsidRPr="006E1436">
              <w:rPr>
                <w:color w:val="000000" w:themeColor="text1"/>
                <w:lang w:val="en-US"/>
              </w:rPr>
              <w:t>Republic of Ireland</w:t>
            </w:r>
            <w:r w:rsidR="007A09DC" w:rsidRPr="006E1436">
              <w:rPr>
                <w:color w:val="000000" w:themeColor="text1"/>
                <w:lang w:val="en-US"/>
              </w:rPr>
              <w:t xml:space="preserve"> and Northern Ireland)</w:t>
            </w:r>
            <w:r w:rsidR="00155ADC" w:rsidRPr="006E1436">
              <w:rPr>
                <w:color w:val="000000" w:themeColor="text1"/>
                <w:lang w:val="en-US"/>
              </w:rPr>
              <w:t xml:space="preserve">, </w:t>
            </w:r>
            <w:r w:rsidR="007A09DC" w:rsidRPr="006E1436">
              <w:rPr>
                <w:color w:val="000000" w:themeColor="text1"/>
                <w:lang w:val="en-US"/>
              </w:rPr>
              <w:t xml:space="preserve">the </w:t>
            </w:r>
            <w:r w:rsidR="00155ADC" w:rsidRPr="006E1436">
              <w:rPr>
                <w:color w:val="000000" w:themeColor="text1"/>
                <w:lang w:val="en-US"/>
              </w:rPr>
              <w:t xml:space="preserve">Channel Islands and the Isle of </w:t>
            </w:r>
            <w:proofErr w:type="gramStart"/>
            <w:r w:rsidR="00155ADC" w:rsidRPr="006E1436">
              <w:rPr>
                <w:color w:val="000000" w:themeColor="text1"/>
                <w:lang w:val="en-US"/>
              </w:rPr>
              <w:t xml:space="preserve">Man  </w:t>
            </w:r>
            <w:r w:rsidRPr="006E1436">
              <w:rPr>
                <w:color w:val="000000" w:themeColor="text1"/>
                <w:lang w:val="en-US"/>
              </w:rPr>
              <w:t>it</w:t>
            </w:r>
            <w:proofErr w:type="gramEnd"/>
            <w:r w:rsidRPr="006E1436">
              <w:rPr>
                <w:color w:val="000000" w:themeColor="text1"/>
                <w:lang w:val="en-US"/>
              </w:rPr>
              <w:t xml:space="preserve"> is marked as a 1.</w:t>
            </w:r>
            <w:r w:rsidR="27C8AF58" w:rsidRPr="006E1436">
              <w:rPr>
                <w:color w:val="000000" w:themeColor="text1"/>
                <w:lang w:val="en-US"/>
              </w:rPr>
              <w:t xml:space="preserve"> A 2 represents a suspected, possible or probable immigrant.</w:t>
            </w:r>
            <w:r w:rsidRPr="006E1436">
              <w:rPr>
                <w:color w:val="000000" w:themeColor="text1"/>
                <w:lang w:val="en-US"/>
              </w:rPr>
              <w:t xml:space="preserve"> This is originally defined in </w:t>
            </w:r>
            <w:r w:rsidR="00C91318" w:rsidRPr="006E1436">
              <w:rPr>
                <w:color w:val="000000" w:themeColor="text1"/>
                <w:lang w:val="en-US"/>
              </w:rPr>
              <w:t xml:space="preserve">Eeles (2019) and </w:t>
            </w:r>
            <w:r w:rsidRPr="006E1436">
              <w:rPr>
                <w:color w:val="000000" w:themeColor="text1"/>
                <w:lang w:val="en-US"/>
              </w:rPr>
              <w:t xml:space="preserve">Randle </w:t>
            </w:r>
            <w:r w:rsidRPr="006E1436">
              <w:rPr>
                <w:i/>
                <w:iCs/>
                <w:color w:val="000000" w:themeColor="text1"/>
                <w:lang w:val="en-US"/>
              </w:rPr>
              <w:t>et al</w:t>
            </w:r>
            <w:r w:rsidRPr="006E1436">
              <w:rPr>
                <w:color w:val="000000" w:themeColor="text1"/>
                <w:lang w:val="en-US"/>
              </w:rPr>
              <w:t>. (2019).</w:t>
            </w:r>
          </w:p>
        </w:tc>
      </w:tr>
      <w:tr w:rsidR="006E1436" w:rsidRPr="006E1436" w14:paraId="4C1A6B5E" w14:textId="77777777" w:rsidTr="405D8427">
        <w:tc>
          <w:tcPr>
            <w:tcW w:w="4508" w:type="dxa"/>
          </w:tcPr>
          <w:p w14:paraId="2A51D155" w14:textId="58907086" w:rsidR="00BF50CE" w:rsidRPr="006E1436" w:rsidRDefault="00D16ACE" w:rsidP="00BF50CE">
            <w:pPr>
              <w:pStyle w:val="NormalWeb"/>
              <w:spacing w:after="0" w:line="360" w:lineRule="atLeast"/>
              <w:textAlignment w:val="baseline"/>
              <w:rPr>
                <w:color w:val="000000" w:themeColor="text1"/>
                <w:lang w:val="en-US"/>
              </w:rPr>
            </w:pPr>
            <w:r w:rsidRPr="006E1436">
              <w:rPr>
                <w:color w:val="000000" w:themeColor="text1"/>
                <w:lang w:val="en-US"/>
              </w:rPr>
              <w:t>r</w:t>
            </w:r>
            <w:r w:rsidR="1981CAAB" w:rsidRPr="006E1436">
              <w:rPr>
                <w:color w:val="000000" w:themeColor="text1"/>
                <w:lang w:val="en-US"/>
              </w:rPr>
              <w:t>esident</w:t>
            </w:r>
          </w:p>
        </w:tc>
        <w:tc>
          <w:tcPr>
            <w:tcW w:w="4508" w:type="dxa"/>
          </w:tcPr>
          <w:p w14:paraId="1FD867FF" w14:textId="3A88CB52" w:rsidR="00BF50CE" w:rsidRPr="006E1436" w:rsidRDefault="1BF4C309" w:rsidP="537D6418">
            <w:pPr>
              <w:pStyle w:val="NormalWeb"/>
              <w:spacing w:after="0" w:line="360" w:lineRule="atLeast"/>
              <w:textAlignment w:val="baseline"/>
              <w:rPr>
                <w:color w:val="000000" w:themeColor="text1"/>
                <w:lang w:val="en-US"/>
              </w:rPr>
            </w:pPr>
            <w:r w:rsidRPr="006E1436">
              <w:rPr>
                <w:color w:val="000000" w:themeColor="text1"/>
                <w:lang w:val="en-US"/>
              </w:rPr>
              <w:t xml:space="preserve">If the species is known to be resident in </w:t>
            </w:r>
            <w:r w:rsidR="007A09DC" w:rsidRPr="006E1436">
              <w:rPr>
                <w:color w:val="000000" w:themeColor="text1"/>
                <w:lang w:val="en-US"/>
              </w:rPr>
              <w:t>Great Britain (England, Scotland and Wales), Ireland (Republic of Ireland and Northern Ireland), the Channel Islands and the Isle of Man</w:t>
            </w:r>
            <w:r w:rsidR="007A09DC" w:rsidRPr="006E1436" w:rsidDel="007A09DC">
              <w:rPr>
                <w:color w:val="000000" w:themeColor="text1"/>
                <w:lang w:val="en-US"/>
              </w:rPr>
              <w:t xml:space="preserve"> </w:t>
            </w:r>
            <w:r w:rsidRPr="006E1436">
              <w:rPr>
                <w:color w:val="000000" w:themeColor="text1"/>
                <w:lang w:val="en-US"/>
              </w:rPr>
              <w:t>and can successfully overwinter it is marked as a 1.</w:t>
            </w:r>
            <w:r w:rsidR="5ED1F07D" w:rsidRPr="006E1436">
              <w:rPr>
                <w:color w:val="000000" w:themeColor="text1"/>
                <w:lang w:val="en-US"/>
              </w:rPr>
              <w:t xml:space="preserve"> A 2 represent</w:t>
            </w:r>
            <w:r w:rsidR="64ECDC7A" w:rsidRPr="006E1436">
              <w:rPr>
                <w:color w:val="000000" w:themeColor="text1"/>
                <w:lang w:val="en-US"/>
              </w:rPr>
              <w:t>s a</w:t>
            </w:r>
            <w:r w:rsidR="5ED1F07D" w:rsidRPr="006E1436">
              <w:rPr>
                <w:color w:val="000000" w:themeColor="text1"/>
                <w:lang w:val="en-US"/>
              </w:rPr>
              <w:t xml:space="preserve"> species that have been </w:t>
            </w:r>
            <w:r w:rsidR="659E78A0" w:rsidRPr="006E1436">
              <w:rPr>
                <w:color w:val="000000" w:themeColor="text1"/>
                <w:lang w:val="en-US"/>
              </w:rPr>
              <w:t xml:space="preserve">temporarily </w:t>
            </w:r>
            <w:r w:rsidR="5ED1F07D" w:rsidRPr="006E1436">
              <w:rPr>
                <w:color w:val="000000" w:themeColor="text1"/>
                <w:lang w:val="en-US"/>
              </w:rPr>
              <w:t xml:space="preserve">resident either currently or in the past and a 3 represents a probable resident </w:t>
            </w:r>
            <w:proofErr w:type="gramStart"/>
            <w:r w:rsidR="5ED1F07D" w:rsidRPr="006E1436">
              <w:rPr>
                <w:color w:val="000000" w:themeColor="text1"/>
                <w:lang w:val="en-US"/>
              </w:rPr>
              <w:t>but yet</w:t>
            </w:r>
            <w:proofErr w:type="gramEnd"/>
            <w:r w:rsidR="5ED1F07D" w:rsidRPr="006E1436">
              <w:rPr>
                <w:color w:val="000000" w:themeColor="text1"/>
                <w:lang w:val="en-US"/>
              </w:rPr>
              <w:t xml:space="preserve"> to be confirmed.</w:t>
            </w:r>
            <w:r w:rsidRPr="006E1436">
              <w:rPr>
                <w:color w:val="000000" w:themeColor="text1"/>
                <w:lang w:val="en-US"/>
              </w:rPr>
              <w:t xml:space="preserve"> This is </w:t>
            </w:r>
            <w:r w:rsidRPr="006E1436">
              <w:rPr>
                <w:color w:val="000000" w:themeColor="text1"/>
                <w:lang w:val="en-US"/>
              </w:rPr>
              <w:lastRenderedPageBreak/>
              <w:t xml:space="preserve">originally defined in </w:t>
            </w:r>
            <w:r w:rsidR="00C91318" w:rsidRPr="006E1436">
              <w:rPr>
                <w:color w:val="000000" w:themeColor="text1"/>
                <w:lang w:val="en-US"/>
              </w:rPr>
              <w:t xml:space="preserve">Eeles (2019) and </w:t>
            </w:r>
            <w:r w:rsidRPr="006E1436">
              <w:rPr>
                <w:color w:val="000000" w:themeColor="text1"/>
                <w:lang w:val="en-US"/>
              </w:rPr>
              <w:t xml:space="preserve">Randle </w:t>
            </w:r>
            <w:r w:rsidRPr="006E1436">
              <w:rPr>
                <w:i/>
                <w:iCs/>
                <w:color w:val="000000" w:themeColor="text1"/>
                <w:lang w:val="en-US"/>
              </w:rPr>
              <w:t>et al</w:t>
            </w:r>
            <w:r w:rsidRPr="006E1436">
              <w:rPr>
                <w:color w:val="000000" w:themeColor="text1"/>
                <w:lang w:val="en-US"/>
              </w:rPr>
              <w:t>. (2019).</w:t>
            </w:r>
          </w:p>
        </w:tc>
      </w:tr>
      <w:tr w:rsidR="006E1436" w:rsidRPr="006E1436" w14:paraId="3B9F9964" w14:textId="77777777" w:rsidTr="405D8427">
        <w:tc>
          <w:tcPr>
            <w:tcW w:w="4508" w:type="dxa"/>
          </w:tcPr>
          <w:p w14:paraId="2C95C4CC" w14:textId="4A8B266B" w:rsidR="00BF50CE" w:rsidRPr="006E1436" w:rsidRDefault="00D16ACE" w:rsidP="00BF50CE">
            <w:pPr>
              <w:pStyle w:val="NormalWeb"/>
              <w:spacing w:after="0" w:line="360" w:lineRule="atLeast"/>
              <w:textAlignment w:val="baseline"/>
              <w:rPr>
                <w:color w:val="000000" w:themeColor="text1"/>
                <w:lang w:val="en-US"/>
              </w:rPr>
            </w:pPr>
            <w:proofErr w:type="spellStart"/>
            <w:r w:rsidRPr="006E1436">
              <w:rPr>
                <w:color w:val="000000" w:themeColor="text1"/>
                <w:lang w:val="en-US"/>
              </w:rPr>
              <w:lastRenderedPageBreak/>
              <w:t>extinct_gb</w:t>
            </w:r>
            <w:proofErr w:type="spellEnd"/>
          </w:p>
        </w:tc>
        <w:tc>
          <w:tcPr>
            <w:tcW w:w="4508" w:type="dxa"/>
          </w:tcPr>
          <w:p w14:paraId="08ABA32D" w14:textId="1885D217" w:rsidR="00BF50CE" w:rsidRPr="006E1436" w:rsidRDefault="00852399" w:rsidP="001270E4">
            <w:pPr>
              <w:pStyle w:val="NormalWeb"/>
              <w:spacing w:line="360" w:lineRule="atLeast"/>
              <w:textAlignment w:val="baseline"/>
              <w:rPr>
                <w:color w:val="000000" w:themeColor="text1"/>
                <w:lang w:val="en-US"/>
              </w:rPr>
            </w:pPr>
            <w:r w:rsidRPr="006E1436">
              <w:rPr>
                <w:color w:val="000000" w:themeColor="text1"/>
                <w:lang w:val="en-US"/>
              </w:rPr>
              <w:t>Species of butterflies and macro-moth listed as extinct in Great Britain</w:t>
            </w:r>
            <w:r w:rsidR="007813B9" w:rsidRPr="006E1436">
              <w:rPr>
                <w:color w:val="000000" w:themeColor="text1"/>
                <w:lang w:val="en-US"/>
              </w:rPr>
              <w:t xml:space="preserve"> (England, Scotland and Wales)</w:t>
            </w:r>
            <w:r w:rsidRPr="006E1436">
              <w:rPr>
                <w:color w:val="000000" w:themeColor="text1"/>
                <w:lang w:val="en-US"/>
              </w:rPr>
              <w:t xml:space="preserve"> in Fox</w:t>
            </w:r>
            <w:r w:rsidR="001270E4" w:rsidRPr="006E1436">
              <w:rPr>
                <w:i/>
                <w:iCs/>
                <w:color w:val="000000" w:themeColor="text1"/>
                <w:lang w:val="en-US"/>
              </w:rPr>
              <w:t xml:space="preserve">, </w:t>
            </w:r>
            <w:r w:rsidR="001270E4" w:rsidRPr="006E1436">
              <w:rPr>
                <w:color w:val="000000" w:themeColor="text1"/>
                <w:lang w:val="en-US"/>
              </w:rPr>
              <w:t>Warren &amp; Brereton</w:t>
            </w:r>
            <w:r w:rsidRPr="006E1436">
              <w:rPr>
                <w:color w:val="000000" w:themeColor="text1"/>
                <w:lang w:val="en-US"/>
              </w:rPr>
              <w:t xml:space="preserve"> (2010) or </w:t>
            </w:r>
            <w:r w:rsidR="00C76730" w:rsidRPr="006E1436">
              <w:rPr>
                <w:color w:val="000000" w:themeColor="text1"/>
                <w:lang w:val="en-US"/>
              </w:rPr>
              <w:t>Fox, Parsons and Harrower (2019</w:t>
            </w:r>
            <w:r w:rsidRPr="006E1436">
              <w:rPr>
                <w:color w:val="000000" w:themeColor="text1"/>
                <w:lang w:val="en-US"/>
              </w:rPr>
              <w:t>)</w:t>
            </w:r>
            <w:r w:rsidR="00C4750E" w:rsidRPr="006E1436">
              <w:rPr>
                <w:color w:val="000000" w:themeColor="text1"/>
                <w:lang w:val="en-US"/>
              </w:rPr>
              <w:t>.</w:t>
            </w:r>
          </w:p>
        </w:tc>
      </w:tr>
      <w:tr w:rsidR="006E1436" w:rsidRPr="006E1436" w14:paraId="1EB0D607" w14:textId="77777777" w:rsidTr="405D8427">
        <w:tc>
          <w:tcPr>
            <w:tcW w:w="4508" w:type="dxa"/>
          </w:tcPr>
          <w:p w14:paraId="74CC52F6" w14:textId="0D35D1F1" w:rsidR="00BF50CE" w:rsidRPr="006E1436" w:rsidRDefault="00D16ACE" w:rsidP="00BF50CE">
            <w:pPr>
              <w:pStyle w:val="NormalWeb"/>
              <w:spacing w:after="0" w:line="360" w:lineRule="atLeast"/>
              <w:textAlignment w:val="baseline"/>
              <w:rPr>
                <w:color w:val="000000" w:themeColor="text1"/>
                <w:lang w:val="en-US"/>
              </w:rPr>
            </w:pPr>
            <w:proofErr w:type="spellStart"/>
            <w:r w:rsidRPr="006E1436">
              <w:rPr>
                <w:color w:val="000000" w:themeColor="text1"/>
                <w:lang w:val="en-US"/>
              </w:rPr>
              <w:t>e</w:t>
            </w:r>
            <w:r w:rsidR="001E638F" w:rsidRPr="006E1436">
              <w:rPr>
                <w:color w:val="000000" w:themeColor="text1"/>
                <w:lang w:val="en-US"/>
              </w:rPr>
              <w:t>xtinct</w:t>
            </w:r>
            <w:r w:rsidRPr="006E1436">
              <w:rPr>
                <w:color w:val="000000" w:themeColor="text1"/>
                <w:lang w:val="en-US"/>
              </w:rPr>
              <w:t>_i</w:t>
            </w:r>
            <w:proofErr w:type="spellEnd"/>
          </w:p>
        </w:tc>
        <w:tc>
          <w:tcPr>
            <w:tcW w:w="4508" w:type="dxa"/>
          </w:tcPr>
          <w:p w14:paraId="5D97AC10" w14:textId="59269BD3" w:rsidR="00BF50CE" w:rsidRPr="006E1436" w:rsidRDefault="00852399" w:rsidP="00BF50CE">
            <w:pPr>
              <w:pStyle w:val="NormalWeb"/>
              <w:spacing w:after="0" w:line="360" w:lineRule="atLeast"/>
              <w:textAlignment w:val="baseline"/>
              <w:rPr>
                <w:color w:val="000000" w:themeColor="text1"/>
                <w:lang w:val="en-US"/>
              </w:rPr>
            </w:pPr>
            <w:r w:rsidRPr="006E1436">
              <w:rPr>
                <w:color w:val="000000" w:themeColor="text1"/>
                <w:lang w:val="en-US"/>
              </w:rPr>
              <w:t xml:space="preserve">Species of butterflies and macro-moth listed as extinct in Ireland </w:t>
            </w:r>
            <w:r w:rsidR="007813B9" w:rsidRPr="006E1436">
              <w:rPr>
                <w:color w:val="000000" w:themeColor="text1"/>
                <w:lang w:val="en-US"/>
              </w:rPr>
              <w:t xml:space="preserve">(Republic of Ireland and Northern Ireland) </w:t>
            </w:r>
            <w:r w:rsidRPr="006E1436">
              <w:rPr>
                <w:color w:val="000000" w:themeColor="text1"/>
                <w:lang w:val="en-US"/>
              </w:rPr>
              <w:t xml:space="preserve">in Regan </w:t>
            </w:r>
            <w:r w:rsidRPr="006E1436">
              <w:rPr>
                <w:i/>
                <w:iCs/>
                <w:color w:val="000000" w:themeColor="text1"/>
                <w:lang w:val="en-US"/>
              </w:rPr>
              <w:t>et al.</w:t>
            </w:r>
            <w:r w:rsidRPr="006E1436">
              <w:rPr>
                <w:color w:val="000000" w:themeColor="text1"/>
                <w:lang w:val="en-US"/>
              </w:rPr>
              <w:t xml:space="preserve"> (2010)</w:t>
            </w:r>
            <w:r w:rsidR="6063076D" w:rsidRPr="006E1436">
              <w:rPr>
                <w:color w:val="000000" w:themeColor="text1"/>
                <w:lang w:val="en-US"/>
              </w:rPr>
              <w:t xml:space="preserve"> or</w:t>
            </w:r>
            <w:r w:rsidRPr="006E1436">
              <w:rPr>
                <w:color w:val="000000" w:themeColor="text1"/>
                <w:lang w:val="en-US"/>
              </w:rPr>
              <w:t xml:space="preserve"> Allen </w:t>
            </w:r>
            <w:r w:rsidRPr="006E1436">
              <w:rPr>
                <w:i/>
                <w:iCs/>
                <w:color w:val="000000" w:themeColor="text1"/>
                <w:lang w:val="en-US"/>
              </w:rPr>
              <w:t>et al</w:t>
            </w:r>
            <w:r w:rsidRPr="006E1436">
              <w:rPr>
                <w:color w:val="000000" w:themeColor="text1"/>
                <w:lang w:val="en-US"/>
              </w:rPr>
              <w:t>. (2016)</w:t>
            </w:r>
            <w:r w:rsidR="00C4750E" w:rsidRPr="006E1436">
              <w:rPr>
                <w:color w:val="000000" w:themeColor="text1"/>
                <w:lang w:val="en-US"/>
              </w:rPr>
              <w:t>.</w:t>
            </w:r>
          </w:p>
        </w:tc>
      </w:tr>
      <w:tr w:rsidR="006E1436" w:rsidRPr="006E1436" w14:paraId="09CEA53E" w14:textId="77777777" w:rsidTr="405D8427">
        <w:tc>
          <w:tcPr>
            <w:tcW w:w="4508" w:type="dxa"/>
          </w:tcPr>
          <w:p w14:paraId="010F99D2" w14:textId="714DBEE1" w:rsidR="00BF50CE" w:rsidRPr="006E1436" w:rsidRDefault="00D16ACE" w:rsidP="00BF50CE">
            <w:pPr>
              <w:pStyle w:val="NormalWeb"/>
              <w:spacing w:after="0" w:line="360" w:lineRule="atLeast"/>
              <w:textAlignment w:val="baseline"/>
              <w:rPr>
                <w:color w:val="000000" w:themeColor="text1"/>
                <w:lang w:val="en-US"/>
              </w:rPr>
            </w:pPr>
            <w:proofErr w:type="spellStart"/>
            <w:r w:rsidRPr="006E1436">
              <w:rPr>
                <w:color w:val="000000" w:themeColor="text1"/>
                <w:lang w:val="en-US"/>
              </w:rPr>
              <w:t>red_list_gb</w:t>
            </w:r>
            <w:proofErr w:type="spellEnd"/>
          </w:p>
        </w:tc>
        <w:tc>
          <w:tcPr>
            <w:tcW w:w="4508" w:type="dxa"/>
          </w:tcPr>
          <w:p w14:paraId="4E8CC782" w14:textId="553F30FF" w:rsidR="00BF50CE" w:rsidRPr="006E1436" w:rsidRDefault="00852399" w:rsidP="00BF50CE">
            <w:pPr>
              <w:pStyle w:val="NormalWeb"/>
              <w:spacing w:after="0" w:line="360" w:lineRule="atLeast"/>
              <w:textAlignment w:val="baseline"/>
              <w:rPr>
                <w:color w:val="000000" w:themeColor="text1"/>
                <w:lang w:val="en-US"/>
              </w:rPr>
            </w:pPr>
            <w:r w:rsidRPr="006E1436">
              <w:rPr>
                <w:color w:val="000000" w:themeColor="text1"/>
                <w:lang w:val="en-US"/>
              </w:rPr>
              <w:t xml:space="preserve">Red List status of the species in Great Britain </w:t>
            </w:r>
            <w:r w:rsidR="007813B9" w:rsidRPr="006E1436">
              <w:rPr>
                <w:color w:val="000000" w:themeColor="text1"/>
                <w:lang w:val="en-US"/>
              </w:rPr>
              <w:t xml:space="preserve">(England, Scotland and Wales) </w:t>
            </w:r>
            <w:r w:rsidRPr="006E1436">
              <w:rPr>
                <w:color w:val="000000" w:themeColor="text1"/>
                <w:lang w:val="en-US"/>
              </w:rPr>
              <w:t xml:space="preserve">as stated in </w:t>
            </w:r>
            <w:r w:rsidR="001270E4" w:rsidRPr="006E1436">
              <w:rPr>
                <w:color w:val="000000" w:themeColor="text1"/>
                <w:lang w:val="en-US"/>
              </w:rPr>
              <w:t>Fox</w:t>
            </w:r>
            <w:r w:rsidR="001270E4" w:rsidRPr="006E1436">
              <w:rPr>
                <w:i/>
                <w:iCs/>
                <w:color w:val="000000" w:themeColor="text1"/>
                <w:lang w:val="en-US"/>
              </w:rPr>
              <w:t xml:space="preserve">, </w:t>
            </w:r>
            <w:r w:rsidR="001270E4" w:rsidRPr="006E1436">
              <w:rPr>
                <w:color w:val="000000" w:themeColor="text1"/>
                <w:lang w:val="en-US"/>
              </w:rPr>
              <w:t xml:space="preserve">Warren &amp; Brereton (2010) </w:t>
            </w:r>
            <w:r w:rsidRPr="006E1436">
              <w:rPr>
                <w:color w:val="000000" w:themeColor="text1"/>
                <w:lang w:val="en-US"/>
              </w:rPr>
              <w:t xml:space="preserve">or </w:t>
            </w:r>
            <w:r w:rsidR="00C76730" w:rsidRPr="006E1436">
              <w:rPr>
                <w:color w:val="000000" w:themeColor="text1"/>
                <w:lang w:val="en-US"/>
              </w:rPr>
              <w:t>Fox, Parsons and Harrower (2019</w:t>
            </w:r>
            <w:r w:rsidRPr="006E1436">
              <w:rPr>
                <w:color w:val="000000" w:themeColor="text1"/>
                <w:lang w:val="en-US"/>
              </w:rPr>
              <w:t>)</w:t>
            </w:r>
            <w:r w:rsidR="00C4750E" w:rsidRPr="006E1436">
              <w:rPr>
                <w:color w:val="000000" w:themeColor="text1"/>
                <w:lang w:val="en-US"/>
              </w:rPr>
              <w:t>.</w:t>
            </w:r>
          </w:p>
        </w:tc>
      </w:tr>
      <w:tr w:rsidR="006E1436" w:rsidRPr="006E1436" w14:paraId="79ED8B31" w14:textId="77777777" w:rsidTr="405D8427">
        <w:tc>
          <w:tcPr>
            <w:tcW w:w="4508" w:type="dxa"/>
          </w:tcPr>
          <w:p w14:paraId="57A5E063" w14:textId="34F80996" w:rsidR="00BF50CE" w:rsidRPr="006E1436" w:rsidRDefault="00D16ACE" w:rsidP="00BF50CE">
            <w:pPr>
              <w:pStyle w:val="NormalWeb"/>
              <w:spacing w:after="0" w:line="360" w:lineRule="atLeast"/>
              <w:textAlignment w:val="baseline"/>
              <w:rPr>
                <w:color w:val="000000" w:themeColor="text1"/>
                <w:lang w:val="en-US"/>
              </w:rPr>
            </w:pPr>
            <w:proofErr w:type="spellStart"/>
            <w:r w:rsidRPr="006E1436">
              <w:rPr>
                <w:color w:val="000000" w:themeColor="text1"/>
                <w:lang w:val="en-US"/>
              </w:rPr>
              <w:t>red_list_ireland</w:t>
            </w:r>
            <w:proofErr w:type="spellEnd"/>
          </w:p>
        </w:tc>
        <w:tc>
          <w:tcPr>
            <w:tcW w:w="4508" w:type="dxa"/>
          </w:tcPr>
          <w:p w14:paraId="119E1DE5" w14:textId="047017B3" w:rsidR="00BF50CE" w:rsidRPr="006E1436" w:rsidRDefault="00852399" w:rsidP="00BF50CE">
            <w:pPr>
              <w:pStyle w:val="NormalWeb"/>
              <w:spacing w:after="0" w:line="360" w:lineRule="atLeast"/>
              <w:textAlignment w:val="baseline"/>
              <w:rPr>
                <w:color w:val="000000" w:themeColor="text1"/>
                <w:lang w:val="en-US"/>
              </w:rPr>
            </w:pPr>
            <w:r w:rsidRPr="006E1436">
              <w:rPr>
                <w:color w:val="000000" w:themeColor="text1"/>
                <w:lang w:val="en-US"/>
              </w:rPr>
              <w:t xml:space="preserve">Red List status of the species in Ireland </w:t>
            </w:r>
            <w:r w:rsidR="007813B9" w:rsidRPr="006E1436">
              <w:rPr>
                <w:color w:val="000000" w:themeColor="text1"/>
                <w:lang w:val="en-US"/>
              </w:rPr>
              <w:t xml:space="preserve">(Republic of Ireland and Northern Ireland) </w:t>
            </w:r>
            <w:r w:rsidRPr="006E1436">
              <w:rPr>
                <w:color w:val="000000" w:themeColor="text1"/>
                <w:lang w:val="en-US"/>
              </w:rPr>
              <w:t xml:space="preserve">as stated in Regan </w:t>
            </w:r>
            <w:r w:rsidRPr="006E1436">
              <w:rPr>
                <w:i/>
                <w:iCs/>
                <w:color w:val="000000" w:themeColor="text1"/>
                <w:lang w:val="en-US"/>
              </w:rPr>
              <w:t>et al.</w:t>
            </w:r>
            <w:r w:rsidRPr="006E1436">
              <w:rPr>
                <w:color w:val="000000" w:themeColor="text1"/>
                <w:lang w:val="en-US"/>
              </w:rPr>
              <w:t xml:space="preserve"> (2010) </w:t>
            </w:r>
            <w:r w:rsidR="2638EBA2" w:rsidRPr="006E1436">
              <w:rPr>
                <w:color w:val="000000" w:themeColor="text1"/>
                <w:lang w:val="en-US"/>
              </w:rPr>
              <w:t xml:space="preserve">or </w:t>
            </w:r>
            <w:r w:rsidRPr="006E1436">
              <w:rPr>
                <w:color w:val="000000" w:themeColor="text1"/>
                <w:lang w:val="en-US"/>
              </w:rPr>
              <w:t xml:space="preserve">Allen </w:t>
            </w:r>
            <w:r w:rsidRPr="006E1436">
              <w:rPr>
                <w:i/>
                <w:iCs/>
                <w:color w:val="000000" w:themeColor="text1"/>
                <w:lang w:val="en-US"/>
              </w:rPr>
              <w:t>et al</w:t>
            </w:r>
            <w:r w:rsidRPr="006E1436">
              <w:rPr>
                <w:color w:val="000000" w:themeColor="text1"/>
                <w:lang w:val="en-US"/>
              </w:rPr>
              <w:t>. (2016)</w:t>
            </w:r>
            <w:r w:rsidR="00C4750E" w:rsidRPr="006E1436">
              <w:rPr>
                <w:color w:val="000000" w:themeColor="text1"/>
                <w:lang w:val="en-US"/>
              </w:rPr>
              <w:t>.</w:t>
            </w:r>
          </w:p>
        </w:tc>
      </w:tr>
      <w:tr w:rsidR="006E1436" w:rsidRPr="006E1436" w14:paraId="299C211F" w14:textId="77777777" w:rsidTr="405D8427">
        <w:tc>
          <w:tcPr>
            <w:tcW w:w="4508" w:type="dxa"/>
          </w:tcPr>
          <w:p w14:paraId="2901CF10" w14:textId="3BF156ED" w:rsidR="00BF50CE" w:rsidRPr="006E1436" w:rsidRDefault="00D16ACE" w:rsidP="00BF50CE">
            <w:pPr>
              <w:pStyle w:val="NormalWeb"/>
              <w:spacing w:after="0" w:line="360" w:lineRule="atLeast"/>
              <w:textAlignment w:val="baseline"/>
              <w:rPr>
                <w:color w:val="000000" w:themeColor="text1"/>
                <w:lang w:val="en-US"/>
              </w:rPr>
            </w:pPr>
            <w:r w:rsidRPr="006E1436">
              <w:rPr>
                <w:rFonts w:eastAsiaTheme="minorHAnsi"/>
                <w:color w:val="000000" w:themeColor="text1"/>
                <w:lang w:eastAsia="en-US"/>
              </w:rPr>
              <w:t>gb_10_km_squares</w:t>
            </w:r>
            <w:proofErr w:type="gramStart"/>
            <w:r w:rsidRPr="006E1436">
              <w:rPr>
                <w:rFonts w:eastAsiaTheme="minorHAnsi"/>
                <w:color w:val="000000" w:themeColor="text1"/>
                <w:lang w:eastAsia="en-US"/>
              </w:rPr>
              <w:t>_(</w:t>
            </w:r>
            <w:proofErr w:type="gramEnd"/>
            <w:r w:rsidRPr="006E1436">
              <w:rPr>
                <w:rFonts w:eastAsiaTheme="minorHAnsi"/>
                <w:color w:val="000000" w:themeColor="text1"/>
                <w:lang w:eastAsia="en-US"/>
              </w:rPr>
              <w:t>2000-2016)</w:t>
            </w:r>
          </w:p>
        </w:tc>
        <w:tc>
          <w:tcPr>
            <w:tcW w:w="4508" w:type="dxa"/>
          </w:tcPr>
          <w:p w14:paraId="457160D2" w14:textId="312193F0" w:rsidR="00BF50CE" w:rsidRPr="006E1436" w:rsidRDefault="3CBB104F" w:rsidP="00BF50CE">
            <w:pPr>
              <w:pStyle w:val="NormalWeb"/>
              <w:spacing w:after="0" w:line="360" w:lineRule="atLeast"/>
              <w:textAlignment w:val="baseline"/>
              <w:rPr>
                <w:color w:val="000000" w:themeColor="text1"/>
                <w:lang w:val="en-US"/>
              </w:rPr>
            </w:pPr>
            <w:r w:rsidRPr="006E1436">
              <w:rPr>
                <w:color w:val="000000" w:themeColor="text1"/>
                <w:lang w:val="en-US"/>
              </w:rPr>
              <w:t xml:space="preserve">Number of 10 km </w:t>
            </w:r>
            <w:r w:rsidR="14F2B906" w:rsidRPr="006E1436">
              <w:rPr>
                <w:color w:val="000000" w:themeColor="text1"/>
                <w:lang w:val="en-US"/>
              </w:rPr>
              <w:t>x 10</w:t>
            </w:r>
            <w:r w:rsidR="039521DD" w:rsidRPr="006E1436">
              <w:rPr>
                <w:color w:val="000000" w:themeColor="text1"/>
                <w:lang w:val="en-US"/>
              </w:rPr>
              <w:t xml:space="preserve"> </w:t>
            </w:r>
            <w:r w:rsidR="14F2B906" w:rsidRPr="006E1436">
              <w:rPr>
                <w:color w:val="000000" w:themeColor="text1"/>
                <w:lang w:val="en-US"/>
              </w:rPr>
              <w:t xml:space="preserve">km grid </w:t>
            </w:r>
            <w:r w:rsidRPr="006E1436">
              <w:rPr>
                <w:color w:val="000000" w:themeColor="text1"/>
                <w:lang w:val="en-US"/>
              </w:rPr>
              <w:t xml:space="preserve">squares </w:t>
            </w:r>
            <w:r w:rsidR="5C78E796" w:rsidRPr="006E1436">
              <w:rPr>
                <w:color w:val="000000" w:themeColor="text1"/>
                <w:lang w:val="en-US"/>
              </w:rPr>
              <w:t>with records of</w:t>
            </w:r>
            <w:r w:rsidRPr="006E1436">
              <w:rPr>
                <w:color w:val="000000" w:themeColor="text1"/>
                <w:lang w:val="en-US"/>
              </w:rPr>
              <w:t xml:space="preserve"> each macro-moth species in Great Britain</w:t>
            </w:r>
            <w:r w:rsidR="00941FEC" w:rsidRPr="006E1436">
              <w:rPr>
                <w:color w:val="000000" w:themeColor="text1"/>
                <w:lang w:val="en-US"/>
              </w:rPr>
              <w:t xml:space="preserve"> (England, Scotland and Wales)</w:t>
            </w:r>
            <w:r w:rsidR="08DA8D8B" w:rsidRPr="006E1436">
              <w:rPr>
                <w:color w:val="000000" w:themeColor="text1"/>
                <w:lang w:val="en-US"/>
              </w:rPr>
              <w:t xml:space="preserve">, </w:t>
            </w:r>
            <w:r w:rsidR="00941FEC" w:rsidRPr="006E1436">
              <w:rPr>
                <w:color w:val="000000" w:themeColor="text1"/>
                <w:lang w:val="en-US"/>
              </w:rPr>
              <w:t xml:space="preserve">the Channel Islands and the </w:t>
            </w:r>
            <w:r w:rsidR="08DA8D8B" w:rsidRPr="006E1436">
              <w:rPr>
                <w:color w:val="000000" w:themeColor="text1"/>
                <w:lang w:val="en-US"/>
              </w:rPr>
              <w:t xml:space="preserve">Isle of Man </w:t>
            </w:r>
            <w:r w:rsidRPr="006E1436">
              <w:rPr>
                <w:color w:val="000000" w:themeColor="text1"/>
                <w:lang w:val="en-US"/>
              </w:rPr>
              <w:t xml:space="preserve">during the 2000-2016 period as </w:t>
            </w:r>
            <w:r w:rsidR="58910ABB" w:rsidRPr="006E1436">
              <w:rPr>
                <w:color w:val="000000" w:themeColor="text1"/>
                <w:lang w:val="en-US"/>
              </w:rPr>
              <w:t>given</w:t>
            </w:r>
            <w:r w:rsidRPr="006E1436">
              <w:rPr>
                <w:color w:val="000000" w:themeColor="text1"/>
                <w:lang w:val="en-US"/>
              </w:rPr>
              <w:t xml:space="preserve"> in Randle </w:t>
            </w:r>
            <w:r w:rsidRPr="006E1436">
              <w:rPr>
                <w:i/>
                <w:iCs/>
                <w:color w:val="000000" w:themeColor="text1"/>
                <w:lang w:val="en-US"/>
              </w:rPr>
              <w:t>et al</w:t>
            </w:r>
            <w:r w:rsidRPr="006E1436">
              <w:rPr>
                <w:color w:val="000000" w:themeColor="text1"/>
                <w:lang w:val="en-US"/>
              </w:rPr>
              <w:t>. (2019)</w:t>
            </w:r>
            <w:r w:rsidR="0B6E44C8" w:rsidRPr="006E1436">
              <w:rPr>
                <w:color w:val="000000" w:themeColor="text1"/>
                <w:lang w:val="en-US"/>
              </w:rPr>
              <w:t>.</w:t>
            </w:r>
          </w:p>
        </w:tc>
      </w:tr>
      <w:tr w:rsidR="006E1436" w:rsidRPr="006E1436" w14:paraId="1DEBE038" w14:textId="77777777" w:rsidTr="405D8427">
        <w:trPr>
          <w:trHeight w:val="64"/>
        </w:trPr>
        <w:tc>
          <w:tcPr>
            <w:tcW w:w="4508" w:type="dxa"/>
          </w:tcPr>
          <w:p w14:paraId="65AF6B04" w14:textId="28E7DF02" w:rsidR="00BF50CE" w:rsidRPr="006E1436" w:rsidRDefault="00D16ACE" w:rsidP="00BF50CE">
            <w:pPr>
              <w:pStyle w:val="NormalWeb"/>
              <w:spacing w:after="0" w:line="360" w:lineRule="atLeast"/>
              <w:textAlignment w:val="baseline"/>
              <w:rPr>
                <w:color w:val="000000" w:themeColor="text1"/>
                <w:lang w:val="en-US"/>
              </w:rPr>
            </w:pPr>
            <w:r w:rsidRPr="006E1436">
              <w:rPr>
                <w:color w:val="000000" w:themeColor="text1"/>
              </w:rPr>
              <w:t>ireland_10_km_squares</w:t>
            </w:r>
            <w:proofErr w:type="gramStart"/>
            <w:r w:rsidRPr="006E1436">
              <w:rPr>
                <w:color w:val="000000" w:themeColor="text1"/>
              </w:rPr>
              <w:t>_(</w:t>
            </w:r>
            <w:proofErr w:type="gramEnd"/>
            <w:r w:rsidRPr="006E1436">
              <w:rPr>
                <w:color w:val="000000" w:themeColor="text1"/>
              </w:rPr>
              <w:t>2000-2016)</w:t>
            </w:r>
          </w:p>
        </w:tc>
        <w:tc>
          <w:tcPr>
            <w:tcW w:w="4508" w:type="dxa"/>
          </w:tcPr>
          <w:p w14:paraId="15A9609B" w14:textId="52AF9043" w:rsidR="00BF50CE" w:rsidRPr="006E1436" w:rsidRDefault="3CBB104F" w:rsidP="00BF50CE">
            <w:pPr>
              <w:pStyle w:val="NormalWeb"/>
              <w:spacing w:after="0" w:line="360" w:lineRule="atLeast"/>
              <w:textAlignment w:val="baseline"/>
              <w:rPr>
                <w:color w:val="000000" w:themeColor="text1"/>
                <w:lang w:val="en-US"/>
              </w:rPr>
            </w:pPr>
            <w:r w:rsidRPr="006E1436">
              <w:rPr>
                <w:color w:val="000000" w:themeColor="text1"/>
                <w:lang w:val="en-US"/>
              </w:rPr>
              <w:t xml:space="preserve">Number of 10 km </w:t>
            </w:r>
            <w:r w:rsidR="23289378" w:rsidRPr="006E1436">
              <w:rPr>
                <w:color w:val="000000" w:themeColor="text1"/>
                <w:lang w:val="en-US"/>
              </w:rPr>
              <w:t xml:space="preserve">x 10 km </w:t>
            </w:r>
            <w:r w:rsidR="6F0A5045" w:rsidRPr="006E1436">
              <w:rPr>
                <w:color w:val="000000" w:themeColor="text1"/>
                <w:lang w:val="en-US"/>
              </w:rPr>
              <w:t xml:space="preserve">grid </w:t>
            </w:r>
            <w:r w:rsidRPr="006E1436">
              <w:rPr>
                <w:color w:val="000000" w:themeColor="text1"/>
                <w:lang w:val="en-US"/>
              </w:rPr>
              <w:t xml:space="preserve">squares </w:t>
            </w:r>
            <w:r w:rsidR="0E647001" w:rsidRPr="006E1436">
              <w:rPr>
                <w:color w:val="000000" w:themeColor="text1"/>
                <w:lang w:val="en-US"/>
              </w:rPr>
              <w:t>with records of</w:t>
            </w:r>
            <w:r w:rsidRPr="006E1436">
              <w:rPr>
                <w:color w:val="000000" w:themeColor="text1"/>
                <w:lang w:val="en-US"/>
              </w:rPr>
              <w:t xml:space="preserve"> each macro-moth species </w:t>
            </w:r>
            <w:r w:rsidR="008542F1" w:rsidRPr="006E1436">
              <w:rPr>
                <w:color w:val="000000" w:themeColor="text1"/>
                <w:lang w:val="en-US"/>
              </w:rPr>
              <w:t xml:space="preserve">in </w:t>
            </w:r>
            <w:r w:rsidRPr="006E1436">
              <w:rPr>
                <w:color w:val="000000" w:themeColor="text1"/>
                <w:lang w:val="en-US"/>
              </w:rPr>
              <w:t xml:space="preserve">Ireland </w:t>
            </w:r>
            <w:r w:rsidR="008542F1" w:rsidRPr="006E1436">
              <w:rPr>
                <w:color w:val="000000" w:themeColor="text1"/>
                <w:lang w:val="en-US"/>
              </w:rPr>
              <w:t xml:space="preserve">(Republic of Ireland and Northern Ireland) </w:t>
            </w:r>
            <w:r w:rsidRPr="006E1436">
              <w:rPr>
                <w:color w:val="000000" w:themeColor="text1"/>
                <w:lang w:val="en-US"/>
              </w:rPr>
              <w:t xml:space="preserve">during the 2000-2016 period as </w:t>
            </w:r>
            <w:r w:rsidR="7FAF9D4A" w:rsidRPr="006E1436">
              <w:rPr>
                <w:color w:val="000000" w:themeColor="text1"/>
                <w:lang w:val="en-US"/>
              </w:rPr>
              <w:t>given</w:t>
            </w:r>
            <w:r w:rsidRPr="006E1436">
              <w:rPr>
                <w:color w:val="000000" w:themeColor="text1"/>
                <w:lang w:val="en-US"/>
              </w:rPr>
              <w:t xml:space="preserve"> in Randle </w:t>
            </w:r>
            <w:r w:rsidRPr="006E1436">
              <w:rPr>
                <w:i/>
                <w:iCs/>
                <w:color w:val="000000" w:themeColor="text1"/>
                <w:lang w:val="en-US"/>
              </w:rPr>
              <w:t>et al</w:t>
            </w:r>
            <w:r w:rsidRPr="006E1436">
              <w:rPr>
                <w:color w:val="000000" w:themeColor="text1"/>
                <w:lang w:val="en-US"/>
              </w:rPr>
              <w:t>. (2019)</w:t>
            </w:r>
            <w:r w:rsidR="0B6E44C8" w:rsidRPr="006E1436">
              <w:rPr>
                <w:color w:val="000000" w:themeColor="text1"/>
                <w:lang w:val="en-US"/>
              </w:rPr>
              <w:t>.</w:t>
            </w:r>
          </w:p>
        </w:tc>
      </w:tr>
      <w:tr w:rsidR="006E1436" w:rsidRPr="006E1436" w14:paraId="0064A9DB" w14:textId="77777777" w:rsidTr="405D8427">
        <w:trPr>
          <w:trHeight w:val="64"/>
        </w:trPr>
        <w:tc>
          <w:tcPr>
            <w:tcW w:w="4508" w:type="dxa"/>
          </w:tcPr>
          <w:p w14:paraId="77381C79" w14:textId="17124B65" w:rsidR="00BF50CE" w:rsidRPr="006E1436" w:rsidRDefault="00D16ACE" w:rsidP="00BF50CE">
            <w:pPr>
              <w:pStyle w:val="NormalWeb"/>
              <w:spacing w:after="0" w:line="360" w:lineRule="atLeast"/>
              <w:textAlignment w:val="baseline"/>
              <w:rPr>
                <w:color w:val="000000" w:themeColor="text1"/>
                <w:lang w:val="en-US"/>
              </w:rPr>
            </w:pPr>
            <w:proofErr w:type="spellStart"/>
            <w:r w:rsidRPr="006E1436">
              <w:rPr>
                <w:color w:val="000000" w:themeColor="text1"/>
              </w:rPr>
              <w:t>rarity_gb</w:t>
            </w:r>
            <w:proofErr w:type="spellEnd"/>
          </w:p>
        </w:tc>
        <w:tc>
          <w:tcPr>
            <w:tcW w:w="4508" w:type="dxa"/>
          </w:tcPr>
          <w:p w14:paraId="3EA94FBC" w14:textId="099E0E3E" w:rsidR="00D03C99" w:rsidRPr="006E1436" w:rsidRDefault="00C91318" w:rsidP="00BF50CE">
            <w:pPr>
              <w:pStyle w:val="NormalWeb"/>
              <w:spacing w:after="0" w:line="360" w:lineRule="atLeast"/>
              <w:textAlignment w:val="baseline"/>
              <w:rPr>
                <w:color w:val="000000" w:themeColor="text1"/>
                <w:lang w:val="en-US"/>
              </w:rPr>
            </w:pPr>
            <w:r w:rsidRPr="006E1436">
              <w:rPr>
                <w:color w:val="000000" w:themeColor="text1"/>
                <w:lang w:val="en-US"/>
              </w:rPr>
              <w:t>T</w:t>
            </w:r>
            <w:r w:rsidR="45C64CCF" w:rsidRPr="006E1436">
              <w:rPr>
                <w:color w:val="000000" w:themeColor="text1"/>
                <w:lang w:val="en-US"/>
              </w:rPr>
              <w:t xml:space="preserve">his is based on analysis of </w:t>
            </w:r>
            <w:r w:rsidR="7431E36E" w:rsidRPr="006E1436">
              <w:rPr>
                <w:color w:val="000000" w:themeColor="text1"/>
                <w:lang w:val="en-US"/>
              </w:rPr>
              <w:t xml:space="preserve">recorded </w:t>
            </w:r>
            <w:r w:rsidR="45C64CCF" w:rsidRPr="006E1436">
              <w:rPr>
                <w:color w:val="000000" w:themeColor="text1"/>
                <w:lang w:val="en-US"/>
              </w:rPr>
              <w:t>10 km square</w:t>
            </w:r>
            <w:r w:rsidR="7F116C01" w:rsidRPr="006E1436">
              <w:rPr>
                <w:color w:val="000000" w:themeColor="text1"/>
                <w:lang w:val="en-US"/>
              </w:rPr>
              <w:t>s</w:t>
            </w:r>
            <w:r w:rsidR="45C64CCF" w:rsidRPr="006E1436">
              <w:rPr>
                <w:color w:val="000000" w:themeColor="text1"/>
                <w:lang w:val="en-US"/>
              </w:rPr>
              <w:t xml:space="preserve"> in </w:t>
            </w:r>
            <w:r w:rsidR="6D67AFEC" w:rsidRPr="006E1436">
              <w:rPr>
                <w:color w:val="000000" w:themeColor="text1"/>
                <w:lang w:val="en-US"/>
              </w:rPr>
              <w:t>Fox</w:t>
            </w:r>
            <w:r w:rsidR="45C64CCF" w:rsidRPr="006E1436">
              <w:rPr>
                <w:color w:val="000000" w:themeColor="text1"/>
                <w:lang w:val="en-US"/>
              </w:rPr>
              <w:t xml:space="preserve"> </w:t>
            </w:r>
            <w:r w:rsidR="45C64CCF" w:rsidRPr="006E1436">
              <w:rPr>
                <w:i/>
                <w:iCs/>
                <w:color w:val="000000" w:themeColor="text1"/>
                <w:lang w:val="en-US"/>
              </w:rPr>
              <w:t>et al</w:t>
            </w:r>
            <w:r w:rsidR="45C64CCF" w:rsidRPr="006E1436">
              <w:rPr>
                <w:color w:val="000000" w:themeColor="text1"/>
                <w:lang w:val="en-US"/>
              </w:rPr>
              <w:t>. (2015) and Fo</w:t>
            </w:r>
            <w:r w:rsidR="1437F63A" w:rsidRPr="006E1436">
              <w:rPr>
                <w:color w:val="000000" w:themeColor="text1"/>
                <w:lang w:val="en-US"/>
              </w:rPr>
              <w:t>x, Parsons and Harrower</w:t>
            </w:r>
            <w:r w:rsidR="45C64CCF" w:rsidRPr="006E1436">
              <w:rPr>
                <w:color w:val="000000" w:themeColor="text1"/>
                <w:lang w:val="en-US"/>
              </w:rPr>
              <w:t xml:space="preserve"> (2019). Nationally Rare = 15 or </w:t>
            </w:r>
            <w:r w:rsidR="693C8149" w:rsidRPr="006E1436">
              <w:rPr>
                <w:color w:val="000000" w:themeColor="text1"/>
                <w:lang w:val="en-US"/>
              </w:rPr>
              <w:t>fewer</w:t>
            </w:r>
            <w:r w:rsidR="45C64CCF" w:rsidRPr="006E1436">
              <w:rPr>
                <w:color w:val="000000" w:themeColor="text1"/>
                <w:lang w:val="en-US"/>
              </w:rPr>
              <w:t xml:space="preserve"> 10 km squares</w:t>
            </w:r>
            <w:r w:rsidR="746E9117" w:rsidRPr="006E1436">
              <w:rPr>
                <w:color w:val="000000" w:themeColor="text1"/>
                <w:lang w:val="en-US"/>
              </w:rPr>
              <w:t xml:space="preserve"> with </w:t>
            </w:r>
            <w:r w:rsidR="6C58FD66" w:rsidRPr="006E1436">
              <w:rPr>
                <w:color w:val="000000" w:themeColor="text1"/>
                <w:lang w:val="en-US"/>
              </w:rPr>
              <w:t xml:space="preserve">the species </w:t>
            </w:r>
            <w:r w:rsidR="746E9117" w:rsidRPr="006E1436">
              <w:rPr>
                <w:color w:val="000000" w:themeColor="text1"/>
                <w:lang w:val="en-US"/>
              </w:rPr>
              <w:t>record</w:t>
            </w:r>
            <w:r w:rsidR="542059CD" w:rsidRPr="006E1436">
              <w:rPr>
                <w:color w:val="000000" w:themeColor="text1"/>
                <w:lang w:val="en-US"/>
              </w:rPr>
              <w:t>ed as present</w:t>
            </w:r>
            <w:r w:rsidR="45C64CCF" w:rsidRPr="006E1436">
              <w:rPr>
                <w:color w:val="000000" w:themeColor="text1"/>
                <w:lang w:val="en-US"/>
              </w:rPr>
              <w:t xml:space="preserve">, Nationally </w:t>
            </w:r>
            <w:r w:rsidR="45C64CCF" w:rsidRPr="006E1436">
              <w:rPr>
                <w:color w:val="000000" w:themeColor="text1"/>
                <w:lang w:val="en-US"/>
              </w:rPr>
              <w:lastRenderedPageBreak/>
              <w:t>Scarce = 16-100 10km squares</w:t>
            </w:r>
            <w:r w:rsidR="4D4BAC49" w:rsidRPr="006E1436">
              <w:rPr>
                <w:color w:val="000000" w:themeColor="text1"/>
                <w:lang w:val="en-US"/>
              </w:rPr>
              <w:t xml:space="preserve"> with </w:t>
            </w:r>
            <w:r w:rsidR="349443F1" w:rsidRPr="006E1436">
              <w:rPr>
                <w:color w:val="000000" w:themeColor="text1"/>
                <w:lang w:val="en-US"/>
              </w:rPr>
              <w:t>the species recorded as present</w:t>
            </w:r>
            <w:r w:rsidR="45C64CCF" w:rsidRPr="006E1436">
              <w:rPr>
                <w:color w:val="000000" w:themeColor="text1"/>
                <w:lang w:val="en-US"/>
              </w:rPr>
              <w:t xml:space="preserve">. For macro-moths this covers Great Britain </w:t>
            </w:r>
            <w:r w:rsidR="008542F1" w:rsidRPr="006E1436">
              <w:rPr>
                <w:color w:val="000000" w:themeColor="text1"/>
                <w:lang w:val="en-US"/>
              </w:rPr>
              <w:t xml:space="preserve">(England, Scotland and Wales) </w:t>
            </w:r>
            <w:r w:rsidR="45C64CCF" w:rsidRPr="006E1436">
              <w:rPr>
                <w:color w:val="000000" w:themeColor="text1"/>
                <w:lang w:val="en-US"/>
              </w:rPr>
              <w:t xml:space="preserve">only </w:t>
            </w:r>
            <w:r w:rsidR="2534CEE6" w:rsidRPr="006E1436">
              <w:rPr>
                <w:color w:val="000000" w:themeColor="text1"/>
                <w:lang w:val="en-US"/>
              </w:rPr>
              <w:t xml:space="preserve">for the period </w:t>
            </w:r>
            <w:r w:rsidR="488DD39A" w:rsidRPr="006E1436">
              <w:rPr>
                <w:color w:val="000000" w:themeColor="text1"/>
                <w:lang w:val="en-US"/>
              </w:rPr>
              <w:t xml:space="preserve">2000-2014 </w:t>
            </w:r>
            <w:r w:rsidR="45C64CCF" w:rsidRPr="006E1436">
              <w:rPr>
                <w:color w:val="000000" w:themeColor="text1"/>
                <w:lang w:val="en-US"/>
              </w:rPr>
              <w:t>and for butterflies this covers the United Kin</w:t>
            </w:r>
            <w:r w:rsidR="1437F63A" w:rsidRPr="006E1436">
              <w:rPr>
                <w:color w:val="000000" w:themeColor="text1"/>
                <w:lang w:val="en-US"/>
              </w:rPr>
              <w:t>g</w:t>
            </w:r>
            <w:r w:rsidR="45C64CCF" w:rsidRPr="006E1436">
              <w:rPr>
                <w:color w:val="000000" w:themeColor="text1"/>
                <w:lang w:val="en-US"/>
              </w:rPr>
              <w:t xml:space="preserve">dom </w:t>
            </w:r>
            <w:r w:rsidR="00366CAA" w:rsidRPr="006E1436">
              <w:rPr>
                <w:color w:val="000000" w:themeColor="text1"/>
                <w:lang w:val="en-US"/>
              </w:rPr>
              <w:t xml:space="preserve">(England, Scotland, Wales and Northern Ireland) </w:t>
            </w:r>
            <w:r w:rsidR="45C64CCF" w:rsidRPr="006E1436">
              <w:rPr>
                <w:color w:val="000000" w:themeColor="text1"/>
                <w:lang w:val="en-US"/>
              </w:rPr>
              <w:t>only</w:t>
            </w:r>
            <w:r w:rsidR="107440A1" w:rsidRPr="006E1436">
              <w:rPr>
                <w:color w:val="000000" w:themeColor="text1"/>
                <w:lang w:val="en-US"/>
              </w:rPr>
              <w:t xml:space="preserve"> for the period </w:t>
            </w:r>
            <w:r w:rsidR="12E37138" w:rsidRPr="006E1436">
              <w:rPr>
                <w:color w:val="000000" w:themeColor="text1"/>
                <w:lang w:val="en-US"/>
              </w:rPr>
              <w:t>2010-2014</w:t>
            </w:r>
          </w:p>
        </w:tc>
      </w:tr>
      <w:tr w:rsidR="006E1436" w:rsidRPr="006E1436" w14:paraId="23D1564F" w14:textId="77777777" w:rsidTr="405D8427">
        <w:trPr>
          <w:trHeight w:val="64"/>
        </w:trPr>
        <w:tc>
          <w:tcPr>
            <w:tcW w:w="4508" w:type="dxa"/>
          </w:tcPr>
          <w:p w14:paraId="30D4DFC5" w14:textId="7F273759" w:rsidR="00BF50CE" w:rsidRPr="006E1436" w:rsidRDefault="00D16ACE" w:rsidP="00BF50CE">
            <w:pPr>
              <w:pStyle w:val="NormalWeb"/>
              <w:spacing w:after="0" w:line="360" w:lineRule="atLeast"/>
              <w:textAlignment w:val="baseline"/>
              <w:rPr>
                <w:color w:val="000000" w:themeColor="text1"/>
                <w:lang w:val="en-US"/>
              </w:rPr>
            </w:pPr>
            <w:proofErr w:type="spellStart"/>
            <w:r w:rsidRPr="006E1436">
              <w:rPr>
                <w:color w:val="000000" w:themeColor="text1"/>
                <w:lang w:val="en-US"/>
              </w:rPr>
              <w:lastRenderedPageBreak/>
              <w:t>long_term_distribution_trend_gb</w:t>
            </w:r>
            <w:proofErr w:type="spellEnd"/>
          </w:p>
        </w:tc>
        <w:tc>
          <w:tcPr>
            <w:tcW w:w="4508" w:type="dxa"/>
          </w:tcPr>
          <w:p w14:paraId="71995EA8" w14:textId="46A25F47" w:rsidR="00BF50CE" w:rsidRPr="006E1436" w:rsidRDefault="1478B2AF" w:rsidP="00BF50CE">
            <w:pPr>
              <w:pStyle w:val="NormalWeb"/>
              <w:spacing w:after="0" w:line="360" w:lineRule="atLeast"/>
              <w:textAlignment w:val="baseline"/>
              <w:rPr>
                <w:color w:val="000000" w:themeColor="text1"/>
                <w:lang w:val="en-US"/>
              </w:rPr>
            </w:pPr>
            <w:r w:rsidRPr="006E1436">
              <w:rPr>
                <w:color w:val="000000" w:themeColor="text1"/>
                <w:lang w:val="en-US"/>
              </w:rPr>
              <w:t>Long term distribution trend</w:t>
            </w:r>
            <w:r w:rsidR="555503D9" w:rsidRPr="006E1436">
              <w:rPr>
                <w:color w:val="000000" w:themeColor="text1"/>
                <w:lang w:val="en-US"/>
              </w:rPr>
              <w:t xml:space="preserve"> for Great Britain</w:t>
            </w:r>
            <w:r w:rsidRPr="006E1436">
              <w:rPr>
                <w:color w:val="000000" w:themeColor="text1"/>
                <w:lang w:val="en-US"/>
              </w:rPr>
              <w:t xml:space="preserve"> </w:t>
            </w:r>
            <w:r w:rsidR="008542F1" w:rsidRPr="006E1436">
              <w:rPr>
                <w:color w:val="000000" w:themeColor="text1"/>
                <w:lang w:val="en-US"/>
              </w:rPr>
              <w:t xml:space="preserve">(England, Scotland and Wales) </w:t>
            </w:r>
            <w:r w:rsidRPr="006E1436">
              <w:rPr>
                <w:color w:val="000000" w:themeColor="text1"/>
                <w:lang w:val="en-US"/>
              </w:rPr>
              <w:t>expressed as a percentage. This was calculated using occupancy modeling to account for recording effort over time.</w:t>
            </w:r>
            <w:r w:rsidR="7BF56ED9" w:rsidRPr="006E1436">
              <w:rPr>
                <w:color w:val="000000" w:themeColor="text1"/>
                <w:lang w:val="en-US"/>
              </w:rPr>
              <w:t xml:space="preserve"> If no trend could be estimated the cell is blank.</w:t>
            </w:r>
            <w:r w:rsidRPr="006E1436">
              <w:rPr>
                <w:color w:val="000000" w:themeColor="text1"/>
                <w:lang w:val="en-US"/>
              </w:rPr>
              <w:t xml:space="preserve"> Trends are based on data from the BNM (2021) and NMRS (2021). For moths this was presented in Randle </w:t>
            </w:r>
            <w:r w:rsidRPr="006E1436">
              <w:rPr>
                <w:i/>
                <w:iCs/>
                <w:color w:val="000000" w:themeColor="text1"/>
                <w:lang w:val="en-US"/>
              </w:rPr>
              <w:t>et al</w:t>
            </w:r>
            <w:r w:rsidRPr="006E1436">
              <w:rPr>
                <w:color w:val="000000" w:themeColor="text1"/>
                <w:lang w:val="en-US"/>
              </w:rPr>
              <w:t>. (2019) and</w:t>
            </w:r>
            <w:r w:rsidR="035446EE" w:rsidRPr="006E1436">
              <w:rPr>
                <w:color w:val="000000" w:themeColor="text1"/>
                <w:lang w:val="en-US"/>
              </w:rPr>
              <w:t xml:space="preserve"> for butterflies in Fox </w:t>
            </w:r>
            <w:r w:rsidR="035446EE" w:rsidRPr="006E1436">
              <w:rPr>
                <w:i/>
                <w:iCs/>
                <w:color w:val="000000" w:themeColor="text1"/>
                <w:lang w:val="en-US"/>
              </w:rPr>
              <w:t>et al</w:t>
            </w:r>
            <w:r w:rsidR="035446EE" w:rsidRPr="006E1436">
              <w:rPr>
                <w:color w:val="000000" w:themeColor="text1"/>
                <w:lang w:val="en-US"/>
              </w:rPr>
              <w:t>. (2015).</w:t>
            </w:r>
          </w:p>
        </w:tc>
      </w:tr>
      <w:tr w:rsidR="006E1436" w:rsidRPr="006E1436" w14:paraId="03F79417" w14:textId="77777777" w:rsidTr="405D8427">
        <w:trPr>
          <w:trHeight w:val="64"/>
        </w:trPr>
        <w:tc>
          <w:tcPr>
            <w:tcW w:w="4508" w:type="dxa"/>
          </w:tcPr>
          <w:p w14:paraId="30E8D12B" w14:textId="614E0ABC" w:rsidR="0065427C" w:rsidRPr="006E1436" w:rsidRDefault="00D16ACE" w:rsidP="0065427C">
            <w:pPr>
              <w:pStyle w:val="NormalWeb"/>
              <w:spacing w:after="0" w:line="360" w:lineRule="atLeast"/>
              <w:textAlignment w:val="baseline"/>
              <w:rPr>
                <w:color w:val="000000" w:themeColor="text1"/>
                <w:lang w:val="en-US"/>
              </w:rPr>
            </w:pPr>
            <w:proofErr w:type="spellStart"/>
            <w:r w:rsidRPr="006E1436">
              <w:rPr>
                <w:color w:val="000000" w:themeColor="text1"/>
              </w:rPr>
              <w:t>sig_long_term_distribution_trend_gb</w:t>
            </w:r>
            <w:proofErr w:type="spellEnd"/>
          </w:p>
        </w:tc>
        <w:tc>
          <w:tcPr>
            <w:tcW w:w="4508" w:type="dxa"/>
          </w:tcPr>
          <w:p w14:paraId="6EAD287F" w14:textId="0858B766" w:rsidR="0065427C" w:rsidRPr="006E1436" w:rsidRDefault="27CDA817" w:rsidP="2CE74A0D">
            <w:pPr>
              <w:pStyle w:val="NormalWeb"/>
              <w:spacing w:after="0" w:line="360" w:lineRule="atLeast"/>
              <w:textAlignment w:val="baseline"/>
              <w:rPr>
                <w:color w:val="000000" w:themeColor="text1"/>
                <w:lang w:val="en-US"/>
              </w:rPr>
            </w:pPr>
            <w:r w:rsidRPr="006E1436">
              <w:rPr>
                <w:color w:val="000000" w:themeColor="text1"/>
                <w:lang w:val="en-US"/>
              </w:rPr>
              <w:t>If the trend expressed in field ‘</w:t>
            </w:r>
            <w:proofErr w:type="spellStart"/>
            <w:r w:rsidR="00D16ACE" w:rsidRPr="006E1436">
              <w:rPr>
                <w:color w:val="000000" w:themeColor="text1"/>
                <w:lang w:val="en-US"/>
              </w:rPr>
              <w:t>long_term_distribution_trend_gb</w:t>
            </w:r>
            <w:proofErr w:type="spellEnd"/>
            <w:r w:rsidR="00D16ACE" w:rsidRPr="006E1436">
              <w:rPr>
                <w:color w:val="000000" w:themeColor="text1"/>
                <w:lang w:val="en-US"/>
              </w:rPr>
              <w:t xml:space="preserve">’ </w:t>
            </w:r>
            <w:r w:rsidRPr="006E1436">
              <w:rPr>
                <w:color w:val="000000" w:themeColor="text1"/>
                <w:lang w:val="en-US"/>
              </w:rPr>
              <w:t xml:space="preserve">is </w:t>
            </w:r>
            <w:r w:rsidR="6E492FC6" w:rsidRPr="006E1436">
              <w:rPr>
                <w:color w:val="000000" w:themeColor="text1"/>
                <w:lang w:val="en-US"/>
              </w:rPr>
              <w:t xml:space="preserve">statistically </w:t>
            </w:r>
            <w:r w:rsidRPr="006E1436">
              <w:rPr>
                <w:color w:val="000000" w:themeColor="text1"/>
                <w:lang w:val="en-US"/>
              </w:rPr>
              <w:t xml:space="preserve">significant for a particular species a Y is placed in the cell, if the trend is not </w:t>
            </w:r>
            <w:r w:rsidR="68BDED21" w:rsidRPr="006E1436">
              <w:rPr>
                <w:color w:val="000000" w:themeColor="text1"/>
                <w:lang w:val="en-US"/>
              </w:rPr>
              <w:t xml:space="preserve">statistically </w:t>
            </w:r>
            <w:r w:rsidRPr="006E1436">
              <w:rPr>
                <w:color w:val="000000" w:themeColor="text1"/>
                <w:lang w:val="en-US"/>
              </w:rPr>
              <w:t>significant a N and if</w:t>
            </w:r>
            <w:r w:rsidR="00C91318" w:rsidRPr="006E1436">
              <w:rPr>
                <w:color w:val="000000" w:themeColor="text1"/>
                <w:lang w:val="en-US"/>
              </w:rPr>
              <w:t xml:space="preserve"> </w:t>
            </w:r>
            <w:r w:rsidRPr="006E1436">
              <w:rPr>
                <w:color w:val="000000" w:themeColor="text1"/>
                <w:lang w:val="en-US"/>
              </w:rPr>
              <w:t xml:space="preserve">no trend </w:t>
            </w:r>
            <w:r w:rsidR="2535B30A" w:rsidRPr="006E1436">
              <w:rPr>
                <w:color w:val="000000" w:themeColor="text1"/>
                <w:lang w:val="en-US"/>
              </w:rPr>
              <w:t xml:space="preserve">could be estimated </w:t>
            </w:r>
            <w:r w:rsidRPr="006E1436">
              <w:rPr>
                <w:color w:val="000000" w:themeColor="text1"/>
                <w:lang w:val="en-US"/>
              </w:rPr>
              <w:t xml:space="preserve">the cell is </w:t>
            </w:r>
            <w:r w:rsidR="66E09635" w:rsidRPr="006E1436">
              <w:rPr>
                <w:color w:val="000000" w:themeColor="text1"/>
                <w:lang w:val="en-US"/>
              </w:rPr>
              <w:t>blank.</w:t>
            </w:r>
            <w:r w:rsidR="0F1A8784" w:rsidRPr="006E1436">
              <w:rPr>
                <w:color w:val="000000" w:themeColor="text1"/>
                <w:lang w:val="en-US"/>
              </w:rPr>
              <w:t xml:space="preserve"> Sources are as for the ‘</w:t>
            </w:r>
            <w:proofErr w:type="spellStart"/>
            <w:r w:rsidR="0F1A8784" w:rsidRPr="006E1436">
              <w:rPr>
                <w:color w:val="000000" w:themeColor="text1"/>
                <w:lang w:val="en-US"/>
              </w:rPr>
              <w:t>long_term_distribution_trend_gb</w:t>
            </w:r>
            <w:proofErr w:type="spellEnd"/>
            <w:r w:rsidR="0F1A8784" w:rsidRPr="006E1436">
              <w:rPr>
                <w:color w:val="000000" w:themeColor="text1"/>
                <w:lang w:val="en-US"/>
              </w:rPr>
              <w:t>’</w:t>
            </w:r>
          </w:p>
        </w:tc>
      </w:tr>
      <w:tr w:rsidR="006E1436" w:rsidRPr="006E1436" w14:paraId="71AA1953" w14:textId="77777777" w:rsidTr="405D8427">
        <w:trPr>
          <w:trHeight w:val="64"/>
        </w:trPr>
        <w:tc>
          <w:tcPr>
            <w:tcW w:w="4508" w:type="dxa"/>
          </w:tcPr>
          <w:p w14:paraId="4BF8E4E3" w14:textId="459C5ADA" w:rsidR="0065427C" w:rsidRPr="006E1436" w:rsidRDefault="00D16ACE" w:rsidP="0065427C">
            <w:pPr>
              <w:pStyle w:val="NormalWeb"/>
              <w:spacing w:after="0" w:line="360" w:lineRule="atLeast"/>
              <w:textAlignment w:val="baseline"/>
              <w:rPr>
                <w:color w:val="000000" w:themeColor="text1"/>
                <w:lang w:val="en-US"/>
              </w:rPr>
            </w:pPr>
            <w:proofErr w:type="spellStart"/>
            <w:r w:rsidRPr="006E1436">
              <w:rPr>
                <w:color w:val="000000" w:themeColor="text1"/>
              </w:rPr>
              <w:t>range_long_term_distribution_trend_gb</w:t>
            </w:r>
            <w:proofErr w:type="spellEnd"/>
          </w:p>
        </w:tc>
        <w:tc>
          <w:tcPr>
            <w:tcW w:w="4508" w:type="dxa"/>
          </w:tcPr>
          <w:p w14:paraId="2671AA97" w14:textId="2324664A" w:rsidR="0065427C" w:rsidRPr="006E1436" w:rsidRDefault="27CDA817" w:rsidP="2CE74A0D">
            <w:pPr>
              <w:pStyle w:val="NormalWeb"/>
              <w:spacing w:after="0" w:line="360" w:lineRule="atLeast"/>
              <w:textAlignment w:val="baseline"/>
              <w:rPr>
                <w:color w:val="000000" w:themeColor="text1"/>
                <w:lang w:val="en-US"/>
              </w:rPr>
            </w:pPr>
            <w:r w:rsidRPr="006E1436">
              <w:rPr>
                <w:color w:val="000000" w:themeColor="text1"/>
                <w:lang w:val="en-US"/>
              </w:rPr>
              <w:t xml:space="preserve">The </w:t>
            </w:r>
            <w:r w:rsidR="33547F22" w:rsidRPr="006E1436">
              <w:rPr>
                <w:color w:val="000000" w:themeColor="text1"/>
                <w:lang w:val="en-US"/>
              </w:rPr>
              <w:t>date</w:t>
            </w:r>
            <w:r w:rsidRPr="006E1436">
              <w:rPr>
                <w:color w:val="000000" w:themeColor="text1"/>
                <w:lang w:val="en-US"/>
              </w:rPr>
              <w:t xml:space="preserve"> range that the trend in the field ‘</w:t>
            </w:r>
            <w:proofErr w:type="spellStart"/>
            <w:r w:rsidR="00D16ACE" w:rsidRPr="006E1436">
              <w:rPr>
                <w:color w:val="000000" w:themeColor="text1"/>
                <w:lang w:val="en-US"/>
              </w:rPr>
              <w:t>long_term_distribution_trend_gb</w:t>
            </w:r>
            <w:proofErr w:type="spellEnd"/>
            <w:r w:rsidR="00D16ACE" w:rsidRPr="006E1436">
              <w:rPr>
                <w:color w:val="000000" w:themeColor="text1"/>
                <w:lang w:val="en-US"/>
              </w:rPr>
              <w:t xml:space="preserve">’ </w:t>
            </w:r>
            <w:r w:rsidRPr="006E1436">
              <w:rPr>
                <w:color w:val="000000" w:themeColor="text1"/>
                <w:lang w:val="en-US"/>
              </w:rPr>
              <w:t>is calculated over.</w:t>
            </w:r>
            <w:r w:rsidR="4B390889" w:rsidRPr="006E1436">
              <w:rPr>
                <w:color w:val="000000" w:themeColor="text1"/>
                <w:lang w:val="en-US"/>
              </w:rPr>
              <w:t xml:space="preserve"> Sources are as for the ‘</w:t>
            </w:r>
            <w:proofErr w:type="spellStart"/>
            <w:r w:rsidR="4B390889" w:rsidRPr="006E1436">
              <w:rPr>
                <w:color w:val="000000" w:themeColor="text1"/>
                <w:lang w:val="en-US"/>
              </w:rPr>
              <w:t>long_term_distribution_trend_gb</w:t>
            </w:r>
            <w:proofErr w:type="spellEnd"/>
            <w:r w:rsidR="4B390889" w:rsidRPr="006E1436">
              <w:rPr>
                <w:color w:val="000000" w:themeColor="text1"/>
                <w:lang w:val="en-US"/>
              </w:rPr>
              <w:t>’</w:t>
            </w:r>
          </w:p>
        </w:tc>
      </w:tr>
      <w:tr w:rsidR="006E1436" w:rsidRPr="006E1436" w14:paraId="57F35B1C" w14:textId="77777777" w:rsidTr="405D8427">
        <w:trPr>
          <w:trHeight w:val="64"/>
        </w:trPr>
        <w:tc>
          <w:tcPr>
            <w:tcW w:w="4508" w:type="dxa"/>
          </w:tcPr>
          <w:p w14:paraId="259A8761" w14:textId="3BC274E8" w:rsidR="0065427C" w:rsidRPr="006E1436" w:rsidRDefault="00D16ACE" w:rsidP="0065427C">
            <w:pPr>
              <w:pStyle w:val="NormalWeb"/>
              <w:spacing w:after="0" w:line="360" w:lineRule="atLeast"/>
              <w:textAlignment w:val="baseline"/>
              <w:rPr>
                <w:color w:val="000000" w:themeColor="text1"/>
                <w:lang w:val="en-US"/>
              </w:rPr>
            </w:pPr>
            <w:proofErr w:type="spellStart"/>
            <w:r w:rsidRPr="006E1436">
              <w:rPr>
                <w:color w:val="000000" w:themeColor="text1"/>
              </w:rPr>
              <w:t>short_term_distribution_trend_gb</w:t>
            </w:r>
            <w:proofErr w:type="spellEnd"/>
          </w:p>
        </w:tc>
        <w:tc>
          <w:tcPr>
            <w:tcW w:w="4508" w:type="dxa"/>
          </w:tcPr>
          <w:p w14:paraId="34486264" w14:textId="51608925" w:rsidR="0065427C" w:rsidRPr="006E1436" w:rsidRDefault="555503D9" w:rsidP="0065427C">
            <w:pPr>
              <w:pStyle w:val="NormalWeb"/>
              <w:spacing w:after="0" w:line="360" w:lineRule="atLeast"/>
              <w:textAlignment w:val="baseline"/>
              <w:rPr>
                <w:color w:val="000000" w:themeColor="text1"/>
                <w:lang w:val="en-US"/>
              </w:rPr>
            </w:pPr>
            <w:r w:rsidRPr="006E1436">
              <w:rPr>
                <w:color w:val="000000" w:themeColor="text1"/>
                <w:lang w:val="en-US"/>
              </w:rPr>
              <w:t>Short</w:t>
            </w:r>
            <w:r w:rsidR="035446EE" w:rsidRPr="006E1436">
              <w:rPr>
                <w:color w:val="000000" w:themeColor="text1"/>
                <w:lang w:val="en-US"/>
              </w:rPr>
              <w:t xml:space="preserve"> term distribution trend </w:t>
            </w:r>
            <w:r w:rsidRPr="006E1436">
              <w:rPr>
                <w:color w:val="000000" w:themeColor="text1"/>
                <w:lang w:val="en-US"/>
              </w:rPr>
              <w:t xml:space="preserve">for Great Britain </w:t>
            </w:r>
            <w:r w:rsidR="00DD15D5" w:rsidRPr="006E1436">
              <w:rPr>
                <w:color w:val="000000" w:themeColor="text1"/>
                <w:lang w:val="en-US"/>
              </w:rPr>
              <w:t xml:space="preserve">(England, Scotland and Wales) </w:t>
            </w:r>
            <w:r w:rsidR="035446EE" w:rsidRPr="006E1436">
              <w:rPr>
                <w:color w:val="000000" w:themeColor="text1"/>
                <w:lang w:val="en-US"/>
              </w:rPr>
              <w:t>expressed as a percentage. This was calculated using occupancy modeling to account for recording effort over time.</w:t>
            </w:r>
            <w:r w:rsidR="34B4B169" w:rsidRPr="006E1436">
              <w:rPr>
                <w:color w:val="000000" w:themeColor="text1"/>
                <w:lang w:val="en-US"/>
              </w:rPr>
              <w:t xml:space="preserve"> If no </w:t>
            </w:r>
            <w:r w:rsidR="34B4B169" w:rsidRPr="006E1436">
              <w:rPr>
                <w:color w:val="000000" w:themeColor="text1"/>
                <w:lang w:val="en-US"/>
              </w:rPr>
              <w:lastRenderedPageBreak/>
              <w:t>trend could be estimated the cell is blank.</w:t>
            </w:r>
            <w:r w:rsidR="035446EE" w:rsidRPr="006E1436">
              <w:rPr>
                <w:color w:val="000000" w:themeColor="text1"/>
                <w:lang w:val="en-US"/>
              </w:rPr>
              <w:t xml:space="preserve"> Trends are based on data from the BNM (2021) and NMRS (2021). For moths this was presented in Randle </w:t>
            </w:r>
            <w:r w:rsidR="035446EE" w:rsidRPr="006E1436">
              <w:rPr>
                <w:i/>
                <w:iCs/>
                <w:color w:val="000000" w:themeColor="text1"/>
                <w:lang w:val="en-US"/>
              </w:rPr>
              <w:t>et al</w:t>
            </w:r>
            <w:r w:rsidR="035446EE" w:rsidRPr="006E1436">
              <w:rPr>
                <w:color w:val="000000" w:themeColor="text1"/>
                <w:lang w:val="en-US"/>
              </w:rPr>
              <w:t xml:space="preserve">. (2019) and for butterflies in Fox </w:t>
            </w:r>
            <w:r w:rsidR="035446EE" w:rsidRPr="006E1436">
              <w:rPr>
                <w:i/>
                <w:iCs/>
                <w:color w:val="000000" w:themeColor="text1"/>
                <w:lang w:val="en-US"/>
              </w:rPr>
              <w:t>et al</w:t>
            </w:r>
            <w:r w:rsidR="035446EE" w:rsidRPr="006E1436">
              <w:rPr>
                <w:color w:val="000000" w:themeColor="text1"/>
                <w:lang w:val="en-US"/>
              </w:rPr>
              <w:t>. (2015).</w:t>
            </w:r>
          </w:p>
        </w:tc>
      </w:tr>
      <w:tr w:rsidR="006E1436" w:rsidRPr="006E1436" w14:paraId="163CFB77" w14:textId="77777777" w:rsidTr="405D8427">
        <w:trPr>
          <w:trHeight w:val="64"/>
        </w:trPr>
        <w:tc>
          <w:tcPr>
            <w:tcW w:w="4508" w:type="dxa"/>
          </w:tcPr>
          <w:p w14:paraId="2DFB37A3" w14:textId="38ABD26E" w:rsidR="0065427C" w:rsidRPr="006E1436" w:rsidRDefault="00D16ACE" w:rsidP="0065427C">
            <w:pPr>
              <w:pStyle w:val="NormalWeb"/>
              <w:spacing w:after="0" w:line="360" w:lineRule="atLeast"/>
              <w:textAlignment w:val="baseline"/>
              <w:rPr>
                <w:color w:val="000000" w:themeColor="text1"/>
                <w:lang w:val="en-US"/>
              </w:rPr>
            </w:pPr>
            <w:proofErr w:type="spellStart"/>
            <w:r w:rsidRPr="006E1436">
              <w:rPr>
                <w:color w:val="000000" w:themeColor="text1"/>
              </w:rPr>
              <w:lastRenderedPageBreak/>
              <w:t>sig_short_term_distribution_trend_gb</w:t>
            </w:r>
            <w:proofErr w:type="spellEnd"/>
            <w:r w:rsidRPr="006E1436">
              <w:rPr>
                <w:color w:val="000000" w:themeColor="text1"/>
                <w:lang w:val="en-US"/>
              </w:rPr>
              <w:t xml:space="preserve"> </w:t>
            </w:r>
          </w:p>
        </w:tc>
        <w:tc>
          <w:tcPr>
            <w:tcW w:w="4508" w:type="dxa"/>
          </w:tcPr>
          <w:p w14:paraId="1992225D" w14:textId="68D516F0" w:rsidR="0065427C" w:rsidRPr="006E1436" w:rsidRDefault="27CDA817" w:rsidP="2CE74A0D">
            <w:pPr>
              <w:pStyle w:val="NormalWeb"/>
              <w:spacing w:after="0" w:line="360" w:lineRule="atLeast"/>
              <w:textAlignment w:val="baseline"/>
              <w:rPr>
                <w:color w:val="000000" w:themeColor="text1"/>
                <w:lang w:val="en-US"/>
              </w:rPr>
            </w:pPr>
            <w:r w:rsidRPr="006E1436">
              <w:rPr>
                <w:color w:val="000000" w:themeColor="text1"/>
                <w:lang w:val="en-US"/>
              </w:rPr>
              <w:t>If the trend expressed in field ‘</w:t>
            </w:r>
            <w:proofErr w:type="spellStart"/>
            <w:r w:rsidR="00D16ACE" w:rsidRPr="006E1436">
              <w:rPr>
                <w:color w:val="000000" w:themeColor="text1"/>
                <w:lang w:val="en-US"/>
              </w:rPr>
              <w:t>short_term_distribution_trend_gb</w:t>
            </w:r>
            <w:proofErr w:type="spellEnd"/>
            <w:r w:rsidR="00D16ACE" w:rsidRPr="006E1436">
              <w:rPr>
                <w:color w:val="000000" w:themeColor="text1"/>
                <w:lang w:val="en-US"/>
              </w:rPr>
              <w:t xml:space="preserve">’ </w:t>
            </w:r>
            <w:r w:rsidRPr="006E1436">
              <w:rPr>
                <w:color w:val="000000" w:themeColor="text1"/>
                <w:lang w:val="en-US"/>
              </w:rPr>
              <w:t>is</w:t>
            </w:r>
            <w:r w:rsidR="5FC11468" w:rsidRPr="006E1436">
              <w:rPr>
                <w:color w:val="000000" w:themeColor="text1"/>
                <w:lang w:val="en-US"/>
              </w:rPr>
              <w:t xml:space="preserve"> statistically</w:t>
            </w:r>
            <w:r w:rsidRPr="006E1436">
              <w:rPr>
                <w:color w:val="000000" w:themeColor="text1"/>
                <w:lang w:val="en-US"/>
              </w:rPr>
              <w:t xml:space="preserve"> significant for a particular species a Y is placed in the cell, if the trend is not </w:t>
            </w:r>
            <w:r w:rsidR="74B0F1F5" w:rsidRPr="006E1436">
              <w:rPr>
                <w:color w:val="000000" w:themeColor="text1"/>
                <w:lang w:val="en-US"/>
              </w:rPr>
              <w:t xml:space="preserve">statistically </w:t>
            </w:r>
            <w:r w:rsidRPr="006E1436">
              <w:rPr>
                <w:color w:val="000000" w:themeColor="text1"/>
                <w:lang w:val="en-US"/>
              </w:rPr>
              <w:t xml:space="preserve">significant a N and if no trend </w:t>
            </w:r>
            <w:r w:rsidR="3A5C1D20" w:rsidRPr="006E1436">
              <w:rPr>
                <w:color w:val="000000" w:themeColor="text1"/>
                <w:lang w:val="en-US"/>
              </w:rPr>
              <w:t>could be estimated</w:t>
            </w:r>
            <w:r w:rsidR="77E7730B" w:rsidRPr="006E1436">
              <w:rPr>
                <w:color w:val="000000" w:themeColor="text1"/>
                <w:lang w:val="en-US"/>
              </w:rPr>
              <w:t xml:space="preserve"> </w:t>
            </w:r>
            <w:r w:rsidRPr="006E1436">
              <w:rPr>
                <w:color w:val="000000" w:themeColor="text1"/>
                <w:lang w:val="en-US"/>
              </w:rPr>
              <w:t>the cell is blank</w:t>
            </w:r>
            <w:r w:rsidR="79F9D7BA" w:rsidRPr="006E1436">
              <w:rPr>
                <w:color w:val="000000" w:themeColor="text1"/>
                <w:lang w:val="en-US"/>
              </w:rPr>
              <w:t>.</w:t>
            </w:r>
            <w:r w:rsidR="46E28D1E" w:rsidRPr="006E1436">
              <w:rPr>
                <w:color w:val="000000" w:themeColor="text1"/>
                <w:lang w:val="en-US"/>
              </w:rPr>
              <w:t xml:space="preserve"> Sources are as for the ‘</w:t>
            </w:r>
            <w:proofErr w:type="spellStart"/>
            <w:r w:rsidR="46E28D1E" w:rsidRPr="006E1436">
              <w:rPr>
                <w:color w:val="000000" w:themeColor="text1"/>
                <w:lang w:val="en-US"/>
              </w:rPr>
              <w:t>short_term_distribution_trend_gb</w:t>
            </w:r>
            <w:proofErr w:type="spellEnd"/>
            <w:r w:rsidR="46E28D1E" w:rsidRPr="006E1436">
              <w:rPr>
                <w:color w:val="000000" w:themeColor="text1"/>
                <w:lang w:val="en-US"/>
              </w:rPr>
              <w:t>’</w:t>
            </w:r>
          </w:p>
        </w:tc>
      </w:tr>
      <w:tr w:rsidR="006E1436" w:rsidRPr="006E1436" w14:paraId="7E0BD946" w14:textId="77777777" w:rsidTr="405D8427">
        <w:trPr>
          <w:trHeight w:val="64"/>
        </w:trPr>
        <w:tc>
          <w:tcPr>
            <w:tcW w:w="4508" w:type="dxa"/>
          </w:tcPr>
          <w:p w14:paraId="5B7A1F44" w14:textId="52E220B6" w:rsidR="0065427C" w:rsidRPr="006E1436" w:rsidRDefault="00D16ACE" w:rsidP="0065427C">
            <w:pPr>
              <w:pStyle w:val="NormalWeb"/>
              <w:spacing w:after="0" w:line="360" w:lineRule="atLeast"/>
              <w:textAlignment w:val="baseline"/>
              <w:rPr>
                <w:color w:val="000000" w:themeColor="text1"/>
              </w:rPr>
            </w:pPr>
            <w:proofErr w:type="spellStart"/>
            <w:r w:rsidRPr="006E1436">
              <w:rPr>
                <w:color w:val="000000" w:themeColor="text1"/>
              </w:rPr>
              <w:t>range_short_term_distribution_trend_gb</w:t>
            </w:r>
            <w:proofErr w:type="spellEnd"/>
            <w:r w:rsidRPr="006E1436">
              <w:rPr>
                <w:color w:val="000000" w:themeColor="text1"/>
              </w:rPr>
              <w:t xml:space="preserve"> </w:t>
            </w:r>
          </w:p>
        </w:tc>
        <w:tc>
          <w:tcPr>
            <w:tcW w:w="4508" w:type="dxa"/>
          </w:tcPr>
          <w:p w14:paraId="770E637E" w14:textId="615C1C08" w:rsidR="0065427C" w:rsidRPr="006E1436" w:rsidRDefault="27CDA817" w:rsidP="2CE74A0D">
            <w:pPr>
              <w:pStyle w:val="NormalWeb"/>
              <w:spacing w:after="0" w:line="360" w:lineRule="atLeast"/>
              <w:textAlignment w:val="baseline"/>
              <w:rPr>
                <w:color w:val="000000" w:themeColor="text1"/>
                <w:lang w:val="en-US"/>
              </w:rPr>
            </w:pPr>
            <w:r w:rsidRPr="006E1436">
              <w:rPr>
                <w:color w:val="000000" w:themeColor="text1"/>
                <w:lang w:val="en-US"/>
              </w:rPr>
              <w:t xml:space="preserve">The </w:t>
            </w:r>
            <w:r w:rsidR="161CEFE3" w:rsidRPr="006E1436">
              <w:rPr>
                <w:color w:val="000000" w:themeColor="text1"/>
                <w:lang w:val="en-US"/>
              </w:rPr>
              <w:t>date</w:t>
            </w:r>
            <w:r w:rsidRPr="006E1436">
              <w:rPr>
                <w:color w:val="000000" w:themeColor="text1"/>
                <w:lang w:val="en-US"/>
              </w:rPr>
              <w:t xml:space="preserve"> range that the trend in the field ‘</w:t>
            </w:r>
            <w:proofErr w:type="spellStart"/>
            <w:r w:rsidR="00D16ACE" w:rsidRPr="006E1436">
              <w:rPr>
                <w:color w:val="000000" w:themeColor="text1"/>
                <w:lang w:val="en-US"/>
              </w:rPr>
              <w:t>short_term_distribution_trend_gb</w:t>
            </w:r>
            <w:proofErr w:type="spellEnd"/>
            <w:r w:rsidR="00D16ACE" w:rsidRPr="006E1436">
              <w:rPr>
                <w:color w:val="000000" w:themeColor="text1"/>
                <w:lang w:val="en-US"/>
              </w:rPr>
              <w:t xml:space="preserve">’ </w:t>
            </w:r>
            <w:r w:rsidRPr="006E1436">
              <w:rPr>
                <w:color w:val="000000" w:themeColor="text1"/>
                <w:lang w:val="en-US"/>
              </w:rPr>
              <w:t>is calculated over.</w:t>
            </w:r>
            <w:r w:rsidR="06AEBF54" w:rsidRPr="006E1436">
              <w:rPr>
                <w:color w:val="000000" w:themeColor="text1"/>
                <w:lang w:val="en-US"/>
              </w:rPr>
              <w:t xml:space="preserve"> Sources are as for the ‘</w:t>
            </w:r>
            <w:proofErr w:type="spellStart"/>
            <w:r w:rsidR="06AEBF54" w:rsidRPr="006E1436">
              <w:rPr>
                <w:color w:val="000000" w:themeColor="text1"/>
                <w:lang w:val="en-US"/>
              </w:rPr>
              <w:t>short_term_distribution_trend_gb</w:t>
            </w:r>
            <w:proofErr w:type="spellEnd"/>
            <w:r w:rsidR="06AEBF54" w:rsidRPr="006E1436">
              <w:rPr>
                <w:color w:val="000000" w:themeColor="text1"/>
                <w:lang w:val="en-US"/>
              </w:rPr>
              <w:t>’</w:t>
            </w:r>
          </w:p>
        </w:tc>
      </w:tr>
      <w:tr w:rsidR="009E4092" w:rsidRPr="006E1436" w14:paraId="7E4C010A" w14:textId="77777777" w:rsidTr="405D8427">
        <w:trPr>
          <w:trHeight w:val="64"/>
        </w:trPr>
        <w:tc>
          <w:tcPr>
            <w:tcW w:w="4508" w:type="dxa"/>
          </w:tcPr>
          <w:p w14:paraId="3C87C81E" w14:textId="25749902" w:rsidR="009E4092" w:rsidRPr="006E1436" w:rsidRDefault="009E4092" w:rsidP="009E4092">
            <w:pPr>
              <w:pStyle w:val="NormalWeb"/>
              <w:spacing w:after="0" w:line="360" w:lineRule="atLeast"/>
              <w:textAlignment w:val="baseline"/>
              <w:rPr>
                <w:color w:val="000000" w:themeColor="text1"/>
                <w:lang w:val="en-US"/>
              </w:rPr>
            </w:pPr>
            <w:proofErr w:type="spellStart"/>
            <w:r w:rsidRPr="006E1436">
              <w:rPr>
                <w:color w:val="000000" w:themeColor="text1"/>
              </w:rPr>
              <w:t>abundance_trend</w:t>
            </w:r>
            <w:proofErr w:type="spellEnd"/>
          </w:p>
        </w:tc>
        <w:tc>
          <w:tcPr>
            <w:tcW w:w="4508" w:type="dxa"/>
          </w:tcPr>
          <w:p w14:paraId="4014F01B" w14:textId="4535C201" w:rsidR="009E4092" w:rsidRPr="006E1436" w:rsidRDefault="009E4092" w:rsidP="009E4092">
            <w:pPr>
              <w:pStyle w:val="NormalWeb"/>
              <w:spacing w:after="0" w:line="360" w:lineRule="atLeast"/>
              <w:textAlignment w:val="baseline"/>
              <w:rPr>
                <w:color w:val="000000" w:themeColor="text1"/>
                <w:lang w:val="en-US"/>
              </w:rPr>
            </w:pPr>
            <w:r w:rsidRPr="00F005EC">
              <w:rPr>
                <w:color w:val="000000" w:themeColor="text1"/>
                <w:lang w:val="en-US"/>
              </w:rPr>
              <w:t xml:space="preserve">Abundance trend for Great Britain (England, Scotland and Wales) </w:t>
            </w:r>
            <w:r>
              <w:rPr>
                <w:color w:val="000000" w:themeColor="text1"/>
                <w:lang w:val="en-US"/>
              </w:rPr>
              <w:t>for moths and UK (</w:t>
            </w:r>
            <w:r w:rsidRPr="00F005EC">
              <w:rPr>
                <w:color w:val="000000" w:themeColor="text1"/>
                <w:lang w:val="en-US"/>
              </w:rPr>
              <w:t>England, Scotland</w:t>
            </w:r>
            <w:r>
              <w:rPr>
                <w:color w:val="000000" w:themeColor="text1"/>
                <w:lang w:val="en-US"/>
              </w:rPr>
              <w:t xml:space="preserve">, </w:t>
            </w:r>
            <w:r w:rsidRPr="00F005EC">
              <w:rPr>
                <w:color w:val="000000" w:themeColor="text1"/>
                <w:lang w:val="en-US"/>
              </w:rPr>
              <w:t xml:space="preserve">Wales </w:t>
            </w:r>
            <w:r>
              <w:rPr>
                <w:color w:val="000000" w:themeColor="text1"/>
                <w:lang w:val="en-US"/>
              </w:rPr>
              <w:t xml:space="preserve">and Northern Ireland) for butterflies, </w:t>
            </w:r>
            <w:r w:rsidRPr="00F005EC">
              <w:rPr>
                <w:color w:val="000000" w:themeColor="text1"/>
                <w:lang w:val="en-US"/>
              </w:rPr>
              <w:t>expressed as a percentage. If no trend could be estimated the cell is blank. Trends are based on data from Rothamsted Insect Survey (2021) and UKBMS (202</w:t>
            </w:r>
            <w:r>
              <w:rPr>
                <w:color w:val="000000" w:themeColor="text1"/>
                <w:lang w:val="en-US"/>
              </w:rPr>
              <w:t>4</w:t>
            </w:r>
            <w:r w:rsidRPr="00F005EC">
              <w:rPr>
                <w:color w:val="000000" w:themeColor="text1"/>
                <w:lang w:val="en-US"/>
              </w:rPr>
              <w:t xml:space="preserve">). For moths this was presented in Randle </w:t>
            </w:r>
            <w:r w:rsidRPr="00F005EC">
              <w:rPr>
                <w:i/>
                <w:iCs/>
                <w:color w:val="000000" w:themeColor="text1"/>
                <w:lang w:val="en-US"/>
              </w:rPr>
              <w:t>et al</w:t>
            </w:r>
            <w:r w:rsidRPr="00F005EC">
              <w:rPr>
                <w:color w:val="000000" w:themeColor="text1"/>
                <w:lang w:val="en-US"/>
              </w:rPr>
              <w:t xml:space="preserve">. (2019) and for butterflies Brereton </w:t>
            </w:r>
            <w:r w:rsidRPr="00F005EC">
              <w:rPr>
                <w:i/>
                <w:iCs/>
                <w:color w:val="000000" w:themeColor="text1"/>
                <w:lang w:val="en-US"/>
              </w:rPr>
              <w:t>et al</w:t>
            </w:r>
            <w:r w:rsidRPr="00F005EC">
              <w:rPr>
                <w:color w:val="000000" w:themeColor="text1"/>
                <w:lang w:val="en-US"/>
              </w:rPr>
              <w:t>. (2019).</w:t>
            </w:r>
          </w:p>
        </w:tc>
      </w:tr>
      <w:tr w:rsidR="009E4092" w:rsidRPr="006E1436" w14:paraId="536E0FF4" w14:textId="77777777" w:rsidTr="405D8427">
        <w:trPr>
          <w:trHeight w:val="64"/>
        </w:trPr>
        <w:tc>
          <w:tcPr>
            <w:tcW w:w="4508" w:type="dxa"/>
          </w:tcPr>
          <w:p w14:paraId="44D0D68B" w14:textId="523A7041" w:rsidR="009E4092" w:rsidRPr="006E1436" w:rsidRDefault="009E4092" w:rsidP="009E4092">
            <w:pPr>
              <w:pStyle w:val="NormalWeb"/>
              <w:spacing w:after="0" w:line="360" w:lineRule="atLeast"/>
              <w:textAlignment w:val="baseline"/>
              <w:rPr>
                <w:color w:val="000000" w:themeColor="text1"/>
                <w:lang w:val="en-US"/>
              </w:rPr>
            </w:pPr>
            <w:proofErr w:type="spellStart"/>
            <w:r w:rsidRPr="006E1436">
              <w:rPr>
                <w:color w:val="000000" w:themeColor="text1"/>
              </w:rPr>
              <w:t>sig_abundance_trend</w:t>
            </w:r>
            <w:proofErr w:type="spellEnd"/>
          </w:p>
        </w:tc>
        <w:tc>
          <w:tcPr>
            <w:tcW w:w="4508" w:type="dxa"/>
          </w:tcPr>
          <w:p w14:paraId="1AC35A5B" w14:textId="26F2DCCD" w:rsidR="009E4092" w:rsidRPr="006E1436" w:rsidRDefault="009E4092" w:rsidP="009E4092">
            <w:pPr>
              <w:pStyle w:val="NormalWeb"/>
              <w:spacing w:after="0" w:line="360" w:lineRule="atLeast"/>
              <w:textAlignment w:val="baseline"/>
              <w:rPr>
                <w:color w:val="000000" w:themeColor="text1"/>
                <w:lang w:val="en-US"/>
              </w:rPr>
            </w:pPr>
            <w:r w:rsidRPr="006E1436">
              <w:rPr>
                <w:color w:val="000000" w:themeColor="text1"/>
                <w:lang w:val="en-US"/>
              </w:rPr>
              <w:t>If the trend expressed in field ‘</w:t>
            </w:r>
            <w:proofErr w:type="spellStart"/>
            <w:r w:rsidRPr="006E1436">
              <w:rPr>
                <w:color w:val="000000" w:themeColor="text1"/>
                <w:lang w:val="en-US"/>
              </w:rPr>
              <w:t>abundance_trend</w:t>
            </w:r>
            <w:proofErr w:type="spellEnd"/>
            <w:r w:rsidRPr="006E1436">
              <w:rPr>
                <w:color w:val="000000" w:themeColor="text1"/>
                <w:lang w:val="en-US"/>
              </w:rPr>
              <w:t>’ is statistically significant for a particular species a Y is placed in the cell, if the trend is not statistically significant a N and if no trend exists the cell is blank.</w:t>
            </w:r>
          </w:p>
        </w:tc>
      </w:tr>
      <w:tr w:rsidR="009E4092" w:rsidRPr="006E1436" w14:paraId="296C725A" w14:textId="77777777" w:rsidTr="405D8427">
        <w:trPr>
          <w:trHeight w:val="64"/>
        </w:trPr>
        <w:tc>
          <w:tcPr>
            <w:tcW w:w="4508" w:type="dxa"/>
          </w:tcPr>
          <w:p w14:paraId="4066D4A3" w14:textId="63369D21" w:rsidR="009E4092" w:rsidRPr="006E1436" w:rsidRDefault="009E4092" w:rsidP="009E4092">
            <w:pPr>
              <w:pStyle w:val="NormalWeb"/>
              <w:spacing w:after="0" w:line="360" w:lineRule="atLeast"/>
              <w:textAlignment w:val="baseline"/>
              <w:rPr>
                <w:color w:val="000000" w:themeColor="text1"/>
                <w:lang w:val="en-US"/>
              </w:rPr>
            </w:pPr>
            <w:proofErr w:type="spellStart"/>
            <w:r w:rsidRPr="006E1436">
              <w:rPr>
                <w:color w:val="000000" w:themeColor="text1"/>
              </w:rPr>
              <w:t>range_abundance_trend</w:t>
            </w:r>
            <w:proofErr w:type="spellEnd"/>
          </w:p>
        </w:tc>
        <w:tc>
          <w:tcPr>
            <w:tcW w:w="4508" w:type="dxa"/>
          </w:tcPr>
          <w:p w14:paraId="43F8589E" w14:textId="3DE24BE4" w:rsidR="009E4092" w:rsidRPr="006E1436" w:rsidRDefault="009E4092" w:rsidP="009E4092">
            <w:pPr>
              <w:pStyle w:val="NormalWeb"/>
              <w:spacing w:after="0" w:line="360" w:lineRule="atLeast"/>
              <w:textAlignment w:val="baseline"/>
              <w:rPr>
                <w:color w:val="000000" w:themeColor="text1"/>
                <w:lang w:val="en-US"/>
              </w:rPr>
            </w:pPr>
            <w:r w:rsidRPr="006E1436">
              <w:rPr>
                <w:color w:val="000000" w:themeColor="text1"/>
                <w:lang w:val="en-US"/>
              </w:rPr>
              <w:t>The date range that the trend in the field ‘</w:t>
            </w:r>
            <w:proofErr w:type="spellStart"/>
            <w:r w:rsidRPr="006E1436">
              <w:rPr>
                <w:color w:val="000000" w:themeColor="text1"/>
                <w:lang w:val="en-US"/>
              </w:rPr>
              <w:t>abundance_trend</w:t>
            </w:r>
            <w:proofErr w:type="spellEnd"/>
            <w:r w:rsidRPr="006E1436">
              <w:rPr>
                <w:color w:val="000000" w:themeColor="text1"/>
                <w:lang w:val="en-US"/>
              </w:rPr>
              <w:t>’ is calculated over.</w:t>
            </w:r>
          </w:p>
        </w:tc>
      </w:tr>
      <w:tr w:rsidR="009E4092" w:rsidRPr="006E1436" w14:paraId="6CB47CEA" w14:textId="77777777" w:rsidTr="405D8427">
        <w:trPr>
          <w:trHeight w:val="64"/>
        </w:trPr>
        <w:tc>
          <w:tcPr>
            <w:tcW w:w="4508" w:type="dxa"/>
          </w:tcPr>
          <w:p w14:paraId="406BAF14" w14:textId="15FBD29A" w:rsidR="009E4092" w:rsidRPr="006E1436" w:rsidRDefault="009E4092" w:rsidP="009E4092">
            <w:pPr>
              <w:pStyle w:val="NormalWeb"/>
              <w:spacing w:after="0" w:line="360" w:lineRule="atLeast"/>
              <w:textAlignment w:val="baseline"/>
              <w:rPr>
                <w:color w:val="000000" w:themeColor="text1"/>
                <w:lang w:val="en-US"/>
              </w:rPr>
            </w:pPr>
            <w:r w:rsidRPr="006E1436">
              <w:rPr>
                <w:color w:val="000000" w:themeColor="text1"/>
                <w:lang w:val="en-US"/>
              </w:rPr>
              <w:lastRenderedPageBreak/>
              <w:t>diurnal</w:t>
            </w:r>
          </w:p>
        </w:tc>
        <w:tc>
          <w:tcPr>
            <w:tcW w:w="4508" w:type="dxa"/>
          </w:tcPr>
          <w:p w14:paraId="7E285792" w14:textId="7A678C02" w:rsidR="009E4092" w:rsidRPr="006E1436" w:rsidRDefault="009E4092" w:rsidP="009E4092">
            <w:pPr>
              <w:pStyle w:val="NormalWeb"/>
              <w:spacing w:after="0" w:line="360" w:lineRule="atLeast"/>
              <w:textAlignment w:val="baseline"/>
              <w:rPr>
                <w:color w:val="000000" w:themeColor="text1"/>
                <w:lang w:val="en-US"/>
              </w:rPr>
            </w:pPr>
            <w:r w:rsidRPr="006E1436">
              <w:rPr>
                <w:color w:val="000000" w:themeColor="text1"/>
                <w:lang w:val="en-US"/>
              </w:rPr>
              <w:t xml:space="preserve">Listed as a 1 if adults of at least one sex of the species are described as being active diurnally i.e. between sunrise and sunset. If a species is listed as flying at sunrise and </w:t>
            </w:r>
            <w:proofErr w:type="gramStart"/>
            <w:r w:rsidRPr="006E1436">
              <w:rPr>
                <w:color w:val="000000" w:themeColor="text1"/>
                <w:lang w:val="en-US"/>
              </w:rPr>
              <w:t>sunset</w:t>
            </w:r>
            <w:proofErr w:type="gramEnd"/>
            <w:r w:rsidRPr="006E1436">
              <w:rPr>
                <w:color w:val="000000" w:themeColor="text1"/>
                <w:lang w:val="en-US"/>
              </w:rPr>
              <w:t xml:space="preserve"> then diurnal and nocturnal (next header) are both listed as a 1. Sourced from Waring &amp; Townsend (2017).</w:t>
            </w:r>
          </w:p>
        </w:tc>
      </w:tr>
      <w:tr w:rsidR="009E4092" w:rsidRPr="006E1436" w14:paraId="484CFEAE" w14:textId="77777777" w:rsidTr="405D8427">
        <w:trPr>
          <w:trHeight w:val="64"/>
        </w:trPr>
        <w:tc>
          <w:tcPr>
            <w:tcW w:w="4508" w:type="dxa"/>
          </w:tcPr>
          <w:p w14:paraId="6942DE39" w14:textId="21E0E87A" w:rsidR="009E4092" w:rsidRPr="006E1436" w:rsidRDefault="009E4092" w:rsidP="009E4092">
            <w:pPr>
              <w:pStyle w:val="NormalWeb"/>
              <w:spacing w:after="0" w:line="360" w:lineRule="atLeast"/>
              <w:textAlignment w:val="baseline"/>
              <w:rPr>
                <w:color w:val="000000" w:themeColor="text1"/>
                <w:lang w:val="en-US"/>
              </w:rPr>
            </w:pPr>
            <w:r w:rsidRPr="006E1436">
              <w:rPr>
                <w:color w:val="000000" w:themeColor="text1"/>
                <w:lang w:val="en-US"/>
              </w:rPr>
              <w:t>nocturnal</w:t>
            </w:r>
          </w:p>
        </w:tc>
        <w:tc>
          <w:tcPr>
            <w:tcW w:w="4508" w:type="dxa"/>
          </w:tcPr>
          <w:p w14:paraId="45542645" w14:textId="17A9EAD5" w:rsidR="009E4092" w:rsidRPr="006E1436" w:rsidRDefault="009E4092" w:rsidP="009E4092">
            <w:pPr>
              <w:pStyle w:val="NormalWeb"/>
              <w:spacing w:after="0" w:line="360" w:lineRule="atLeast"/>
              <w:textAlignment w:val="baseline"/>
              <w:rPr>
                <w:color w:val="000000" w:themeColor="text1"/>
                <w:lang w:val="en-US"/>
              </w:rPr>
            </w:pPr>
            <w:r w:rsidRPr="006E1436">
              <w:rPr>
                <w:color w:val="000000" w:themeColor="text1"/>
                <w:lang w:val="en-US"/>
              </w:rPr>
              <w:t xml:space="preserve">Listed as a 1 if adults of at least one sex of the species </w:t>
            </w:r>
            <w:proofErr w:type="gramStart"/>
            <w:r w:rsidRPr="006E1436">
              <w:rPr>
                <w:color w:val="000000" w:themeColor="text1"/>
                <w:lang w:val="en-US"/>
              </w:rPr>
              <w:t>is</w:t>
            </w:r>
            <w:proofErr w:type="gramEnd"/>
            <w:r w:rsidRPr="006E1436">
              <w:rPr>
                <w:color w:val="000000" w:themeColor="text1"/>
                <w:lang w:val="en-US"/>
              </w:rPr>
              <w:t xml:space="preserve"> described as being active nocturnally i.e. between dusk and dawn. If a species is listed as flying at sunrise and </w:t>
            </w:r>
            <w:proofErr w:type="gramStart"/>
            <w:r w:rsidRPr="006E1436">
              <w:rPr>
                <w:color w:val="000000" w:themeColor="text1"/>
                <w:lang w:val="en-US"/>
              </w:rPr>
              <w:t>sunset</w:t>
            </w:r>
            <w:proofErr w:type="gramEnd"/>
            <w:r w:rsidRPr="006E1436">
              <w:rPr>
                <w:color w:val="000000" w:themeColor="text1"/>
                <w:lang w:val="en-US"/>
              </w:rPr>
              <w:t xml:space="preserve"> then nocturnal and diurnal (previous header) are both listed as a 1. Sourced from Waring &amp; Townsend (2017).</w:t>
            </w:r>
          </w:p>
        </w:tc>
      </w:tr>
      <w:tr w:rsidR="009E4092" w:rsidRPr="006E1436" w14:paraId="638FCA81" w14:textId="77777777" w:rsidTr="405D8427">
        <w:trPr>
          <w:trHeight w:val="64"/>
        </w:trPr>
        <w:tc>
          <w:tcPr>
            <w:tcW w:w="4508" w:type="dxa"/>
          </w:tcPr>
          <w:p w14:paraId="63290708" w14:textId="52BE27E4" w:rsidR="009E4092" w:rsidRPr="006E1436" w:rsidRDefault="009E4092" w:rsidP="009E4092">
            <w:pPr>
              <w:pStyle w:val="NormalWeb"/>
              <w:spacing w:after="0" w:line="360" w:lineRule="atLeast"/>
              <w:textAlignment w:val="baseline"/>
              <w:rPr>
                <w:color w:val="000000" w:themeColor="text1"/>
                <w:lang w:val="en-US"/>
              </w:rPr>
            </w:pPr>
            <w:proofErr w:type="spellStart"/>
            <w:r w:rsidRPr="006E1436">
              <w:rPr>
                <w:color w:val="000000" w:themeColor="text1"/>
                <w:lang w:val="en-US"/>
              </w:rPr>
              <w:t>easily_disturbed_by_day</w:t>
            </w:r>
            <w:proofErr w:type="spellEnd"/>
          </w:p>
        </w:tc>
        <w:tc>
          <w:tcPr>
            <w:tcW w:w="4508" w:type="dxa"/>
          </w:tcPr>
          <w:p w14:paraId="37FF98A5" w14:textId="29D2F075" w:rsidR="009E4092" w:rsidRPr="006E1436" w:rsidRDefault="009E4092" w:rsidP="009E4092">
            <w:pPr>
              <w:pStyle w:val="NormalWeb"/>
              <w:spacing w:after="0" w:line="360" w:lineRule="atLeast"/>
              <w:textAlignment w:val="baseline"/>
              <w:rPr>
                <w:color w:val="000000" w:themeColor="text1"/>
                <w:lang w:val="en-US"/>
              </w:rPr>
            </w:pPr>
            <w:r w:rsidRPr="006E1436">
              <w:rPr>
                <w:color w:val="000000" w:themeColor="text1"/>
                <w:lang w:val="en-US"/>
              </w:rPr>
              <w:t xml:space="preserve">Listed as a 1 if the adult form of the species </w:t>
            </w:r>
            <w:proofErr w:type="gramStart"/>
            <w:r w:rsidRPr="006E1436">
              <w:rPr>
                <w:color w:val="000000" w:themeColor="text1"/>
                <w:lang w:val="en-US"/>
              </w:rPr>
              <w:t>is described as being</w:t>
            </w:r>
            <w:proofErr w:type="gramEnd"/>
            <w:r w:rsidRPr="006E1436">
              <w:rPr>
                <w:color w:val="000000" w:themeColor="text1"/>
                <w:lang w:val="en-US"/>
              </w:rPr>
              <w:t xml:space="preserve"> easily flushed from cover by day in Waring &amp; Townsend (2017).</w:t>
            </w:r>
          </w:p>
        </w:tc>
      </w:tr>
      <w:tr w:rsidR="009E4092" w:rsidRPr="006E1436" w14:paraId="47FFF9BF" w14:textId="77777777" w:rsidTr="405D8427">
        <w:trPr>
          <w:trHeight w:val="64"/>
        </w:trPr>
        <w:tc>
          <w:tcPr>
            <w:tcW w:w="4508" w:type="dxa"/>
          </w:tcPr>
          <w:p w14:paraId="1E5F0136" w14:textId="3A995955" w:rsidR="009E4092" w:rsidRPr="006E1436" w:rsidRDefault="009E4092" w:rsidP="009E4092">
            <w:pPr>
              <w:pStyle w:val="NormalWeb"/>
              <w:spacing w:after="0" w:line="360" w:lineRule="atLeast"/>
              <w:textAlignment w:val="baseline"/>
              <w:rPr>
                <w:color w:val="000000" w:themeColor="text1"/>
                <w:lang w:val="en-US"/>
              </w:rPr>
            </w:pPr>
            <w:proofErr w:type="spellStart"/>
            <w:r w:rsidRPr="006E1436">
              <w:rPr>
                <w:color w:val="000000" w:themeColor="text1"/>
                <w:lang w:val="en-US"/>
              </w:rPr>
              <w:t>communal_or_nest</w:t>
            </w:r>
            <w:proofErr w:type="spellEnd"/>
          </w:p>
        </w:tc>
        <w:tc>
          <w:tcPr>
            <w:tcW w:w="4508" w:type="dxa"/>
          </w:tcPr>
          <w:p w14:paraId="3DBE48E9" w14:textId="523845DA" w:rsidR="009E4092" w:rsidRPr="006E1436" w:rsidRDefault="009E4092" w:rsidP="009E4092">
            <w:pPr>
              <w:pStyle w:val="NormalWeb"/>
              <w:spacing w:after="0" w:line="360" w:lineRule="atLeast"/>
              <w:textAlignment w:val="baseline"/>
              <w:rPr>
                <w:color w:val="000000" w:themeColor="text1"/>
                <w:lang w:val="en-US"/>
              </w:rPr>
            </w:pPr>
            <w:r w:rsidRPr="006E1436">
              <w:rPr>
                <w:color w:val="000000" w:themeColor="text1"/>
                <w:lang w:val="en-US"/>
              </w:rPr>
              <w:t>Larvae that feed or bask communally or inhabit a communal nest. Species are listed as a 1 if this occurs for all instars except the final instar or 2 if this occurs only for early instars. Data derived from Emmet &amp; Heath (1992), Porter (1997), Waring &amp; Townsend (2017), Eeles (2019), Henwood, Sterling &amp; Lewington (2020).</w:t>
            </w:r>
          </w:p>
        </w:tc>
      </w:tr>
      <w:tr w:rsidR="009E4092" w:rsidRPr="006E1436" w14:paraId="30E52DEA" w14:textId="77777777" w:rsidTr="405D8427">
        <w:trPr>
          <w:trHeight w:val="64"/>
        </w:trPr>
        <w:tc>
          <w:tcPr>
            <w:tcW w:w="4508" w:type="dxa"/>
          </w:tcPr>
          <w:p w14:paraId="421CEBD4" w14:textId="433588F7" w:rsidR="009E4092" w:rsidRPr="006E1436" w:rsidRDefault="009E4092" w:rsidP="009E4092">
            <w:pPr>
              <w:pStyle w:val="NormalWeb"/>
              <w:spacing w:after="0" w:line="360" w:lineRule="atLeast"/>
              <w:textAlignment w:val="baseline"/>
              <w:rPr>
                <w:color w:val="000000" w:themeColor="text1"/>
              </w:rPr>
            </w:pPr>
            <w:proofErr w:type="spellStart"/>
            <w:r w:rsidRPr="006E1436">
              <w:rPr>
                <w:color w:val="000000" w:themeColor="text1"/>
              </w:rPr>
              <w:t>below_ground</w:t>
            </w:r>
            <w:proofErr w:type="spellEnd"/>
          </w:p>
        </w:tc>
        <w:tc>
          <w:tcPr>
            <w:tcW w:w="4508" w:type="dxa"/>
          </w:tcPr>
          <w:p w14:paraId="6A8FFCE1" w14:textId="4B725012" w:rsidR="009E4092" w:rsidRPr="006E1436" w:rsidRDefault="009E4092" w:rsidP="009E4092">
            <w:pPr>
              <w:pStyle w:val="NormalWeb"/>
              <w:spacing w:after="0" w:line="360" w:lineRule="atLeast"/>
              <w:textAlignment w:val="baseline"/>
              <w:rPr>
                <w:color w:val="000000" w:themeColor="text1"/>
                <w:lang w:val="en-US"/>
              </w:rPr>
            </w:pPr>
            <w:r w:rsidRPr="006E1436">
              <w:rPr>
                <w:color w:val="000000" w:themeColor="text1"/>
                <w:lang w:val="en-US"/>
              </w:rPr>
              <w:t>Species which form a pupa under the surface of the soil or in ants’ nests. 1 is confirmed, 2 is requires further confirmation. Based on data from Emmet &amp; Heath (1992), Porter (1997), Waring &amp; Townsend (2017), Eeles (2019) and Henwood, Sterling &amp; Lewington (2020).</w:t>
            </w:r>
          </w:p>
        </w:tc>
      </w:tr>
      <w:tr w:rsidR="009E4092" w:rsidRPr="006E1436" w14:paraId="0321B2AD" w14:textId="77777777" w:rsidTr="405D8427">
        <w:trPr>
          <w:trHeight w:val="64"/>
        </w:trPr>
        <w:tc>
          <w:tcPr>
            <w:tcW w:w="4508" w:type="dxa"/>
          </w:tcPr>
          <w:p w14:paraId="48F879FC" w14:textId="4E8082B2" w:rsidR="009E4092" w:rsidRPr="006E1436" w:rsidRDefault="009E4092" w:rsidP="009E4092">
            <w:pPr>
              <w:pStyle w:val="NormalWeb"/>
              <w:spacing w:after="0" w:line="360" w:lineRule="atLeast"/>
              <w:textAlignment w:val="baseline"/>
              <w:rPr>
                <w:color w:val="000000" w:themeColor="text1"/>
              </w:rPr>
            </w:pPr>
            <w:proofErr w:type="spellStart"/>
            <w:r w:rsidRPr="006E1436">
              <w:rPr>
                <w:color w:val="000000" w:themeColor="text1"/>
              </w:rPr>
              <w:t>leaf_litter_moss_on_ground_soil</w:t>
            </w:r>
            <w:proofErr w:type="spellEnd"/>
            <w:r w:rsidRPr="006E1436">
              <w:rPr>
                <w:color w:val="000000" w:themeColor="text1"/>
              </w:rPr>
              <w:br/>
              <w:t>surface</w:t>
            </w:r>
          </w:p>
        </w:tc>
        <w:tc>
          <w:tcPr>
            <w:tcW w:w="4508" w:type="dxa"/>
          </w:tcPr>
          <w:p w14:paraId="7F6C91C8" w14:textId="6825A01C" w:rsidR="009E4092" w:rsidRPr="006E1436" w:rsidRDefault="009E4092" w:rsidP="009E4092">
            <w:pPr>
              <w:pStyle w:val="NormalWeb"/>
              <w:spacing w:after="0" w:line="360" w:lineRule="atLeast"/>
              <w:textAlignment w:val="baseline"/>
              <w:rPr>
                <w:color w:val="000000" w:themeColor="text1"/>
                <w:lang w:val="en-US"/>
              </w:rPr>
            </w:pPr>
            <w:r w:rsidRPr="006E1436">
              <w:rPr>
                <w:color w:val="000000" w:themeColor="text1"/>
                <w:lang w:val="en-US"/>
              </w:rPr>
              <w:t xml:space="preserve">Species which form a pupa on the ground/soil surface layer, amongst leaf litter </w:t>
            </w:r>
            <w:r w:rsidRPr="006E1436">
              <w:rPr>
                <w:color w:val="000000" w:themeColor="text1"/>
                <w:lang w:val="en-US"/>
              </w:rPr>
              <w:lastRenderedPageBreak/>
              <w:t>or mosses. Does not include species whose pupa is formed on living vegetation. 1 is confirmed, 2 is requires further confirmation. Based on data from Emmet &amp; Heath (1992), Porter (1997), Waring &amp; Townsend (2017), Eeles (2019) and Henwood, Sterling &amp; Lewington (2020).</w:t>
            </w:r>
          </w:p>
        </w:tc>
      </w:tr>
      <w:tr w:rsidR="009E4092" w:rsidRPr="006E1436" w14:paraId="4443D65B" w14:textId="77777777" w:rsidTr="405D8427">
        <w:trPr>
          <w:trHeight w:val="64"/>
        </w:trPr>
        <w:tc>
          <w:tcPr>
            <w:tcW w:w="4508" w:type="dxa"/>
          </w:tcPr>
          <w:p w14:paraId="3ED044A1" w14:textId="17C741B9" w:rsidR="009E4092" w:rsidRPr="006E1436" w:rsidRDefault="009E4092" w:rsidP="009E4092">
            <w:pPr>
              <w:pStyle w:val="NormalWeb"/>
              <w:spacing w:after="0" w:line="360" w:lineRule="atLeast"/>
              <w:textAlignment w:val="baseline"/>
              <w:rPr>
                <w:color w:val="000000" w:themeColor="text1"/>
              </w:rPr>
            </w:pPr>
            <w:proofErr w:type="spellStart"/>
            <w:r w:rsidRPr="006E1436">
              <w:rPr>
                <w:color w:val="000000" w:themeColor="text1"/>
              </w:rPr>
              <w:lastRenderedPageBreak/>
              <w:t>hostplant_external</w:t>
            </w:r>
            <w:proofErr w:type="spellEnd"/>
          </w:p>
        </w:tc>
        <w:tc>
          <w:tcPr>
            <w:tcW w:w="4508" w:type="dxa"/>
          </w:tcPr>
          <w:p w14:paraId="56E5ADA7" w14:textId="1C631E9C" w:rsidR="009E4092" w:rsidRPr="006E1436" w:rsidRDefault="009E4092" w:rsidP="009E4092">
            <w:pPr>
              <w:pStyle w:val="NormalWeb"/>
              <w:spacing w:after="0" w:line="360" w:lineRule="atLeast"/>
              <w:textAlignment w:val="baseline"/>
              <w:rPr>
                <w:color w:val="000000" w:themeColor="text1"/>
                <w:lang w:val="en-US"/>
              </w:rPr>
            </w:pPr>
            <w:r w:rsidRPr="006E1436">
              <w:rPr>
                <w:color w:val="000000" w:themeColor="text1"/>
                <w:lang w:val="en-US"/>
              </w:rPr>
              <w:t>Species which form a pupa externally on the hostplant. This includes species which pupate under bark or among mosses growing on the hostplant. 1 is confirmed, 2 is requires further confirmation. Based on data from Emmet &amp; Heath (1992), Porter (1997), Waring &amp; Townsend (2017), Eeles (2019) and Henwood, Sterling &amp; Lewington (2020).</w:t>
            </w:r>
          </w:p>
        </w:tc>
      </w:tr>
      <w:tr w:rsidR="009E4092" w:rsidRPr="006E1436" w14:paraId="0858095C" w14:textId="77777777" w:rsidTr="405D8427">
        <w:trPr>
          <w:trHeight w:val="64"/>
        </w:trPr>
        <w:tc>
          <w:tcPr>
            <w:tcW w:w="4508" w:type="dxa"/>
          </w:tcPr>
          <w:p w14:paraId="7983301B" w14:textId="43270CA1" w:rsidR="009E4092" w:rsidRPr="006E1436" w:rsidRDefault="009E4092" w:rsidP="009E4092">
            <w:pPr>
              <w:pStyle w:val="NormalWeb"/>
              <w:spacing w:after="0" w:line="360" w:lineRule="atLeast"/>
              <w:textAlignment w:val="baseline"/>
              <w:rPr>
                <w:color w:val="000000" w:themeColor="text1"/>
              </w:rPr>
            </w:pPr>
            <w:proofErr w:type="spellStart"/>
            <w:r w:rsidRPr="006E1436">
              <w:rPr>
                <w:color w:val="000000" w:themeColor="text1"/>
              </w:rPr>
              <w:t>hostplant_internal_stem</w:t>
            </w:r>
            <w:proofErr w:type="spellEnd"/>
          </w:p>
        </w:tc>
        <w:tc>
          <w:tcPr>
            <w:tcW w:w="4508" w:type="dxa"/>
          </w:tcPr>
          <w:p w14:paraId="38D96DDA" w14:textId="24B179E4" w:rsidR="009E4092" w:rsidRPr="006E1436" w:rsidRDefault="009E4092" w:rsidP="009E4092">
            <w:pPr>
              <w:pStyle w:val="NormalWeb"/>
              <w:spacing w:after="0" w:line="360" w:lineRule="atLeast"/>
              <w:textAlignment w:val="baseline"/>
              <w:rPr>
                <w:color w:val="000000" w:themeColor="text1"/>
                <w:lang w:val="en-US"/>
              </w:rPr>
            </w:pPr>
            <w:r w:rsidRPr="006E1436">
              <w:rPr>
                <w:color w:val="000000" w:themeColor="text1"/>
                <w:lang w:val="en-US"/>
              </w:rPr>
              <w:t xml:space="preserve">Species which form a pupa within the stems of a plant. Does not include species pupating under bark which are either in </w:t>
            </w:r>
            <w:proofErr w:type="spellStart"/>
            <w:r w:rsidRPr="006E1436">
              <w:rPr>
                <w:color w:val="000000" w:themeColor="text1"/>
              </w:rPr>
              <w:t>hostplant_external</w:t>
            </w:r>
            <w:proofErr w:type="spellEnd"/>
            <w:r w:rsidRPr="006E1436">
              <w:rPr>
                <w:color w:val="000000" w:themeColor="text1"/>
                <w:lang w:val="en-US"/>
              </w:rPr>
              <w:t xml:space="preserve"> or </w:t>
            </w:r>
            <w:proofErr w:type="spellStart"/>
            <w:r w:rsidRPr="006E1436">
              <w:rPr>
                <w:color w:val="000000" w:themeColor="text1"/>
                <w:lang w:val="en-US"/>
              </w:rPr>
              <w:t>other_vegetation_external</w:t>
            </w:r>
            <w:proofErr w:type="spellEnd"/>
            <w:r w:rsidRPr="006E1436">
              <w:rPr>
                <w:color w:val="000000" w:themeColor="text1"/>
                <w:lang w:val="en-US"/>
              </w:rPr>
              <w:t>. 1 is confirmed, 2 is requires further confirmation. Based on data from Emmet &amp; Heath (1992), Porter (1997), Waring &amp; Townsend (2017), Eeles (2019) and Henwood, Sterling &amp; Lewington (2020).</w:t>
            </w:r>
          </w:p>
        </w:tc>
      </w:tr>
      <w:tr w:rsidR="009E4092" w:rsidRPr="006E1436" w14:paraId="768161CF" w14:textId="77777777" w:rsidTr="405D8427">
        <w:trPr>
          <w:trHeight w:val="64"/>
        </w:trPr>
        <w:tc>
          <w:tcPr>
            <w:tcW w:w="4508" w:type="dxa"/>
          </w:tcPr>
          <w:p w14:paraId="346BB4A3" w14:textId="521A606A" w:rsidR="009E4092" w:rsidRPr="006E1436" w:rsidRDefault="009E4092" w:rsidP="009E4092">
            <w:pPr>
              <w:pStyle w:val="NormalWeb"/>
              <w:spacing w:after="0" w:line="360" w:lineRule="atLeast"/>
              <w:textAlignment w:val="baseline"/>
              <w:rPr>
                <w:color w:val="000000" w:themeColor="text1"/>
              </w:rPr>
            </w:pPr>
            <w:proofErr w:type="spellStart"/>
            <w:r w:rsidRPr="006E1436">
              <w:rPr>
                <w:color w:val="000000" w:themeColor="text1"/>
              </w:rPr>
              <w:t>hostplant_internal_root</w:t>
            </w:r>
            <w:proofErr w:type="spellEnd"/>
          </w:p>
        </w:tc>
        <w:tc>
          <w:tcPr>
            <w:tcW w:w="4508" w:type="dxa"/>
          </w:tcPr>
          <w:p w14:paraId="22FD9D1F" w14:textId="60598D73" w:rsidR="009E4092" w:rsidRPr="006E1436" w:rsidRDefault="009E4092" w:rsidP="009E4092">
            <w:pPr>
              <w:pStyle w:val="NormalWeb"/>
              <w:spacing w:after="0" w:line="360" w:lineRule="atLeast"/>
              <w:textAlignment w:val="baseline"/>
              <w:rPr>
                <w:color w:val="000000" w:themeColor="text1"/>
                <w:lang w:val="en-US"/>
              </w:rPr>
            </w:pPr>
            <w:r w:rsidRPr="006E1436">
              <w:rPr>
                <w:color w:val="000000" w:themeColor="text1"/>
                <w:lang w:val="en-US"/>
              </w:rPr>
              <w:t>Species which form a pupa within the walls of the root system of the hostplant. 1 is confirmed. Based on data from Emmet &amp; Heath (1992), Porter (1997), Waring &amp; Townsend (2017), Eeles (2019) and Henwood, Sterling &amp; Lewington (2020).</w:t>
            </w:r>
          </w:p>
        </w:tc>
      </w:tr>
      <w:tr w:rsidR="009E4092" w:rsidRPr="006E1436" w14:paraId="2925FC5E" w14:textId="77777777" w:rsidTr="405D8427">
        <w:trPr>
          <w:trHeight w:val="64"/>
        </w:trPr>
        <w:tc>
          <w:tcPr>
            <w:tcW w:w="4508" w:type="dxa"/>
          </w:tcPr>
          <w:p w14:paraId="5C924134" w14:textId="3E2E8658" w:rsidR="009E4092" w:rsidRPr="006E1436" w:rsidRDefault="009E4092" w:rsidP="009E4092">
            <w:pPr>
              <w:pStyle w:val="NormalWeb"/>
              <w:spacing w:after="0" w:line="360" w:lineRule="atLeast"/>
              <w:textAlignment w:val="baseline"/>
              <w:rPr>
                <w:color w:val="000000" w:themeColor="text1"/>
              </w:rPr>
            </w:pPr>
            <w:proofErr w:type="spellStart"/>
            <w:r w:rsidRPr="006E1436">
              <w:rPr>
                <w:color w:val="000000" w:themeColor="text1"/>
              </w:rPr>
              <w:t>other_vegetation_external</w:t>
            </w:r>
            <w:proofErr w:type="spellEnd"/>
          </w:p>
        </w:tc>
        <w:tc>
          <w:tcPr>
            <w:tcW w:w="4508" w:type="dxa"/>
          </w:tcPr>
          <w:p w14:paraId="71DC3D3B" w14:textId="36F7E905" w:rsidR="009E4092" w:rsidRPr="006E1436" w:rsidRDefault="009E4092" w:rsidP="009E4092">
            <w:pPr>
              <w:pStyle w:val="NormalWeb"/>
              <w:spacing w:after="0" w:line="360" w:lineRule="atLeast"/>
              <w:textAlignment w:val="baseline"/>
              <w:rPr>
                <w:color w:val="000000" w:themeColor="text1"/>
                <w:lang w:val="en-US"/>
              </w:rPr>
            </w:pPr>
            <w:r w:rsidRPr="006E1436">
              <w:rPr>
                <w:color w:val="000000" w:themeColor="text1"/>
                <w:lang w:val="en-US"/>
              </w:rPr>
              <w:t xml:space="preserve">Species which form a pupa externally on vegetation other than the hostplant. This includes species which pupate under bark of </w:t>
            </w:r>
            <w:r w:rsidRPr="006E1436">
              <w:rPr>
                <w:color w:val="000000" w:themeColor="text1"/>
                <w:lang w:val="en-US"/>
              </w:rPr>
              <w:lastRenderedPageBreak/>
              <w:t>non-hostplants. 1 is confirmed, 2 is requires further confirmation. Based on data from Emmet &amp; Heath (1992), Porter (1997), Waring &amp; Townsend (2017), Eeles (2019) and Henwood, Sterling &amp; Lewington (2020).</w:t>
            </w:r>
          </w:p>
        </w:tc>
      </w:tr>
      <w:tr w:rsidR="009E4092" w:rsidRPr="006E1436" w14:paraId="6725BDE7" w14:textId="77777777" w:rsidTr="405D8427">
        <w:trPr>
          <w:trHeight w:val="64"/>
        </w:trPr>
        <w:tc>
          <w:tcPr>
            <w:tcW w:w="4508" w:type="dxa"/>
          </w:tcPr>
          <w:p w14:paraId="771E2682" w14:textId="1CB98B2A" w:rsidR="009E4092" w:rsidRPr="006E1436" w:rsidRDefault="009E4092" w:rsidP="009E4092">
            <w:pPr>
              <w:pStyle w:val="NormalWeb"/>
              <w:spacing w:after="0" w:line="360" w:lineRule="atLeast"/>
              <w:textAlignment w:val="baseline"/>
              <w:rPr>
                <w:color w:val="000000" w:themeColor="text1"/>
              </w:rPr>
            </w:pPr>
            <w:proofErr w:type="spellStart"/>
            <w:r w:rsidRPr="006E1436">
              <w:rPr>
                <w:color w:val="000000" w:themeColor="text1"/>
              </w:rPr>
              <w:lastRenderedPageBreak/>
              <w:t>stone_inc_walls</w:t>
            </w:r>
            <w:proofErr w:type="spellEnd"/>
          </w:p>
        </w:tc>
        <w:tc>
          <w:tcPr>
            <w:tcW w:w="4508" w:type="dxa"/>
          </w:tcPr>
          <w:p w14:paraId="5AB83067" w14:textId="21D88F6B" w:rsidR="009E4092" w:rsidRPr="006E1436" w:rsidRDefault="009E4092" w:rsidP="009E4092">
            <w:pPr>
              <w:pStyle w:val="NormalWeb"/>
              <w:spacing w:after="0" w:line="360" w:lineRule="atLeast"/>
              <w:textAlignment w:val="baseline"/>
              <w:rPr>
                <w:color w:val="000000" w:themeColor="text1"/>
                <w:lang w:val="en-US"/>
              </w:rPr>
            </w:pPr>
            <w:r w:rsidRPr="006E1436">
              <w:rPr>
                <w:color w:val="000000" w:themeColor="text1"/>
                <w:lang w:val="en-US"/>
              </w:rPr>
              <w:t>Species which pupate under rocks, in rock crevices or within stone walls. 1 is confirmed. Based on data from Emmet &amp; Heath (1992), Porter (1997), Waring &amp; Townsend (2017), Eeles (2019) and Henwood, Sterling &amp; Lewington (2020).</w:t>
            </w:r>
          </w:p>
        </w:tc>
      </w:tr>
      <w:tr w:rsidR="009E4092" w:rsidRPr="006E1436" w14:paraId="650A6823" w14:textId="77777777" w:rsidTr="405D8427">
        <w:trPr>
          <w:trHeight w:val="64"/>
        </w:trPr>
        <w:tc>
          <w:tcPr>
            <w:tcW w:w="4508" w:type="dxa"/>
          </w:tcPr>
          <w:p w14:paraId="1F63EB7E" w14:textId="6E397F5C" w:rsidR="009E4092" w:rsidRPr="006E1436" w:rsidRDefault="009E4092" w:rsidP="009E4092">
            <w:pPr>
              <w:pStyle w:val="NormalWeb"/>
              <w:spacing w:after="0" w:line="360" w:lineRule="atLeast"/>
              <w:textAlignment w:val="baseline"/>
              <w:rPr>
                <w:color w:val="000000" w:themeColor="text1"/>
              </w:rPr>
            </w:pPr>
            <w:proofErr w:type="spellStart"/>
            <w:r w:rsidRPr="006E1436">
              <w:rPr>
                <w:color w:val="000000" w:themeColor="text1"/>
              </w:rPr>
              <w:t>dead_rotten_wood</w:t>
            </w:r>
            <w:proofErr w:type="spellEnd"/>
          </w:p>
        </w:tc>
        <w:tc>
          <w:tcPr>
            <w:tcW w:w="4508" w:type="dxa"/>
          </w:tcPr>
          <w:p w14:paraId="574DF705" w14:textId="386A47FE" w:rsidR="009E4092" w:rsidRPr="006E1436" w:rsidRDefault="009E4092" w:rsidP="009E4092">
            <w:pPr>
              <w:pStyle w:val="NormalWeb"/>
              <w:spacing w:after="0" w:line="360" w:lineRule="atLeast"/>
              <w:textAlignment w:val="baseline"/>
              <w:rPr>
                <w:color w:val="000000" w:themeColor="text1"/>
                <w:lang w:val="en-US"/>
              </w:rPr>
            </w:pPr>
            <w:r w:rsidRPr="006E1436">
              <w:rPr>
                <w:color w:val="000000" w:themeColor="text1"/>
                <w:lang w:val="en-US"/>
              </w:rPr>
              <w:t>Species forming a pupa within decaying and/or dead wood including fence posts. 1 is confirmed. Based on data from Emmet &amp; Heath (1992), Porter (1997), Waring &amp; Townsend (2017), Eeles (2019) and Henwood, Sterling &amp; Lewington (2020).</w:t>
            </w:r>
          </w:p>
        </w:tc>
      </w:tr>
      <w:tr w:rsidR="009E4092" w:rsidRPr="006E1436" w14:paraId="69BABBB1" w14:textId="77777777" w:rsidTr="405D8427">
        <w:trPr>
          <w:trHeight w:val="64"/>
        </w:trPr>
        <w:tc>
          <w:tcPr>
            <w:tcW w:w="4508" w:type="dxa"/>
          </w:tcPr>
          <w:p w14:paraId="631F2C3E" w14:textId="284B1329" w:rsidR="009E4092" w:rsidRPr="006E1436" w:rsidRDefault="009E4092" w:rsidP="009E4092">
            <w:pPr>
              <w:pStyle w:val="NormalWeb"/>
              <w:spacing w:after="0" w:line="360" w:lineRule="atLeast"/>
              <w:textAlignment w:val="baseline"/>
              <w:rPr>
                <w:color w:val="000000" w:themeColor="text1"/>
                <w:lang w:val="en-US"/>
              </w:rPr>
            </w:pPr>
            <w:proofErr w:type="spellStart"/>
            <w:r w:rsidRPr="006E1436">
              <w:rPr>
                <w:color w:val="000000" w:themeColor="text1"/>
                <w:lang w:val="en-US"/>
              </w:rPr>
              <w:t>wingless_reduced_wing_female</w:t>
            </w:r>
            <w:proofErr w:type="spellEnd"/>
          </w:p>
        </w:tc>
        <w:tc>
          <w:tcPr>
            <w:tcW w:w="4508" w:type="dxa"/>
          </w:tcPr>
          <w:p w14:paraId="3DF1363E" w14:textId="0779EA95" w:rsidR="009E4092" w:rsidRPr="006E1436" w:rsidRDefault="009E4092" w:rsidP="009E4092">
            <w:pPr>
              <w:pStyle w:val="NormalWeb"/>
              <w:spacing w:after="0" w:line="360" w:lineRule="atLeast"/>
              <w:textAlignment w:val="baseline"/>
              <w:rPr>
                <w:color w:val="000000" w:themeColor="text1"/>
                <w:lang w:val="en-US"/>
              </w:rPr>
            </w:pPr>
            <w:r w:rsidRPr="006E1436">
              <w:rPr>
                <w:color w:val="000000" w:themeColor="text1"/>
                <w:lang w:val="en-US"/>
              </w:rPr>
              <w:t>Classed as a 1 where the adult females of the species are either wingless or have reduced wings not capable of flight, as described in Waring &amp; Townsend (2017).</w:t>
            </w:r>
          </w:p>
        </w:tc>
      </w:tr>
      <w:tr w:rsidR="009E4092" w:rsidRPr="006E1436" w14:paraId="37CACD5F" w14:textId="77777777" w:rsidTr="00D66994">
        <w:trPr>
          <w:trHeight w:val="675"/>
        </w:trPr>
        <w:tc>
          <w:tcPr>
            <w:tcW w:w="4508" w:type="dxa"/>
          </w:tcPr>
          <w:p w14:paraId="3BBF66F8" w14:textId="39219C6C" w:rsidR="009E4092" w:rsidRPr="006E1436" w:rsidRDefault="009E4092" w:rsidP="009E4092">
            <w:pPr>
              <w:pStyle w:val="NormalWeb"/>
              <w:spacing w:after="0" w:line="360" w:lineRule="atLeast"/>
              <w:textAlignment w:val="baseline"/>
              <w:rPr>
                <w:color w:val="000000" w:themeColor="text1"/>
                <w:lang w:val="en-US"/>
              </w:rPr>
            </w:pPr>
            <w:proofErr w:type="spellStart"/>
            <w:r w:rsidRPr="006E1436">
              <w:rPr>
                <w:color w:val="000000" w:themeColor="text1"/>
              </w:rPr>
              <w:t>forewing_minimum</w:t>
            </w:r>
            <w:proofErr w:type="spellEnd"/>
            <w:r w:rsidRPr="006E1436">
              <w:rPr>
                <w:color w:val="000000" w:themeColor="text1"/>
              </w:rPr>
              <w:t xml:space="preserve"> </w:t>
            </w:r>
          </w:p>
        </w:tc>
        <w:tc>
          <w:tcPr>
            <w:tcW w:w="4508" w:type="dxa"/>
          </w:tcPr>
          <w:p w14:paraId="38DE00A0" w14:textId="198FB555" w:rsidR="009E4092" w:rsidRPr="006E1436" w:rsidRDefault="009E4092" w:rsidP="009E4092">
            <w:pPr>
              <w:pStyle w:val="NormalWeb"/>
              <w:spacing w:after="0" w:line="360" w:lineRule="atLeast"/>
              <w:textAlignment w:val="baseline"/>
              <w:rPr>
                <w:color w:val="000000" w:themeColor="text1"/>
                <w:lang w:val="en-US"/>
              </w:rPr>
            </w:pPr>
            <w:r w:rsidRPr="006E1436">
              <w:rPr>
                <w:color w:val="000000" w:themeColor="text1"/>
                <w:lang w:val="en-US"/>
              </w:rPr>
              <w:t>Minimum length of the forewing (between forewing tip and to the location where it joins the thorax) in mm as described in Waring &amp; Townsend (2017).</w:t>
            </w:r>
          </w:p>
        </w:tc>
      </w:tr>
      <w:tr w:rsidR="009E4092" w:rsidRPr="006E1436" w14:paraId="0915C5A9" w14:textId="77777777" w:rsidTr="405D8427">
        <w:trPr>
          <w:trHeight w:val="64"/>
        </w:trPr>
        <w:tc>
          <w:tcPr>
            <w:tcW w:w="4508" w:type="dxa"/>
          </w:tcPr>
          <w:p w14:paraId="7A3587C8" w14:textId="6A988144" w:rsidR="009E4092" w:rsidRPr="006E1436" w:rsidRDefault="009E4092" w:rsidP="009E4092">
            <w:pPr>
              <w:pStyle w:val="NormalWeb"/>
              <w:spacing w:after="0" w:line="360" w:lineRule="atLeast"/>
              <w:textAlignment w:val="baseline"/>
              <w:rPr>
                <w:color w:val="000000" w:themeColor="text1"/>
                <w:lang w:val="en-US"/>
              </w:rPr>
            </w:pPr>
            <w:proofErr w:type="spellStart"/>
            <w:r w:rsidRPr="006E1436">
              <w:rPr>
                <w:color w:val="000000" w:themeColor="text1"/>
                <w:lang w:val="en-US"/>
              </w:rPr>
              <w:t>forewing_maximum</w:t>
            </w:r>
            <w:proofErr w:type="spellEnd"/>
          </w:p>
        </w:tc>
        <w:tc>
          <w:tcPr>
            <w:tcW w:w="4508" w:type="dxa"/>
          </w:tcPr>
          <w:p w14:paraId="72A6EE6D" w14:textId="3FC3A05E" w:rsidR="009E4092" w:rsidRPr="006E1436" w:rsidRDefault="009E4092" w:rsidP="009E4092">
            <w:pPr>
              <w:pStyle w:val="NormalWeb"/>
              <w:spacing w:after="0" w:line="360" w:lineRule="atLeast"/>
              <w:textAlignment w:val="baseline"/>
              <w:rPr>
                <w:color w:val="000000" w:themeColor="text1"/>
                <w:lang w:val="en-US"/>
              </w:rPr>
            </w:pPr>
            <w:r w:rsidRPr="006E1436">
              <w:rPr>
                <w:color w:val="000000" w:themeColor="text1"/>
                <w:lang w:val="en-US"/>
              </w:rPr>
              <w:t>Maximum length of the forewing (between forewing tip and to the location where it joins the thorax) in mm as described in Waring &amp; Townsend (2017).</w:t>
            </w:r>
          </w:p>
        </w:tc>
      </w:tr>
      <w:tr w:rsidR="009948E7" w:rsidRPr="006E1436" w14:paraId="23BB2975" w14:textId="77777777" w:rsidTr="405D8427">
        <w:trPr>
          <w:trHeight w:val="64"/>
        </w:trPr>
        <w:tc>
          <w:tcPr>
            <w:tcW w:w="4508" w:type="dxa"/>
          </w:tcPr>
          <w:p w14:paraId="4F5ED75B" w14:textId="5513B83E" w:rsidR="009948E7" w:rsidRPr="006E1436" w:rsidRDefault="00307B47" w:rsidP="009E4092">
            <w:pPr>
              <w:pStyle w:val="NormalWeb"/>
              <w:spacing w:after="0" w:line="360" w:lineRule="atLeast"/>
              <w:textAlignment w:val="baseline"/>
              <w:rPr>
                <w:color w:val="000000" w:themeColor="text1"/>
                <w:lang w:val="en-US"/>
              </w:rPr>
            </w:pPr>
            <w:proofErr w:type="spellStart"/>
            <w:r>
              <w:rPr>
                <w:color w:val="000000" w:themeColor="text1"/>
                <w:lang w:val="en-US"/>
              </w:rPr>
              <w:t>wing_span_minimum</w:t>
            </w:r>
            <w:proofErr w:type="spellEnd"/>
          </w:p>
        </w:tc>
        <w:tc>
          <w:tcPr>
            <w:tcW w:w="4508" w:type="dxa"/>
          </w:tcPr>
          <w:p w14:paraId="0478A769" w14:textId="4B1E0FD1" w:rsidR="009948E7" w:rsidRPr="006E1436" w:rsidRDefault="009948E7" w:rsidP="009E4092">
            <w:pPr>
              <w:pStyle w:val="NormalWeb"/>
              <w:spacing w:after="0" w:line="360" w:lineRule="atLeast"/>
              <w:textAlignment w:val="baseline"/>
              <w:rPr>
                <w:color w:val="000000" w:themeColor="text1"/>
                <w:lang w:val="en-US"/>
              </w:rPr>
            </w:pPr>
            <w:r>
              <w:rPr>
                <w:color w:val="000000" w:themeColor="text1"/>
                <w:lang w:val="en-US"/>
              </w:rPr>
              <w:t xml:space="preserve">Minimum wingspan (distance between the tip of the left forewing and the tip of the right forewing with wings fully open) in mm as described in </w:t>
            </w:r>
            <w:r w:rsidR="00307B47">
              <w:rPr>
                <w:color w:val="000000" w:themeColor="text1"/>
                <w:lang w:val="en-US"/>
              </w:rPr>
              <w:t>Eeles (2019)</w:t>
            </w:r>
          </w:p>
        </w:tc>
      </w:tr>
      <w:tr w:rsidR="009948E7" w:rsidRPr="006E1436" w14:paraId="208AE39C" w14:textId="77777777" w:rsidTr="405D8427">
        <w:trPr>
          <w:trHeight w:val="64"/>
        </w:trPr>
        <w:tc>
          <w:tcPr>
            <w:tcW w:w="4508" w:type="dxa"/>
          </w:tcPr>
          <w:p w14:paraId="552E122B" w14:textId="0AE7FC37" w:rsidR="009948E7" w:rsidRPr="006E1436" w:rsidRDefault="00307B47" w:rsidP="009E4092">
            <w:pPr>
              <w:pStyle w:val="NormalWeb"/>
              <w:spacing w:after="0" w:line="360" w:lineRule="atLeast"/>
              <w:textAlignment w:val="baseline"/>
              <w:rPr>
                <w:color w:val="000000" w:themeColor="text1"/>
                <w:lang w:val="en-US"/>
              </w:rPr>
            </w:pPr>
            <w:proofErr w:type="spellStart"/>
            <w:r>
              <w:rPr>
                <w:color w:val="000000" w:themeColor="text1"/>
                <w:lang w:val="en-US"/>
              </w:rPr>
              <w:lastRenderedPageBreak/>
              <w:t>wing_span_maximum</w:t>
            </w:r>
            <w:proofErr w:type="spellEnd"/>
          </w:p>
        </w:tc>
        <w:tc>
          <w:tcPr>
            <w:tcW w:w="4508" w:type="dxa"/>
          </w:tcPr>
          <w:p w14:paraId="637BD442" w14:textId="3BF56E50" w:rsidR="009948E7" w:rsidRPr="006E1436" w:rsidRDefault="009948E7" w:rsidP="009E4092">
            <w:pPr>
              <w:pStyle w:val="NormalWeb"/>
              <w:spacing w:after="0" w:line="360" w:lineRule="atLeast"/>
              <w:textAlignment w:val="baseline"/>
              <w:rPr>
                <w:color w:val="000000" w:themeColor="text1"/>
                <w:lang w:val="en-US"/>
              </w:rPr>
            </w:pPr>
            <w:r>
              <w:rPr>
                <w:color w:val="000000" w:themeColor="text1"/>
                <w:lang w:val="en-US"/>
              </w:rPr>
              <w:t>M</w:t>
            </w:r>
            <w:r w:rsidR="00307B47">
              <w:rPr>
                <w:color w:val="000000" w:themeColor="text1"/>
                <w:lang w:val="en-US"/>
              </w:rPr>
              <w:t>ax</w:t>
            </w:r>
            <w:r>
              <w:rPr>
                <w:color w:val="000000" w:themeColor="text1"/>
                <w:lang w:val="en-US"/>
              </w:rPr>
              <w:t xml:space="preserve">imum wingspan (distance between the tip of the left forewing and the tip of the right forewing with wings fully open) in mm as described in </w:t>
            </w:r>
            <w:r w:rsidR="00307B47">
              <w:rPr>
                <w:color w:val="000000" w:themeColor="text1"/>
                <w:lang w:val="en-US"/>
              </w:rPr>
              <w:t>Eeles (2019)</w:t>
            </w:r>
          </w:p>
        </w:tc>
      </w:tr>
      <w:tr w:rsidR="009E4092" w:rsidRPr="006E1436" w14:paraId="009E17DF" w14:textId="77777777" w:rsidTr="405D8427">
        <w:trPr>
          <w:trHeight w:val="64"/>
        </w:trPr>
        <w:tc>
          <w:tcPr>
            <w:tcW w:w="4508" w:type="dxa"/>
          </w:tcPr>
          <w:p w14:paraId="234C93D4" w14:textId="4B6B4216" w:rsidR="009E4092" w:rsidRPr="006E1436" w:rsidRDefault="009E4092" w:rsidP="009E4092">
            <w:pPr>
              <w:pStyle w:val="NormalWeb"/>
              <w:spacing w:after="0" w:line="360" w:lineRule="atLeast"/>
              <w:textAlignment w:val="baseline"/>
              <w:rPr>
                <w:color w:val="000000" w:themeColor="text1"/>
                <w:lang w:val="en-US"/>
              </w:rPr>
            </w:pPr>
            <w:proofErr w:type="spellStart"/>
            <w:r w:rsidRPr="006E1436">
              <w:rPr>
                <w:color w:val="000000" w:themeColor="text1"/>
                <w:lang w:val="en-US"/>
              </w:rPr>
              <w:t>estimated_dry_mass</w:t>
            </w:r>
            <w:proofErr w:type="spellEnd"/>
          </w:p>
        </w:tc>
        <w:tc>
          <w:tcPr>
            <w:tcW w:w="4508" w:type="dxa"/>
          </w:tcPr>
          <w:p w14:paraId="4BCFDEAB" w14:textId="3322BACF" w:rsidR="009E4092" w:rsidRPr="006E1436" w:rsidRDefault="009E4092" w:rsidP="009E4092">
            <w:pPr>
              <w:pStyle w:val="NormalWeb"/>
              <w:spacing w:after="0" w:line="360" w:lineRule="atLeast"/>
              <w:textAlignment w:val="baseline"/>
              <w:rPr>
                <w:color w:val="000000" w:themeColor="text1"/>
                <w:lang w:val="en-US"/>
              </w:rPr>
            </w:pPr>
            <w:r w:rsidRPr="006E1436">
              <w:rPr>
                <w:color w:val="000000" w:themeColor="text1"/>
                <w:lang w:val="en-US"/>
              </w:rPr>
              <w:t xml:space="preserve">The data provided is an estimate of the dry mass of the adult of each species in mg. Note that these are not based on empirical measurements for each </w:t>
            </w:r>
            <w:proofErr w:type="gramStart"/>
            <w:r w:rsidRPr="006E1436">
              <w:rPr>
                <w:color w:val="000000" w:themeColor="text1"/>
                <w:lang w:val="en-US"/>
              </w:rPr>
              <w:t>species, but</w:t>
            </w:r>
            <w:proofErr w:type="gramEnd"/>
            <w:r w:rsidRPr="006E1436">
              <w:rPr>
                <w:color w:val="000000" w:themeColor="text1"/>
                <w:lang w:val="en-US"/>
              </w:rPr>
              <w:t xml:space="preserve"> derived from a model created by Kinsella </w:t>
            </w:r>
            <w:r w:rsidRPr="006E1436">
              <w:rPr>
                <w:i/>
                <w:iCs/>
                <w:color w:val="000000" w:themeColor="text1"/>
                <w:lang w:val="en-US"/>
              </w:rPr>
              <w:t>et al</w:t>
            </w:r>
            <w:r w:rsidRPr="006E1436">
              <w:rPr>
                <w:color w:val="000000" w:themeColor="text1"/>
                <w:lang w:val="en-US"/>
              </w:rPr>
              <w:t>. (2020). As such these measurements should be treated with caution. The model used provides a more reliable estimate of biomass for species with a forewing length greater than &gt;12.5mm. The data is best used for cross family analyses rather than mass of individual species.</w:t>
            </w:r>
          </w:p>
        </w:tc>
      </w:tr>
      <w:tr w:rsidR="009E4092" w:rsidRPr="006E1436" w14:paraId="5DCC40F8" w14:textId="77777777" w:rsidTr="405D8427">
        <w:trPr>
          <w:trHeight w:val="64"/>
        </w:trPr>
        <w:tc>
          <w:tcPr>
            <w:tcW w:w="4508" w:type="dxa"/>
          </w:tcPr>
          <w:p w14:paraId="4C068001" w14:textId="21A97C7B" w:rsidR="009E4092" w:rsidRPr="006E1436" w:rsidRDefault="009E4092" w:rsidP="009E4092">
            <w:pPr>
              <w:pStyle w:val="NormalWeb"/>
              <w:spacing w:after="0" w:line="360" w:lineRule="atLeast"/>
              <w:textAlignment w:val="baseline"/>
              <w:rPr>
                <w:color w:val="000000" w:themeColor="text1"/>
                <w:lang w:val="en-US"/>
              </w:rPr>
            </w:pPr>
            <w:proofErr w:type="spellStart"/>
            <w:r w:rsidRPr="006E1436">
              <w:rPr>
                <w:color w:val="000000" w:themeColor="text1"/>
                <w:lang w:val="en-US"/>
              </w:rPr>
              <w:t>obligate_univoltine</w:t>
            </w:r>
            <w:proofErr w:type="spellEnd"/>
          </w:p>
        </w:tc>
        <w:tc>
          <w:tcPr>
            <w:tcW w:w="4508" w:type="dxa"/>
          </w:tcPr>
          <w:p w14:paraId="306996D5" w14:textId="345AEED4" w:rsidR="009E4092" w:rsidRPr="006E1436" w:rsidRDefault="009E4092" w:rsidP="009E4092">
            <w:pPr>
              <w:pStyle w:val="NormalWeb"/>
              <w:spacing w:after="0" w:line="360" w:lineRule="atLeast"/>
              <w:textAlignment w:val="baseline"/>
              <w:rPr>
                <w:color w:val="000000" w:themeColor="text1"/>
                <w:lang w:val="en-US"/>
              </w:rPr>
            </w:pPr>
            <w:r w:rsidRPr="006E1436">
              <w:rPr>
                <w:color w:val="000000" w:themeColor="text1"/>
                <w:lang w:val="en-US"/>
              </w:rPr>
              <w:t xml:space="preserve">Species that have only one generation a year, even if only in part of their range in (England, Scotland and Wales) and Ireland (Republic of Ireland and Northern Ireland), are listed as 1.  A species that is </w:t>
            </w:r>
            <w:proofErr w:type="spellStart"/>
            <w:r w:rsidRPr="006E1436">
              <w:rPr>
                <w:color w:val="000000" w:themeColor="text1"/>
                <w:lang w:val="en-US"/>
              </w:rPr>
              <w:t>univoltine</w:t>
            </w:r>
            <w:proofErr w:type="spellEnd"/>
            <w:r w:rsidRPr="006E1436">
              <w:rPr>
                <w:color w:val="000000" w:themeColor="text1"/>
                <w:lang w:val="en-US"/>
              </w:rPr>
              <w:t xml:space="preserve"> in some areas but multivoltine in </w:t>
            </w:r>
            <w:proofErr w:type="spellStart"/>
            <w:r w:rsidRPr="006E1436">
              <w:rPr>
                <w:color w:val="000000" w:themeColor="text1"/>
                <w:lang w:val="en-US"/>
              </w:rPr>
              <w:t>tothers</w:t>
            </w:r>
            <w:proofErr w:type="spellEnd"/>
            <w:r w:rsidRPr="006E1436">
              <w:rPr>
                <w:color w:val="000000" w:themeColor="text1"/>
                <w:lang w:val="en-US"/>
              </w:rPr>
              <w:t xml:space="preserve"> will be given a 1 in both the ‘</w:t>
            </w:r>
            <w:proofErr w:type="spellStart"/>
            <w:r w:rsidRPr="006E1436">
              <w:rPr>
                <w:color w:val="000000" w:themeColor="text1"/>
                <w:lang w:val="en-US"/>
              </w:rPr>
              <w:t>obligate_univoltine</w:t>
            </w:r>
            <w:proofErr w:type="spellEnd"/>
            <w:r w:rsidRPr="006E1436">
              <w:rPr>
                <w:color w:val="000000" w:themeColor="text1"/>
                <w:lang w:val="en-US"/>
              </w:rPr>
              <w:t>’ column and the ‘</w:t>
            </w:r>
            <w:proofErr w:type="spellStart"/>
            <w:r w:rsidRPr="006E1436">
              <w:rPr>
                <w:color w:val="000000" w:themeColor="text1"/>
                <w:lang w:val="en-US"/>
              </w:rPr>
              <w:t>obligate_multivoltine</w:t>
            </w:r>
            <w:proofErr w:type="spellEnd"/>
            <w:r w:rsidRPr="006E1436">
              <w:rPr>
                <w:color w:val="000000" w:themeColor="text1"/>
                <w:lang w:val="en-US"/>
              </w:rPr>
              <w:t xml:space="preserve">’ column (next header). Based on data in Waring &amp; Townsend (2017), Eeles (2019) and Randle </w:t>
            </w:r>
            <w:r w:rsidRPr="006E1436">
              <w:rPr>
                <w:i/>
                <w:iCs/>
                <w:color w:val="000000" w:themeColor="text1"/>
                <w:lang w:val="en-US"/>
              </w:rPr>
              <w:t>et al</w:t>
            </w:r>
            <w:r w:rsidRPr="006E1436">
              <w:rPr>
                <w:color w:val="000000" w:themeColor="text1"/>
                <w:lang w:val="en-US"/>
              </w:rPr>
              <w:t>. (2019).</w:t>
            </w:r>
          </w:p>
        </w:tc>
      </w:tr>
      <w:tr w:rsidR="009E4092" w:rsidRPr="006E1436" w14:paraId="63E4E5AF" w14:textId="77777777" w:rsidTr="405D8427">
        <w:trPr>
          <w:trHeight w:val="64"/>
        </w:trPr>
        <w:tc>
          <w:tcPr>
            <w:tcW w:w="4508" w:type="dxa"/>
          </w:tcPr>
          <w:p w14:paraId="7FE550E4" w14:textId="2CA968B9" w:rsidR="009E4092" w:rsidRPr="006E1436" w:rsidRDefault="009E4092" w:rsidP="009E4092">
            <w:pPr>
              <w:pStyle w:val="NormalWeb"/>
              <w:spacing w:after="0" w:line="360" w:lineRule="atLeast"/>
              <w:textAlignment w:val="baseline"/>
              <w:rPr>
                <w:color w:val="000000" w:themeColor="text1"/>
                <w:lang w:val="en-US"/>
              </w:rPr>
            </w:pPr>
            <w:proofErr w:type="spellStart"/>
            <w:r w:rsidRPr="006E1436">
              <w:rPr>
                <w:color w:val="000000" w:themeColor="text1"/>
                <w:lang w:val="en-US"/>
              </w:rPr>
              <w:t>obligate_multivoltine</w:t>
            </w:r>
            <w:proofErr w:type="spellEnd"/>
          </w:p>
        </w:tc>
        <w:tc>
          <w:tcPr>
            <w:tcW w:w="4508" w:type="dxa"/>
          </w:tcPr>
          <w:p w14:paraId="1B5D4320" w14:textId="104643B8" w:rsidR="009E4092" w:rsidRPr="006E1436" w:rsidRDefault="009E4092" w:rsidP="009E4092">
            <w:pPr>
              <w:pStyle w:val="NormalWeb"/>
              <w:spacing w:after="0" w:line="360" w:lineRule="atLeast"/>
              <w:textAlignment w:val="baseline"/>
              <w:rPr>
                <w:color w:val="000000" w:themeColor="text1"/>
                <w:lang w:val="en-US"/>
              </w:rPr>
            </w:pPr>
            <w:r w:rsidRPr="006E1436">
              <w:rPr>
                <w:color w:val="000000" w:themeColor="text1"/>
                <w:lang w:val="en-US"/>
              </w:rPr>
              <w:t xml:space="preserve">Species that have two or more generations per year, even if only in part of their range in Great Britain (England, Scotland and Wales) and Ireland (Republic of Ireland and Northern Ireland), are listed as </w:t>
            </w:r>
            <w:proofErr w:type="gramStart"/>
            <w:r w:rsidRPr="006E1436">
              <w:rPr>
                <w:color w:val="000000" w:themeColor="text1"/>
                <w:lang w:val="en-US"/>
              </w:rPr>
              <w:t>1..</w:t>
            </w:r>
            <w:proofErr w:type="gramEnd"/>
            <w:r w:rsidRPr="006E1436">
              <w:rPr>
                <w:color w:val="000000" w:themeColor="text1"/>
                <w:lang w:val="en-US"/>
              </w:rPr>
              <w:t xml:space="preserve"> A species that is multivoltine in some areas but </w:t>
            </w:r>
            <w:proofErr w:type="spellStart"/>
            <w:r w:rsidRPr="006E1436">
              <w:rPr>
                <w:color w:val="000000" w:themeColor="text1"/>
                <w:lang w:val="en-US"/>
              </w:rPr>
              <w:t>univoltine</w:t>
            </w:r>
            <w:proofErr w:type="spellEnd"/>
            <w:r w:rsidRPr="006E1436">
              <w:rPr>
                <w:color w:val="000000" w:themeColor="text1"/>
                <w:lang w:val="en-US"/>
              </w:rPr>
              <w:t xml:space="preserve"> in others will be given a 1 as both </w:t>
            </w:r>
            <w:r w:rsidRPr="006E1436">
              <w:rPr>
                <w:color w:val="000000" w:themeColor="text1"/>
                <w:lang w:val="en-US"/>
              </w:rPr>
              <w:lastRenderedPageBreak/>
              <w:t>‘</w:t>
            </w:r>
            <w:proofErr w:type="spellStart"/>
            <w:r w:rsidRPr="006E1436">
              <w:rPr>
                <w:color w:val="000000" w:themeColor="text1"/>
                <w:lang w:val="en-US"/>
              </w:rPr>
              <w:t>obligate_multivoltine</w:t>
            </w:r>
            <w:proofErr w:type="spellEnd"/>
            <w:r w:rsidRPr="006E1436">
              <w:rPr>
                <w:color w:val="000000" w:themeColor="text1"/>
                <w:lang w:val="en-US"/>
              </w:rPr>
              <w:t>’ and ‘</w:t>
            </w:r>
            <w:proofErr w:type="spellStart"/>
            <w:r w:rsidRPr="006E1436">
              <w:rPr>
                <w:color w:val="000000" w:themeColor="text1"/>
                <w:lang w:val="en-US"/>
              </w:rPr>
              <w:t>obligate_univoltine</w:t>
            </w:r>
            <w:proofErr w:type="spellEnd"/>
            <w:r w:rsidRPr="006E1436">
              <w:rPr>
                <w:color w:val="000000" w:themeColor="text1"/>
                <w:lang w:val="en-US"/>
              </w:rPr>
              <w:t xml:space="preserve">’ (previous header). Based on data in Waring &amp; Townsend (2017), Eeles (2019) and Randle </w:t>
            </w:r>
            <w:r w:rsidRPr="006E1436">
              <w:rPr>
                <w:i/>
                <w:iCs/>
                <w:color w:val="000000" w:themeColor="text1"/>
                <w:lang w:val="en-US"/>
              </w:rPr>
              <w:t>et al</w:t>
            </w:r>
            <w:r w:rsidRPr="006E1436">
              <w:rPr>
                <w:color w:val="000000" w:themeColor="text1"/>
                <w:lang w:val="en-US"/>
              </w:rPr>
              <w:t>. (2019).</w:t>
            </w:r>
          </w:p>
        </w:tc>
      </w:tr>
      <w:tr w:rsidR="009E4092" w:rsidRPr="006E1436" w14:paraId="6E58E448" w14:textId="77777777" w:rsidTr="405D8427">
        <w:trPr>
          <w:trHeight w:val="64"/>
        </w:trPr>
        <w:tc>
          <w:tcPr>
            <w:tcW w:w="4508" w:type="dxa"/>
          </w:tcPr>
          <w:p w14:paraId="5F4C5A37" w14:textId="44AC278E" w:rsidR="009E4092" w:rsidRPr="006E1436" w:rsidRDefault="009E4092" w:rsidP="009E4092">
            <w:pPr>
              <w:pStyle w:val="NormalWeb"/>
              <w:spacing w:after="0" w:line="360" w:lineRule="atLeast"/>
              <w:textAlignment w:val="baseline"/>
              <w:rPr>
                <w:color w:val="000000" w:themeColor="text1"/>
                <w:lang w:val="en-US"/>
              </w:rPr>
            </w:pPr>
            <w:proofErr w:type="spellStart"/>
            <w:r w:rsidRPr="006E1436">
              <w:rPr>
                <w:color w:val="000000" w:themeColor="text1"/>
                <w:lang w:val="en-US"/>
              </w:rPr>
              <w:lastRenderedPageBreak/>
              <w:t>partial_generation</w:t>
            </w:r>
            <w:proofErr w:type="spellEnd"/>
          </w:p>
        </w:tc>
        <w:tc>
          <w:tcPr>
            <w:tcW w:w="4508" w:type="dxa"/>
          </w:tcPr>
          <w:p w14:paraId="0F2DE28D" w14:textId="5EEEA13D" w:rsidR="009E4092" w:rsidRPr="006E1436" w:rsidRDefault="009E4092" w:rsidP="009E4092">
            <w:pPr>
              <w:pStyle w:val="NormalWeb"/>
              <w:spacing w:after="0" w:line="360" w:lineRule="atLeast"/>
              <w:textAlignment w:val="baseline"/>
              <w:rPr>
                <w:color w:val="000000" w:themeColor="text1"/>
                <w:lang w:val="en-US"/>
              </w:rPr>
            </w:pPr>
            <w:r w:rsidRPr="006E1436">
              <w:rPr>
                <w:color w:val="000000" w:themeColor="text1"/>
                <w:lang w:val="en-US"/>
              </w:rPr>
              <w:t xml:space="preserve">A species that has a partial second or third generation in particular years but not a full generation. A 1 is confirmed and 2 is requires further confirmation. Based on data in Waring &amp; Townsend (2017), Eeles (2019) and Randle </w:t>
            </w:r>
            <w:r w:rsidRPr="006E1436">
              <w:rPr>
                <w:i/>
                <w:iCs/>
                <w:color w:val="000000" w:themeColor="text1"/>
                <w:lang w:val="en-US"/>
              </w:rPr>
              <w:t>et al</w:t>
            </w:r>
            <w:r w:rsidRPr="006E1436">
              <w:rPr>
                <w:color w:val="000000" w:themeColor="text1"/>
                <w:lang w:val="en-US"/>
              </w:rPr>
              <w:t>. (2019).</w:t>
            </w:r>
          </w:p>
        </w:tc>
      </w:tr>
      <w:tr w:rsidR="009E4092" w:rsidRPr="006E1436" w14:paraId="4F8210C8" w14:textId="77777777" w:rsidTr="405D8427">
        <w:trPr>
          <w:trHeight w:val="64"/>
        </w:trPr>
        <w:tc>
          <w:tcPr>
            <w:tcW w:w="4508" w:type="dxa"/>
          </w:tcPr>
          <w:p w14:paraId="633A8CAC" w14:textId="4AEE2044" w:rsidR="009E4092" w:rsidRPr="006E1436" w:rsidRDefault="009E4092" w:rsidP="009E4092">
            <w:pPr>
              <w:pStyle w:val="NormalWeb"/>
              <w:spacing w:after="0" w:line="360" w:lineRule="atLeast"/>
              <w:textAlignment w:val="baseline"/>
              <w:rPr>
                <w:color w:val="000000" w:themeColor="text1"/>
                <w:lang w:val="en-US"/>
              </w:rPr>
            </w:pPr>
            <w:proofErr w:type="spellStart"/>
            <w:r w:rsidRPr="006E1436">
              <w:rPr>
                <w:color w:val="000000" w:themeColor="text1"/>
                <w:lang w:val="en-US"/>
              </w:rPr>
              <w:t>phenology_shift</w:t>
            </w:r>
            <w:proofErr w:type="spellEnd"/>
          </w:p>
        </w:tc>
        <w:tc>
          <w:tcPr>
            <w:tcW w:w="4508" w:type="dxa"/>
          </w:tcPr>
          <w:p w14:paraId="58339FB0" w14:textId="03B8C91A" w:rsidR="009E4092" w:rsidRPr="006E1436" w:rsidRDefault="009E4092" w:rsidP="009E4092">
            <w:pPr>
              <w:pStyle w:val="NormalWeb"/>
              <w:spacing w:after="0" w:line="360" w:lineRule="atLeast"/>
              <w:textAlignment w:val="baseline"/>
              <w:rPr>
                <w:color w:val="000000" w:themeColor="text1"/>
                <w:lang w:val="en-US"/>
              </w:rPr>
            </w:pPr>
            <w:r w:rsidRPr="006E1436">
              <w:rPr>
                <w:color w:val="000000" w:themeColor="text1"/>
                <w:lang w:val="en-US"/>
              </w:rPr>
              <w:t xml:space="preserve">Shift in average flight period in days between the period 1970-1979 and 2000-2016 for </w:t>
            </w:r>
            <w:proofErr w:type="spellStart"/>
            <w:r w:rsidRPr="006E1436">
              <w:rPr>
                <w:color w:val="000000" w:themeColor="text1"/>
                <w:lang w:val="en-US"/>
              </w:rPr>
              <w:t>univoltine</w:t>
            </w:r>
            <w:proofErr w:type="spellEnd"/>
            <w:r w:rsidRPr="006E1436">
              <w:rPr>
                <w:color w:val="000000" w:themeColor="text1"/>
                <w:lang w:val="en-US"/>
              </w:rPr>
              <w:t xml:space="preserve"> species only. A minus number indicates an earlier flight period and a positive number a later flight period. Based on analysis presented in Randle </w:t>
            </w:r>
            <w:r w:rsidRPr="006E1436">
              <w:rPr>
                <w:i/>
                <w:iCs/>
                <w:color w:val="000000" w:themeColor="text1"/>
                <w:lang w:val="en-US"/>
              </w:rPr>
              <w:t>et al</w:t>
            </w:r>
            <w:r w:rsidRPr="006E1436">
              <w:rPr>
                <w:color w:val="000000" w:themeColor="text1"/>
                <w:lang w:val="en-US"/>
              </w:rPr>
              <w:t>. (2019).</w:t>
            </w:r>
          </w:p>
        </w:tc>
      </w:tr>
      <w:tr w:rsidR="009E4092" w:rsidRPr="006E1436" w14:paraId="008362DD" w14:textId="77777777" w:rsidTr="405D8427">
        <w:trPr>
          <w:trHeight w:val="64"/>
        </w:trPr>
        <w:tc>
          <w:tcPr>
            <w:tcW w:w="4508" w:type="dxa"/>
          </w:tcPr>
          <w:p w14:paraId="5C37E4D9" w14:textId="5B8A0A25" w:rsidR="009E4092" w:rsidRPr="006E1436" w:rsidRDefault="009E4092" w:rsidP="009E4092">
            <w:pPr>
              <w:pStyle w:val="NormalWeb"/>
              <w:spacing w:after="0" w:line="360" w:lineRule="atLeast"/>
              <w:textAlignment w:val="baseline"/>
              <w:rPr>
                <w:color w:val="000000" w:themeColor="text1"/>
              </w:rPr>
            </w:pPr>
            <w:proofErr w:type="spellStart"/>
            <w:r>
              <w:rPr>
                <w:color w:val="000000" w:themeColor="text1"/>
                <w:lang w:val="en-US"/>
              </w:rPr>
              <w:t>sig_</w:t>
            </w:r>
            <w:r w:rsidRPr="00A4003D">
              <w:rPr>
                <w:color w:val="000000" w:themeColor="text1"/>
                <w:lang w:val="en-US"/>
              </w:rPr>
              <w:t>phenology_shift</w:t>
            </w:r>
            <w:proofErr w:type="spellEnd"/>
            <w:r>
              <w:rPr>
                <w:color w:val="000000" w:themeColor="text1"/>
                <w:lang w:val="en-US"/>
              </w:rPr>
              <w:t>_</w:t>
            </w:r>
          </w:p>
        </w:tc>
        <w:tc>
          <w:tcPr>
            <w:tcW w:w="4508" w:type="dxa"/>
          </w:tcPr>
          <w:p w14:paraId="675344CD" w14:textId="59B41823" w:rsidR="009E4092" w:rsidRPr="006E1436" w:rsidRDefault="009E4092" w:rsidP="009E4092">
            <w:pPr>
              <w:pStyle w:val="NormalWeb"/>
              <w:spacing w:after="0" w:line="360" w:lineRule="atLeast"/>
              <w:textAlignment w:val="baseline"/>
              <w:rPr>
                <w:color w:val="000000" w:themeColor="text1"/>
                <w:lang w:val="en-US"/>
              </w:rPr>
            </w:pPr>
            <w:r w:rsidRPr="00A4003D">
              <w:rPr>
                <w:color w:val="000000" w:themeColor="text1"/>
                <w:lang w:val="en-US"/>
              </w:rPr>
              <w:t>If the trend expressed in field ‘</w:t>
            </w:r>
            <w:proofErr w:type="spellStart"/>
            <w:r>
              <w:rPr>
                <w:color w:val="000000" w:themeColor="text1"/>
                <w:lang w:val="en-US"/>
              </w:rPr>
              <w:t>phenology_shift</w:t>
            </w:r>
            <w:proofErr w:type="spellEnd"/>
            <w:r w:rsidRPr="00A4003D">
              <w:rPr>
                <w:color w:val="000000" w:themeColor="text1"/>
                <w:lang w:val="en-US"/>
              </w:rPr>
              <w:t>’ is statistically significant for a particular species a Y is placed in the cell, if the trend is not statistically significant a N and if no trend exists the cell is blank.</w:t>
            </w:r>
          </w:p>
        </w:tc>
      </w:tr>
      <w:tr w:rsidR="009E4092" w:rsidRPr="006E1436" w14:paraId="0DCF49A1" w14:textId="77777777" w:rsidTr="405D8427">
        <w:trPr>
          <w:trHeight w:val="64"/>
        </w:trPr>
        <w:tc>
          <w:tcPr>
            <w:tcW w:w="4508" w:type="dxa"/>
          </w:tcPr>
          <w:p w14:paraId="2A832464" w14:textId="1A62B095" w:rsidR="009E4092" w:rsidRPr="006E1436" w:rsidRDefault="009E4092" w:rsidP="009E4092">
            <w:pPr>
              <w:pStyle w:val="NormalWeb"/>
              <w:spacing w:after="0" w:line="360" w:lineRule="atLeast"/>
              <w:textAlignment w:val="baseline"/>
              <w:rPr>
                <w:color w:val="000000" w:themeColor="text1"/>
              </w:rPr>
            </w:pPr>
            <w:proofErr w:type="spellStart"/>
            <w:r w:rsidRPr="006E1436">
              <w:rPr>
                <w:color w:val="000000" w:themeColor="text1"/>
              </w:rPr>
              <w:t>egg_stage</w:t>
            </w:r>
            <w:proofErr w:type="spellEnd"/>
            <w:r w:rsidRPr="006E1436">
              <w:rPr>
                <w:color w:val="000000" w:themeColor="text1"/>
              </w:rPr>
              <w:t xml:space="preserve"> (columns </w:t>
            </w:r>
            <w:r>
              <w:rPr>
                <w:color w:val="000000" w:themeColor="text1"/>
              </w:rPr>
              <w:t>BA</w:t>
            </w:r>
            <w:r w:rsidRPr="006E1436">
              <w:rPr>
                <w:color w:val="000000" w:themeColor="text1"/>
              </w:rPr>
              <w:t>-</w:t>
            </w:r>
            <w:r>
              <w:rPr>
                <w:color w:val="000000" w:themeColor="text1"/>
              </w:rPr>
              <w:t>BL</w:t>
            </w:r>
            <w:r w:rsidRPr="006E1436">
              <w:rPr>
                <w:color w:val="000000" w:themeColor="text1"/>
              </w:rPr>
              <w:t>)</w:t>
            </w:r>
          </w:p>
          <w:p w14:paraId="4BCAAD6F" w14:textId="77777777" w:rsidR="009E4092" w:rsidRPr="006E1436" w:rsidRDefault="009E4092" w:rsidP="009E4092">
            <w:pPr>
              <w:pStyle w:val="NormalWeb"/>
              <w:spacing w:after="0" w:line="360" w:lineRule="atLeast"/>
              <w:textAlignment w:val="baseline"/>
              <w:rPr>
                <w:color w:val="000000" w:themeColor="text1"/>
                <w:lang w:val="en-US"/>
              </w:rPr>
            </w:pPr>
          </w:p>
        </w:tc>
        <w:tc>
          <w:tcPr>
            <w:tcW w:w="4508" w:type="dxa"/>
          </w:tcPr>
          <w:p w14:paraId="396C60ED" w14:textId="3E50066C" w:rsidR="009E4092" w:rsidRPr="006E1436" w:rsidRDefault="009E4092" w:rsidP="009E4092">
            <w:pPr>
              <w:pStyle w:val="NormalWeb"/>
              <w:spacing w:after="0" w:line="360" w:lineRule="atLeast"/>
              <w:textAlignment w:val="baseline"/>
              <w:rPr>
                <w:color w:val="000000" w:themeColor="text1"/>
                <w:lang w:val="en-US"/>
              </w:rPr>
            </w:pPr>
            <w:r w:rsidRPr="006E1436">
              <w:rPr>
                <w:color w:val="000000" w:themeColor="text1"/>
                <w:lang w:val="en-US"/>
              </w:rPr>
              <w:t xml:space="preserve">Columns </w:t>
            </w:r>
            <w:r>
              <w:rPr>
                <w:color w:val="000000" w:themeColor="text1"/>
                <w:lang w:val="en-US"/>
              </w:rPr>
              <w:t>BA</w:t>
            </w:r>
            <w:r w:rsidRPr="006E1436">
              <w:rPr>
                <w:color w:val="000000" w:themeColor="text1"/>
                <w:lang w:val="en-US"/>
              </w:rPr>
              <w:t>-B</w:t>
            </w:r>
            <w:r>
              <w:rPr>
                <w:color w:val="000000" w:themeColor="text1"/>
                <w:lang w:val="en-US"/>
              </w:rPr>
              <w:t>L</w:t>
            </w:r>
            <w:r w:rsidRPr="006E1436">
              <w:rPr>
                <w:color w:val="000000" w:themeColor="text1"/>
                <w:lang w:val="en-US"/>
              </w:rPr>
              <w:t xml:space="preserve"> represent the 12 months of the calendar year. A species is given a 1 if known to be in the egg stage during that month according to data in Emmet &amp; Heath (1992).</w:t>
            </w:r>
            <w:r>
              <w:rPr>
                <w:color w:val="000000" w:themeColor="text1"/>
                <w:lang w:val="en-US"/>
              </w:rPr>
              <w:t xml:space="preserve"> We did not account for latitudinal differences in phenology.</w:t>
            </w:r>
          </w:p>
        </w:tc>
      </w:tr>
      <w:tr w:rsidR="009E4092" w:rsidRPr="006E1436" w14:paraId="52EDD0EB" w14:textId="77777777" w:rsidTr="405D8427">
        <w:trPr>
          <w:trHeight w:val="64"/>
        </w:trPr>
        <w:tc>
          <w:tcPr>
            <w:tcW w:w="4508" w:type="dxa"/>
          </w:tcPr>
          <w:p w14:paraId="2154AC52" w14:textId="6EBA9FEE" w:rsidR="009E4092" w:rsidRPr="006E1436" w:rsidRDefault="009E4092" w:rsidP="009E4092">
            <w:pPr>
              <w:pStyle w:val="NormalWeb"/>
              <w:rPr>
                <w:color w:val="000000" w:themeColor="text1"/>
              </w:rPr>
            </w:pPr>
            <w:proofErr w:type="spellStart"/>
            <w:r w:rsidRPr="006E1436">
              <w:rPr>
                <w:color w:val="000000" w:themeColor="text1"/>
              </w:rPr>
              <w:t>larval_stage</w:t>
            </w:r>
            <w:proofErr w:type="spellEnd"/>
            <w:r w:rsidRPr="006E1436">
              <w:rPr>
                <w:color w:val="000000" w:themeColor="text1"/>
              </w:rPr>
              <w:t xml:space="preserve"> (columns B</w:t>
            </w:r>
            <w:r>
              <w:rPr>
                <w:color w:val="000000" w:themeColor="text1"/>
              </w:rPr>
              <w:t>M</w:t>
            </w:r>
            <w:r w:rsidRPr="006E1436">
              <w:rPr>
                <w:color w:val="000000" w:themeColor="text1"/>
              </w:rPr>
              <w:t>-B</w:t>
            </w:r>
            <w:r>
              <w:rPr>
                <w:color w:val="000000" w:themeColor="text1"/>
              </w:rPr>
              <w:t>Y</w:t>
            </w:r>
            <w:r w:rsidRPr="006E1436">
              <w:rPr>
                <w:color w:val="000000" w:themeColor="text1"/>
              </w:rPr>
              <w:t>)</w:t>
            </w:r>
          </w:p>
          <w:p w14:paraId="64485DAF" w14:textId="77777777" w:rsidR="009E4092" w:rsidRPr="006E1436" w:rsidRDefault="009E4092" w:rsidP="009E4092">
            <w:pPr>
              <w:pStyle w:val="NormalWeb"/>
              <w:spacing w:after="0" w:line="360" w:lineRule="atLeast"/>
              <w:textAlignment w:val="baseline"/>
              <w:rPr>
                <w:color w:val="000000" w:themeColor="text1"/>
                <w:lang w:val="en-US"/>
              </w:rPr>
            </w:pPr>
          </w:p>
        </w:tc>
        <w:tc>
          <w:tcPr>
            <w:tcW w:w="4508" w:type="dxa"/>
          </w:tcPr>
          <w:p w14:paraId="53DEB77F" w14:textId="78B0E925" w:rsidR="009E4092" w:rsidRPr="006E1436" w:rsidRDefault="009E4092" w:rsidP="009E4092">
            <w:pPr>
              <w:pStyle w:val="NormalWeb"/>
              <w:spacing w:after="0" w:line="360" w:lineRule="atLeast"/>
              <w:textAlignment w:val="baseline"/>
              <w:rPr>
                <w:color w:val="000000" w:themeColor="text1"/>
                <w:lang w:val="en-US"/>
              </w:rPr>
            </w:pPr>
            <w:r w:rsidRPr="006E1436">
              <w:rPr>
                <w:color w:val="000000" w:themeColor="text1"/>
                <w:lang w:val="en-US"/>
              </w:rPr>
              <w:t>Columns B</w:t>
            </w:r>
            <w:r>
              <w:rPr>
                <w:color w:val="000000" w:themeColor="text1"/>
                <w:lang w:val="en-US"/>
              </w:rPr>
              <w:t>M</w:t>
            </w:r>
            <w:r w:rsidRPr="006E1436">
              <w:rPr>
                <w:color w:val="000000" w:themeColor="text1"/>
                <w:lang w:val="en-US"/>
              </w:rPr>
              <w:t>-B</w:t>
            </w:r>
            <w:r>
              <w:rPr>
                <w:color w:val="000000" w:themeColor="text1"/>
                <w:lang w:val="en-US"/>
              </w:rPr>
              <w:t>X</w:t>
            </w:r>
            <w:r w:rsidRPr="006E1436">
              <w:rPr>
                <w:color w:val="000000" w:themeColor="text1"/>
                <w:lang w:val="en-US"/>
              </w:rPr>
              <w:t xml:space="preserve"> represent the 12 months of the calendar year. A species is given a 1 if known to be in the larval stage during that month according to data in Henwood, Sterling &amp; Lewington (2020) or a ‘?’ if </w:t>
            </w:r>
            <w:r w:rsidRPr="006E1436">
              <w:rPr>
                <w:color w:val="000000" w:themeColor="text1"/>
                <w:lang w:val="en-US"/>
              </w:rPr>
              <w:lastRenderedPageBreak/>
              <w:t xml:space="preserve">thought to occur in that month but there remains uncertainty. A 2 represents a month that a species is present in the larval stage but only when it overwinters more than once as a larva. </w:t>
            </w:r>
          </w:p>
          <w:p w14:paraId="473EE541" w14:textId="40D7ED97" w:rsidR="009E4092" w:rsidRPr="006E1436" w:rsidRDefault="009E4092" w:rsidP="009E4092">
            <w:pPr>
              <w:pStyle w:val="NormalWeb"/>
              <w:spacing w:after="0" w:line="360" w:lineRule="atLeast"/>
              <w:textAlignment w:val="baseline"/>
              <w:rPr>
                <w:color w:val="000000" w:themeColor="text1"/>
                <w:lang w:val="en-US"/>
              </w:rPr>
            </w:pPr>
            <w:r w:rsidRPr="006E1436">
              <w:rPr>
                <w:color w:val="000000" w:themeColor="text1"/>
                <w:lang w:val="en-US"/>
              </w:rPr>
              <w:t>A 1 in column B</w:t>
            </w:r>
            <w:r>
              <w:rPr>
                <w:color w:val="000000" w:themeColor="text1"/>
                <w:lang w:val="en-US"/>
              </w:rPr>
              <w:t>Y</w:t>
            </w:r>
            <w:r w:rsidRPr="006E1436">
              <w:rPr>
                <w:color w:val="000000" w:themeColor="text1"/>
                <w:lang w:val="en-US"/>
              </w:rPr>
              <w:t xml:space="preserve"> titled </w:t>
            </w:r>
            <w:proofErr w:type="spellStart"/>
            <w:r w:rsidRPr="006E1436">
              <w:rPr>
                <w:color w:val="000000" w:themeColor="text1"/>
                <w:lang w:val="en-US"/>
              </w:rPr>
              <w:t>lar_multiple</w:t>
            </w:r>
            <w:proofErr w:type="spellEnd"/>
            <w:r w:rsidRPr="006E1436">
              <w:rPr>
                <w:color w:val="000000" w:themeColor="text1"/>
                <w:lang w:val="en-US"/>
              </w:rPr>
              <w:t xml:space="preserve"> refers to a species that obligatorily overwinters more than once as a larva, a 2 represents when a species sometimes overwinters more than once and a ‘?’ is given when there the status of the larval overwintering more than once is unsure.</w:t>
            </w:r>
            <w:r>
              <w:rPr>
                <w:color w:val="000000" w:themeColor="text1"/>
                <w:lang w:val="en-US"/>
              </w:rPr>
              <w:t xml:space="preserve"> </w:t>
            </w:r>
            <w:r w:rsidRPr="00A67FA8">
              <w:rPr>
                <w:color w:val="000000" w:themeColor="text1"/>
                <w:lang w:val="en-US"/>
              </w:rPr>
              <w:t>We did not account for latitudinal differences in phenology.</w:t>
            </w:r>
          </w:p>
        </w:tc>
      </w:tr>
      <w:tr w:rsidR="009E4092" w:rsidRPr="006E1436" w14:paraId="55B82CC7" w14:textId="77777777" w:rsidTr="405D8427">
        <w:trPr>
          <w:trHeight w:val="64"/>
        </w:trPr>
        <w:tc>
          <w:tcPr>
            <w:tcW w:w="4508" w:type="dxa"/>
          </w:tcPr>
          <w:p w14:paraId="2E6EB200" w14:textId="1C2F0DD0" w:rsidR="009E4092" w:rsidRPr="006E1436" w:rsidRDefault="009E4092" w:rsidP="009E4092">
            <w:pPr>
              <w:pStyle w:val="NormalWeb"/>
              <w:rPr>
                <w:color w:val="000000" w:themeColor="text1"/>
              </w:rPr>
            </w:pPr>
            <w:proofErr w:type="spellStart"/>
            <w:r w:rsidRPr="006E1436">
              <w:rPr>
                <w:color w:val="000000" w:themeColor="text1"/>
              </w:rPr>
              <w:lastRenderedPageBreak/>
              <w:t>pupal_stage</w:t>
            </w:r>
            <w:proofErr w:type="spellEnd"/>
            <w:r w:rsidRPr="006E1436">
              <w:rPr>
                <w:color w:val="000000" w:themeColor="text1"/>
              </w:rPr>
              <w:t xml:space="preserve"> (columns B</w:t>
            </w:r>
            <w:r>
              <w:rPr>
                <w:color w:val="000000" w:themeColor="text1"/>
              </w:rPr>
              <w:t>Z</w:t>
            </w:r>
            <w:r w:rsidRPr="006E1436">
              <w:rPr>
                <w:color w:val="000000" w:themeColor="text1"/>
              </w:rPr>
              <w:t>-C</w:t>
            </w:r>
            <w:r>
              <w:rPr>
                <w:color w:val="000000" w:themeColor="text1"/>
              </w:rPr>
              <w:t>L</w:t>
            </w:r>
            <w:r w:rsidRPr="006E1436">
              <w:rPr>
                <w:color w:val="000000" w:themeColor="text1"/>
              </w:rPr>
              <w:t>)</w:t>
            </w:r>
          </w:p>
          <w:p w14:paraId="0874AD34" w14:textId="77777777" w:rsidR="009E4092" w:rsidRPr="006E1436" w:rsidRDefault="009E4092" w:rsidP="009E4092">
            <w:pPr>
              <w:pStyle w:val="NormalWeb"/>
              <w:spacing w:after="0" w:line="360" w:lineRule="atLeast"/>
              <w:textAlignment w:val="baseline"/>
              <w:rPr>
                <w:color w:val="000000" w:themeColor="text1"/>
                <w:lang w:val="en-US"/>
              </w:rPr>
            </w:pPr>
          </w:p>
        </w:tc>
        <w:tc>
          <w:tcPr>
            <w:tcW w:w="4508" w:type="dxa"/>
          </w:tcPr>
          <w:p w14:paraId="7F255198" w14:textId="36C28742" w:rsidR="009E4092" w:rsidRPr="006E1436" w:rsidRDefault="009E4092" w:rsidP="009E4092">
            <w:pPr>
              <w:pStyle w:val="NormalWeb"/>
              <w:spacing w:after="0" w:line="360" w:lineRule="atLeast"/>
              <w:textAlignment w:val="baseline"/>
              <w:rPr>
                <w:color w:val="000000" w:themeColor="text1"/>
                <w:lang w:val="en-US"/>
              </w:rPr>
            </w:pPr>
            <w:r w:rsidRPr="006E1436">
              <w:rPr>
                <w:color w:val="000000" w:themeColor="text1"/>
                <w:lang w:val="en-US"/>
              </w:rPr>
              <w:t>Columns B</w:t>
            </w:r>
            <w:r>
              <w:rPr>
                <w:color w:val="000000" w:themeColor="text1"/>
                <w:lang w:val="en-US"/>
              </w:rPr>
              <w:t>Z</w:t>
            </w:r>
            <w:r w:rsidRPr="006E1436">
              <w:rPr>
                <w:color w:val="000000" w:themeColor="text1"/>
                <w:lang w:val="en-US"/>
              </w:rPr>
              <w:t>-C</w:t>
            </w:r>
            <w:r>
              <w:rPr>
                <w:color w:val="000000" w:themeColor="text1"/>
                <w:lang w:val="en-US"/>
              </w:rPr>
              <w:t>K</w:t>
            </w:r>
            <w:r w:rsidRPr="006E1436">
              <w:rPr>
                <w:color w:val="000000" w:themeColor="text1"/>
                <w:lang w:val="en-US"/>
              </w:rPr>
              <w:t xml:space="preserve"> represent the 12 months of the calendar year. A species is given a 1 if known to be in the pupal stage during that month according to data in Emmet &amp; Heath (1992) or a ‘?’ if thought to occur in that month but there remains uncertainty. A 2 represents a month a species is present in the pupal stage but only when it overwinters more than once as a pupa. A 1 in column C</w:t>
            </w:r>
            <w:r>
              <w:rPr>
                <w:color w:val="000000" w:themeColor="text1"/>
                <w:lang w:val="en-US"/>
              </w:rPr>
              <w:t>L</w:t>
            </w:r>
            <w:r w:rsidRPr="006E1436">
              <w:rPr>
                <w:color w:val="000000" w:themeColor="text1"/>
                <w:lang w:val="en-US"/>
              </w:rPr>
              <w:t xml:space="preserve"> titled </w:t>
            </w:r>
            <w:proofErr w:type="spellStart"/>
            <w:r w:rsidRPr="006E1436">
              <w:rPr>
                <w:color w:val="000000" w:themeColor="text1"/>
                <w:lang w:val="en-US"/>
              </w:rPr>
              <w:t>pup_multiple</w:t>
            </w:r>
            <w:proofErr w:type="spellEnd"/>
            <w:r w:rsidRPr="006E1436">
              <w:rPr>
                <w:color w:val="000000" w:themeColor="text1"/>
                <w:lang w:val="en-US"/>
              </w:rPr>
              <w:t xml:space="preserve"> refers to a species that obligatorily overwinters more than once as a pupa, a 2 represents when a species sometimes overwinters more than once and a ‘?' is when there the status of the pupa overwintering more than once is unsure.</w:t>
            </w:r>
            <w:r>
              <w:rPr>
                <w:color w:val="000000" w:themeColor="text1"/>
                <w:lang w:val="en-US"/>
              </w:rPr>
              <w:t xml:space="preserve"> </w:t>
            </w:r>
            <w:r w:rsidRPr="004E6553">
              <w:rPr>
                <w:color w:val="000000" w:themeColor="text1"/>
                <w:lang w:val="en-US"/>
              </w:rPr>
              <w:t>We did not account for latitudinal differences in phenology</w:t>
            </w:r>
            <w:r w:rsidRPr="003D7A9F">
              <w:rPr>
                <w:color w:val="000000" w:themeColor="text1"/>
                <w:lang w:val="en-US"/>
              </w:rPr>
              <w:t>.</w:t>
            </w:r>
          </w:p>
        </w:tc>
      </w:tr>
      <w:tr w:rsidR="009E4092" w:rsidRPr="006E1436" w14:paraId="4E9D16EB" w14:textId="77777777" w:rsidTr="405D8427">
        <w:trPr>
          <w:trHeight w:val="64"/>
        </w:trPr>
        <w:tc>
          <w:tcPr>
            <w:tcW w:w="4508" w:type="dxa"/>
          </w:tcPr>
          <w:p w14:paraId="4D840B2B" w14:textId="01D49279" w:rsidR="009E4092" w:rsidRPr="006E1436" w:rsidRDefault="009E4092" w:rsidP="009E4092">
            <w:pPr>
              <w:pStyle w:val="NormalWeb"/>
              <w:rPr>
                <w:color w:val="000000" w:themeColor="text1"/>
              </w:rPr>
            </w:pPr>
            <w:proofErr w:type="spellStart"/>
            <w:r w:rsidRPr="006E1436">
              <w:rPr>
                <w:color w:val="000000" w:themeColor="text1"/>
              </w:rPr>
              <w:t>adult_stage</w:t>
            </w:r>
            <w:proofErr w:type="spellEnd"/>
            <w:r w:rsidRPr="006E1436">
              <w:rPr>
                <w:color w:val="000000" w:themeColor="text1"/>
              </w:rPr>
              <w:t xml:space="preserve"> (columns C</w:t>
            </w:r>
            <w:r>
              <w:rPr>
                <w:color w:val="000000" w:themeColor="text1"/>
              </w:rPr>
              <w:t>M</w:t>
            </w:r>
            <w:r w:rsidRPr="006E1436">
              <w:rPr>
                <w:color w:val="000000" w:themeColor="text1"/>
              </w:rPr>
              <w:t>-C</w:t>
            </w:r>
            <w:r>
              <w:rPr>
                <w:color w:val="000000" w:themeColor="text1"/>
              </w:rPr>
              <w:t>X</w:t>
            </w:r>
            <w:r w:rsidRPr="006E1436">
              <w:rPr>
                <w:color w:val="000000" w:themeColor="text1"/>
              </w:rPr>
              <w:t>)</w:t>
            </w:r>
          </w:p>
          <w:p w14:paraId="159AB22D" w14:textId="77777777" w:rsidR="009E4092" w:rsidRPr="006E1436" w:rsidRDefault="009E4092" w:rsidP="009E4092">
            <w:pPr>
              <w:pStyle w:val="NormalWeb"/>
              <w:spacing w:after="0" w:line="360" w:lineRule="atLeast"/>
              <w:textAlignment w:val="baseline"/>
              <w:rPr>
                <w:color w:val="000000" w:themeColor="text1"/>
                <w:lang w:val="en-US"/>
              </w:rPr>
            </w:pPr>
          </w:p>
        </w:tc>
        <w:tc>
          <w:tcPr>
            <w:tcW w:w="4508" w:type="dxa"/>
          </w:tcPr>
          <w:p w14:paraId="6AB220B1" w14:textId="200E7B81" w:rsidR="009E4092" w:rsidRPr="006E1436" w:rsidRDefault="009E4092" w:rsidP="009E4092">
            <w:pPr>
              <w:pStyle w:val="NormalWeb"/>
              <w:spacing w:after="0" w:line="360" w:lineRule="atLeast"/>
              <w:textAlignment w:val="baseline"/>
              <w:rPr>
                <w:color w:val="000000" w:themeColor="text1"/>
                <w:lang w:val="en-US"/>
              </w:rPr>
            </w:pPr>
            <w:r w:rsidRPr="006E1436">
              <w:rPr>
                <w:color w:val="000000" w:themeColor="text1"/>
                <w:lang w:val="en-US"/>
              </w:rPr>
              <w:t>Columns C</w:t>
            </w:r>
            <w:r>
              <w:rPr>
                <w:color w:val="000000" w:themeColor="text1"/>
                <w:lang w:val="en-US"/>
              </w:rPr>
              <w:t>M</w:t>
            </w:r>
            <w:r w:rsidRPr="006E1436">
              <w:rPr>
                <w:color w:val="000000" w:themeColor="text1"/>
                <w:lang w:val="en-US"/>
              </w:rPr>
              <w:t>-C</w:t>
            </w:r>
            <w:r>
              <w:rPr>
                <w:color w:val="000000" w:themeColor="text1"/>
                <w:lang w:val="en-US"/>
              </w:rPr>
              <w:t>X</w:t>
            </w:r>
            <w:r w:rsidRPr="006E1436">
              <w:rPr>
                <w:color w:val="000000" w:themeColor="text1"/>
                <w:lang w:val="en-US"/>
              </w:rPr>
              <w:t xml:space="preserve"> represent the 12 months of the calendar year. A species is given a 1 if known to be in the adult stage during that month or a ‘?’ if thought to occur in that month but there remains uncertainty. Moths </w:t>
            </w:r>
            <w:r w:rsidRPr="006E1436">
              <w:rPr>
                <w:color w:val="000000" w:themeColor="text1"/>
                <w:lang w:val="en-US"/>
              </w:rPr>
              <w:lastRenderedPageBreak/>
              <w:t xml:space="preserve">are attributed with a 1 when the proportion of records in any given month is equal or greater than 1% of all records. Based on data from Eeles (2019), Randle </w:t>
            </w:r>
            <w:r w:rsidRPr="006E1436">
              <w:rPr>
                <w:i/>
                <w:iCs/>
                <w:color w:val="000000" w:themeColor="text1"/>
                <w:lang w:val="en-US"/>
              </w:rPr>
              <w:t>et al</w:t>
            </w:r>
            <w:r w:rsidRPr="006E1436">
              <w:rPr>
                <w:color w:val="000000" w:themeColor="text1"/>
                <w:lang w:val="en-US"/>
              </w:rPr>
              <w:t>. (2019), NMRS (2021).</w:t>
            </w:r>
            <w:r>
              <w:rPr>
                <w:color w:val="000000" w:themeColor="text1"/>
                <w:lang w:val="en-US"/>
              </w:rPr>
              <w:t xml:space="preserve"> </w:t>
            </w:r>
          </w:p>
        </w:tc>
      </w:tr>
      <w:tr w:rsidR="009E4092" w:rsidRPr="006E1436" w14:paraId="3FA59A05" w14:textId="77777777" w:rsidTr="405D8427">
        <w:trPr>
          <w:trHeight w:val="64"/>
        </w:trPr>
        <w:tc>
          <w:tcPr>
            <w:tcW w:w="4508" w:type="dxa"/>
          </w:tcPr>
          <w:p w14:paraId="7B850F6E" w14:textId="68DFB984" w:rsidR="009E4092" w:rsidRPr="006E1436" w:rsidRDefault="009E4092" w:rsidP="009E4092">
            <w:pPr>
              <w:pStyle w:val="NormalWeb"/>
              <w:spacing w:after="0" w:line="360" w:lineRule="atLeast"/>
              <w:textAlignment w:val="baseline"/>
              <w:rPr>
                <w:color w:val="000000" w:themeColor="text1"/>
                <w:lang w:val="en-US"/>
              </w:rPr>
            </w:pPr>
            <w:proofErr w:type="spellStart"/>
            <w:r w:rsidRPr="006E1436">
              <w:rPr>
                <w:color w:val="000000" w:themeColor="text1"/>
                <w:lang w:val="en-US"/>
              </w:rPr>
              <w:lastRenderedPageBreak/>
              <w:t>overwintering_stage</w:t>
            </w:r>
            <w:proofErr w:type="spellEnd"/>
            <w:r w:rsidRPr="006E1436">
              <w:rPr>
                <w:color w:val="000000" w:themeColor="text1"/>
                <w:lang w:val="en-US"/>
              </w:rPr>
              <w:t xml:space="preserve"> (Columns </w:t>
            </w:r>
            <w:r>
              <w:rPr>
                <w:color w:val="000000" w:themeColor="text1"/>
                <w:lang w:val="en-US"/>
              </w:rPr>
              <w:t>CY</w:t>
            </w:r>
            <w:r w:rsidRPr="006E1436">
              <w:rPr>
                <w:color w:val="000000" w:themeColor="text1"/>
                <w:lang w:val="en-US"/>
              </w:rPr>
              <w:t>-</w:t>
            </w:r>
            <w:r>
              <w:rPr>
                <w:color w:val="000000" w:themeColor="text1"/>
                <w:lang w:val="en-US"/>
              </w:rPr>
              <w:t>DB</w:t>
            </w:r>
            <w:r w:rsidRPr="006E1436">
              <w:rPr>
                <w:color w:val="000000" w:themeColor="text1"/>
                <w:lang w:val="en-US"/>
              </w:rPr>
              <w:t>)</w:t>
            </w:r>
          </w:p>
        </w:tc>
        <w:tc>
          <w:tcPr>
            <w:tcW w:w="4508" w:type="dxa"/>
          </w:tcPr>
          <w:p w14:paraId="10938A5C" w14:textId="773B0063" w:rsidR="009E4092" w:rsidRPr="006E1436" w:rsidRDefault="009E4092" w:rsidP="009E4092">
            <w:pPr>
              <w:pStyle w:val="NormalWeb"/>
              <w:spacing w:after="0" w:line="360" w:lineRule="atLeast"/>
              <w:textAlignment w:val="baseline"/>
              <w:rPr>
                <w:color w:val="000000" w:themeColor="text1"/>
                <w:lang w:val="en-US"/>
              </w:rPr>
            </w:pPr>
            <w:r w:rsidRPr="006E1436">
              <w:rPr>
                <w:color w:val="000000" w:themeColor="text1"/>
                <w:lang w:val="en-US"/>
              </w:rPr>
              <w:t xml:space="preserve">Winter is defined here as the calendar months December to February. 1c under larval means as a larva within a cocoon or cell. </w:t>
            </w:r>
          </w:p>
          <w:p w14:paraId="3AADFBE7" w14:textId="696FB5AA" w:rsidR="009E4092" w:rsidRPr="006E1436" w:rsidRDefault="009E4092" w:rsidP="009E4092">
            <w:pPr>
              <w:pStyle w:val="NormalWeb"/>
              <w:spacing w:after="0" w:line="360" w:lineRule="atLeast"/>
              <w:textAlignment w:val="baseline"/>
              <w:rPr>
                <w:color w:val="000000" w:themeColor="text1"/>
                <w:lang w:val="en-US"/>
              </w:rPr>
            </w:pPr>
            <w:r w:rsidRPr="006E1436">
              <w:rPr>
                <w:color w:val="000000" w:themeColor="text1"/>
                <w:lang w:val="en-US"/>
              </w:rPr>
              <w:t>Where a species has more than one overwintering strategy the main strategy is classified as a 1 and the lesser as 2 from Emmet &amp; Heath (1992). A 1? in the column ‘pupa’ represents a species that is thought to overwinter as a pupa but has yet to be fully confirmed. Based on data from Emmet &amp; Heath (1992), Waring &amp; Townsend (2007) and Eeles (2019).</w:t>
            </w:r>
          </w:p>
        </w:tc>
      </w:tr>
      <w:tr w:rsidR="009E4092" w:rsidRPr="006E1436" w14:paraId="57E9CAEB" w14:textId="77777777" w:rsidTr="405D8427">
        <w:trPr>
          <w:trHeight w:val="64"/>
        </w:trPr>
        <w:tc>
          <w:tcPr>
            <w:tcW w:w="4508" w:type="dxa"/>
          </w:tcPr>
          <w:p w14:paraId="0F3CB194" w14:textId="1E9A9BF2" w:rsidR="009E4092" w:rsidRPr="006E1436" w:rsidRDefault="009E4092" w:rsidP="009E4092">
            <w:pPr>
              <w:pStyle w:val="NormalWeb"/>
              <w:spacing w:after="0" w:line="360" w:lineRule="atLeast"/>
              <w:textAlignment w:val="baseline"/>
              <w:rPr>
                <w:color w:val="000000" w:themeColor="text1"/>
              </w:rPr>
            </w:pPr>
            <w:r w:rsidRPr="006E1436">
              <w:rPr>
                <w:color w:val="000000" w:themeColor="text1"/>
              </w:rPr>
              <w:t xml:space="preserve">specificity </w:t>
            </w:r>
          </w:p>
          <w:p w14:paraId="4F128822" w14:textId="77777777" w:rsidR="009E4092" w:rsidRPr="006E1436" w:rsidRDefault="009E4092" w:rsidP="009E4092">
            <w:pPr>
              <w:pStyle w:val="NormalWeb"/>
              <w:spacing w:after="0" w:line="360" w:lineRule="atLeast"/>
              <w:textAlignment w:val="baseline"/>
              <w:rPr>
                <w:color w:val="000000" w:themeColor="text1"/>
                <w:lang w:val="en-US"/>
              </w:rPr>
            </w:pPr>
          </w:p>
        </w:tc>
        <w:tc>
          <w:tcPr>
            <w:tcW w:w="4508" w:type="dxa"/>
          </w:tcPr>
          <w:p w14:paraId="30FD200E" w14:textId="0535F5F8" w:rsidR="009E4092" w:rsidRPr="006E1436" w:rsidRDefault="009E4092" w:rsidP="009E4092">
            <w:pPr>
              <w:pStyle w:val="NormalWeb"/>
              <w:spacing w:after="0" w:line="360" w:lineRule="atLeast"/>
              <w:textAlignment w:val="baseline"/>
              <w:rPr>
                <w:color w:val="000000" w:themeColor="text1"/>
                <w:lang w:val="en-US"/>
              </w:rPr>
            </w:pPr>
            <w:r w:rsidRPr="006E1436">
              <w:rPr>
                <w:color w:val="000000" w:themeColor="text1"/>
                <w:lang w:val="en-US"/>
              </w:rPr>
              <w:t xml:space="preserve">Monophagous species were defined as those being known to feed as larvae on a single hostplant e.g. Pedunculate Oak </w:t>
            </w:r>
            <w:r w:rsidRPr="006E1436">
              <w:rPr>
                <w:i/>
                <w:iCs/>
                <w:color w:val="000000" w:themeColor="text1"/>
                <w:lang w:val="en-US"/>
              </w:rPr>
              <w:t xml:space="preserve">Quercus </w:t>
            </w:r>
            <w:proofErr w:type="spellStart"/>
            <w:r w:rsidRPr="006E1436">
              <w:rPr>
                <w:i/>
                <w:iCs/>
                <w:color w:val="000000" w:themeColor="text1"/>
                <w:lang w:val="en-US"/>
              </w:rPr>
              <w:t>robur</w:t>
            </w:r>
            <w:proofErr w:type="spellEnd"/>
            <w:r w:rsidRPr="006E1436">
              <w:rPr>
                <w:color w:val="000000" w:themeColor="text1"/>
                <w:lang w:val="en-US"/>
              </w:rPr>
              <w:t xml:space="preserve">. </w:t>
            </w:r>
          </w:p>
          <w:p w14:paraId="2E9A5474" w14:textId="6B0E7AED" w:rsidR="009E4092" w:rsidRPr="006E1436" w:rsidRDefault="009E4092" w:rsidP="009E4092">
            <w:pPr>
              <w:pStyle w:val="NormalWeb"/>
              <w:spacing w:after="0" w:line="360" w:lineRule="atLeast"/>
              <w:textAlignment w:val="baseline"/>
              <w:rPr>
                <w:color w:val="000000" w:themeColor="text1"/>
                <w:lang w:val="en-US"/>
              </w:rPr>
            </w:pPr>
            <w:r w:rsidRPr="006E1436">
              <w:rPr>
                <w:color w:val="000000" w:themeColor="text1"/>
                <w:lang w:val="en-US"/>
              </w:rPr>
              <w:t xml:space="preserve">Oligophagous (Genus) species feed as larvae on plants within a single genus e.g. oaks </w:t>
            </w:r>
            <w:r w:rsidRPr="006E1436">
              <w:rPr>
                <w:i/>
                <w:iCs/>
                <w:color w:val="000000" w:themeColor="text1"/>
                <w:lang w:val="en-US"/>
              </w:rPr>
              <w:t>Quercus</w:t>
            </w:r>
            <w:r w:rsidRPr="006E1436">
              <w:rPr>
                <w:color w:val="000000" w:themeColor="text1"/>
                <w:lang w:val="en-US"/>
              </w:rPr>
              <w:t xml:space="preserve"> spp.</w:t>
            </w:r>
          </w:p>
          <w:p w14:paraId="3726C407" w14:textId="0DB25ED8" w:rsidR="009E4092" w:rsidRPr="006E1436" w:rsidRDefault="009E4092" w:rsidP="009E4092">
            <w:pPr>
              <w:pStyle w:val="NormalWeb"/>
              <w:spacing w:after="0" w:line="360" w:lineRule="atLeast"/>
              <w:textAlignment w:val="baseline"/>
              <w:rPr>
                <w:color w:val="000000" w:themeColor="text1"/>
                <w:lang w:val="en-US"/>
              </w:rPr>
            </w:pPr>
            <w:r w:rsidRPr="006E1436">
              <w:rPr>
                <w:color w:val="000000" w:themeColor="text1"/>
                <w:lang w:val="en-US"/>
              </w:rPr>
              <w:t xml:space="preserve">Oligophagous (Family) are those that feed as larvae across two or more plant genera but within one family e.g. a species that feeds within the pea family (Fabaceae) on both </w:t>
            </w:r>
            <w:r w:rsidRPr="006E1436">
              <w:rPr>
                <w:i/>
                <w:iCs/>
                <w:color w:val="000000" w:themeColor="text1"/>
                <w:lang w:val="en-US"/>
              </w:rPr>
              <w:t>Trifolium</w:t>
            </w:r>
            <w:r w:rsidRPr="006E1436">
              <w:rPr>
                <w:color w:val="000000" w:themeColor="text1"/>
                <w:lang w:val="en-US"/>
              </w:rPr>
              <w:t xml:space="preserve"> and </w:t>
            </w:r>
            <w:r w:rsidRPr="006E1436">
              <w:rPr>
                <w:i/>
                <w:iCs/>
                <w:color w:val="000000" w:themeColor="text1"/>
                <w:lang w:val="en-US"/>
              </w:rPr>
              <w:t>Medicago</w:t>
            </w:r>
            <w:r w:rsidRPr="006E1436">
              <w:rPr>
                <w:color w:val="000000" w:themeColor="text1"/>
                <w:lang w:val="en-US"/>
              </w:rPr>
              <w:t xml:space="preserve">. </w:t>
            </w:r>
          </w:p>
          <w:p w14:paraId="27533492" w14:textId="7037E559" w:rsidR="009E4092" w:rsidRPr="006E1436" w:rsidRDefault="009E4092" w:rsidP="009E4092">
            <w:pPr>
              <w:pStyle w:val="NormalWeb"/>
              <w:spacing w:after="0" w:line="360" w:lineRule="atLeast"/>
              <w:textAlignment w:val="baseline"/>
              <w:rPr>
                <w:color w:val="000000" w:themeColor="text1"/>
                <w:lang w:val="en-US"/>
              </w:rPr>
            </w:pPr>
            <w:r w:rsidRPr="006E1436">
              <w:rPr>
                <w:color w:val="000000" w:themeColor="text1"/>
                <w:lang w:val="en-US"/>
              </w:rPr>
              <w:t xml:space="preserve">Polyphagous species are those that feed on plants in two or more families. </w:t>
            </w:r>
          </w:p>
          <w:p w14:paraId="14FD63C9" w14:textId="653B19A1" w:rsidR="009E4092" w:rsidRPr="006E1436" w:rsidRDefault="009E4092" w:rsidP="009E4092">
            <w:pPr>
              <w:pStyle w:val="NormalWeb"/>
              <w:spacing w:after="0" w:line="360" w:lineRule="atLeast"/>
              <w:textAlignment w:val="baseline"/>
              <w:rPr>
                <w:color w:val="000000" w:themeColor="text1"/>
                <w:lang w:val="en-US"/>
              </w:rPr>
            </w:pPr>
            <w:r w:rsidRPr="006E1436">
              <w:rPr>
                <w:color w:val="000000" w:themeColor="text1"/>
                <w:lang w:val="en-US"/>
              </w:rPr>
              <w:lastRenderedPageBreak/>
              <w:t>Based on data in Henwood, Sterling &amp; Lewington (2020).</w:t>
            </w:r>
          </w:p>
        </w:tc>
      </w:tr>
      <w:tr w:rsidR="009E4092" w:rsidRPr="006E1436" w14:paraId="798056EE" w14:textId="77777777" w:rsidTr="405D8427">
        <w:trPr>
          <w:trHeight w:val="64"/>
        </w:trPr>
        <w:tc>
          <w:tcPr>
            <w:tcW w:w="4508" w:type="dxa"/>
          </w:tcPr>
          <w:p w14:paraId="3F1A7C5A" w14:textId="7E949342" w:rsidR="009E4092" w:rsidRPr="006E1436" w:rsidRDefault="009E4092" w:rsidP="009E4092">
            <w:pPr>
              <w:pStyle w:val="NormalWeb"/>
              <w:spacing w:after="0" w:line="360" w:lineRule="atLeast"/>
              <w:textAlignment w:val="baseline"/>
              <w:rPr>
                <w:color w:val="000000" w:themeColor="text1"/>
                <w:lang w:val="en-US"/>
              </w:rPr>
            </w:pPr>
            <w:proofErr w:type="spellStart"/>
            <w:r w:rsidRPr="006E1436">
              <w:rPr>
                <w:color w:val="000000" w:themeColor="text1"/>
                <w:lang w:val="en-US"/>
              </w:rPr>
              <w:lastRenderedPageBreak/>
              <w:t>number_hostplants</w:t>
            </w:r>
            <w:proofErr w:type="spellEnd"/>
          </w:p>
        </w:tc>
        <w:tc>
          <w:tcPr>
            <w:tcW w:w="4508" w:type="dxa"/>
          </w:tcPr>
          <w:p w14:paraId="76216082" w14:textId="1223ABE9" w:rsidR="009E4092" w:rsidRPr="006E1436" w:rsidRDefault="009E4092" w:rsidP="009E4092">
            <w:pPr>
              <w:pStyle w:val="NormalWeb"/>
              <w:spacing w:after="0" w:line="360" w:lineRule="atLeast"/>
              <w:textAlignment w:val="baseline"/>
              <w:rPr>
                <w:color w:val="000000" w:themeColor="text1"/>
                <w:lang w:val="en-US"/>
              </w:rPr>
            </w:pPr>
            <w:r w:rsidRPr="006E1436">
              <w:rPr>
                <w:color w:val="000000" w:themeColor="text1"/>
                <w:lang w:val="en-US"/>
              </w:rPr>
              <w:t>Number of main and occasional hostplants the species is known to feed on as a larva according to Henwood, Sterling &amp; Lewington (2020). Plants that a species is ‘also reported on’ in this source are excluded from the count in this column.</w:t>
            </w:r>
          </w:p>
        </w:tc>
      </w:tr>
      <w:tr w:rsidR="009E4092" w:rsidRPr="006E1436" w14:paraId="292D7258" w14:textId="77777777" w:rsidTr="00566A66">
        <w:trPr>
          <w:trHeight w:val="64"/>
        </w:trPr>
        <w:tc>
          <w:tcPr>
            <w:tcW w:w="4508" w:type="dxa"/>
            <w:tcBorders>
              <w:bottom w:val="single" w:sz="4" w:space="0" w:color="000000" w:themeColor="text1"/>
            </w:tcBorders>
            <w:shd w:val="clear" w:color="auto" w:fill="auto"/>
          </w:tcPr>
          <w:p w14:paraId="4B93E478" w14:textId="09BAEDFF" w:rsidR="009E4092" w:rsidRPr="006E1436" w:rsidRDefault="009E4092" w:rsidP="009E4092">
            <w:pPr>
              <w:pStyle w:val="NormalWeb"/>
              <w:spacing w:after="0" w:line="360" w:lineRule="atLeast"/>
              <w:textAlignment w:val="baseline"/>
              <w:rPr>
                <w:color w:val="000000" w:themeColor="text1"/>
                <w:lang w:val="en-US"/>
              </w:rPr>
            </w:pPr>
            <w:proofErr w:type="spellStart"/>
            <w:r w:rsidRPr="006E1436">
              <w:rPr>
                <w:color w:val="000000" w:themeColor="text1"/>
                <w:lang w:val="en-US"/>
              </w:rPr>
              <w:t>hostplant_or_hostplant_category</w:t>
            </w:r>
            <w:proofErr w:type="spellEnd"/>
          </w:p>
        </w:tc>
        <w:tc>
          <w:tcPr>
            <w:tcW w:w="4508" w:type="dxa"/>
            <w:tcBorders>
              <w:bottom w:val="single" w:sz="4" w:space="0" w:color="000000" w:themeColor="text1"/>
            </w:tcBorders>
            <w:shd w:val="clear" w:color="auto" w:fill="auto"/>
          </w:tcPr>
          <w:p w14:paraId="03B09AC0" w14:textId="19770F08" w:rsidR="009E4092" w:rsidRPr="006E1436" w:rsidRDefault="009E4092" w:rsidP="009E4092">
            <w:pPr>
              <w:pStyle w:val="NormalWeb"/>
              <w:spacing w:after="0" w:line="360" w:lineRule="atLeast"/>
              <w:textAlignment w:val="baseline"/>
              <w:rPr>
                <w:color w:val="000000" w:themeColor="text1"/>
                <w:lang w:val="en-US"/>
              </w:rPr>
            </w:pPr>
            <w:r w:rsidRPr="006E1436">
              <w:rPr>
                <w:color w:val="000000" w:themeColor="text1"/>
                <w:lang w:val="en-US"/>
              </w:rPr>
              <w:t>Scientific and England vernacular name of specific hostplant or hostplant genus for species listed as Monophagous or Oligophagous (Genus) in the field ‘specificity’. Interpreted from Henwood, Sterling &amp; Lewington (2020) and plant names based on Stace (2019).</w:t>
            </w:r>
          </w:p>
        </w:tc>
      </w:tr>
      <w:tr w:rsidR="009E4092" w:rsidRPr="006E1436" w14:paraId="53386BDD" w14:textId="77777777" w:rsidTr="00092616">
        <w:trPr>
          <w:trHeight w:val="64"/>
        </w:trPr>
        <w:tc>
          <w:tcPr>
            <w:tcW w:w="450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20B24258" w14:textId="5BA1F90C" w:rsidR="009E4092" w:rsidRPr="006E1436" w:rsidRDefault="009E4092" w:rsidP="009E4092">
            <w:pPr>
              <w:pStyle w:val="NormalWeb"/>
              <w:spacing w:after="0" w:line="360" w:lineRule="atLeast"/>
              <w:textAlignment w:val="baseline"/>
              <w:rPr>
                <w:color w:val="000000" w:themeColor="text1"/>
                <w:lang w:val="en-US"/>
              </w:rPr>
            </w:pPr>
            <w:proofErr w:type="spellStart"/>
            <w:r w:rsidRPr="006E1436">
              <w:rPr>
                <w:color w:val="000000" w:themeColor="text1"/>
                <w:lang w:val="en-US"/>
              </w:rPr>
              <w:t>hostplant_or_hostplant_category_scientific</w:t>
            </w:r>
            <w:proofErr w:type="spellEnd"/>
          </w:p>
        </w:tc>
        <w:tc>
          <w:tcPr>
            <w:tcW w:w="450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71A7F394" w14:textId="6FDC32CC" w:rsidR="009E4092" w:rsidRPr="006E1436" w:rsidRDefault="009E4092" w:rsidP="009E4092">
            <w:pPr>
              <w:pStyle w:val="NormalWeb"/>
              <w:spacing w:after="0" w:line="360" w:lineRule="atLeast"/>
              <w:textAlignment w:val="baseline"/>
              <w:rPr>
                <w:color w:val="000000" w:themeColor="text1"/>
                <w:lang w:val="en-US"/>
              </w:rPr>
            </w:pPr>
            <w:r w:rsidRPr="006E1436">
              <w:rPr>
                <w:color w:val="000000" w:themeColor="text1"/>
                <w:lang w:val="en-US"/>
              </w:rPr>
              <w:t>Scientific name of specific hostplant or hostplant genus for species listed as Monophagous or Oligophagous (Genus) in the field ‘specificity’. Interpreted from Henwood, Sterling &amp; Lewington (2020) and plant names based on Stace (2019).</w:t>
            </w:r>
          </w:p>
        </w:tc>
      </w:tr>
      <w:tr w:rsidR="009E4092" w:rsidRPr="006E1436" w14:paraId="71F566FE" w14:textId="77777777" w:rsidTr="00566A66">
        <w:trPr>
          <w:trHeight w:val="64"/>
        </w:trPr>
        <w:tc>
          <w:tcPr>
            <w:tcW w:w="4508" w:type="dxa"/>
            <w:tcBorders>
              <w:top w:val="single" w:sz="4" w:space="0" w:color="000000" w:themeColor="text1"/>
            </w:tcBorders>
            <w:shd w:val="clear" w:color="auto" w:fill="auto"/>
          </w:tcPr>
          <w:p w14:paraId="4F887575" w14:textId="59D32866" w:rsidR="009E4092" w:rsidRPr="006E1436" w:rsidRDefault="009E4092" w:rsidP="009E4092">
            <w:pPr>
              <w:pStyle w:val="NormalWeb"/>
              <w:spacing w:after="0" w:line="360" w:lineRule="atLeast"/>
              <w:textAlignment w:val="baseline"/>
              <w:rPr>
                <w:color w:val="000000" w:themeColor="text1"/>
                <w:lang w:val="en-US"/>
              </w:rPr>
            </w:pPr>
            <w:proofErr w:type="spellStart"/>
            <w:r w:rsidRPr="006E1436">
              <w:rPr>
                <w:color w:val="000000" w:themeColor="text1"/>
                <w:lang w:val="en-US"/>
              </w:rPr>
              <w:t>hostplant_native_or_non</w:t>
            </w:r>
            <w:proofErr w:type="spellEnd"/>
            <w:r w:rsidRPr="006E1436">
              <w:rPr>
                <w:color w:val="000000" w:themeColor="text1"/>
                <w:lang w:val="en-US"/>
              </w:rPr>
              <w:t>-native</w:t>
            </w:r>
          </w:p>
        </w:tc>
        <w:tc>
          <w:tcPr>
            <w:tcW w:w="4508" w:type="dxa"/>
            <w:tcBorders>
              <w:top w:val="single" w:sz="4" w:space="0" w:color="000000" w:themeColor="text1"/>
            </w:tcBorders>
            <w:shd w:val="clear" w:color="auto" w:fill="auto"/>
          </w:tcPr>
          <w:p w14:paraId="410EDB07" w14:textId="4C5562B9" w:rsidR="009E4092" w:rsidRPr="006E1436" w:rsidRDefault="009E4092" w:rsidP="009E4092">
            <w:pPr>
              <w:pStyle w:val="NormalWeb"/>
              <w:spacing w:after="0" w:line="360" w:lineRule="atLeast"/>
              <w:textAlignment w:val="baseline"/>
              <w:rPr>
                <w:color w:val="000000" w:themeColor="text1"/>
                <w:lang w:val="en-US"/>
              </w:rPr>
            </w:pPr>
            <w:r w:rsidRPr="006E1436">
              <w:rPr>
                <w:color w:val="000000" w:themeColor="text1"/>
                <w:lang w:val="en-US"/>
              </w:rPr>
              <w:t xml:space="preserve">1- native or predominately native hostplant species, 2- mainly on non-native hostplants but also uses native species, 3 only on non-native hostplant species. Whether a species is classed as native (includes </w:t>
            </w:r>
            <w:proofErr w:type="spellStart"/>
            <w:r w:rsidRPr="006E1436">
              <w:rPr>
                <w:color w:val="000000" w:themeColor="text1"/>
                <w:lang w:val="en-US"/>
              </w:rPr>
              <w:t>archaeophtyes</w:t>
            </w:r>
            <w:proofErr w:type="spellEnd"/>
            <w:r w:rsidRPr="006E1436">
              <w:rPr>
                <w:color w:val="000000" w:themeColor="text1"/>
                <w:lang w:val="en-US"/>
              </w:rPr>
              <w:t xml:space="preserve"> but not neophytes) is based on data from Stace (2019), BSBI (2021). </w:t>
            </w:r>
          </w:p>
        </w:tc>
      </w:tr>
      <w:tr w:rsidR="009E4092" w:rsidRPr="006E1436" w14:paraId="323CAF67" w14:textId="77777777" w:rsidTr="405D8427">
        <w:trPr>
          <w:trHeight w:val="64"/>
        </w:trPr>
        <w:tc>
          <w:tcPr>
            <w:tcW w:w="4508" w:type="dxa"/>
          </w:tcPr>
          <w:p w14:paraId="6E7D1B1A" w14:textId="0286218D" w:rsidR="009E4092" w:rsidRPr="006E1436" w:rsidRDefault="009E4092" w:rsidP="009E4092">
            <w:pPr>
              <w:pStyle w:val="NormalWeb"/>
              <w:spacing w:after="0" w:line="360" w:lineRule="atLeast"/>
              <w:textAlignment w:val="baseline"/>
              <w:rPr>
                <w:color w:val="000000" w:themeColor="text1"/>
                <w:lang w:val="en-US"/>
              </w:rPr>
            </w:pPr>
            <w:proofErr w:type="spellStart"/>
            <w:r w:rsidRPr="006E1436">
              <w:rPr>
                <w:color w:val="000000" w:themeColor="text1"/>
              </w:rPr>
              <w:t>light_value</w:t>
            </w:r>
            <w:proofErr w:type="spellEnd"/>
            <w:r w:rsidRPr="006E1436">
              <w:rPr>
                <w:color w:val="000000" w:themeColor="text1"/>
              </w:rPr>
              <w:t xml:space="preserve"> </w:t>
            </w:r>
          </w:p>
        </w:tc>
        <w:tc>
          <w:tcPr>
            <w:tcW w:w="4508" w:type="dxa"/>
          </w:tcPr>
          <w:p w14:paraId="5085A5F6" w14:textId="2048BE14" w:rsidR="009E4092" w:rsidRPr="006E1436" w:rsidRDefault="009E4092" w:rsidP="009E4092">
            <w:pPr>
              <w:pStyle w:val="NormalWeb"/>
              <w:spacing w:after="0" w:line="360" w:lineRule="atLeast"/>
              <w:textAlignment w:val="baseline"/>
              <w:rPr>
                <w:color w:val="000000" w:themeColor="text1"/>
                <w:lang w:val="en-US"/>
              </w:rPr>
            </w:pPr>
            <w:r w:rsidRPr="006E1436">
              <w:rPr>
                <w:color w:val="000000" w:themeColor="text1"/>
                <w:lang w:val="en-US"/>
              </w:rPr>
              <w:t xml:space="preserve">Ellenberg value for light from Hill </w:t>
            </w:r>
            <w:r w:rsidRPr="006E1436">
              <w:rPr>
                <w:i/>
                <w:iCs/>
                <w:color w:val="000000" w:themeColor="text1"/>
                <w:lang w:val="en-US"/>
              </w:rPr>
              <w:t>et al</w:t>
            </w:r>
            <w:r>
              <w:rPr>
                <w:i/>
                <w:iCs/>
                <w:color w:val="000000" w:themeColor="text1"/>
                <w:lang w:val="en-US"/>
              </w:rPr>
              <w:t>.</w:t>
            </w:r>
            <w:r w:rsidRPr="006E1436">
              <w:rPr>
                <w:color w:val="000000" w:themeColor="text1"/>
                <w:lang w:val="en-US"/>
              </w:rPr>
              <w:t xml:space="preserve"> (1999) for the specific hostplant if monophagous or a mean Ellenberg value where there are several hostplants in a single genus e.g. </w:t>
            </w:r>
            <w:r w:rsidRPr="006E1436">
              <w:rPr>
                <w:i/>
                <w:iCs/>
                <w:color w:val="000000" w:themeColor="text1"/>
                <w:lang w:val="en-US"/>
              </w:rPr>
              <w:t>Salix</w:t>
            </w:r>
            <w:r w:rsidRPr="006E1436">
              <w:rPr>
                <w:color w:val="000000" w:themeColor="text1"/>
                <w:lang w:val="en-US"/>
              </w:rPr>
              <w:t xml:space="preserve"> spp.</w:t>
            </w:r>
            <w:r w:rsidRPr="00F71311">
              <w:rPr>
                <w:rFonts w:ascii="Arial" w:eastAsiaTheme="minorHAnsi" w:hAnsi="Arial" w:cstheme="minorBidi"/>
                <w:color w:val="000000" w:themeColor="text1"/>
                <w:sz w:val="22"/>
                <w:szCs w:val="22"/>
                <w:lang w:eastAsia="en-US"/>
              </w:rPr>
              <w:t xml:space="preserve"> </w:t>
            </w:r>
            <w:r w:rsidRPr="00F71311">
              <w:rPr>
                <w:color w:val="000000" w:themeColor="text1"/>
              </w:rPr>
              <w:t xml:space="preserve">Ellenberg values are indices </w:t>
            </w:r>
            <w:r>
              <w:rPr>
                <w:color w:val="000000" w:themeColor="text1"/>
              </w:rPr>
              <w:t>that</w:t>
            </w:r>
            <w:r w:rsidRPr="00F71311">
              <w:rPr>
                <w:color w:val="000000" w:themeColor="text1"/>
              </w:rPr>
              <w:t xml:space="preserve"> express </w:t>
            </w:r>
            <w:r>
              <w:rPr>
                <w:color w:val="000000" w:themeColor="text1"/>
              </w:rPr>
              <w:t xml:space="preserve">the </w:t>
            </w:r>
            <w:r w:rsidRPr="00F71311">
              <w:rPr>
                <w:color w:val="000000" w:themeColor="text1"/>
              </w:rPr>
              <w:t xml:space="preserve">environmental </w:t>
            </w:r>
            <w:r w:rsidRPr="00F71311">
              <w:rPr>
                <w:color w:val="000000" w:themeColor="text1"/>
              </w:rPr>
              <w:lastRenderedPageBreak/>
              <w:t>preferences</w:t>
            </w:r>
            <w:r>
              <w:rPr>
                <w:color w:val="000000" w:themeColor="text1"/>
              </w:rPr>
              <w:t xml:space="preserve"> of plant species (Ellenberg, 1979)</w:t>
            </w:r>
            <w:r w:rsidRPr="00F71311">
              <w:rPr>
                <w:color w:val="000000" w:themeColor="text1"/>
              </w:rPr>
              <w:t>.</w:t>
            </w:r>
          </w:p>
        </w:tc>
      </w:tr>
      <w:tr w:rsidR="009E4092" w:rsidRPr="006E1436" w14:paraId="1113001B" w14:textId="77777777" w:rsidTr="405D8427">
        <w:trPr>
          <w:trHeight w:val="64"/>
        </w:trPr>
        <w:tc>
          <w:tcPr>
            <w:tcW w:w="4508" w:type="dxa"/>
          </w:tcPr>
          <w:p w14:paraId="5D21BE82" w14:textId="135083F5" w:rsidR="009E4092" w:rsidRPr="006E1436" w:rsidRDefault="009E4092" w:rsidP="009E4092">
            <w:pPr>
              <w:pStyle w:val="NormalWeb"/>
              <w:spacing w:after="0" w:line="360" w:lineRule="atLeast"/>
              <w:textAlignment w:val="baseline"/>
              <w:rPr>
                <w:color w:val="000000" w:themeColor="text1"/>
                <w:lang w:val="en-US"/>
              </w:rPr>
            </w:pPr>
            <w:proofErr w:type="spellStart"/>
            <w:r w:rsidRPr="006E1436">
              <w:rPr>
                <w:color w:val="000000" w:themeColor="text1"/>
              </w:rPr>
              <w:lastRenderedPageBreak/>
              <w:t>moisture_value</w:t>
            </w:r>
            <w:proofErr w:type="spellEnd"/>
            <w:r w:rsidRPr="006E1436">
              <w:rPr>
                <w:color w:val="000000" w:themeColor="text1"/>
              </w:rPr>
              <w:t xml:space="preserve"> </w:t>
            </w:r>
          </w:p>
        </w:tc>
        <w:tc>
          <w:tcPr>
            <w:tcW w:w="4508" w:type="dxa"/>
          </w:tcPr>
          <w:p w14:paraId="729674FD" w14:textId="21B0C3E8" w:rsidR="009E4092" w:rsidRPr="006E1436" w:rsidRDefault="009E4092" w:rsidP="009E4092">
            <w:pPr>
              <w:pStyle w:val="NormalWeb"/>
              <w:spacing w:after="0" w:line="360" w:lineRule="atLeast"/>
              <w:textAlignment w:val="baseline"/>
              <w:rPr>
                <w:color w:val="000000" w:themeColor="text1"/>
                <w:lang w:val="en-US"/>
              </w:rPr>
            </w:pPr>
            <w:r w:rsidRPr="006E1436">
              <w:rPr>
                <w:color w:val="000000" w:themeColor="text1"/>
                <w:lang w:val="en-US"/>
              </w:rPr>
              <w:t xml:space="preserve">Ellenberg value for moisture from Hill </w:t>
            </w:r>
            <w:r w:rsidRPr="006E1436">
              <w:rPr>
                <w:i/>
                <w:iCs/>
                <w:color w:val="000000" w:themeColor="text1"/>
                <w:lang w:val="en-US"/>
              </w:rPr>
              <w:t>et al</w:t>
            </w:r>
            <w:r>
              <w:rPr>
                <w:i/>
                <w:iCs/>
                <w:color w:val="000000" w:themeColor="text1"/>
                <w:lang w:val="en-US"/>
              </w:rPr>
              <w:t>.</w:t>
            </w:r>
            <w:r w:rsidRPr="006E1436">
              <w:rPr>
                <w:color w:val="000000" w:themeColor="text1"/>
                <w:lang w:val="en-US"/>
              </w:rPr>
              <w:t xml:space="preserve"> (1999) for the specific hostplant if monophagous or a mean Ellenberg value for species that feed on a single genus e.g. </w:t>
            </w:r>
            <w:r w:rsidRPr="006E1436">
              <w:rPr>
                <w:i/>
                <w:iCs/>
                <w:color w:val="000000" w:themeColor="text1"/>
                <w:lang w:val="en-US"/>
              </w:rPr>
              <w:t>Salix</w:t>
            </w:r>
            <w:r w:rsidRPr="006E1436">
              <w:rPr>
                <w:color w:val="000000" w:themeColor="text1"/>
                <w:lang w:val="en-US"/>
              </w:rPr>
              <w:t xml:space="preserve"> spp. </w:t>
            </w:r>
            <w:r w:rsidRPr="00F71311">
              <w:rPr>
                <w:color w:val="000000" w:themeColor="text1"/>
              </w:rPr>
              <w:t>Ellenberg values are indices that express the environmental preferences of plant species</w:t>
            </w:r>
            <w:r>
              <w:rPr>
                <w:color w:val="000000" w:themeColor="text1"/>
              </w:rPr>
              <w:t xml:space="preserve"> (Ellenberg, 1979)</w:t>
            </w:r>
            <w:r w:rsidRPr="00F71311">
              <w:rPr>
                <w:color w:val="000000" w:themeColor="text1"/>
              </w:rPr>
              <w:t>.</w:t>
            </w:r>
          </w:p>
        </w:tc>
      </w:tr>
      <w:tr w:rsidR="009E4092" w:rsidRPr="006E1436" w14:paraId="23BB9440" w14:textId="77777777" w:rsidTr="405D8427">
        <w:trPr>
          <w:trHeight w:val="64"/>
        </w:trPr>
        <w:tc>
          <w:tcPr>
            <w:tcW w:w="4508" w:type="dxa"/>
          </w:tcPr>
          <w:p w14:paraId="2760546C" w14:textId="1D63D7BF" w:rsidR="009E4092" w:rsidRPr="006E1436" w:rsidRDefault="009E4092" w:rsidP="009E4092">
            <w:pPr>
              <w:pStyle w:val="NormalWeb"/>
              <w:spacing w:after="0" w:line="360" w:lineRule="atLeast"/>
              <w:textAlignment w:val="baseline"/>
              <w:rPr>
                <w:color w:val="000000" w:themeColor="text1"/>
              </w:rPr>
            </w:pPr>
            <w:r w:rsidRPr="006E1436">
              <w:rPr>
                <w:color w:val="000000" w:themeColor="text1"/>
              </w:rPr>
              <w:t>reaction</w:t>
            </w:r>
          </w:p>
          <w:p w14:paraId="20F7B865" w14:textId="77777777" w:rsidR="009E4092" w:rsidRPr="006E1436" w:rsidRDefault="009E4092" w:rsidP="009E4092">
            <w:pPr>
              <w:pStyle w:val="NormalWeb"/>
              <w:spacing w:after="0" w:line="360" w:lineRule="atLeast"/>
              <w:textAlignment w:val="baseline"/>
              <w:rPr>
                <w:color w:val="000000" w:themeColor="text1"/>
                <w:lang w:val="en-US"/>
              </w:rPr>
            </w:pPr>
          </w:p>
        </w:tc>
        <w:tc>
          <w:tcPr>
            <w:tcW w:w="4508" w:type="dxa"/>
          </w:tcPr>
          <w:p w14:paraId="5A69B117" w14:textId="15586F6E" w:rsidR="009E4092" w:rsidRPr="006E1436" w:rsidRDefault="009E4092" w:rsidP="009E4092">
            <w:pPr>
              <w:pStyle w:val="NormalWeb"/>
              <w:spacing w:after="0" w:line="360" w:lineRule="atLeast"/>
              <w:textAlignment w:val="baseline"/>
              <w:rPr>
                <w:color w:val="000000" w:themeColor="text1"/>
                <w:lang w:val="en-US"/>
              </w:rPr>
            </w:pPr>
            <w:r w:rsidRPr="006E1436">
              <w:rPr>
                <w:color w:val="000000" w:themeColor="text1"/>
                <w:lang w:val="en-US"/>
              </w:rPr>
              <w:t xml:space="preserve">Ellenberg value for reaction from Hill </w:t>
            </w:r>
            <w:r w:rsidRPr="006E1436">
              <w:rPr>
                <w:i/>
                <w:iCs/>
                <w:color w:val="000000" w:themeColor="text1"/>
                <w:lang w:val="en-US"/>
              </w:rPr>
              <w:t>et al</w:t>
            </w:r>
            <w:r w:rsidRPr="006E1436">
              <w:rPr>
                <w:color w:val="000000" w:themeColor="text1"/>
                <w:lang w:val="en-US"/>
              </w:rPr>
              <w:t xml:space="preserve"> (1999) for the specific hostplant if monophagous or a mean Ellenberg value for species that feed on a single genus e.g. </w:t>
            </w:r>
            <w:r w:rsidRPr="006E1436">
              <w:rPr>
                <w:i/>
                <w:iCs/>
                <w:color w:val="000000" w:themeColor="text1"/>
                <w:lang w:val="en-US"/>
              </w:rPr>
              <w:t>Salix</w:t>
            </w:r>
            <w:r w:rsidRPr="006E1436">
              <w:rPr>
                <w:color w:val="000000" w:themeColor="text1"/>
                <w:lang w:val="en-US"/>
              </w:rPr>
              <w:t xml:space="preserve"> spp. </w:t>
            </w:r>
            <w:r w:rsidRPr="00F71311">
              <w:rPr>
                <w:color w:val="000000" w:themeColor="text1"/>
              </w:rPr>
              <w:t>Ellenberg values are indices that express the environmental preferences of plant species</w:t>
            </w:r>
            <w:r>
              <w:rPr>
                <w:color w:val="000000" w:themeColor="text1"/>
              </w:rPr>
              <w:t xml:space="preserve"> (Ellenberg, 1979)</w:t>
            </w:r>
            <w:r w:rsidRPr="00F71311">
              <w:rPr>
                <w:color w:val="000000" w:themeColor="text1"/>
              </w:rPr>
              <w:t>.</w:t>
            </w:r>
          </w:p>
        </w:tc>
      </w:tr>
      <w:tr w:rsidR="009E4092" w:rsidRPr="006E1436" w14:paraId="5B0F9C45" w14:textId="77777777" w:rsidTr="405D8427">
        <w:trPr>
          <w:trHeight w:val="64"/>
        </w:trPr>
        <w:tc>
          <w:tcPr>
            <w:tcW w:w="4508" w:type="dxa"/>
          </w:tcPr>
          <w:p w14:paraId="6E332D5E" w14:textId="3E7EC7CC" w:rsidR="009E4092" w:rsidRPr="006E1436" w:rsidRDefault="009E4092" w:rsidP="009E4092">
            <w:pPr>
              <w:pStyle w:val="NormalWeb"/>
              <w:spacing w:after="0" w:line="360" w:lineRule="atLeast"/>
              <w:textAlignment w:val="baseline"/>
              <w:rPr>
                <w:color w:val="000000" w:themeColor="text1"/>
                <w:lang w:val="en-US"/>
              </w:rPr>
            </w:pPr>
            <w:r w:rsidRPr="006E1436">
              <w:rPr>
                <w:color w:val="000000" w:themeColor="text1"/>
              </w:rPr>
              <w:t xml:space="preserve">nitrogen </w:t>
            </w:r>
          </w:p>
        </w:tc>
        <w:tc>
          <w:tcPr>
            <w:tcW w:w="4508" w:type="dxa"/>
          </w:tcPr>
          <w:p w14:paraId="3C607259" w14:textId="7CB781C2" w:rsidR="009E4092" w:rsidRPr="006E1436" w:rsidRDefault="009E4092" w:rsidP="009E4092">
            <w:pPr>
              <w:pStyle w:val="NormalWeb"/>
              <w:spacing w:after="0" w:line="360" w:lineRule="atLeast"/>
              <w:textAlignment w:val="baseline"/>
              <w:rPr>
                <w:color w:val="000000" w:themeColor="text1"/>
                <w:lang w:val="en-US"/>
              </w:rPr>
            </w:pPr>
            <w:r w:rsidRPr="006E1436">
              <w:rPr>
                <w:color w:val="000000" w:themeColor="text1"/>
                <w:lang w:val="en-US"/>
              </w:rPr>
              <w:t xml:space="preserve">Ellenberg value for nitrogen from Hill </w:t>
            </w:r>
            <w:r w:rsidRPr="006E1436">
              <w:rPr>
                <w:i/>
                <w:iCs/>
                <w:color w:val="000000" w:themeColor="text1"/>
                <w:lang w:val="en-US"/>
              </w:rPr>
              <w:t>et al</w:t>
            </w:r>
            <w:r w:rsidRPr="006E1436">
              <w:rPr>
                <w:color w:val="000000" w:themeColor="text1"/>
                <w:lang w:val="en-US"/>
              </w:rPr>
              <w:t xml:space="preserve"> (1999) for the specific hostplant if monophagous or a mean Ellenberg value for species that feed on a single genus e.g. </w:t>
            </w:r>
            <w:r w:rsidRPr="006E1436">
              <w:rPr>
                <w:i/>
                <w:iCs/>
                <w:color w:val="000000" w:themeColor="text1"/>
                <w:lang w:val="en-US"/>
              </w:rPr>
              <w:t>Salix</w:t>
            </w:r>
            <w:r w:rsidRPr="006E1436">
              <w:rPr>
                <w:color w:val="000000" w:themeColor="text1"/>
                <w:lang w:val="en-US"/>
              </w:rPr>
              <w:t xml:space="preserve"> spp. </w:t>
            </w:r>
            <w:r w:rsidRPr="00F71311">
              <w:rPr>
                <w:color w:val="000000" w:themeColor="text1"/>
              </w:rPr>
              <w:t>Ellenberg values are indices that express the environmental preferences of plant species</w:t>
            </w:r>
            <w:r>
              <w:rPr>
                <w:color w:val="000000" w:themeColor="text1"/>
              </w:rPr>
              <w:t xml:space="preserve"> (Ellenberg, 1979)</w:t>
            </w:r>
            <w:r w:rsidRPr="00F71311">
              <w:rPr>
                <w:color w:val="000000" w:themeColor="text1"/>
              </w:rPr>
              <w:t>.</w:t>
            </w:r>
          </w:p>
        </w:tc>
      </w:tr>
      <w:tr w:rsidR="009E4092" w:rsidRPr="006E1436" w14:paraId="4C8A6423" w14:textId="77777777" w:rsidTr="405D8427">
        <w:trPr>
          <w:trHeight w:val="64"/>
        </w:trPr>
        <w:tc>
          <w:tcPr>
            <w:tcW w:w="4508" w:type="dxa"/>
          </w:tcPr>
          <w:p w14:paraId="00EAD80A" w14:textId="34246E13" w:rsidR="009E4092" w:rsidRPr="006E1436" w:rsidRDefault="009E4092" w:rsidP="009E4092">
            <w:pPr>
              <w:pStyle w:val="NormalWeb"/>
              <w:spacing w:after="0" w:line="360" w:lineRule="atLeast"/>
              <w:textAlignment w:val="baseline"/>
              <w:rPr>
                <w:color w:val="000000" w:themeColor="text1"/>
                <w:lang w:val="en-US"/>
              </w:rPr>
            </w:pPr>
            <w:proofErr w:type="spellStart"/>
            <w:r w:rsidRPr="006E1436">
              <w:rPr>
                <w:color w:val="000000" w:themeColor="text1"/>
              </w:rPr>
              <w:t>salt_tolerance</w:t>
            </w:r>
            <w:proofErr w:type="spellEnd"/>
            <w:r w:rsidRPr="006E1436">
              <w:rPr>
                <w:color w:val="000000" w:themeColor="text1"/>
              </w:rPr>
              <w:t xml:space="preserve"> </w:t>
            </w:r>
          </w:p>
        </w:tc>
        <w:tc>
          <w:tcPr>
            <w:tcW w:w="4508" w:type="dxa"/>
          </w:tcPr>
          <w:p w14:paraId="4C6EAA5C" w14:textId="26F9F586" w:rsidR="009E4092" w:rsidRPr="006E1436" w:rsidRDefault="009E4092" w:rsidP="009E4092">
            <w:pPr>
              <w:pStyle w:val="NormalWeb"/>
              <w:spacing w:after="0" w:line="360" w:lineRule="atLeast"/>
              <w:textAlignment w:val="baseline"/>
              <w:rPr>
                <w:color w:val="000000" w:themeColor="text1"/>
                <w:lang w:val="en-US"/>
              </w:rPr>
            </w:pPr>
            <w:r w:rsidRPr="006E1436">
              <w:rPr>
                <w:color w:val="000000" w:themeColor="text1"/>
                <w:lang w:val="en-US"/>
              </w:rPr>
              <w:t xml:space="preserve">Ellenberg value for salt tolerance from Hill </w:t>
            </w:r>
            <w:r w:rsidRPr="006E1436">
              <w:rPr>
                <w:i/>
                <w:iCs/>
                <w:color w:val="000000" w:themeColor="text1"/>
                <w:lang w:val="en-US"/>
              </w:rPr>
              <w:t>et al</w:t>
            </w:r>
            <w:r w:rsidRPr="006E1436">
              <w:rPr>
                <w:color w:val="000000" w:themeColor="text1"/>
                <w:lang w:val="en-US"/>
              </w:rPr>
              <w:t xml:space="preserve"> (1999) for the specific hostplant if monophagous or a mean Ellenberg value for species that feed on a single genus e.g. </w:t>
            </w:r>
            <w:r w:rsidRPr="006E1436">
              <w:rPr>
                <w:i/>
                <w:iCs/>
                <w:color w:val="000000" w:themeColor="text1"/>
                <w:lang w:val="en-US"/>
              </w:rPr>
              <w:t>Salix</w:t>
            </w:r>
            <w:r w:rsidRPr="006E1436">
              <w:rPr>
                <w:color w:val="000000" w:themeColor="text1"/>
                <w:lang w:val="en-US"/>
              </w:rPr>
              <w:t xml:space="preserve"> spp. </w:t>
            </w:r>
            <w:r w:rsidRPr="00F71311">
              <w:rPr>
                <w:color w:val="000000" w:themeColor="text1"/>
              </w:rPr>
              <w:t>Ellenberg values are indices that express the environmental preferences of plant species</w:t>
            </w:r>
            <w:r>
              <w:rPr>
                <w:color w:val="000000" w:themeColor="text1"/>
              </w:rPr>
              <w:t xml:space="preserve"> (Ellenberg, 1979)</w:t>
            </w:r>
            <w:r w:rsidRPr="00F71311">
              <w:rPr>
                <w:color w:val="000000" w:themeColor="text1"/>
              </w:rPr>
              <w:t>.</w:t>
            </w:r>
          </w:p>
        </w:tc>
      </w:tr>
      <w:tr w:rsidR="009E4092" w:rsidRPr="006E1436" w14:paraId="44D32437" w14:textId="77777777" w:rsidTr="405D8427">
        <w:trPr>
          <w:trHeight w:val="64"/>
        </w:trPr>
        <w:tc>
          <w:tcPr>
            <w:tcW w:w="4508" w:type="dxa"/>
          </w:tcPr>
          <w:p w14:paraId="6E25E9E8" w14:textId="7E6EB9A3" w:rsidR="009E4092" w:rsidRPr="006E1436" w:rsidRDefault="009E4092" w:rsidP="009E4092">
            <w:pPr>
              <w:pStyle w:val="NormalWeb"/>
              <w:spacing w:after="0" w:line="360" w:lineRule="atLeast"/>
              <w:textAlignment w:val="baseline"/>
              <w:rPr>
                <w:color w:val="000000" w:themeColor="text1"/>
              </w:rPr>
            </w:pPr>
            <w:proofErr w:type="spellStart"/>
            <w:r w:rsidRPr="006E1436">
              <w:rPr>
                <w:color w:val="000000" w:themeColor="text1"/>
              </w:rPr>
              <w:t>broad_host_plant_category</w:t>
            </w:r>
            <w:proofErr w:type="spellEnd"/>
            <w:r w:rsidRPr="006E1436">
              <w:rPr>
                <w:color w:val="000000" w:themeColor="text1"/>
              </w:rPr>
              <w:t xml:space="preserve"> (columns D</w:t>
            </w:r>
            <w:r>
              <w:rPr>
                <w:color w:val="000000" w:themeColor="text1"/>
              </w:rPr>
              <w:t>M</w:t>
            </w:r>
            <w:r w:rsidRPr="006E1436">
              <w:rPr>
                <w:color w:val="000000" w:themeColor="text1"/>
              </w:rPr>
              <w:t>-E</w:t>
            </w:r>
            <w:r>
              <w:rPr>
                <w:color w:val="000000" w:themeColor="text1"/>
              </w:rPr>
              <w:t>D</w:t>
            </w:r>
            <w:r w:rsidRPr="006E1436">
              <w:rPr>
                <w:color w:val="000000" w:themeColor="text1"/>
              </w:rPr>
              <w:t>)</w:t>
            </w:r>
          </w:p>
          <w:p w14:paraId="74307A6A" w14:textId="77777777" w:rsidR="009E4092" w:rsidRPr="006E1436" w:rsidRDefault="009E4092" w:rsidP="009E4092">
            <w:pPr>
              <w:pStyle w:val="NormalWeb"/>
              <w:spacing w:after="0" w:line="360" w:lineRule="atLeast"/>
              <w:textAlignment w:val="baseline"/>
              <w:rPr>
                <w:color w:val="000000" w:themeColor="text1"/>
                <w:lang w:val="en-US"/>
              </w:rPr>
            </w:pPr>
          </w:p>
        </w:tc>
        <w:tc>
          <w:tcPr>
            <w:tcW w:w="4508" w:type="dxa"/>
          </w:tcPr>
          <w:p w14:paraId="223F3EDB" w14:textId="2140ACCF" w:rsidR="009E4092" w:rsidRPr="006E1436" w:rsidRDefault="009E4092" w:rsidP="009E4092">
            <w:pPr>
              <w:pStyle w:val="NormalWeb"/>
              <w:spacing w:after="0" w:line="360" w:lineRule="atLeast"/>
              <w:textAlignment w:val="baseline"/>
              <w:rPr>
                <w:color w:val="000000" w:themeColor="text1"/>
                <w:lang w:val="en-US"/>
              </w:rPr>
            </w:pPr>
            <w:r w:rsidRPr="006E1436">
              <w:rPr>
                <w:color w:val="000000" w:themeColor="text1"/>
                <w:lang w:val="en-US"/>
              </w:rPr>
              <w:t xml:space="preserve">Each species was attributed single or multiple broad host plant categories depending on hostplants listed in </w:t>
            </w:r>
            <w:bookmarkStart w:id="13" w:name="_Hlk86151963"/>
            <w:r w:rsidRPr="006E1436">
              <w:rPr>
                <w:color w:val="000000" w:themeColor="text1"/>
                <w:lang w:val="en-US"/>
              </w:rPr>
              <w:t xml:space="preserve">Henwood, Sterling &amp; Lewington (2020). </w:t>
            </w:r>
            <w:bookmarkEnd w:id="13"/>
            <w:r w:rsidRPr="006E1436">
              <w:rPr>
                <w:color w:val="000000" w:themeColor="text1"/>
                <w:lang w:val="en-US"/>
              </w:rPr>
              <w:t xml:space="preserve">Columns include sedges, rushes, grasses, forbs, ferns, </w:t>
            </w:r>
            <w:r w:rsidRPr="006E1436">
              <w:rPr>
                <w:color w:val="000000" w:themeColor="text1"/>
                <w:lang w:val="en-US"/>
              </w:rPr>
              <w:lastRenderedPageBreak/>
              <w:t xml:space="preserve">broadleaf trees, coniferous trees, shrubs/dwarf shrubs, mosses, lichens/algae, fungi, slime </w:t>
            </w:r>
            <w:proofErr w:type="spellStart"/>
            <w:r w:rsidRPr="006E1436">
              <w:rPr>
                <w:color w:val="000000" w:themeColor="text1"/>
                <w:lang w:val="en-US"/>
              </w:rPr>
              <w:t>moulds</w:t>
            </w:r>
            <w:proofErr w:type="spellEnd"/>
            <w:r w:rsidRPr="006E1436">
              <w:rPr>
                <w:color w:val="000000" w:themeColor="text1"/>
                <w:lang w:val="en-US"/>
              </w:rPr>
              <w:t xml:space="preserve">, detritus (wool, fur, feathers </w:t>
            </w:r>
            <w:proofErr w:type="spellStart"/>
            <w:r w:rsidRPr="006E1436">
              <w:rPr>
                <w:color w:val="000000" w:themeColor="text1"/>
                <w:lang w:val="en-US"/>
              </w:rPr>
              <w:t>etc</w:t>
            </w:r>
            <w:proofErr w:type="spellEnd"/>
            <w:r w:rsidRPr="006E1436">
              <w:rPr>
                <w:color w:val="000000" w:themeColor="text1"/>
                <w:lang w:val="en-US"/>
              </w:rPr>
              <w:t xml:space="preserve">), dead/withered leaves, live or dead invertebrates/meat, galls and stored goods. Willows counted as trees unless Creeping Willow </w:t>
            </w:r>
            <w:r w:rsidRPr="006E1436">
              <w:rPr>
                <w:i/>
                <w:iCs/>
                <w:color w:val="000000" w:themeColor="text1"/>
                <w:lang w:val="en-US"/>
              </w:rPr>
              <w:t>Salix repens</w:t>
            </w:r>
            <w:r w:rsidRPr="006E1436">
              <w:rPr>
                <w:color w:val="000000" w:themeColor="text1"/>
                <w:lang w:val="en-US"/>
              </w:rPr>
              <w:t xml:space="preserve">. Hawthorn </w:t>
            </w:r>
            <w:r w:rsidRPr="006E1436">
              <w:rPr>
                <w:i/>
                <w:iCs/>
                <w:color w:val="000000" w:themeColor="text1"/>
                <w:lang w:val="en-US"/>
              </w:rPr>
              <w:t>Crataegus monogyna</w:t>
            </w:r>
            <w:r w:rsidRPr="006E1436">
              <w:rPr>
                <w:color w:val="000000" w:themeColor="text1"/>
                <w:lang w:val="en-US"/>
              </w:rPr>
              <w:t xml:space="preserve"> and Blackthorn </w:t>
            </w:r>
            <w:r w:rsidRPr="006E1436">
              <w:rPr>
                <w:i/>
                <w:iCs/>
                <w:color w:val="000000" w:themeColor="text1"/>
                <w:lang w:val="en-US"/>
              </w:rPr>
              <w:t>Prunus spinosa</w:t>
            </w:r>
            <w:r w:rsidRPr="006E1436">
              <w:rPr>
                <w:color w:val="000000" w:themeColor="text1"/>
                <w:lang w:val="en-US"/>
              </w:rPr>
              <w:t xml:space="preserve"> are shrubs. </w:t>
            </w:r>
          </w:p>
          <w:p w14:paraId="02D51D56" w14:textId="003FB3B6" w:rsidR="009E4092" w:rsidRPr="006E1436" w:rsidRDefault="009E4092" w:rsidP="009E4092">
            <w:pPr>
              <w:pStyle w:val="NormalWeb"/>
              <w:spacing w:after="0" w:line="360" w:lineRule="atLeast"/>
              <w:textAlignment w:val="baseline"/>
              <w:rPr>
                <w:color w:val="000000" w:themeColor="text1"/>
                <w:lang w:val="en-US"/>
              </w:rPr>
            </w:pPr>
            <w:r w:rsidRPr="006E1436">
              <w:rPr>
                <w:color w:val="000000" w:themeColor="text1"/>
                <w:lang w:val="en-US"/>
              </w:rPr>
              <w:t xml:space="preserve">Four categories were used to attribute each species as follows. 1- Most common hostplants, 2- Occasionally reported hostplants, 3- Also reported on hostplants, 4- Record of hostplant use in continental Europe </w:t>
            </w:r>
            <w:r>
              <w:rPr>
                <w:color w:val="000000" w:themeColor="text1"/>
                <w:lang w:val="en-US"/>
              </w:rPr>
              <w:t>only where it is</w:t>
            </w:r>
            <w:r w:rsidRPr="006E1436">
              <w:rPr>
                <w:color w:val="000000" w:themeColor="text1"/>
                <w:lang w:val="en-US"/>
              </w:rPr>
              <w:t xml:space="preserve"> not known in Great Britain (England, Scotland and Wales) and Ireland (Republic of Ireland and Northern Ireland).</w:t>
            </w:r>
            <w:r>
              <w:rPr>
                <w:color w:val="000000" w:themeColor="text1"/>
                <w:lang w:val="en-US"/>
              </w:rPr>
              <w:t xml:space="preserve"> Category 4 is not a complete list of hostplants used in continental Europe as defined by the literature. This category is included only for those species where no larval host plant data are available for Great Britain and Ireland as specified in </w:t>
            </w:r>
            <w:r w:rsidRPr="009968F2">
              <w:rPr>
                <w:color w:val="000000" w:themeColor="text1"/>
                <w:lang w:val="en-US"/>
              </w:rPr>
              <w:t>Henwood, Sterling &amp; Lewington (2020).</w:t>
            </w:r>
          </w:p>
        </w:tc>
      </w:tr>
      <w:tr w:rsidR="009E4092" w:rsidRPr="006E1436" w14:paraId="2D11DEA9" w14:textId="77777777" w:rsidTr="405D8427">
        <w:trPr>
          <w:trHeight w:val="64"/>
        </w:trPr>
        <w:tc>
          <w:tcPr>
            <w:tcW w:w="4508" w:type="dxa"/>
          </w:tcPr>
          <w:p w14:paraId="73211FC1" w14:textId="1DC5C158" w:rsidR="009E4092" w:rsidRPr="006E1436" w:rsidRDefault="009E4092" w:rsidP="009E4092">
            <w:pPr>
              <w:pStyle w:val="NormalWeb"/>
              <w:spacing w:after="0" w:line="360" w:lineRule="atLeast"/>
              <w:textAlignment w:val="baseline"/>
              <w:rPr>
                <w:color w:val="000000" w:themeColor="text1"/>
                <w:lang w:val="en-US"/>
              </w:rPr>
            </w:pPr>
            <w:proofErr w:type="spellStart"/>
            <w:r w:rsidRPr="006E1436">
              <w:rPr>
                <w:color w:val="000000" w:themeColor="text1"/>
                <w:lang w:val="en-US"/>
              </w:rPr>
              <w:lastRenderedPageBreak/>
              <w:t>host_plant_section</w:t>
            </w:r>
            <w:proofErr w:type="spellEnd"/>
            <w:r w:rsidRPr="006E1436">
              <w:rPr>
                <w:color w:val="000000" w:themeColor="text1"/>
                <w:lang w:val="en-US"/>
              </w:rPr>
              <w:t xml:space="preserve"> (Columns E</w:t>
            </w:r>
            <w:r>
              <w:rPr>
                <w:color w:val="000000" w:themeColor="text1"/>
                <w:lang w:val="en-US"/>
              </w:rPr>
              <w:t>E</w:t>
            </w:r>
            <w:r w:rsidRPr="006E1436">
              <w:rPr>
                <w:color w:val="000000" w:themeColor="text1"/>
                <w:lang w:val="en-US"/>
              </w:rPr>
              <w:t>-E</w:t>
            </w:r>
            <w:r>
              <w:rPr>
                <w:color w:val="000000" w:themeColor="text1"/>
                <w:lang w:val="en-US"/>
              </w:rPr>
              <w:t>L</w:t>
            </w:r>
            <w:r w:rsidRPr="006E1436">
              <w:rPr>
                <w:color w:val="000000" w:themeColor="text1"/>
                <w:lang w:val="en-US"/>
              </w:rPr>
              <w:t>)</w:t>
            </w:r>
          </w:p>
        </w:tc>
        <w:tc>
          <w:tcPr>
            <w:tcW w:w="4508" w:type="dxa"/>
          </w:tcPr>
          <w:p w14:paraId="58CC34C9" w14:textId="00F2BA0B" w:rsidR="009E4092" w:rsidRPr="006E1436" w:rsidRDefault="009E4092" w:rsidP="009E4092">
            <w:pPr>
              <w:pStyle w:val="NormalWeb"/>
              <w:spacing w:after="0" w:line="360" w:lineRule="atLeast"/>
              <w:textAlignment w:val="baseline"/>
              <w:rPr>
                <w:color w:val="000000" w:themeColor="text1"/>
                <w:lang w:val="en-US"/>
              </w:rPr>
            </w:pPr>
            <w:r w:rsidRPr="006E1436">
              <w:rPr>
                <w:color w:val="000000" w:themeColor="text1"/>
                <w:lang w:val="en-US"/>
              </w:rPr>
              <w:t xml:space="preserve">Each species was attributed a section or sections of the hostplant where it feeds during the larval stage depending on hostplants listed in Henwood, Sterling &amp; Lewington (2020). Columns EB to EI are roots, </w:t>
            </w:r>
            <w:proofErr w:type="spellStart"/>
            <w:r w:rsidRPr="006E1436">
              <w:rPr>
                <w:color w:val="000000" w:themeColor="text1"/>
                <w:lang w:val="en-US"/>
              </w:rPr>
              <w:t>stem_shoot</w:t>
            </w:r>
            <w:proofErr w:type="spellEnd"/>
            <w:r w:rsidRPr="006E1436">
              <w:rPr>
                <w:color w:val="000000" w:themeColor="text1"/>
                <w:lang w:val="en-US"/>
              </w:rPr>
              <w:t xml:space="preserve">, </w:t>
            </w:r>
            <w:proofErr w:type="spellStart"/>
            <w:r w:rsidRPr="006E1436">
              <w:rPr>
                <w:color w:val="000000" w:themeColor="text1"/>
                <w:lang w:val="en-US"/>
              </w:rPr>
              <w:t>trunk_bark</w:t>
            </w:r>
            <w:proofErr w:type="spellEnd"/>
            <w:r w:rsidRPr="006E1436">
              <w:rPr>
                <w:color w:val="000000" w:themeColor="text1"/>
                <w:lang w:val="en-US"/>
              </w:rPr>
              <w:t xml:space="preserve">, </w:t>
            </w:r>
            <w:proofErr w:type="spellStart"/>
            <w:r w:rsidRPr="006E1436">
              <w:rPr>
                <w:color w:val="000000" w:themeColor="text1"/>
                <w:lang w:val="en-US"/>
              </w:rPr>
              <w:t>seeds_berries</w:t>
            </w:r>
            <w:proofErr w:type="spellEnd"/>
            <w:r w:rsidRPr="006E1436">
              <w:rPr>
                <w:color w:val="000000" w:themeColor="text1"/>
                <w:lang w:val="en-US"/>
              </w:rPr>
              <w:t xml:space="preserve">, </w:t>
            </w:r>
            <w:proofErr w:type="spellStart"/>
            <w:r w:rsidRPr="006E1436">
              <w:rPr>
                <w:color w:val="000000" w:themeColor="text1"/>
                <w:lang w:val="en-US"/>
              </w:rPr>
              <w:t>flowers_flower</w:t>
            </w:r>
            <w:proofErr w:type="spellEnd"/>
            <w:r w:rsidRPr="006E1436">
              <w:rPr>
                <w:color w:val="000000" w:themeColor="text1"/>
                <w:lang w:val="en-US"/>
              </w:rPr>
              <w:t xml:space="preserve"> </w:t>
            </w:r>
            <w:proofErr w:type="spellStart"/>
            <w:r w:rsidRPr="006E1436">
              <w:rPr>
                <w:color w:val="000000" w:themeColor="text1"/>
                <w:lang w:val="en-US"/>
              </w:rPr>
              <w:t>buds_catkins</w:t>
            </w:r>
            <w:proofErr w:type="spellEnd"/>
            <w:r w:rsidRPr="006E1436">
              <w:rPr>
                <w:color w:val="000000" w:themeColor="text1"/>
                <w:lang w:val="en-US"/>
              </w:rPr>
              <w:t xml:space="preserve">, </w:t>
            </w:r>
            <w:proofErr w:type="spellStart"/>
            <w:r w:rsidRPr="006E1436">
              <w:rPr>
                <w:color w:val="000000" w:themeColor="text1"/>
                <w:lang w:val="en-US"/>
              </w:rPr>
              <w:t>leaves_leaf</w:t>
            </w:r>
            <w:proofErr w:type="spellEnd"/>
            <w:r w:rsidRPr="006E1436">
              <w:rPr>
                <w:color w:val="000000" w:themeColor="text1"/>
                <w:lang w:val="en-US"/>
              </w:rPr>
              <w:t xml:space="preserve"> </w:t>
            </w:r>
            <w:proofErr w:type="spellStart"/>
            <w:r w:rsidRPr="006E1436">
              <w:rPr>
                <w:color w:val="000000" w:themeColor="text1"/>
                <w:lang w:val="en-US"/>
              </w:rPr>
              <w:t>buds_fronds_external</w:t>
            </w:r>
            <w:proofErr w:type="spellEnd"/>
            <w:r w:rsidRPr="006E1436">
              <w:rPr>
                <w:color w:val="000000" w:themeColor="text1"/>
                <w:lang w:val="en-US"/>
              </w:rPr>
              <w:t xml:space="preserve">, </w:t>
            </w:r>
            <w:proofErr w:type="spellStart"/>
            <w:r w:rsidRPr="006E1436">
              <w:rPr>
                <w:color w:val="000000" w:themeColor="text1"/>
                <w:lang w:val="en-US"/>
              </w:rPr>
              <w:t>leaves_internal_mines</w:t>
            </w:r>
            <w:proofErr w:type="spellEnd"/>
            <w:r w:rsidRPr="006E1436">
              <w:rPr>
                <w:color w:val="000000" w:themeColor="text1"/>
                <w:lang w:val="en-US"/>
              </w:rPr>
              <w:t xml:space="preserve">, and other when a foodplant section preference doesn’t fit one of the previous categories. If not specified in </w:t>
            </w:r>
            <w:r w:rsidRPr="006E1436">
              <w:rPr>
                <w:color w:val="000000" w:themeColor="text1"/>
                <w:lang w:val="en-US"/>
              </w:rPr>
              <w:lastRenderedPageBreak/>
              <w:t xml:space="preserve">Henwood, Sterling &amp; Lewington (2020) then it was assumed leaves were used as the hostplant section. </w:t>
            </w:r>
          </w:p>
        </w:tc>
      </w:tr>
      <w:tr w:rsidR="009E4092" w:rsidRPr="006E1436" w14:paraId="3BBE275B" w14:textId="77777777" w:rsidTr="405D8427">
        <w:trPr>
          <w:trHeight w:val="64"/>
        </w:trPr>
        <w:tc>
          <w:tcPr>
            <w:tcW w:w="4508" w:type="dxa"/>
          </w:tcPr>
          <w:p w14:paraId="3B984579" w14:textId="43088352" w:rsidR="009E4092" w:rsidRPr="006E1436" w:rsidRDefault="009E4092" w:rsidP="009E4092">
            <w:pPr>
              <w:pStyle w:val="NormalWeb"/>
              <w:spacing w:after="0" w:line="360" w:lineRule="atLeast"/>
              <w:textAlignment w:val="baseline"/>
              <w:rPr>
                <w:color w:val="000000" w:themeColor="text1"/>
                <w:lang w:val="en-US"/>
              </w:rPr>
            </w:pPr>
            <w:proofErr w:type="spellStart"/>
            <w:r w:rsidRPr="006E1436">
              <w:rPr>
                <w:color w:val="000000" w:themeColor="text1"/>
                <w:lang w:val="en-US"/>
              </w:rPr>
              <w:lastRenderedPageBreak/>
              <w:t>common_hostplants</w:t>
            </w:r>
            <w:proofErr w:type="spellEnd"/>
            <w:r w:rsidRPr="006E1436">
              <w:rPr>
                <w:color w:val="000000" w:themeColor="text1"/>
                <w:lang w:val="en-US"/>
              </w:rPr>
              <w:t xml:space="preserve"> (Columns E</w:t>
            </w:r>
            <w:r>
              <w:rPr>
                <w:color w:val="000000" w:themeColor="text1"/>
                <w:lang w:val="en-US"/>
              </w:rPr>
              <w:t>M</w:t>
            </w:r>
            <w:r w:rsidRPr="006E1436">
              <w:rPr>
                <w:color w:val="000000" w:themeColor="text1"/>
                <w:lang w:val="en-US"/>
              </w:rPr>
              <w:t>-F</w:t>
            </w:r>
            <w:r>
              <w:rPr>
                <w:color w:val="000000" w:themeColor="text1"/>
                <w:lang w:val="en-US"/>
              </w:rPr>
              <w:t>F</w:t>
            </w:r>
            <w:r w:rsidRPr="006E1436">
              <w:rPr>
                <w:color w:val="000000" w:themeColor="text1"/>
                <w:lang w:val="en-US"/>
              </w:rPr>
              <w:t>)</w:t>
            </w:r>
          </w:p>
        </w:tc>
        <w:tc>
          <w:tcPr>
            <w:tcW w:w="4508" w:type="dxa"/>
          </w:tcPr>
          <w:p w14:paraId="5BADF5DE" w14:textId="1CFD373B" w:rsidR="009E4092" w:rsidRPr="006E1436" w:rsidRDefault="009E4092" w:rsidP="009E4092">
            <w:pPr>
              <w:pStyle w:val="NormalWeb"/>
              <w:spacing w:after="0" w:line="360" w:lineRule="atLeast"/>
              <w:textAlignment w:val="baseline"/>
              <w:rPr>
                <w:color w:val="000000" w:themeColor="text1"/>
                <w:lang w:val="en-US"/>
              </w:rPr>
            </w:pPr>
            <w:r w:rsidRPr="006E1436">
              <w:rPr>
                <w:color w:val="000000" w:themeColor="text1"/>
                <w:lang w:val="en-US"/>
              </w:rPr>
              <w:t xml:space="preserve">Columns EJ to FC list the 20 </w:t>
            </w:r>
            <w:proofErr w:type="gramStart"/>
            <w:r w:rsidRPr="006E1436">
              <w:rPr>
                <w:color w:val="000000" w:themeColor="text1"/>
                <w:lang w:val="en-US"/>
              </w:rPr>
              <w:t>most commonly used</w:t>
            </w:r>
            <w:proofErr w:type="gramEnd"/>
            <w:r w:rsidRPr="006E1436">
              <w:rPr>
                <w:color w:val="000000" w:themeColor="text1"/>
                <w:lang w:val="en-US"/>
              </w:rPr>
              <w:t xml:space="preserve"> hostplants or hostplant genera as stated in Henwood, Sterling &amp; Lewington (2020) and adapted from the hostplant_list_unstacked.csv which contains species lists for all hostplants. If a species feeds on one or more of these hostplant species or genera then it is attributed a 1 if it is the main hostplant, a 2 if an occasional hostplant and a 3 if an ‘also reported’ on hostplant.</w:t>
            </w:r>
          </w:p>
        </w:tc>
      </w:tr>
      <w:tr w:rsidR="009E4092" w:rsidRPr="006E1436" w14:paraId="33D16655" w14:textId="77777777" w:rsidTr="00AB6A07">
        <w:trPr>
          <w:trHeight w:val="7220"/>
        </w:trPr>
        <w:tc>
          <w:tcPr>
            <w:tcW w:w="4508" w:type="dxa"/>
          </w:tcPr>
          <w:p w14:paraId="08F8A282" w14:textId="4F0E6699" w:rsidR="009E4092" w:rsidRPr="006E1436" w:rsidRDefault="009E4092" w:rsidP="009E4092">
            <w:pPr>
              <w:pStyle w:val="NormalWeb"/>
              <w:spacing w:after="0" w:line="360" w:lineRule="atLeast"/>
              <w:textAlignment w:val="baseline"/>
              <w:rPr>
                <w:color w:val="000000" w:themeColor="text1"/>
                <w:lang w:val="en-US"/>
              </w:rPr>
            </w:pPr>
            <w:r w:rsidRPr="006E1436">
              <w:rPr>
                <w:color w:val="000000" w:themeColor="text1"/>
                <w:lang w:val="en-US"/>
              </w:rPr>
              <w:t>habitat (Columns F</w:t>
            </w:r>
            <w:r>
              <w:rPr>
                <w:color w:val="000000" w:themeColor="text1"/>
                <w:lang w:val="en-US"/>
              </w:rPr>
              <w:t>G</w:t>
            </w:r>
            <w:r w:rsidRPr="006E1436">
              <w:rPr>
                <w:color w:val="000000" w:themeColor="text1"/>
                <w:lang w:val="en-US"/>
              </w:rPr>
              <w:t>-</w:t>
            </w:r>
            <w:r>
              <w:rPr>
                <w:color w:val="000000" w:themeColor="text1"/>
                <w:lang w:val="en-US"/>
              </w:rPr>
              <w:t>GA</w:t>
            </w:r>
            <w:r w:rsidRPr="006E1436">
              <w:rPr>
                <w:color w:val="000000" w:themeColor="text1"/>
                <w:lang w:val="en-US"/>
              </w:rPr>
              <w:t>)</w:t>
            </w:r>
          </w:p>
        </w:tc>
        <w:tc>
          <w:tcPr>
            <w:tcW w:w="4508" w:type="dxa"/>
          </w:tcPr>
          <w:p w14:paraId="3DDCA082" w14:textId="02E83A55" w:rsidR="009E4092" w:rsidRPr="006E1436" w:rsidRDefault="009E4092" w:rsidP="009E4092">
            <w:pPr>
              <w:pStyle w:val="NormalWeb"/>
              <w:spacing w:after="0" w:line="360" w:lineRule="atLeast"/>
              <w:textAlignment w:val="baseline"/>
              <w:rPr>
                <w:color w:val="000000" w:themeColor="text1"/>
                <w:lang w:val="en-US"/>
              </w:rPr>
            </w:pPr>
            <w:r w:rsidRPr="006E1436">
              <w:rPr>
                <w:color w:val="000000" w:themeColor="text1"/>
                <w:lang w:val="en-US"/>
              </w:rPr>
              <w:t xml:space="preserve">Each species was attributed one or more habitats in columns FD to FX </w:t>
            </w:r>
            <w:proofErr w:type="gramStart"/>
            <w:r w:rsidRPr="006E1436">
              <w:rPr>
                <w:color w:val="000000" w:themeColor="text1"/>
                <w:lang w:val="en-US"/>
              </w:rPr>
              <w:t>on the basis of</w:t>
            </w:r>
            <w:proofErr w:type="gramEnd"/>
            <w:r w:rsidRPr="006E1436">
              <w:rPr>
                <w:color w:val="000000" w:themeColor="text1"/>
                <w:lang w:val="en-US"/>
              </w:rPr>
              <w:t xml:space="preserve"> habitat types used for breeding. This was based upon expert opinion of multiple Butterfly Conservation staff and assisted by sources such as Waring &amp; Townsend (2017), Eeles (2019) and Henwood, Sterling &amp; Lewington (2020). </w:t>
            </w:r>
          </w:p>
          <w:p w14:paraId="79F50D37" w14:textId="43C8FDA7" w:rsidR="009E4092" w:rsidRPr="006E1436" w:rsidRDefault="009E4092" w:rsidP="009E4092">
            <w:pPr>
              <w:pStyle w:val="NormalWeb"/>
              <w:spacing w:after="0" w:line="360" w:lineRule="atLeast"/>
              <w:textAlignment w:val="baseline"/>
              <w:rPr>
                <w:color w:val="000000" w:themeColor="text1"/>
                <w:lang w:val="en-US"/>
              </w:rPr>
            </w:pPr>
            <w:r w:rsidRPr="006E1436">
              <w:rPr>
                <w:color w:val="000000" w:themeColor="text1"/>
                <w:lang w:val="en-US"/>
              </w:rPr>
              <w:t xml:space="preserve">Breeding habitats are listed as both broad categories (such as 1_woodland) and more specific subcategories (e.g. 1a_broadleaved_woodland). Species were attributed a 1 for each habitat used for breeding. Details and exceptions are listed below: </w:t>
            </w:r>
          </w:p>
          <w:p w14:paraId="1D3BCA4A" w14:textId="37A34D29" w:rsidR="009E4092" w:rsidRPr="006E1436" w:rsidRDefault="009E4092" w:rsidP="009E4092">
            <w:pPr>
              <w:pStyle w:val="NormalWeb"/>
              <w:spacing w:after="0" w:line="360" w:lineRule="atLeast"/>
              <w:textAlignment w:val="baseline"/>
              <w:rPr>
                <w:color w:val="000000" w:themeColor="text1"/>
                <w:lang w:val="en-US"/>
              </w:rPr>
            </w:pPr>
            <w:r w:rsidRPr="006E1436">
              <w:rPr>
                <w:color w:val="000000" w:themeColor="text1"/>
                <w:lang w:val="en-US"/>
              </w:rPr>
              <w:t xml:space="preserve">Column FG 1c_scrub_and_hedgerows- includes species on woody shrubs (except dwarf shrubs and Bog Myrtle </w:t>
            </w:r>
            <w:r w:rsidRPr="006E1436">
              <w:rPr>
                <w:i/>
                <w:iCs/>
                <w:color w:val="000000" w:themeColor="text1"/>
                <w:lang w:val="en-US"/>
              </w:rPr>
              <w:t>Myrica gale</w:t>
            </w:r>
            <w:r w:rsidRPr="006E1436">
              <w:rPr>
                <w:color w:val="000000" w:themeColor="text1"/>
                <w:lang w:val="en-US"/>
              </w:rPr>
              <w:t xml:space="preserve">), young trees in open habitats, species on herbs characteristic of hedgerows, lichen </w:t>
            </w:r>
            <w:r w:rsidRPr="006E1436">
              <w:rPr>
                <w:color w:val="000000" w:themeColor="text1"/>
                <w:lang w:val="en-US"/>
              </w:rPr>
              <w:lastRenderedPageBreak/>
              <w:t>feeders on shrubs. Excludes shrub feeders in woodland understorey, mature tree feeders including willows.</w:t>
            </w:r>
          </w:p>
          <w:p w14:paraId="345E2319" w14:textId="718D706F" w:rsidR="009E4092" w:rsidRPr="006E1436" w:rsidRDefault="009E4092" w:rsidP="009E4092">
            <w:pPr>
              <w:pStyle w:val="NormalWeb"/>
              <w:spacing w:line="360" w:lineRule="atLeast"/>
              <w:rPr>
                <w:color w:val="000000" w:themeColor="text1"/>
                <w:lang w:val="en-US"/>
              </w:rPr>
            </w:pPr>
            <w:r w:rsidRPr="006E1436">
              <w:rPr>
                <w:color w:val="000000" w:themeColor="text1"/>
                <w:lang w:val="en-US"/>
              </w:rPr>
              <w:t xml:space="preserve">Column FH 1d_wet_woodland_alder_willow_carr- includes species on trees and understorey shrubs in wet woodland. Excludes feeders on trees in damp or dry riparian banks.  </w:t>
            </w:r>
          </w:p>
          <w:p w14:paraId="205301AC" w14:textId="4A13A90B" w:rsidR="009E4092" w:rsidRPr="006E1436" w:rsidRDefault="009E4092" w:rsidP="009E4092">
            <w:pPr>
              <w:pStyle w:val="NormalWeb"/>
              <w:spacing w:line="360" w:lineRule="atLeast"/>
              <w:rPr>
                <w:color w:val="000000" w:themeColor="text1"/>
                <w:lang w:val="en-US"/>
              </w:rPr>
            </w:pPr>
            <w:r w:rsidRPr="006E1436">
              <w:rPr>
                <w:color w:val="000000" w:themeColor="text1"/>
                <w:lang w:val="en-US"/>
              </w:rPr>
              <w:t xml:space="preserve">Column FN. 4c_acid_grassland- habitats dominated by fine-leaved grasses with Heath Bedstraw </w:t>
            </w:r>
            <w:proofErr w:type="spellStart"/>
            <w:r w:rsidRPr="006E1436">
              <w:rPr>
                <w:i/>
                <w:iCs/>
                <w:color w:val="000000" w:themeColor="text1"/>
                <w:lang w:val="en-US"/>
              </w:rPr>
              <w:t>Galium</w:t>
            </w:r>
            <w:proofErr w:type="spellEnd"/>
            <w:r w:rsidRPr="006E1436">
              <w:rPr>
                <w:i/>
                <w:iCs/>
                <w:color w:val="000000" w:themeColor="text1"/>
                <w:lang w:val="en-US"/>
              </w:rPr>
              <w:t xml:space="preserve"> saxatile</w:t>
            </w:r>
            <w:r w:rsidRPr="006E1436">
              <w:rPr>
                <w:color w:val="000000" w:themeColor="text1"/>
                <w:lang w:val="en-US"/>
              </w:rPr>
              <w:t xml:space="preserve"> and Tormentil </w:t>
            </w:r>
            <w:r w:rsidRPr="006E1436">
              <w:rPr>
                <w:i/>
                <w:iCs/>
                <w:color w:val="000000" w:themeColor="text1"/>
                <w:lang w:val="en-US"/>
              </w:rPr>
              <w:t xml:space="preserve">Potentilla </w:t>
            </w:r>
            <w:proofErr w:type="spellStart"/>
            <w:r w:rsidRPr="006E1436">
              <w:rPr>
                <w:i/>
                <w:iCs/>
                <w:color w:val="000000" w:themeColor="text1"/>
                <w:lang w:val="en-US"/>
              </w:rPr>
              <w:t>erecta</w:t>
            </w:r>
            <w:proofErr w:type="spellEnd"/>
            <w:r w:rsidRPr="006E1436">
              <w:rPr>
                <w:color w:val="000000" w:themeColor="text1"/>
                <w:lang w:val="en-US"/>
              </w:rPr>
              <w:t xml:space="preserve"> etc. Excludes species that feed on Purple Moor-grass </w:t>
            </w:r>
            <w:r w:rsidRPr="006E1436">
              <w:rPr>
                <w:i/>
                <w:iCs/>
                <w:color w:val="000000" w:themeColor="text1"/>
                <w:lang w:val="en-US"/>
              </w:rPr>
              <w:t xml:space="preserve">Molinia caerulea </w:t>
            </w:r>
            <w:r w:rsidRPr="006E1436">
              <w:rPr>
                <w:color w:val="000000" w:themeColor="text1"/>
                <w:lang w:val="en-US"/>
              </w:rPr>
              <w:t>in wet grassland habitats.</w:t>
            </w:r>
          </w:p>
          <w:p w14:paraId="5A4D725D" w14:textId="6D9A222B" w:rsidR="009E4092" w:rsidRPr="006E1436" w:rsidRDefault="009E4092" w:rsidP="009E4092">
            <w:pPr>
              <w:pStyle w:val="NormalWeb"/>
              <w:spacing w:after="0" w:line="360" w:lineRule="atLeast"/>
              <w:textAlignment w:val="baseline"/>
              <w:rPr>
                <w:color w:val="000000" w:themeColor="text1"/>
                <w:lang w:val="en-US"/>
              </w:rPr>
            </w:pPr>
            <w:r w:rsidRPr="006E1436">
              <w:rPr>
                <w:color w:val="000000" w:themeColor="text1"/>
                <w:lang w:val="en-US"/>
              </w:rPr>
              <w:t xml:space="preserve">Column FO 5_wetland- include permanent wet habitats whether wooded or </w:t>
            </w:r>
            <w:proofErr w:type="gramStart"/>
            <w:r w:rsidRPr="006E1436">
              <w:rPr>
                <w:color w:val="000000" w:themeColor="text1"/>
                <w:lang w:val="en-US"/>
              </w:rPr>
              <w:t>not, but</w:t>
            </w:r>
            <w:proofErr w:type="gramEnd"/>
            <w:r w:rsidRPr="006E1436">
              <w:rPr>
                <w:color w:val="000000" w:themeColor="text1"/>
                <w:lang w:val="en-US"/>
              </w:rPr>
              <w:t xml:space="preserve"> doesn't include species listed as breeding in damp habitats.</w:t>
            </w:r>
          </w:p>
          <w:p w14:paraId="457EFD8A" w14:textId="3DCFF96B" w:rsidR="009E4092" w:rsidRPr="006E1436" w:rsidRDefault="009E4092" w:rsidP="009E4092">
            <w:pPr>
              <w:pStyle w:val="NormalWeb"/>
              <w:spacing w:after="0" w:line="360" w:lineRule="atLeast"/>
              <w:textAlignment w:val="baseline"/>
              <w:rPr>
                <w:color w:val="000000" w:themeColor="text1"/>
                <w:lang w:val="en-US"/>
              </w:rPr>
            </w:pPr>
            <w:r w:rsidRPr="006E1436">
              <w:rPr>
                <w:color w:val="000000" w:themeColor="text1"/>
                <w:lang w:val="en-US"/>
              </w:rPr>
              <w:t xml:space="preserve">Column FW 7_montane_upland- upland defined as ≥300m above sea level for England, Wales, Northern Ireland and southern Scotland. Defined as ≥200m above sea level for Central Highlands of Scotland northwards. A 1 indicates species which are obligate upland species, 2 are species predominately associated with upland areas but will also use lowland areas and 3 are generalist species mainly found in the lowlands but that also extend into the uplands. </w:t>
            </w:r>
          </w:p>
        </w:tc>
      </w:tr>
    </w:tbl>
    <w:p w14:paraId="12C3F44D" w14:textId="77777777" w:rsidR="00FC20A9" w:rsidRPr="006E1436" w:rsidRDefault="00FC20A9" w:rsidP="00FC20A9">
      <w:pPr>
        <w:pStyle w:val="NormalWeb"/>
        <w:shd w:val="clear" w:color="auto" w:fill="FFFFFF"/>
        <w:spacing w:after="0" w:line="360" w:lineRule="atLeast"/>
        <w:textAlignment w:val="baseline"/>
        <w:rPr>
          <w:color w:val="000000" w:themeColor="text1"/>
          <w:highlight w:val="yellow"/>
          <w:lang w:val="en-US"/>
        </w:rPr>
      </w:pPr>
    </w:p>
    <w:p w14:paraId="5F9BB26E" w14:textId="7C12EBCB" w:rsidR="45BCF91B" w:rsidRPr="006E1436" w:rsidRDefault="45BCF91B" w:rsidP="45BCF91B">
      <w:pPr>
        <w:pStyle w:val="NormalWeb"/>
        <w:shd w:val="clear" w:color="auto" w:fill="FFFFFF" w:themeFill="background1"/>
        <w:spacing w:after="0" w:line="360" w:lineRule="atLeast"/>
        <w:rPr>
          <w:b/>
          <w:bCs/>
          <w:color w:val="000000" w:themeColor="text1"/>
          <w:lang w:val="en-US"/>
        </w:rPr>
      </w:pPr>
    </w:p>
    <w:p w14:paraId="3728CCE4" w14:textId="08BEEE78" w:rsidR="45BCF91B" w:rsidRPr="006E1436" w:rsidRDefault="45BCF91B" w:rsidP="45BCF91B">
      <w:pPr>
        <w:pStyle w:val="NormalWeb"/>
        <w:shd w:val="clear" w:color="auto" w:fill="FFFFFF" w:themeFill="background1"/>
        <w:spacing w:after="0" w:line="360" w:lineRule="atLeast"/>
        <w:rPr>
          <w:b/>
          <w:bCs/>
          <w:color w:val="000000" w:themeColor="text1"/>
          <w:lang w:val="en-US"/>
        </w:rPr>
      </w:pPr>
    </w:p>
    <w:p w14:paraId="598D7E85" w14:textId="74D05ECC" w:rsidR="45BCF91B" w:rsidRPr="006E1436" w:rsidRDefault="45BCF91B" w:rsidP="45BCF91B">
      <w:pPr>
        <w:pStyle w:val="NormalWeb"/>
        <w:shd w:val="clear" w:color="auto" w:fill="FFFFFF" w:themeFill="background1"/>
        <w:spacing w:after="0" w:line="360" w:lineRule="atLeast"/>
        <w:rPr>
          <w:b/>
          <w:bCs/>
          <w:color w:val="000000" w:themeColor="text1"/>
          <w:lang w:val="en-US"/>
        </w:rPr>
      </w:pPr>
    </w:p>
    <w:p w14:paraId="5B95CD2A" w14:textId="68ED17DA" w:rsidR="45BCF91B" w:rsidRPr="006E1436" w:rsidRDefault="45BCF91B" w:rsidP="45BCF91B">
      <w:pPr>
        <w:pStyle w:val="NormalWeb"/>
        <w:shd w:val="clear" w:color="auto" w:fill="FFFFFF" w:themeFill="background1"/>
        <w:spacing w:after="0" w:line="360" w:lineRule="atLeast"/>
        <w:rPr>
          <w:b/>
          <w:bCs/>
          <w:color w:val="000000" w:themeColor="text1"/>
          <w:lang w:val="en-US"/>
        </w:rPr>
      </w:pPr>
    </w:p>
    <w:p w14:paraId="4B59FB47" w14:textId="0F08A94C" w:rsidR="45BCF91B" w:rsidRPr="006E1436" w:rsidRDefault="45BCF91B" w:rsidP="45BCF91B">
      <w:pPr>
        <w:pStyle w:val="NormalWeb"/>
        <w:shd w:val="clear" w:color="auto" w:fill="FFFFFF" w:themeFill="background1"/>
        <w:spacing w:after="0" w:line="360" w:lineRule="atLeast"/>
        <w:rPr>
          <w:b/>
          <w:bCs/>
          <w:color w:val="000000" w:themeColor="text1"/>
          <w:lang w:val="en-US"/>
        </w:rPr>
      </w:pPr>
    </w:p>
    <w:p w14:paraId="0134A58E" w14:textId="72C9F1C2" w:rsidR="45BCF91B" w:rsidRPr="006E1436" w:rsidRDefault="45BCF91B" w:rsidP="45BCF91B">
      <w:pPr>
        <w:pStyle w:val="NormalWeb"/>
        <w:shd w:val="clear" w:color="auto" w:fill="FFFFFF" w:themeFill="background1"/>
        <w:spacing w:after="0" w:line="360" w:lineRule="atLeast"/>
        <w:rPr>
          <w:b/>
          <w:bCs/>
          <w:color w:val="000000" w:themeColor="text1"/>
          <w:lang w:val="en-US"/>
        </w:rPr>
      </w:pPr>
    </w:p>
    <w:p w14:paraId="7DE60312" w14:textId="41069C1B" w:rsidR="45BCF91B" w:rsidRPr="006E1436" w:rsidRDefault="45BCF91B" w:rsidP="45BCF91B">
      <w:pPr>
        <w:pStyle w:val="NormalWeb"/>
        <w:shd w:val="clear" w:color="auto" w:fill="FFFFFF" w:themeFill="background1"/>
        <w:spacing w:after="0" w:line="360" w:lineRule="atLeast"/>
        <w:rPr>
          <w:b/>
          <w:bCs/>
          <w:color w:val="000000" w:themeColor="text1"/>
          <w:lang w:val="en-US"/>
        </w:rPr>
      </w:pPr>
    </w:p>
    <w:p w14:paraId="7DEF768E" w14:textId="0B5ABE60" w:rsidR="00FC20A9" w:rsidRPr="006E1436" w:rsidRDefault="00FC20A9" w:rsidP="45BCF91B">
      <w:pPr>
        <w:pStyle w:val="NormalWeb"/>
        <w:shd w:val="clear" w:color="auto" w:fill="FFFFFF" w:themeFill="background1"/>
        <w:spacing w:after="0" w:line="360" w:lineRule="atLeast"/>
        <w:textAlignment w:val="baseline"/>
        <w:rPr>
          <w:b/>
          <w:bCs/>
          <w:color w:val="000000" w:themeColor="text1"/>
          <w:lang w:val="en-US"/>
        </w:rPr>
      </w:pPr>
      <w:r w:rsidRPr="006E1436">
        <w:rPr>
          <w:b/>
          <w:bCs/>
          <w:color w:val="000000" w:themeColor="text1"/>
          <w:lang w:val="en-US"/>
        </w:rPr>
        <w:t>Headers excluded_species</w:t>
      </w:r>
      <w:r w:rsidR="00244289" w:rsidRPr="006E1436">
        <w:rPr>
          <w:b/>
          <w:bCs/>
          <w:color w:val="000000" w:themeColor="text1"/>
          <w:lang w:val="en-US"/>
        </w:rPr>
        <w:t>.csv</w:t>
      </w:r>
    </w:p>
    <w:p w14:paraId="40FFF268" w14:textId="6C30FCB3" w:rsidR="45BCF91B" w:rsidRPr="006E1436" w:rsidRDefault="45BCF91B" w:rsidP="45BCF91B">
      <w:pPr>
        <w:pStyle w:val="NormalWeb"/>
        <w:shd w:val="clear" w:color="auto" w:fill="FFFFFF" w:themeFill="background1"/>
        <w:spacing w:after="0" w:line="360" w:lineRule="atLeast"/>
        <w:rPr>
          <w:b/>
          <w:bCs/>
          <w:color w:val="000000" w:themeColor="text1"/>
          <w:lang w:val="en-US"/>
        </w:rPr>
      </w:pPr>
    </w:p>
    <w:p w14:paraId="3BFFA803" w14:textId="62551A3D" w:rsidR="7598DBF2" w:rsidRPr="006E1436" w:rsidRDefault="7598DBF2" w:rsidP="45BCF91B">
      <w:pPr>
        <w:pStyle w:val="NormalWeb"/>
        <w:shd w:val="clear" w:color="auto" w:fill="FFFFFF" w:themeFill="background1"/>
        <w:spacing w:after="0" w:line="360" w:lineRule="atLeast"/>
        <w:rPr>
          <w:color w:val="000000" w:themeColor="text1"/>
          <w:lang w:val="en-US"/>
        </w:rPr>
      </w:pPr>
      <w:r w:rsidRPr="006E1436">
        <w:rPr>
          <w:color w:val="000000" w:themeColor="text1"/>
          <w:lang w:val="en-US"/>
        </w:rPr>
        <w:t>Some adventive species have not been included in this list.</w:t>
      </w:r>
    </w:p>
    <w:p w14:paraId="4E09018F" w14:textId="66CE51A6" w:rsidR="45BCF91B" w:rsidRPr="006E1436" w:rsidRDefault="45BCF91B" w:rsidP="45BCF91B">
      <w:pPr>
        <w:pStyle w:val="NormalWeb"/>
        <w:shd w:val="clear" w:color="auto" w:fill="FFFFFF" w:themeFill="background1"/>
        <w:spacing w:after="0" w:line="360" w:lineRule="atLeast"/>
        <w:rPr>
          <w:color w:val="000000" w:themeColor="text1"/>
          <w:lang w:val="en-US"/>
        </w:rPr>
      </w:pPr>
    </w:p>
    <w:p w14:paraId="5FA83D91" w14:textId="4A52978C" w:rsidR="00FD37F2" w:rsidRPr="006E1436" w:rsidRDefault="00FD37F2" w:rsidP="00FD37F2">
      <w:pPr>
        <w:pStyle w:val="Caption"/>
        <w:keepNext/>
        <w:rPr>
          <w:rFonts w:ascii="Times New Roman" w:hAnsi="Times New Roman" w:cs="Times New Roman"/>
          <w:i w:val="0"/>
          <w:iCs w:val="0"/>
          <w:color w:val="000000" w:themeColor="text1"/>
          <w:sz w:val="24"/>
          <w:szCs w:val="24"/>
        </w:rPr>
      </w:pPr>
      <w:r w:rsidRPr="006E1436">
        <w:rPr>
          <w:rFonts w:ascii="Times New Roman" w:hAnsi="Times New Roman" w:cs="Times New Roman"/>
          <w:i w:val="0"/>
          <w:iCs w:val="0"/>
          <w:color w:val="000000" w:themeColor="text1"/>
          <w:sz w:val="24"/>
          <w:szCs w:val="24"/>
        </w:rPr>
        <w:t xml:space="preserve">Table </w:t>
      </w:r>
      <w:r w:rsidRPr="006E1436">
        <w:rPr>
          <w:rFonts w:ascii="Times New Roman" w:hAnsi="Times New Roman" w:cs="Times New Roman"/>
          <w:i w:val="0"/>
          <w:iCs w:val="0"/>
          <w:color w:val="000000" w:themeColor="text1"/>
          <w:sz w:val="24"/>
          <w:szCs w:val="24"/>
        </w:rPr>
        <w:fldChar w:fldCharType="begin"/>
      </w:r>
      <w:r w:rsidRPr="006E1436">
        <w:rPr>
          <w:rFonts w:ascii="Times New Roman" w:hAnsi="Times New Roman" w:cs="Times New Roman"/>
          <w:i w:val="0"/>
          <w:iCs w:val="0"/>
          <w:color w:val="000000" w:themeColor="text1"/>
          <w:sz w:val="24"/>
          <w:szCs w:val="24"/>
        </w:rPr>
        <w:instrText xml:space="preserve"> SEQ Table \* ARABIC </w:instrText>
      </w:r>
      <w:r w:rsidRPr="006E1436">
        <w:rPr>
          <w:rFonts w:ascii="Times New Roman" w:hAnsi="Times New Roman" w:cs="Times New Roman"/>
          <w:i w:val="0"/>
          <w:iCs w:val="0"/>
          <w:color w:val="000000" w:themeColor="text1"/>
          <w:sz w:val="24"/>
          <w:szCs w:val="24"/>
        </w:rPr>
        <w:fldChar w:fldCharType="separate"/>
      </w:r>
      <w:r w:rsidR="006A166D" w:rsidRPr="006E1436">
        <w:rPr>
          <w:rFonts w:ascii="Times New Roman" w:hAnsi="Times New Roman" w:cs="Times New Roman"/>
          <w:i w:val="0"/>
          <w:iCs w:val="0"/>
          <w:noProof/>
          <w:color w:val="000000" w:themeColor="text1"/>
          <w:sz w:val="24"/>
          <w:szCs w:val="24"/>
        </w:rPr>
        <w:t>3</w:t>
      </w:r>
      <w:r w:rsidRPr="006E1436">
        <w:rPr>
          <w:rFonts w:ascii="Times New Roman" w:hAnsi="Times New Roman" w:cs="Times New Roman"/>
          <w:i w:val="0"/>
          <w:iCs w:val="0"/>
          <w:color w:val="000000" w:themeColor="text1"/>
          <w:sz w:val="24"/>
          <w:szCs w:val="24"/>
        </w:rPr>
        <w:fldChar w:fldCharType="end"/>
      </w:r>
      <w:r w:rsidRPr="006E1436">
        <w:rPr>
          <w:rFonts w:ascii="Times New Roman" w:hAnsi="Times New Roman" w:cs="Times New Roman"/>
          <w:i w:val="0"/>
          <w:iCs w:val="0"/>
          <w:color w:val="000000" w:themeColor="text1"/>
          <w:sz w:val="24"/>
          <w:szCs w:val="24"/>
        </w:rPr>
        <w:t>. Headers of excluded_species.csv.</w:t>
      </w:r>
    </w:p>
    <w:tbl>
      <w:tblPr>
        <w:tblStyle w:val="TableGrid"/>
        <w:tblW w:w="0" w:type="auto"/>
        <w:tblLook w:val="04A0" w:firstRow="1" w:lastRow="0" w:firstColumn="1" w:lastColumn="0" w:noHBand="0" w:noVBand="1"/>
      </w:tblPr>
      <w:tblGrid>
        <w:gridCol w:w="4508"/>
        <w:gridCol w:w="4508"/>
      </w:tblGrid>
      <w:tr w:rsidR="006E1436" w:rsidRPr="006E1436" w14:paraId="5E35C679" w14:textId="77777777" w:rsidTr="405D8427">
        <w:tc>
          <w:tcPr>
            <w:tcW w:w="4508" w:type="dxa"/>
          </w:tcPr>
          <w:p w14:paraId="636B2B64" w14:textId="7092E9BC" w:rsidR="00FC20A9" w:rsidRPr="006E1436" w:rsidRDefault="00FC20A9" w:rsidP="00FC20A9">
            <w:pPr>
              <w:pStyle w:val="NormalWeb"/>
              <w:spacing w:after="0" w:line="360" w:lineRule="atLeast"/>
              <w:textAlignment w:val="baseline"/>
              <w:rPr>
                <w:b/>
                <w:bCs/>
                <w:color w:val="000000" w:themeColor="text1"/>
                <w:lang w:val="en-US"/>
              </w:rPr>
            </w:pPr>
            <w:r w:rsidRPr="006E1436">
              <w:rPr>
                <w:b/>
                <w:bCs/>
                <w:color w:val="000000" w:themeColor="text1"/>
                <w:lang w:val="en-US"/>
              </w:rPr>
              <w:t>Header</w:t>
            </w:r>
          </w:p>
        </w:tc>
        <w:tc>
          <w:tcPr>
            <w:tcW w:w="4508" w:type="dxa"/>
          </w:tcPr>
          <w:p w14:paraId="216C98FC" w14:textId="4CE67E59" w:rsidR="00FC20A9" w:rsidRPr="006E1436" w:rsidRDefault="00FC20A9" w:rsidP="00FC20A9">
            <w:pPr>
              <w:pStyle w:val="NormalWeb"/>
              <w:spacing w:after="0" w:line="360" w:lineRule="atLeast"/>
              <w:textAlignment w:val="baseline"/>
              <w:rPr>
                <w:b/>
                <w:bCs/>
                <w:color w:val="000000" w:themeColor="text1"/>
                <w:lang w:val="en-US"/>
              </w:rPr>
            </w:pPr>
            <w:r w:rsidRPr="006E1436">
              <w:rPr>
                <w:b/>
                <w:bCs/>
                <w:color w:val="000000" w:themeColor="text1"/>
                <w:lang w:val="en-US"/>
              </w:rPr>
              <w:t>Explanation</w:t>
            </w:r>
          </w:p>
        </w:tc>
      </w:tr>
      <w:tr w:rsidR="006E1436" w:rsidRPr="006E1436" w14:paraId="2FDC4858" w14:textId="77777777" w:rsidTr="405D8427">
        <w:tc>
          <w:tcPr>
            <w:tcW w:w="4508" w:type="dxa"/>
          </w:tcPr>
          <w:p w14:paraId="0BF1AF9C" w14:textId="31BF9B52" w:rsidR="00FC20A9" w:rsidRPr="006E1436" w:rsidRDefault="00FC20A9" w:rsidP="00FC20A9">
            <w:pPr>
              <w:pStyle w:val="NormalWeb"/>
              <w:spacing w:after="0" w:line="360" w:lineRule="atLeast"/>
              <w:textAlignment w:val="baseline"/>
              <w:rPr>
                <w:color w:val="000000" w:themeColor="text1"/>
                <w:highlight w:val="yellow"/>
                <w:lang w:val="en-US"/>
              </w:rPr>
            </w:pPr>
            <w:proofErr w:type="spellStart"/>
            <w:r w:rsidRPr="006E1436">
              <w:rPr>
                <w:color w:val="000000" w:themeColor="text1"/>
                <w:lang w:val="en-US"/>
              </w:rPr>
              <w:t>abh_number</w:t>
            </w:r>
            <w:proofErr w:type="spellEnd"/>
          </w:p>
        </w:tc>
        <w:tc>
          <w:tcPr>
            <w:tcW w:w="4508" w:type="dxa"/>
          </w:tcPr>
          <w:p w14:paraId="51EA9829" w14:textId="5CD77C28" w:rsidR="00FC20A9" w:rsidRPr="006E1436" w:rsidRDefault="00FC20A9" w:rsidP="00FC20A9">
            <w:pPr>
              <w:pStyle w:val="NormalWeb"/>
              <w:spacing w:after="0" w:line="360" w:lineRule="atLeast"/>
              <w:textAlignment w:val="baseline"/>
              <w:rPr>
                <w:color w:val="000000" w:themeColor="text1"/>
                <w:lang w:val="en-US"/>
              </w:rPr>
            </w:pPr>
            <w:r w:rsidRPr="006E1436">
              <w:rPr>
                <w:color w:val="000000" w:themeColor="text1"/>
                <w:lang w:val="en-US"/>
              </w:rPr>
              <w:t xml:space="preserve">ABH number of the species as </w:t>
            </w:r>
            <w:r w:rsidR="2B541B06" w:rsidRPr="006E1436">
              <w:rPr>
                <w:color w:val="000000" w:themeColor="text1"/>
                <w:lang w:val="en-US"/>
              </w:rPr>
              <w:t>given</w:t>
            </w:r>
            <w:r w:rsidRPr="006E1436">
              <w:rPr>
                <w:color w:val="000000" w:themeColor="text1"/>
                <w:lang w:val="en-US"/>
              </w:rPr>
              <w:t xml:space="preserve"> in </w:t>
            </w:r>
            <w:r w:rsidR="001270E4" w:rsidRPr="006E1436">
              <w:rPr>
                <w:color w:val="000000" w:themeColor="text1"/>
                <w:lang w:val="en-US"/>
              </w:rPr>
              <w:t>Agassiz, Beavan &amp; Heckford (2013).</w:t>
            </w:r>
          </w:p>
        </w:tc>
      </w:tr>
      <w:tr w:rsidR="006E1436" w:rsidRPr="006E1436" w14:paraId="443ECCEC" w14:textId="77777777" w:rsidTr="405D8427">
        <w:tc>
          <w:tcPr>
            <w:tcW w:w="4508" w:type="dxa"/>
          </w:tcPr>
          <w:p w14:paraId="30D01D94" w14:textId="59361130" w:rsidR="00FC20A9" w:rsidRPr="006E1436" w:rsidRDefault="00FC20A9" w:rsidP="00FC20A9">
            <w:pPr>
              <w:rPr>
                <w:rFonts w:ascii="Times New Roman" w:hAnsi="Times New Roman" w:cs="Times New Roman"/>
                <w:color w:val="000000" w:themeColor="text1"/>
                <w:sz w:val="24"/>
                <w:szCs w:val="24"/>
              </w:rPr>
            </w:pPr>
            <w:proofErr w:type="spellStart"/>
            <w:r w:rsidRPr="006E1436">
              <w:rPr>
                <w:rFonts w:ascii="Times New Roman" w:hAnsi="Times New Roman" w:cs="Times New Roman"/>
                <w:color w:val="000000" w:themeColor="text1"/>
                <w:sz w:val="24"/>
                <w:szCs w:val="24"/>
              </w:rPr>
              <w:t>b&amp;f_number</w:t>
            </w:r>
            <w:proofErr w:type="spellEnd"/>
          </w:p>
        </w:tc>
        <w:tc>
          <w:tcPr>
            <w:tcW w:w="4508" w:type="dxa"/>
          </w:tcPr>
          <w:p w14:paraId="3B0B86CA" w14:textId="1602950A" w:rsidR="00FC20A9" w:rsidRPr="006E1436" w:rsidRDefault="00FC20A9" w:rsidP="00FC20A9">
            <w:pPr>
              <w:pStyle w:val="NormalWeb"/>
              <w:spacing w:after="0" w:line="360" w:lineRule="atLeast"/>
              <w:textAlignment w:val="baseline"/>
              <w:rPr>
                <w:color w:val="000000" w:themeColor="text1"/>
                <w:lang w:val="en-US"/>
              </w:rPr>
            </w:pPr>
            <w:r w:rsidRPr="006E1436">
              <w:rPr>
                <w:color w:val="000000" w:themeColor="text1"/>
                <w:lang w:val="en-US"/>
              </w:rPr>
              <w:t xml:space="preserve">Bradley and Fletcher number of the species as </w:t>
            </w:r>
            <w:r w:rsidR="75249CBF" w:rsidRPr="006E1436">
              <w:rPr>
                <w:color w:val="000000" w:themeColor="text1"/>
                <w:lang w:val="en-US"/>
              </w:rPr>
              <w:t>given</w:t>
            </w:r>
            <w:r w:rsidRPr="006E1436">
              <w:rPr>
                <w:color w:val="000000" w:themeColor="text1"/>
                <w:lang w:val="en-US"/>
              </w:rPr>
              <w:t xml:space="preserve"> in </w:t>
            </w:r>
            <w:r w:rsidR="001270E4" w:rsidRPr="006E1436">
              <w:rPr>
                <w:color w:val="000000" w:themeColor="text1"/>
                <w:lang w:val="en-US"/>
              </w:rPr>
              <w:t>Agassiz, Beavan &amp; Heckford (2013).</w:t>
            </w:r>
          </w:p>
        </w:tc>
      </w:tr>
      <w:tr w:rsidR="006E1436" w:rsidRPr="006E1436" w14:paraId="008584E8" w14:textId="77777777" w:rsidTr="405D8427">
        <w:tc>
          <w:tcPr>
            <w:tcW w:w="4508" w:type="dxa"/>
          </w:tcPr>
          <w:p w14:paraId="384855E6" w14:textId="6B1D75CD" w:rsidR="00FC20A9" w:rsidRPr="006E1436" w:rsidRDefault="00FC20A9" w:rsidP="00FC20A9">
            <w:pPr>
              <w:rPr>
                <w:rFonts w:ascii="Times New Roman" w:hAnsi="Times New Roman" w:cs="Times New Roman"/>
                <w:color w:val="000000" w:themeColor="text1"/>
                <w:sz w:val="24"/>
                <w:szCs w:val="24"/>
              </w:rPr>
            </w:pPr>
            <w:proofErr w:type="spellStart"/>
            <w:r w:rsidRPr="006E1436">
              <w:rPr>
                <w:rFonts w:ascii="Times New Roman" w:hAnsi="Times New Roman" w:cs="Times New Roman"/>
                <w:color w:val="000000" w:themeColor="text1"/>
                <w:sz w:val="24"/>
                <w:szCs w:val="24"/>
              </w:rPr>
              <w:t>scientific_name</w:t>
            </w:r>
            <w:proofErr w:type="spellEnd"/>
          </w:p>
        </w:tc>
        <w:tc>
          <w:tcPr>
            <w:tcW w:w="4508" w:type="dxa"/>
          </w:tcPr>
          <w:p w14:paraId="4A141C11" w14:textId="7B29CE6F" w:rsidR="00FC20A9" w:rsidRPr="006E1436" w:rsidRDefault="00FC20A9" w:rsidP="00FC20A9">
            <w:pPr>
              <w:pStyle w:val="NormalWeb"/>
              <w:spacing w:after="0" w:line="360" w:lineRule="atLeast"/>
              <w:textAlignment w:val="baseline"/>
              <w:rPr>
                <w:color w:val="000000" w:themeColor="text1"/>
                <w:lang w:val="en-US"/>
              </w:rPr>
            </w:pPr>
            <w:r w:rsidRPr="006E1436">
              <w:rPr>
                <w:color w:val="000000" w:themeColor="text1"/>
                <w:lang w:val="en-US"/>
              </w:rPr>
              <w:t xml:space="preserve">Scientific name of the species as </w:t>
            </w:r>
            <w:r w:rsidR="23C18A27" w:rsidRPr="006E1436">
              <w:rPr>
                <w:color w:val="000000" w:themeColor="text1"/>
                <w:lang w:val="en-US"/>
              </w:rPr>
              <w:t>given</w:t>
            </w:r>
            <w:r w:rsidRPr="006E1436">
              <w:rPr>
                <w:color w:val="000000" w:themeColor="text1"/>
                <w:lang w:val="en-US"/>
              </w:rPr>
              <w:t xml:space="preserve"> in </w:t>
            </w:r>
            <w:r w:rsidR="001270E4" w:rsidRPr="006E1436">
              <w:rPr>
                <w:color w:val="000000" w:themeColor="text1"/>
                <w:lang w:val="en-US"/>
              </w:rPr>
              <w:t>Agassiz, Beavan &amp; Heckford (2013).</w:t>
            </w:r>
          </w:p>
        </w:tc>
      </w:tr>
      <w:tr w:rsidR="006E1436" w:rsidRPr="006E1436" w14:paraId="7AFD6DB1" w14:textId="77777777" w:rsidTr="405D8427">
        <w:tc>
          <w:tcPr>
            <w:tcW w:w="4508" w:type="dxa"/>
          </w:tcPr>
          <w:p w14:paraId="1D486BC2" w14:textId="2B41C3E8" w:rsidR="00FC20A9" w:rsidRPr="006E1436" w:rsidRDefault="00FC20A9" w:rsidP="00FC20A9">
            <w:pPr>
              <w:pStyle w:val="NormalWeb"/>
              <w:spacing w:after="0" w:line="360" w:lineRule="atLeast"/>
              <w:textAlignment w:val="baseline"/>
              <w:rPr>
                <w:color w:val="000000" w:themeColor="text1"/>
                <w:highlight w:val="yellow"/>
                <w:lang w:val="en-US"/>
              </w:rPr>
            </w:pPr>
            <w:proofErr w:type="spellStart"/>
            <w:r w:rsidRPr="006E1436">
              <w:rPr>
                <w:color w:val="000000" w:themeColor="text1"/>
                <w:lang w:val="en-US"/>
              </w:rPr>
              <w:t>vernacular_name</w:t>
            </w:r>
            <w:proofErr w:type="spellEnd"/>
          </w:p>
        </w:tc>
        <w:tc>
          <w:tcPr>
            <w:tcW w:w="4508" w:type="dxa"/>
          </w:tcPr>
          <w:p w14:paraId="7E5AC325" w14:textId="63DFE8E4" w:rsidR="00FC20A9" w:rsidRPr="006E1436" w:rsidRDefault="45439C03" w:rsidP="00FC20A9">
            <w:pPr>
              <w:pStyle w:val="NormalWeb"/>
              <w:spacing w:after="0" w:line="360" w:lineRule="atLeast"/>
              <w:textAlignment w:val="baseline"/>
              <w:rPr>
                <w:color w:val="000000" w:themeColor="text1"/>
                <w:lang w:val="en-US"/>
              </w:rPr>
            </w:pPr>
            <w:r w:rsidRPr="006E1436">
              <w:rPr>
                <w:color w:val="000000" w:themeColor="text1"/>
                <w:lang w:val="en-US"/>
              </w:rPr>
              <w:t>English c</w:t>
            </w:r>
            <w:r w:rsidR="00FC20A9" w:rsidRPr="006E1436">
              <w:rPr>
                <w:color w:val="000000" w:themeColor="text1"/>
                <w:lang w:val="en-US"/>
              </w:rPr>
              <w:t xml:space="preserve">ommon name of the species as </w:t>
            </w:r>
            <w:r w:rsidR="05C1E5DC" w:rsidRPr="006E1436">
              <w:rPr>
                <w:color w:val="000000" w:themeColor="text1"/>
                <w:lang w:val="en-US"/>
              </w:rPr>
              <w:t>given</w:t>
            </w:r>
            <w:r w:rsidR="00FC20A9" w:rsidRPr="006E1436">
              <w:rPr>
                <w:color w:val="000000" w:themeColor="text1"/>
                <w:lang w:val="en-US"/>
              </w:rPr>
              <w:t xml:space="preserve"> in </w:t>
            </w:r>
            <w:r w:rsidR="001270E4" w:rsidRPr="006E1436">
              <w:rPr>
                <w:color w:val="000000" w:themeColor="text1"/>
                <w:lang w:val="en-US"/>
              </w:rPr>
              <w:t>Agassiz, Beavan &amp; Heckford (2013).</w:t>
            </w:r>
          </w:p>
        </w:tc>
      </w:tr>
      <w:tr w:rsidR="00FC20A9" w:rsidRPr="006E1436" w14:paraId="4528419E" w14:textId="77777777" w:rsidTr="405D8427">
        <w:tc>
          <w:tcPr>
            <w:tcW w:w="4508" w:type="dxa"/>
          </w:tcPr>
          <w:p w14:paraId="6E5F532A" w14:textId="74B36119" w:rsidR="00FC20A9" w:rsidRPr="006E1436" w:rsidRDefault="00FC20A9" w:rsidP="00FC20A9">
            <w:pPr>
              <w:pStyle w:val="NormalWeb"/>
              <w:spacing w:after="0" w:line="360" w:lineRule="atLeast"/>
              <w:textAlignment w:val="baseline"/>
              <w:rPr>
                <w:color w:val="000000" w:themeColor="text1"/>
                <w:lang w:val="en-US"/>
              </w:rPr>
            </w:pPr>
            <w:r w:rsidRPr="006E1436">
              <w:rPr>
                <w:color w:val="000000" w:themeColor="text1"/>
                <w:lang w:val="en-US"/>
              </w:rPr>
              <w:t>family</w:t>
            </w:r>
          </w:p>
        </w:tc>
        <w:tc>
          <w:tcPr>
            <w:tcW w:w="4508" w:type="dxa"/>
          </w:tcPr>
          <w:p w14:paraId="5A0677A1" w14:textId="64C58949" w:rsidR="00FC20A9" w:rsidRPr="006E1436" w:rsidRDefault="00FC20A9" w:rsidP="00FC20A9">
            <w:pPr>
              <w:pStyle w:val="NormalWeb"/>
              <w:spacing w:after="0" w:line="360" w:lineRule="atLeast"/>
              <w:textAlignment w:val="baseline"/>
              <w:rPr>
                <w:color w:val="000000" w:themeColor="text1"/>
                <w:lang w:val="en-US"/>
              </w:rPr>
            </w:pPr>
            <w:r w:rsidRPr="006E1436">
              <w:rPr>
                <w:color w:val="000000" w:themeColor="text1"/>
                <w:lang w:val="en-US"/>
              </w:rPr>
              <w:t xml:space="preserve">Family of the species as </w:t>
            </w:r>
            <w:r w:rsidR="711CE3D8" w:rsidRPr="006E1436">
              <w:rPr>
                <w:color w:val="000000" w:themeColor="text1"/>
                <w:lang w:val="en-US"/>
              </w:rPr>
              <w:t>given</w:t>
            </w:r>
            <w:r w:rsidRPr="006E1436">
              <w:rPr>
                <w:color w:val="000000" w:themeColor="text1"/>
                <w:lang w:val="en-US"/>
              </w:rPr>
              <w:t xml:space="preserve"> in </w:t>
            </w:r>
            <w:r w:rsidR="001270E4" w:rsidRPr="006E1436">
              <w:rPr>
                <w:color w:val="000000" w:themeColor="text1"/>
                <w:lang w:val="en-US"/>
              </w:rPr>
              <w:t>Agassiz, Beavan &amp; Heckford (2013).</w:t>
            </w:r>
          </w:p>
        </w:tc>
      </w:tr>
    </w:tbl>
    <w:p w14:paraId="7368E27A" w14:textId="77777777" w:rsidR="00244289" w:rsidRPr="006E1436" w:rsidRDefault="00244289" w:rsidP="00FC20A9">
      <w:pPr>
        <w:pStyle w:val="NormalWeb"/>
        <w:shd w:val="clear" w:color="auto" w:fill="FFFFFF"/>
        <w:spacing w:after="0" w:line="360" w:lineRule="atLeast"/>
        <w:textAlignment w:val="baseline"/>
        <w:rPr>
          <w:b/>
          <w:bCs/>
          <w:color w:val="000000" w:themeColor="text1"/>
          <w:lang w:val="en-US"/>
        </w:rPr>
      </w:pPr>
    </w:p>
    <w:p w14:paraId="459D1C03" w14:textId="693759B7" w:rsidR="00FC20A9" w:rsidRPr="006E1436" w:rsidRDefault="00FC20A9" w:rsidP="00FC20A9">
      <w:pPr>
        <w:pStyle w:val="NormalWeb"/>
        <w:shd w:val="clear" w:color="auto" w:fill="FFFFFF"/>
        <w:spacing w:after="0" w:line="360" w:lineRule="atLeast"/>
        <w:textAlignment w:val="baseline"/>
        <w:rPr>
          <w:b/>
          <w:bCs/>
          <w:color w:val="000000" w:themeColor="text1"/>
          <w:lang w:val="en-US"/>
        </w:rPr>
      </w:pPr>
      <w:r w:rsidRPr="006E1436">
        <w:rPr>
          <w:b/>
          <w:bCs/>
          <w:color w:val="000000" w:themeColor="text1"/>
          <w:lang w:val="en-US"/>
        </w:rPr>
        <w:lastRenderedPageBreak/>
        <w:t>Headers excluded_subspecies</w:t>
      </w:r>
      <w:r w:rsidR="00244289" w:rsidRPr="006E1436">
        <w:rPr>
          <w:b/>
          <w:bCs/>
          <w:color w:val="000000" w:themeColor="text1"/>
          <w:lang w:val="en-US"/>
        </w:rPr>
        <w:t>.csv</w:t>
      </w:r>
    </w:p>
    <w:p w14:paraId="264D95F8" w14:textId="2DB806C7" w:rsidR="00FD37F2" w:rsidRPr="006E1436" w:rsidRDefault="00FD37F2" w:rsidP="64DB4530">
      <w:pPr>
        <w:pStyle w:val="Caption"/>
        <w:keepNext/>
        <w:rPr>
          <w:rFonts w:ascii="Times New Roman" w:hAnsi="Times New Roman" w:cs="Times New Roman"/>
          <w:i w:val="0"/>
          <w:iCs w:val="0"/>
          <w:color w:val="000000" w:themeColor="text1"/>
          <w:sz w:val="24"/>
          <w:szCs w:val="24"/>
        </w:rPr>
      </w:pPr>
      <w:r w:rsidRPr="006E1436">
        <w:rPr>
          <w:rFonts w:ascii="Times New Roman" w:hAnsi="Times New Roman" w:cs="Times New Roman"/>
          <w:i w:val="0"/>
          <w:iCs w:val="0"/>
          <w:color w:val="000000" w:themeColor="text1"/>
          <w:sz w:val="24"/>
          <w:szCs w:val="24"/>
        </w:rPr>
        <w:t xml:space="preserve">Table </w:t>
      </w:r>
      <w:r w:rsidRPr="006E1436">
        <w:rPr>
          <w:rFonts w:ascii="Times New Roman" w:hAnsi="Times New Roman" w:cs="Times New Roman"/>
          <w:i w:val="0"/>
          <w:iCs w:val="0"/>
          <w:color w:val="000000" w:themeColor="text1"/>
          <w:sz w:val="24"/>
          <w:szCs w:val="24"/>
        </w:rPr>
        <w:fldChar w:fldCharType="begin"/>
      </w:r>
      <w:r w:rsidRPr="006E1436">
        <w:rPr>
          <w:rFonts w:ascii="Times New Roman" w:hAnsi="Times New Roman" w:cs="Times New Roman"/>
          <w:i w:val="0"/>
          <w:iCs w:val="0"/>
          <w:color w:val="000000" w:themeColor="text1"/>
          <w:sz w:val="24"/>
          <w:szCs w:val="24"/>
        </w:rPr>
        <w:instrText xml:space="preserve"> SEQ Table \* ARABIC </w:instrText>
      </w:r>
      <w:r w:rsidRPr="006E1436">
        <w:rPr>
          <w:rFonts w:ascii="Times New Roman" w:hAnsi="Times New Roman" w:cs="Times New Roman"/>
          <w:i w:val="0"/>
          <w:iCs w:val="0"/>
          <w:color w:val="000000" w:themeColor="text1"/>
          <w:sz w:val="24"/>
          <w:szCs w:val="24"/>
        </w:rPr>
        <w:fldChar w:fldCharType="separate"/>
      </w:r>
      <w:r w:rsidR="006A166D" w:rsidRPr="006E1436">
        <w:rPr>
          <w:rFonts w:ascii="Times New Roman" w:hAnsi="Times New Roman" w:cs="Times New Roman"/>
          <w:i w:val="0"/>
          <w:iCs w:val="0"/>
          <w:noProof/>
          <w:color w:val="000000" w:themeColor="text1"/>
          <w:sz w:val="24"/>
          <w:szCs w:val="24"/>
        </w:rPr>
        <w:t>4</w:t>
      </w:r>
      <w:r w:rsidRPr="006E1436">
        <w:rPr>
          <w:rFonts w:ascii="Times New Roman" w:hAnsi="Times New Roman" w:cs="Times New Roman"/>
          <w:i w:val="0"/>
          <w:iCs w:val="0"/>
          <w:color w:val="000000" w:themeColor="text1"/>
          <w:sz w:val="24"/>
          <w:szCs w:val="24"/>
        </w:rPr>
        <w:fldChar w:fldCharType="end"/>
      </w:r>
      <w:r w:rsidRPr="006E1436">
        <w:rPr>
          <w:rFonts w:ascii="Times New Roman" w:hAnsi="Times New Roman" w:cs="Times New Roman"/>
          <w:i w:val="0"/>
          <w:iCs w:val="0"/>
          <w:color w:val="000000" w:themeColor="text1"/>
          <w:sz w:val="24"/>
          <w:szCs w:val="24"/>
        </w:rPr>
        <w:t>. Headers of excluded_</w:t>
      </w:r>
      <w:r w:rsidR="002E70BC" w:rsidRPr="006E1436">
        <w:rPr>
          <w:rFonts w:ascii="Times New Roman" w:hAnsi="Times New Roman" w:cs="Times New Roman"/>
          <w:i w:val="0"/>
          <w:iCs w:val="0"/>
          <w:color w:val="000000" w:themeColor="text1"/>
          <w:sz w:val="24"/>
          <w:szCs w:val="24"/>
        </w:rPr>
        <w:t>sub</w:t>
      </w:r>
      <w:r w:rsidRPr="006E1436">
        <w:rPr>
          <w:rFonts w:ascii="Times New Roman" w:hAnsi="Times New Roman" w:cs="Times New Roman"/>
          <w:i w:val="0"/>
          <w:iCs w:val="0"/>
          <w:color w:val="000000" w:themeColor="text1"/>
          <w:sz w:val="24"/>
          <w:szCs w:val="24"/>
        </w:rPr>
        <w:t>species.csv.</w:t>
      </w:r>
    </w:p>
    <w:tbl>
      <w:tblPr>
        <w:tblStyle w:val="TableGrid"/>
        <w:tblW w:w="0" w:type="auto"/>
        <w:tblLook w:val="04A0" w:firstRow="1" w:lastRow="0" w:firstColumn="1" w:lastColumn="0" w:noHBand="0" w:noVBand="1"/>
      </w:tblPr>
      <w:tblGrid>
        <w:gridCol w:w="4508"/>
        <w:gridCol w:w="4508"/>
      </w:tblGrid>
      <w:tr w:rsidR="006E1436" w:rsidRPr="006E1436" w14:paraId="424F12C3" w14:textId="77777777" w:rsidTr="405D8427">
        <w:tc>
          <w:tcPr>
            <w:tcW w:w="4508" w:type="dxa"/>
          </w:tcPr>
          <w:p w14:paraId="2ED66422" w14:textId="77777777" w:rsidR="00FD37F2" w:rsidRPr="006E1436" w:rsidRDefault="00FD37F2" w:rsidP="006A166D">
            <w:pPr>
              <w:pStyle w:val="NormalWeb"/>
              <w:spacing w:after="0" w:line="360" w:lineRule="atLeast"/>
              <w:textAlignment w:val="baseline"/>
              <w:rPr>
                <w:b/>
                <w:bCs/>
                <w:color w:val="000000" w:themeColor="text1"/>
                <w:lang w:val="en-US"/>
              </w:rPr>
            </w:pPr>
            <w:r w:rsidRPr="006E1436">
              <w:rPr>
                <w:b/>
                <w:bCs/>
                <w:color w:val="000000" w:themeColor="text1"/>
                <w:lang w:val="en-US"/>
              </w:rPr>
              <w:t>Header</w:t>
            </w:r>
          </w:p>
        </w:tc>
        <w:tc>
          <w:tcPr>
            <w:tcW w:w="4508" w:type="dxa"/>
          </w:tcPr>
          <w:p w14:paraId="71CC3661" w14:textId="77777777" w:rsidR="00FD37F2" w:rsidRPr="006E1436" w:rsidRDefault="00FD37F2" w:rsidP="006A166D">
            <w:pPr>
              <w:pStyle w:val="NormalWeb"/>
              <w:spacing w:after="0" w:line="360" w:lineRule="atLeast"/>
              <w:textAlignment w:val="baseline"/>
              <w:rPr>
                <w:b/>
                <w:bCs/>
                <w:color w:val="000000" w:themeColor="text1"/>
                <w:lang w:val="en-US"/>
              </w:rPr>
            </w:pPr>
            <w:r w:rsidRPr="006E1436">
              <w:rPr>
                <w:b/>
                <w:bCs/>
                <w:color w:val="000000" w:themeColor="text1"/>
                <w:lang w:val="en-US"/>
              </w:rPr>
              <w:t>Explanation</w:t>
            </w:r>
          </w:p>
        </w:tc>
      </w:tr>
      <w:tr w:rsidR="006E1436" w:rsidRPr="006E1436" w14:paraId="26AC3AE3" w14:textId="77777777" w:rsidTr="405D8427">
        <w:tc>
          <w:tcPr>
            <w:tcW w:w="4508" w:type="dxa"/>
          </w:tcPr>
          <w:p w14:paraId="6E8F8F7D" w14:textId="77777777" w:rsidR="00FD37F2" w:rsidRPr="006E1436" w:rsidRDefault="00FD37F2" w:rsidP="006A166D">
            <w:pPr>
              <w:pStyle w:val="NormalWeb"/>
              <w:spacing w:after="0" w:line="360" w:lineRule="atLeast"/>
              <w:textAlignment w:val="baseline"/>
              <w:rPr>
                <w:color w:val="000000" w:themeColor="text1"/>
                <w:highlight w:val="yellow"/>
                <w:lang w:val="en-US"/>
              </w:rPr>
            </w:pPr>
            <w:proofErr w:type="spellStart"/>
            <w:r w:rsidRPr="006E1436">
              <w:rPr>
                <w:color w:val="000000" w:themeColor="text1"/>
                <w:lang w:val="en-US"/>
              </w:rPr>
              <w:t>abh_number</w:t>
            </w:r>
            <w:proofErr w:type="spellEnd"/>
          </w:p>
        </w:tc>
        <w:tc>
          <w:tcPr>
            <w:tcW w:w="4508" w:type="dxa"/>
          </w:tcPr>
          <w:p w14:paraId="1480A7A6" w14:textId="655057DE" w:rsidR="00FD37F2" w:rsidRPr="006E1436" w:rsidRDefault="00FD37F2" w:rsidP="006A166D">
            <w:pPr>
              <w:pStyle w:val="NormalWeb"/>
              <w:spacing w:after="0" w:line="360" w:lineRule="atLeast"/>
              <w:textAlignment w:val="baseline"/>
              <w:rPr>
                <w:color w:val="000000" w:themeColor="text1"/>
                <w:lang w:val="en-US"/>
              </w:rPr>
            </w:pPr>
            <w:r w:rsidRPr="006E1436">
              <w:rPr>
                <w:color w:val="000000" w:themeColor="text1"/>
                <w:lang w:val="en-US"/>
              </w:rPr>
              <w:t xml:space="preserve">ABH number of the species as </w:t>
            </w:r>
            <w:r w:rsidR="00591AFD" w:rsidRPr="006E1436">
              <w:rPr>
                <w:color w:val="000000" w:themeColor="text1"/>
                <w:lang w:val="en-US"/>
              </w:rPr>
              <w:t>given</w:t>
            </w:r>
            <w:r w:rsidRPr="006E1436">
              <w:rPr>
                <w:color w:val="000000" w:themeColor="text1"/>
                <w:lang w:val="en-US"/>
              </w:rPr>
              <w:t xml:space="preserve"> in </w:t>
            </w:r>
            <w:r w:rsidR="001270E4" w:rsidRPr="006E1436">
              <w:rPr>
                <w:color w:val="000000" w:themeColor="text1"/>
                <w:lang w:val="en-US"/>
              </w:rPr>
              <w:t>Agassiz, Beavan &amp; Heckford (2013).</w:t>
            </w:r>
          </w:p>
        </w:tc>
      </w:tr>
      <w:tr w:rsidR="006E1436" w:rsidRPr="006E1436" w14:paraId="1BEE6AF7" w14:textId="77777777" w:rsidTr="405D8427">
        <w:tc>
          <w:tcPr>
            <w:tcW w:w="4508" w:type="dxa"/>
          </w:tcPr>
          <w:p w14:paraId="385BD70E" w14:textId="77777777" w:rsidR="00FD37F2" w:rsidRPr="006E1436" w:rsidRDefault="00FD37F2" w:rsidP="006A166D">
            <w:pPr>
              <w:rPr>
                <w:rFonts w:ascii="Times New Roman" w:hAnsi="Times New Roman" w:cs="Times New Roman"/>
                <w:color w:val="000000" w:themeColor="text1"/>
                <w:sz w:val="24"/>
                <w:szCs w:val="24"/>
              </w:rPr>
            </w:pPr>
            <w:proofErr w:type="spellStart"/>
            <w:r w:rsidRPr="006E1436">
              <w:rPr>
                <w:rFonts w:ascii="Times New Roman" w:hAnsi="Times New Roman" w:cs="Times New Roman"/>
                <w:color w:val="000000" w:themeColor="text1"/>
                <w:sz w:val="24"/>
                <w:szCs w:val="24"/>
              </w:rPr>
              <w:t>b&amp;f_number</w:t>
            </w:r>
            <w:proofErr w:type="spellEnd"/>
          </w:p>
        </w:tc>
        <w:tc>
          <w:tcPr>
            <w:tcW w:w="4508" w:type="dxa"/>
          </w:tcPr>
          <w:p w14:paraId="3655FD97" w14:textId="1F22B1BC" w:rsidR="00FD37F2" w:rsidRPr="006E1436" w:rsidRDefault="00FD37F2" w:rsidP="006A166D">
            <w:pPr>
              <w:pStyle w:val="NormalWeb"/>
              <w:spacing w:after="0" w:line="360" w:lineRule="atLeast"/>
              <w:textAlignment w:val="baseline"/>
              <w:rPr>
                <w:color w:val="000000" w:themeColor="text1"/>
                <w:lang w:val="en-US"/>
              </w:rPr>
            </w:pPr>
            <w:r w:rsidRPr="006E1436">
              <w:rPr>
                <w:color w:val="000000" w:themeColor="text1"/>
                <w:lang w:val="en-US"/>
              </w:rPr>
              <w:t xml:space="preserve">Bradley and Fletcher number of the species as </w:t>
            </w:r>
            <w:r w:rsidR="00591AFD" w:rsidRPr="006E1436">
              <w:rPr>
                <w:color w:val="000000" w:themeColor="text1"/>
                <w:lang w:val="en-US"/>
              </w:rPr>
              <w:t xml:space="preserve">given </w:t>
            </w:r>
            <w:r w:rsidRPr="006E1436">
              <w:rPr>
                <w:color w:val="000000" w:themeColor="text1"/>
                <w:lang w:val="en-US"/>
              </w:rPr>
              <w:t xml:space="preserve">in </w:t>
            </w:r>
            <w:r w:rsidR="001270E4" w:rsidRPr="006E1436">
              <w:rPr>
                <w:color w:val="000000" w:themeColor="text1"/>
                <w:lang w:val="en-US"/>
              </w:rPr>
              <w:t>Agassiz, Beavan &amp; Heckford (2013).</w:t>
            </w:r>
          </w:p>
        </w:tc>
      </w:tr>
      <w:tr w:rsidR="006E1436" w:rsidRPr="006E1436" w14:paraId="6358A1BE" w14:textId="77777777" w:rsidTr="405D8427">
        <w:tc>
          <w:tcPr>
            <w:tcW w:w="4508" w:type="dxa"/>
          </w:tcPr>
          <w:p w14:paraId="248A48CB" w14:textId="77777777" w:rsidR="00FD37F2" w:rsidRPr="006E1436" w:rsidRDefault="00FD37F2" w:rsidP="006A166D">
            <w:pPr>
              <w:rPr>
                <w:rFonts w:ascii="Times New Roman" w:hAnsi="Times New Roman" w:cs="Times New Roman"/>
                <w:color w:val="000000" w:themeColor="text1"/>
                <w:sz w:val="24"/>
                <w:szCs w:val="24"/>
              </w:rPr>
            </w:pPr>
            <w:proofErr w:type="spellStart"/>
            <w:r w:rsidRPr="006E1436">
              <w:rPr>
                <w:rFonts w:ascii="Times New Roman" w:hAnsi="Times New Roman" w:cs="Times New Roman"/>
                <w:color w:val="000000" w:themeColor="text1"/>
                <w:sz w:val="24"/>
                <w:szCs w:val="24"/>
              </w:rPr>
              <w:t>scientific_name</w:t>
            </w:r>
            <w:proofErr w:type="spellEnd"/>
          </w:p>
        </w:tc>
        <w:tc>
          <w:tcPr>
            <w:tcW w:w="4508" w:type="dxa"/>
          </w:tcPr>
          <w:p w14:paraId="68175D06" w14:textId="40272B67" w:rsidR="00FD37F2" w:rsidRPr="006E1436" w:rsidRDefault="00FD37F2" w:rsidP="006A166D">
            <w:pPr>
              <w:pStyle w:val="NormalWeb"/>
              <w:spacing w:after="0" w:line="360" w:lineRule="atLeast"/>
              <w:textAlignment w:val="baseline"/>
              <w:rPr>
                <w:color w:val="000000" w:themeColor="text1"/>
                <w:lang w:val="en-US"/>
              </w:rPr>
            </w:pPr>
            <w:r w:rsidRPr="006E1436">
              <w:rPr>
                <w:color w:val="000000" w:themeColor="text1"/>
                <w:lang w:val="en-US"/>
              </w:rPr>
              <w:t xml:space="preserve">Scientific name of the species as </w:t>
            </w:r>
            <w:r w:rsidR="00591AFD" w:rsidRPr="006E1436">
              <w:rPr>
                <w:color w:val="000000" w:themeColor="text1"/>
                <w:lang w:val="en-US"/>
              </w:rPr>
              <w:t xml:space="preserve">given </w:t>
            </w:r>
            <w:r w:rsidRPr="006E1436">
              <w:rPr>
                <w:color w:val="000000" w:themeColor="text1"/>
                <w:lang w:val="en-US"/>
              </w:rPr>
              <w:t xml:space="preserve">in </w:t>
            </w:r>
            <w:r w:rsidR="001270E4" w:rsidRPr="006E1436">
              <w:rPr>
                <w:color w:val="000000" w:themeColor="text1"/>
                <w:lang w:val="en-US"/>
              </w:rPr>
              <w:t>Agassiz, Beavan &amp; Heckford (2013).</w:t>
            </w:r>
          </w:p>
        </w:tc>
      </w:tr>
      <w:tr w:rsidR="006E1436" w:rsidRPr="006E1436" w14:paraId="5D72339C" w14:textId="77777777" w:rsidTr="405D8427">
        <w:tc>
          <w:tcPr>
            <w:tcW w:w="4508" w:type="dxa"/>
          </w:tcPr>
          <w:p w14:paraId="5A41EBCF" w14:textId="77777777" w:rsidR="00FD37F2" w:rsidRPr="006E1436" w:rsidRDefault="00FD37F2" w:rsidP="006A166D">
            <w:pPr>
              <w:pStyle w:val="NormalWeb"/>
              <w:spacing w:after="0" w:line="360" w:lineRule="atLeast"/>
              <w:textAlignment w:val="baseline"/>
              <w:rPr>
                <w:color w:val="000000" w:themeColor="text1"/>
                <w:highlight w:val="yellow"/>
                <w:lang w:val="en-US"/>
              </w:rPr>
            </w:pPr>
            <w:proofErr w:type="spellStart"/>
            <w:r w:rsidRPr="006E1436">
              <w:rPr>
                <w:color w:val="000000" w:themeColor="text1"/>
                <w:lang w:val="en-US"/>
              </w:rPr>
              <w:t>vernacular_name</w:t>
            </w:r>
            <w:proofErr w:type="spellEnd"/>
          </w:p>
        </w:tc>
        <w:tc>
          <w:tcPr>
            <w:tcW w:w="4508" w:type="dxa"/>
          </w:tcPr>
          <w:p w14:paraId="2E0052B8" w14:textId="300183A5" w:rsidR="00FD37F2" w:rsidRPr="006E1436" w:rsidRDefault="5B08090E" w:rsidP="006A166D">
            <w:pPr>
              <w:pStyle w:val="NormalWeb"/>
              <w:spacing w:after="0" w:line="360" w:lineRule="atLeast"/>
              <w:textAlignment w:val="baseline"/>
              <w:rPr>
                <w:color w:val="000000" w:themeColor="text1"/>
                <w:lang w:val="en-US"/>
              </w:rPr>
            </w:pPr>
            <w:r w:rsidRPr="006E1436">
              <w:rPr>
                <w:color w:val="000000" w:themeColor="text1"/>
                <w:lang w:val="en-US"/>
              </w:rPr>
              <w:t>English c</w:t>
            </w:r>
            <w:r w:rsidR="00FD37F2" w:rsidRPr="006E1436">
              <w:rPr>
                <w:color w:val="000000" w:themeColor="text1"/>
                <w:lang w:val="en-US"/>
              </w:rPr>
              <w:t xml:space="preserve">ommon name of the species as </w:t>
            </w:r>
            <w:r w:rsidR="00591AFD" w:rsidRPr="006E1436">
              <w:rPr>
                <w:color w:val="000000" w:themeColor="text1"/>
                <w:lang w:val="en-US"/>
              </w:rPr>
              <w:t>given</w:t>
            </w:r>
            <w:r w:rsidR="00FD37F2" w:rsidRPr="006E1436">
              <w:rPr>
                <w:color w:val="000000" w:themeColor="text1"/>
                <w:lang w:val="en-US"/>
              </w:rPr>
              <w:t xml:space="preserve"> in </w:t>
            </w:r>
            <w:r w:rsidR="001270E4" w:rsidRPr="006E1436">
              <w:rPr>
                <w:color w:val="000000" w:themeColor="text1"/>
                <w:lang w:val="en-US"/>
              </w:rPr>
              <w:t>Agassiz, Beavan &amp; Heckford (2013).</w:t>
            </w:r>
          </w:p>
        </w:tc>
      </w:tr>
      <w:tr w:rsidR="00FD37F2" w:rsidRPr="006E1436" w14:paraId="23252CB5" w14:textId="77777777" w:rsidTr="405D8427">
        <w:tc>
          <w:tcPr>
            <w:tcW w:w="4508" w:type="dxa"/>
          </w:tcPr>
          <w:p w14:paraId="0132CE8D" w14:textId="77777777" w:rsidR="00FD37F2" w:rsidRPr="006E1436" w:rsidRDefault="00FD37F2" w:rsidP="006A166D">
            <w:pPr>
              <w:pStyle w:val="NormalWeb"/>
              <w:spacing w:after="0" w:line="360" w:lineRule="atLeast"/>
              <w:textAlignment w:val="baseline"/>
              <w:rPr>
                <w:color w:val="000000" w:themeColor="text1"/>
                <w:lang w:val="en-US"/>
              </w:rPr>
            </w:pPr>
            <w:r w:rsidRPr="006E1436">
              <w:rPr>
                <w:color w:val="000000" w:themeColor="text1"/>
                <w:lang w:val="en-US"/>
              </w:rPr>
              <w:t>family</w:t>
            </w:r>
          </w:p>
        </w:tc>
        <w:tc>
          <w:tcPr>
            <w:tcW w:w="4508" w:type="dxa"/>
          </w:tcPr>
          <w:p w14:paraId="152AB9C3" w14:textId="13736C34" w:rsidR="00FD37F2" w:rsidRPr="006E1436" w:rsidRDefault="00FD37F2" w:rsidP="006A166D">
            <w:pPr>
              <w:pStyle w:val="NormalWeb"/>
              <w:spacing w:after="0" w:line="360" w:lineRule="atLeast"/>
              <w:textAlignment w:val="baseline"/>
              <w:rPr>
                <w:color w:val="000000" w:themeColor="text1"/>
                <w:lang w:val="en-US"/>
              </w:rPr>
            </w:pPr>
            <w:r w:rsidRPr="006E1436">
              <w:rPr>
                <w:color w:val="000000" w:themeColor="text1"/>
                <w:lang w:val="en-US"/>
              </w:rPr>
              <w:t xml:space="preserve">Family of the species as </w:t>
            </w:r>
            <w:r w:rsidR="00591AFD" w:rsidRPr="006E1436">
              <w:rPr>
                <w:color w:val="000000" w:themeColor="text1"/>
                <w:lang w:val="en-US"/>
              </w:rPr>
              <w:t>given</w:t>
            </w:r>
            <w:r w:rsidRPr="006E1436">
              <w:rPr>
                <w:color w:val="000000" w:themeColor="text1"/>
                <w:lang w:val="en-US"/>
              </w:rPr>
              <w:t xml:space="preserve"> in </w:t>
            </w:r>
            <w:r w:rsidR="001270E4" w:rsidRPr="006E1436">
              <w:rPr>
                <w:color w:val="000000" w:themeColor="text1"/>
                <w:lang w:val="en-US"/>
              </w:rPr>
              <w:t>Agassiz, Beavan &amp; Heckford (2013).</w:t>
            </w:r>
          </w:p>
        </w:tc>
      </w:tr>
    </w:tbl>
    <w:p w14:paraId="23B98CF1" w14:textId="77777777" w:rsidR="00FC20A9" w:rsidRPr="006E1436" w:rsidRDefault="00FC20A9" w:rsidP="00FC20A9">
      <w:pPr>
        <w:pStyle w:val="NormalWeb"/>
        <w:shd w:val="clear" w:color="auto" w:fill="FFFFFF"/>
        <w:spacing w:after="0" w:line="360" w:lineRule="atLeast"/>
        <w:textAlignment w:val="baseline"/>
        <w:rPr>
          <w:color w:val="000000" w:themeColor="text1"/>
          <w:highlight w:val="yellow"/>
          <w:lang w:val="en-US"/>
        </w:rPr>
      </w:pPr>
    </w:p>
    <w:p w14:paraId="58CE6A11" w14:textId="4A2D8E31" w:rsidR="00FC20A9" w:rsidRPr="006E1436" w:rsidRDefault="00FC20A9" w:rsidP="00FC20A9">
      <w:pPr>
        <w:pStyle w:val="NormalWeb"/>
        <w:shd w:val="clear" w:color="auto" w:fill="FFFFFF"/>
        <w:spacing w:after="0" w:line="360" w:lineRule="atLeast"/>
        <w:textAlignment w:val="baseline"/>
        <w:rPr>
          <w:b/>
          <w:bCs/>
          <w:color w:val="000000" w:themeColor="text1"/>
          <w:lang w:val="en-US"/>
        </w:rPr>
      </w:pPr>
      <w:r w:rsidRPr="006E1436">
        <w:rPr>
          <w:b/>
          <w:bCs/>
          <w:color w:val="000000" w:themeColor="text1"/>
          <w:lang w:val="en-US"/>
        </w:rPr>
        <w:t>He</w:t>
      </w:r>
      <w:r w:rsidR="00FD37F2" w:rsidRPr="006E1436">
        <w:rPr>
          <w:b/>
          <w:bCs/>
          <w:color w:val="000000" w:themeColor="text1"/>
          <w:lang w:val="en-US"/>
        </w:rPr>
        <w:t>a</w:t>
      </w:r>
      <w:r w:rsidRPr="006E1436">
        <w:rPr>
          <w:b/>
          <w:bCs/>
          <w:color w:val="000000" w:themeColor="text1"/>
          <w:lang w:val="en-US"/>
        </w:rPr>
        <w:t xml:space="preserve">ders </w:t>
      </w:r>
      <w:r w:rsidR="006D6BDF" w:rsidRPr="006E1436">
        <w:rPr>
          <w:b/>
          <w:bCs/>
          <w:color w:val="000000" w:themeColor="text1"/>
          <w:lang w:val="en-US"/>
        </w:rPr>
        <w:t>host</w:t>
      </w:r>
      <w:r w:rsidRPr="006E1436">
        <w:rPr>
          <w:b/>
          <w:bCs/>
          <w:color w:val="000000" w:themeColor="text1"/>
          <w:lang w:val="en-US"/>
        </w:rPr>
        <w:t>plant_list_stacked</w:t>
      </w:r>
      <w:r w:rsidR="00244289" w:rsidRPr="006E1436">
        <w:rPr>
          <w:b/>
          <w:bCs/>
          <w:color w:val="000000" w:themeColor="text1"/>
          <w:lang w:val="en-US"/>
        </w:rPr>
        <w:t>.csv</w:t>
      </w:r>
    </w:p>
    <w:p w14:paraId="7E26E636" w14:textId="5C17ECD2" w:rsidR="00FD37F2" w:rsidRPr="006E1436" w:rsidRDefault="00FD37F2" w:rsidP="00FD37F2">
      <w:pPr>
        <w:pStyle w:val="Caption"/>
        <w:keepNext/>
        <w:rPr>
          <w:rFonts w:ascii="Times New Roman" w:hAnsi="Times New Roman" w:cs="Times New Roman"/>
          <w:i w:val="0"/>
          <w:iCs w:val="0"/>
          <w:color w:val="000000" w:themeColor="text1"/>
          <w:sz w:val="24"/>
          <w:szCs w:val="24"/>
        </w:rPr>
      </w:pPr>
      <w:r w:rsidRPr="006E1436">
        <w:rPr>
          <w:rFonts w:ascii="Times New Roman" w:hAnsi="Times New Roman" w:cs="Times New Roman"/>
          <w:i w:val="0"/>
          <w:iCs w:val="0"/>
          <w:color w:val="000000" w:themeColor="text1"/>
          <w:sz w:val="24"/>
          <w:szCs w:val="24"/>
        </w:rPr>
        <w:t xml:space="preserve">Table </w:t>
      </w:r>
      <w:r w:rsidRPr="006E1436">
        <w:rPr>
          <w:rFonts w:ascii="Times New Roman" w:hAnsi="Times New Roman" w:cs="Times New Roman"/>
          <w:i w:val="0"/>
          <w:iCs w:val="0"/>
          <w:color w:val="000000" w:themeColor="text1"/>
          <w:sz w:val="24"/>
          <w:szCs w:val="24"/>
        </w:rPr>
        <w:fldChar w:fldCharType="begin"/>
      </w:r>
      <w:r w:rsidRPr="006E1436">
        <w:rPr>
          <w:rFonts w:ascii="Times New Roman" w:hAnsi="Times New Roman" w:cs="Times New Roman"/>
          <w:i w:val="0"/>
          <w:iCs w:val="0"/>
          <w:color w:val="000000" w:themeColor="text1"/>
          <w:sz w:val="24"/>
          <w:szCs w:val="24"/>
        </w:rPr>
        <w:instrText xml:space="preserve"> SEQ Table \* ARABIC </w:instrText>
      </w:r>
      <w:r w:rsidRPr="006E1436">
        <w:rPr>
          <w:rFonts w:ascii="Times New Roman" w:hAnsi="Times New Roman" w:cs="Times New Roman"/>
          <w:i w:val="0"/>
          <w:iCs w:val="0"/>
          <w:color w:val="000000" w:themeColor="text1"/>
          <w:sz w:val="24"/>
          <w:szCs w:val="24"/>
        </w:rPr>
        <w:fldChar w:fldCharType="separate"/>
      </w:r>
      <w:r w:rsidR="006A166D" w:rsidRPr="006E1436">
        <w:rPr>
          <w:rFonts w:ascii="Times New Roman" w:hAnsi="Times New Roman" w:cs="Times New Roman"/>
          <w:i w:val="0"/>
          <w:iCs w:val="0"/>
          <w:noProof/>
          <w:color w:val="000000" w:themeColor="text1"/>
          <w:sz w:val="24"/>
          <w:szCs w:val="24"/>
        </w:rPr>
        <w:t>5</w:t>
      </w:r>
      <w:r w:rsidRPr="006E1436">
        <w:rPr>
          <w:rFonts w:ascii="Times New Roman" w:hAnsi="Times New Roman" w:cs="Times New Roman"/>
          <w:i w:val="0"/>
          <w:iCs w:val="0"/>
          <w:color w:val="000000" w:themeColor="text1"/>
          <w:sz w:val="24"/>
          <w:szCs w:val="24"/>
        </w:rPr>
        <w:fldChar w:fldCharType="end"/>
      </w:r>
      <w:r w:rsidRPr="006E1436">
        <w:rPr>
          <w:rFonts w:ascii="Times New Roman" w:hAnsi="Times New Roman" w:cs="Times New Roman"/>
          <w:i w:val="0"/>
          <w:iCs w:val="0"/>
          <w:color w:val="000000" w:themeColor="text1"/>
          <w:sz w:val="24"/>
          <w:szCs w:val="24"/>
        </w:rPr>
        <w:t xml:space="preserve">. Headers of </w:t>
      </w:r>
      <w:r w:rsidR="006D6BDF" w:rsidRPr="006E1436">
        <w:rPr>
          <w:rFonts w:ascii="Times New Roman" w:hAnsi="Times New Roman" w:cs="Times New Roman"/>
          <w:i w:val="0"/>
          <w:iCs w:val="0"/>
          <w:color w:val="000000" w:themeColor="text1"/>
          <w:sz w:val="24"/>
          <w:szCs w:val="24"/>
        </w:rPr>
        <w:t>host</w:t>
      </w:r>
      <w:r w:rsidRPr="006E1436">
        <w:rPr>
          <w:rFonts w:ascii="Times New Roman" w:hAnsi="Times New Roman" w:cs="Times New Roman"/>
          <w:i w:val="0"/>
          <w:iCs w:val="0"/>
          <w:color w:val="000000" w:themeColor="text1"/>
          <w:sz w:val="24"/>
          <w:szCs w:val="24"/>
        </w:rPr>
        <w:t>plant_list_stacked</w:t>
      </w:r>
      <w:r w:rsidR="00BF50CE" w:rsidRPr="006E1436">
        <w:rPr>
          <w:rFonts w:ascii="Times New Roman" w:hAnsi="Times New Roman" w:cs="Times New Roman"/>
          <w:i w:val="0"/>
          <w:iCs w:val="0"/>
          <w:color w:val="000000" w:themeColor="text1"/>
          <w:sz w:val="24"/>
          <w:szCs w:val="24"/>
        </w:rPr>
        <w:t>.csv.</w:t>
      </w:r>
    </w:p>
    <w:tbl>
      <w:tblPr>
        <w:tblStyle w:val="TableGrid"/>
        <w:tblW w:w="0" w:type="auto"/>
        <w:tblLook w:val="04A0" w:firstRow="1" w:lastRow="0" w:firstColumn="1" w:lastColumn="0" w:noHBand="0" w:noVBand="1"/>
      </w:tblPr>
      <w:tblGrid>
        <w:gridCol w:w="4531"/>
        <w:gridCol w:w="4395"/>
      </w:tblGrid>
      <w:tr w:rsidR="006E1436" w:rsidRPr="006E1436" w14:paraId="5B604901" w14:textId="77777777" w:rsidTr="405D8427">
        <w:tc>
          <w:tcPr>
            <w:tcW w:w="4531" w:type="dxa"/>
          </w:tcPr>
          <w:p w14:paraId="6E1A949E" w14:textId="286439F3" w:rsidR="00FD37F2" w:rsidRPr="006E1436" w:rsidRDefault="00FD37F2" w:rsidP="00FD37F2">
            <w:pPr>
              <w:pStyle w:val="NormalWeb"/>
              <w:spacing w:after="0" w:line="360" w:lineRule="atLeast"/>
              <w:textAlignment w:val="baseline"/>
              <w:rPr>
                <w:color w:val="000000" w:themeColor="text1"/>
                <w:lang w:val="en-US"/>
              </w:rPr>
            </w:pPr>
            <w:r w:rsidRPr="006E1436">
              <w:rPr>
                <w:b/>
                <w:bCs/>
                <w:color w:val="000000" w:themeColor="text1"/>
                <w:lang w:val="en-US"/>
              </w:rPr>
              <w:t>Header</w:t>
            </w:r>
          </w:p>
        </w:tc>
        <w:tc>
          <w:tcPr>
            <w:tcW w:w="4395" w:type="dxa"/>
          </w:tcPr>
          <w:p w14:paraId="0CC464F1" w14:textId="280FDCCC" w:rsidR="00FD37F2" w:rsidRPr="006E1436" w:rsidRDefault="00FD37F2" w:rsidP="00FD37F2">
            <w:pPr>
              <w:pStyle w:val="NormalWeb"/>
              <w:spacing w:after="0" w:line="360" w:lineRule="atLeast"/>
              <w:textAlignment w:val="baseline"/>
              <w:rPr>
                <w:color w:val="000000" w:themeColor="text1"/>
                <w:lang w:val="en-US"/>
              </w:rPr>
            </w:pPr>
            <w:r w:rsidRPr="006E1436">
              <w:rPr>
                <w:b/>
                <w:bCs/>
                <w:color w:val="000000" w:themeColor="text1"/>
                <w:lang w:val="en-US"/>
              </w:rPr>
              <w:t>Explanation</w:t>
            </w:r>
          </w:p>
        </w:tc>
      </w:tr>
      <w:tr w:rsidR="006E1436" w:rsidRPr="006E1436" w14:paraId="146AEBFF" w14:textId="77777777" w:rsidTr="405D8427">
        <w:tc>
          <w:tcPr>
            <w:tcW w:w="4531" w:type="dxa"/>
          </w:tcPr>
          <w:p w14:paraId="17DDA520" w14:textId="1CA03ABD" w:rsidR="00FD37F2" w:rsidRPr="006E1436" w:rsidRDefault="00FD37F2" w:rsidP="00FD37F2">
            <w:pPr>
              <w:pStyle w:val="NormalWeb"/>
              <w:spacing w:after="0" w:line="360" w:lineRule="atLeast"/>
              <w:textAlignment w:val="baseline"/>
              <w:rPr>
                <w:color w:val="000000" w:themeColor="text1"/>
                <w:lang w:val="en-US"/>
              </w:rPr>
            </w:pPr>
            <w:proofErr w:type="spellStart"/>
            <w:r w:rsidRPr="006E1436">
              <w:rPr>
                <w:color w:val="000000" w:themeColor="text1"/>
                <w:lang w:val="en-US"/>
              </w:rPr>
              <w:t>abh_number</w:t>
            </w:r>
            <w:proofErr w:type="spellEnd"/>
          </w:p>
        </w:tc>
        <w:tc>
          <w:tcPr>
            <w:tcW w:w="4395" w:type="dxa"/>
          </w:tcPr>
          <w:p w14:paraId="2D147679" w14:textId="09BAF8B1" w:rsidR="00FD37F2" w:rsidRPr="006E1436" w:rsidRDefault="00FD37F2" w:rsidP="00FD37F2">
            <w:pPr>
              <w:pStyle w:val="NormalWeb"/>
              <w:spacing w:after="0" w:line="360" w:lineRule="atLeast"/>
              <w:textAlignment w:val="baseline"/>
              <w:rPr>
                <w:color w:val="000000" w:themeColor="text1"/>
                <w:lang w:val="en-US"/>
              </w:rPr>
            </w:pPr>
            <w:r w:rsidRPr="006E1436">
              <w:rPr>
                <w:color w:val="000000" w:themeColor="text1"/>
                <w:lang w:val="en-US"/>
              </w:rPr>
              <w:t xml:space="preserve">ABH number of the species as </w:t>
            </w:r>
            <w:r w:rsidR="29B68AFE" w:rsidRPr="006E1436">
              <w:rPr>
                <w:color w:val="000000" w:themeColor="text1"/>
                <w:lang w:val="en-US"/>
              </w:rPr>
              <w:t>given</w:t>
            </w:r>
            <w:r w:rsidRPr="006E1436">
              <w:rPr>
                <w:color w:val="000000" w:themeColor="text1"/>
                <w:lang w:val="en-US"/>
              </w:rPr>
              <w:t xml:space="preserve"> in </w:t>
            </w:r>
            <w:r w:rsidR="001270E4" w:rsidRPr="006E1436">
              <w:rPr>
                <w:color w:val="000000" w:themeColor="text1"/>
                <w:lang w:val="en-US"/>
              </w:rPr>
              <w:t>Agassiz, Beavan &amp; Heckford (2013).</w:t>
            </w:r>
          </w:p>
        </w:tc>
      </w:tr>
      <w:tr w:rsidR="006E1436" w:rsidRPr="006E1436" w14:paraId="014CE7EB" w14:textId="77777777" w:rsidTr="405D8427">
        <w:tc>
          <w:tcPr>
            <w:tcW w:w="4531" w:type="dxa"/>
          </w:tcPr>
          <w:p w14:paraId="64EC5D57" w14:textId="25A3E8FE" w:rsidR="00FD37F2" w:rsidRPr="006E1436" w:rsidRDefault="00FD37F2" w:rsidP="00FD37F2">
            <w:pPr>
              <w:pStyle w:val="NormalWeb"/>
              <w:spacing w:after="0" w:line="360" w:lineRule="atLeast"/>
              <w:textAlignment w:val="baseline"/>
              <w:rPr>
                <w:color w:val="000000" w:themeColor="text1"/>
                <w:lang w:val="en-US"/>
              </w:rPr>
            </w:pPr>
            <w:proofErr w:type="spellStart"/>
            <w:r w:rsidRPr="006E1436">
              <w:rPr>
                <w:color w:val="000000" w:themeColor="text1"/>
                <w:lang w:val="en-US"/>
              </w:rPr>
              <w:t>plant_species</w:t>
            </w:r>
            <w:proofErr w:type="spellEnd"/>
          </w:p>
        </w:tc>
        <w:tc>
          <w:tcPr>
            <w:tcW w:w="4395" w:type="dxa"/>
          </w:tcPr>
          <w:p w14:paraId="5AC5CC4A" w14:textId="0789510B" w:rsidR="00FD37F2" w:rsidRPr="006E1436" w:rsidRDefault="576C29F4" w:rsidP="00FD37F2">
            <w:pPr>
              <w:pStyle w:val="NormalWeb"/>
              <w:spacing w:after="0" w:line="360" w:lineRule="atLeast"/>
              <w:textAlignment w:val="baseline"/>
              <w:rPr>
                <w:color w:val="000000" w:themeColor="text1"/>
                <w:lang w:val="en-US"/>
              </w:rPr>
            </w:pPr>
            <w:r w:rsidRPr="006E1436">
              <w:rPr>
                <w:color w:val="000000" w:themeColor="text1"/>
                <w:lang w:val="en-US"/>
              </w:rPr>
              <w:t>English vernacular and scientific n</w:t>
            </w:r>
            <w:r w:rsidR="6A6B8B00" w:rsidRPr="006E1436">
              <w:rPr>
                <w:color w:val="000000" w:themeColor="text1"/>
                <w:lang w:val="en-US"/>
              </w:rPr>
              <w:t>ame</w:t>
            </w:r>
            <w:r w:rsidR="014B968F" w:rsidRPr="006E1436">
              <w:rPr>
                <w:color w:val="000000" w:themeColor="text1"/>
                <w:lang w:val="en-US"/>
              </w:rPr>
              <w:t>s</w:t>
            </w:r>
            <w:r w:rsidR="6A6B8B00" w:rsidRPr="006E1436">
              <w:rPr>
                <w:color w:val="000000" w:themeColor="text1"/>
                <w:lang w:val="en-US"/>
              </w:rPr>
              <w:t xml:space="preserve"> of </w:t>
            </w:r>
            <w:r w:rsidR="009A400E" w:rsidRPr="006E1436">
              <w:rPr>
                <w:color w:val="000000" w:themeColor="text1"/>
                <w:lang w:val="en-US"/>
              </w:rPr>
              <w:t xml:space="preserve">the </w:t>
            </w:r>
            <w:r w:rsidR="00FD37F2" w:rsidRPr="006E1436">
              <w:rPr>
                <w:color w:val="000000" w:themeColor="text1"/>
                <w:lang w:val="en-US"/>
              </w:rPr>
              <w:t>hostplan</w:t>
            </w:r>
            <w:r w:rsidR="009A400E" w:rsidRPr="006E1436">
              <w:rPr>
                <w:color w:val="000000" w:themeColor="text1"/>
                <w:lang w:val="en-US"/>
              </w:rPr>
              <w:t>t/s used by the butterfly or moth species, with species</w:t>
            </w:r>
            <w:r w:rsidR="00FD37F2" w:rsidRPr="006E1436">
              <w:rPr>
                <w:color w:val="000000" w:themeColor="text1"/>
                <w:lang w:val="en-US"/>
              </w:rPr>
              <w:t xml:space="preserve"> identified </w:t>
            </w:r>
            <w:r w:rsidR="6A6B8B00" w:rsidRPr="006E1436">
              <w:rPr>
                <w:color w:val="000000" w:themeColor="text1"/>
                <w:lang w:val="en-US"/>
              </w:rPr>
              <w:t>by</w:t>
            </w:r>
            <w:r w:rsidR="00FD37F2" w:rsidRPr="006E1436">
              <w:rPr>
                <w:color w:val="000000" w:themeColor="text1"/>
                <w:lang w:val="en-US"/>
              </w:rPr>
              <w:t xml:space="preserve"> </w:t>
            </w:r>
            <w:proofErr w:type="spellStart"/>
            <w:r w:rsidR="00FD37F2" w:rsidRPr="006E1436">
              <w:rPr>
                <w:color w:val="000000" w:themeColor="text1"/>
                <w:lang w:val="en-US"/>
              </w:rPr>
              <w:t>abh_number</w:t>
            </w:r>
            <w:proofErr w:type="spellEnd"/>
            <w:r w:rsidR="00FD37F2" w:rsidRPr="006E1436">
              <w:rPr>
                <w:color w:val="000000" w:themeColor="text1"/>
                <w:lang w:val="en-US"/>
              </w:rPr>
              <w:t>. Data originally from Henwood, Sterling and Lewington (2020) and plant name</w:t>
            </w:r>
            <w:r w:rsidR="0A0A249F" w:rsidRPr="006E1436">
              <w:rPr>
                <w:color w:val="000000" w:themeColor="text1"/>
                <w:lang w:val="en-US"/>
              </w:rPr>
              <w:t>s</w:t>
            </w:r>
            <w:r w:rsidR="00FD37F2" w:rsidRPr="006E1436">
              <w:rPr>
                <w:color w:val="000000" w:themeColor="text1"/>
                <w:lang w:val="en-US"/>
              </w:rPr>
              <w:t xml:space="preserve"> </w:t>
            </w:r>
            <w:r w:rsidR="1BF37368" w:rsidRPr="006E1436">
              <w:rPr>
                <w:color w:val="000000" w:themeColor="text1"/>
                <w:lang w:val="en-US"/>
              </w:rPr>
              <w:t>following</w:t>
            </w:r>
            <w:r w:rsidR="00FD37F2" w:rsidRPr="006E1436">
              <w:rPr>
                <w:color w:val="000000" w:themeColor="text1"/>
                <w:lang w:val="en-US"/>
              </w:rPr>
              <w:t xml:space="preserve"> Stace (2019)</w:t>
            </w:r>
            <w:r w:rsidR="001270E4" w:rsidRPr="006E1436">
              <w:rPr>
                <w:color w:val="000000" w:themeColor="text1"/>
                <w:lang w:val="en-US"/>
              </w:rPr>
              <w:t>.</w:t>
            </w:r>
          </w:p>
        </w:tc>
      </w:tr>
      <w:tr w:rsidR="00FD37F2" w:rsidRPr="006E1436" w14:paraId="723DCD82" w14:textId="77777777" w:rsidTr="405D8427">
        <w:tc>
          <w:tcPr>
            <w:tcW w:w="4531" w:type="dxa"/>
          </w:tcPr>
          <w:p w14:paraId="7E69D026" w14:textId="2F2861D5" w:rsidR="00FD37F2" w:rsidRPr="006E1436" w:rsidRDefault="006D6BDF" w:rsidP="00FD37F2">
            <w:pPr>
              <w:pStyle w:val="NormalWeb"/>
              <w:spacing w:after="0" w:line="360" w:lineRule="atLeast"/>
              <w:textAlignment w:val="baseline"/>
              <w:rPr>
                <w:color w:val="000000" w:themeColor="text1"/>
                <w:lang w:val="en-US"/>
              </w:rPr>
            </w:pPr>
            <w:proofErr w:type="spellStart"/>
            <w:r w:rsidRPr="006E1436">
              <w:rPr>
                <w:color w:val="000000" w:themeColor="text1"/>
                <w:lang w:val="en-US"/>
              </w:rPr>
              <w:t>host</w:t>
            </w:r>
            <w:r w:rsidR="00FD37F2" w:rsidRPr="006E1436">
              <w:rPr>
                <w:color w:val="000000" w:themeColor="text1"/>
                <w:lang w:val="en-US"/>
              </w:rPr>
              <w:t>plant_category</w:t>
            </w:r>
            <w:proofErr w:type="spellEnd"/>
          </w:p>
        </w:tc>
        <w:tc>
          <w:tcPr>
            <w:tcW w:w="4395" w:type="dxa"/>
          </w:tcPr>
          <w:p w14:paraId="3C634156" w14:textId="3DC8271A" w:rsidR="00FD37F2" w:rsidRPr="006E1436" w:rsidRDefault="00244289" w:rsidP="00FD37F2">
            <w:pPr>
              <w:pStyle w:val="NormalWeb"/>
              <w:spacing w:after="0" w:line="360" w:lineRule="atLeast"/>
              <w:textAlignment w:val="baseline"/>
              <w:rPr>
                <w:color w:val="000000" w:themeColor="text1"/>
                <w:lang w:val="en-US"/>
              </w:rPr>
            </w:pPr>
            <w:r w:rsidRPr="006E1436">
              <w:rPr>
                <w:color w:val="000000" w:themeColor="text1"/>
                <w:lang w:val="en-US"/>
              </w:rPr>
              <w:t>Hostplant/s</w:t>
            </w:r>
            <w:r w:rsidR="5431C235" w:rsidRPr="006E1436">
              <w:rPr>
                <w:color w:val="000000" w:themeColor="text1"/>
                <w:lang w:val="en-US"/>
              </w:rPr>
              <w:t xml:space="preserve"> for the </w:t>
            </w:r>
            <w:r w:rsidR="009A400E" w:rsidRPr="006E1436">
              <w:rPr>
                <w:color w:val="000000" w:themeColor="text1"/>
                <w:lang w:val="en-US"/>
              </w:rPr>
              <w:t>butterfly or moth species</w:t>
            </w:r>
            <w:r w:rsidR="5431C235" w:rsidRPr="006E1436">
              <w:rPr>
                <w:color w:val="000000" w:themeColor="text1"/>
                <w:lang w:val="en-US"/>
              </w:rPr>
              <w:t xml:space="preserve"> w</w:t>
            </w:r>
            <w:r w:rsidR="009A400E" w:rsidRPr="006E1436">
              <w:rPr>
                <w:color w:val="000000" w:themeColor="text1"/>
                <w:lang w:val="en-US"/>
              </w:rPr>
              <w:t>ere</w:t>
            </w:r>
            <w:r w:rsidR="5431C235" w:rsidRPr="006E1436">
              <w:rPr>
                <w:color w:val="000000" w:themeColor="text1"/>
                <w:lang w:val="en-US"/>
              </w:rPr>
              <w:t xml:space="preserve"> assigned into two categories according to the description in Henwood, Sterling and Lewington (2020). 1= main or </w:t>
            </w:r>
            <w:r w:rsidR="5431C235" w:rsidRPr="006E1436">
              <w:rPr>
                <w:color w:val="000000" w:themeColor="text1"/>
                <w:lang w:val="en-US"/>
              </w:rPr>
              <w:lastRenderedPageBreak/>
              <w:t xml:space="preserve">occasional </w:t>
            </w:r>
            <w:r w:rsidR="006D6BDF" w:rsidRPr="006E1436">
              <w:rPr>
                <w:color w:val="000000" w:themeColor="text1"/>
                <w:lang w:val="en-US"/>
              </w:rPr>
              <w:t>host</w:t>
            </w:r>
            <w:r w:rsidR="5431C235" w:rsidRPr="006E1436">
              <w:rPr>
                <w:color w:val="000000" w:themeColor="text1"/>
                <w:lang w:val="en-US"/>
              </w:rPr>
              <w:t xml:space="preserve">plant, 2 = a </w:t>
            </w:r>
            <w:r w:rsidR="006D6BDF" w:rsidRPr="006E1436">
              <w:rPr>
                <w:color w:val="000000" w:themeColor="text1"/>
                <w:lang w:val="en-US"/>
              </w:rPr>
              <w:t>host</w:t>
            </w:r>
            <w:r w:rsidR="5431C235" w:rsidRPr="006E1436">
              <w:rPr>
                <w:color w:val="000000" w:themeColor="text1"/>
                <w:lang w:val="en-US"/>
              </w:rPr>
              <w:t xml:space="preserve">plant the species is also reported </w:t>
            </w:r>
            <w:r w:rsidR="7414EC9C" w:rsidRPr="006E1436">
              <w:rPr>
                <w:color w:val="000000" w:themeColor="text1"/>
                <w:lang w:val="en-US"/>
              </w:rPr>
              <w:t>to use</w:t>
            </w:r>
            <w:r w:rsidR="5431C235" w:rsidRPr="006E1436">
              <w:rPr>
                <w:color w:val="000000" w:themeColor="text1"/>
                <w:lang w:val="en-US"/>
              </w:rPr>
              <w:t xml:space="preserve"> but</w:t>
            </w:r>
            <w:r w:rsidR="721BB67C" w:rsidRPr="006E1436">
              <w:rPr>
                <w:color w:val="000000" w:themeColor="text1"/>
                <w:lang w:val="en-US"/>
              </w:rPr>
              <w:t xml:space="preserve"> only</w:t>
            </w:r>
            <w:r w:rsidR="5431C235" w:rsidRPr="006E1436">
              <w:rPr>
                <w:color w:val="000000" w:themeColor="text1"/>
                <w:lang w:val="en-US"/>
              </w:rPr>
              <w:t xml:space="preserve"> rarely.</w:t>
            </w:r>
          </w:p>
        </w:tc>
      </w:tr>
    </w:tbl>
    <w:p w14:paraId="3C82216D" w14:textId="77777777" w:rsidR="00FC20A9" w:rsidRPr="006E1436" w:rsidRDefault="00FC20A9" w:rsidP="00FC20A9">
      <w:pPr>
        <w:pStyle w:val="NormalWeb"/>
        <w:shd w:val="clear" w:color="auto" w:fill="FFFFFF"/>
        <w:spacing w:after="0" w:line="360" w:lineRule="atLeast"/>
        <w:textAlignment w:val="baseline"/>
        <w:rPr>
          <w:color w:val="000000" w:themeColor="text1"/>
          <w:highlight w:val="yellow"/>
          <w:lang w:val="en-US"/>
        </w:rPr>
      </w:pPr>
    </w:p>
    <w:p w14:paraId="7EEE9BD4" w14:textId="30B1FE2A" w:rsidR="00FC20A9" w:rsidRPr="006E1436" w:rsidRDefault="00FC20A9" w:rsidP="00FC20A9">
      <w:pPr>
        <w:pStyle w:val="NormalWeb"/>
        <w:shd w:val="clear" w:color="auto" w:fill="FFFFFF"/>
        <w:spacing w:after="0" w:line="360" w:lineRule="atLeast"/>
        <w:textAlignment w:val="baseline"/>
        <w:rPr>
          <w:b/>
          <w:bCs/>
          <w:color w:val="000000" w:themeColor="text1"/>
          <w:lang w:val="en-US"/>
        </w:rPr>
      </w:pPr>
      <w:proofErr w:type="gramStart"/>
      <w:r w:rsidRPr="006E1436">
        <w:rPr>
          <w:b/>
          <w:bCs/>
          <w:color w:val="000000" w:themeColor="text1"/>
          <w:lang w:val="en-US"/>
        </w:rPr>
        <w:t>Headers</w:t>
      </w:r>
      <w:proofErr w:type="gramEnd"/>
      <w:r w:rsidRPr="006E1436">
        <w:rPr>
          <w:b/>
          <w:bCs/>
          <w:color w:val="000000" w:themeColor="text1"/>
          <w:lang w:val="en-US"/>
        </w:rPr>
        <w:t xml:space="preserve"> </w:t>
      </w:r>
      <w:proofErr w:type="spellStart"/>
      <w:r w:rsidR="006D6BDF" w:rsidRPr="006E1436">
        <w:rPr>
          <w:b/>
          <w:bCs/>
          <w:color w:val="000000" w:themeColor="text1"/>
          <w:lang w:val="en-US"/>
        </w:rPr>
        <w:t>host</w:t>
      </w:r>
      <w:r w:rsidRPr="006E1436">
        <w:rPr>
          <w:b/>
          <w:bCs/>
          <w:color w:val="000000" w:themeColor="text1"/>
          <w:lang w:val="en-US"/>
        </w:rPr>
        <w:t>plant_list_unstacked</w:t>
      </w:r>
      <w:proofErr w:type="spellEnd"/>
    </w:p>
    <w:p w14:paraId="0D74903F" w14:textId="1CA4DD8C" w:rsidR="006A166D" w:rsidRPr="006E1436" w:rsidRDefault="006A166D" w:rsidP="006A166D">
      <w:pPr>
        <w:pStyle w:val="Caption"/>
        <w:keepNext/>
        <w:rPr>
          <w:rFonts w:ascii="Times New Roman" w:hAnsi="Times New Roman" w:cs="Times New Roman"/>
          <w:i w:val="0"/>
          <w:iCs w:val="0"/>
          <w:color w:val="000000" w:themeColor="text1"/>
          <w:sz w:val="24"/>
          <w:szCs w:val="24"/>
        </w:rPr>
      </w:pPr>
      <w:r w:rsidRPr="006E1436">
        <w:rPr>
          <w:rFonts w:ascii="Times New Roman" w:hAnsi="Times New Roman" w:cs="Times New Roman"/>
          <w:i w:val="0"/>
          <w:iCs w:val="0"/>
          <w:color w:val="000000" w:themeColor="text1"/>
          <w:sz w:val="24"/>
          <w:szCs w:val="24"/>
        </w:rPr>
        <w:t xml:space="preserve">Table </w:t>
      </w:r>
      <w:r w:rsidRPr="006E1436">
        <w:rPr>
          <w:rFonts w:ascii="Times New Roman" w:hAnsi="Times New Roman" w:cs="Times New Roman"/>
          <w:i w:val="0"/>
          <w:iCs w:val="0"/>
          <w:color w:val="000000" w:themeColor="text1"/>
          <w:sz w:val="24"/>
          <w:szCs w:val="24"/>
        </w:rPr>
        <w:fldChar w:fldCharType="begin"/>
      </w:r>
      <w:r w:rsidRPr="006E1436">
        <w:rPr>
          <w:rFonts w:ascii="Times New Roman" w:hAnsi="Times New Roman" w:cs="Times New Roman"/>
          <w:i w:val="0"/>
          <w:iCs w:val="0"/>
          <w:color w:val="000000" w:themeColor="text1"/>
          <w:sz w:val="24"/>
          <w:szCs w:val="24"/>
        </w:rPr>
        <w:instrText xml:space="preserve"> SEQ Table \* ARABIC </w:instrText>
      </w:r>
      <w:r w:rsidRPr="006E1436">
        <w:rPr>
          <w:rFonts w:ascii="Times New Roman" w:hAnsi="Times New Roman" w:cs="Times New Roman"/>
          <w:i w:val="0"/>
          <w:iCs w:val="0"/>
          <w:color w:val="000000" w:themeColor="text1"/>
          <w:sz w:val="24"/>
          <w:szCs w:val="24"/>
        </w:rPr>
        <w:fldChar w:fldCharType="separate"/>
      </w:r>
      <w:r w:rsidRPr="006E1436">
        <w:rPr>
          <w:rFonts w:ascii="Times New Roman" w:hAnsi="Times New Roman" w:cs="Times New Roman"/>
          <w:i w:val="0"/>
          <w:iCs w:val="0"/>
          <w:noProof/>
          <w:color w:val="000000" w:themeColor="text1"/>
          <w:sz w:val="24"/>
          <w:szCs w:val="24"/>
        </w:rPr>
        <w:t>6</w:t>
      </w:r>
      <w:r w:rsidRPr="006E1436">
        <w:rPr>
          <w:rFonts w:ascii="Times New Roman" w:hAnsi="Times New Roman" w:cs="Times New Roman"/>
          <w:i w:val="0"/>
          <w:iCs w:val="0"/>
          <w:color w:val="000000" w:themeColor="text1"/>
          <w:sz w:val="24"/>
          <w:szCs w:val="24"/>
        </w:rPr>
        <w:fldChar w:fldCharType="end"/>
      </w:r>
      <w:r w:rsidRPr="006E1436">
        <w:rPr>
          <w:rFonts w:ascii="Times New Roman" w:hAnsi="Times New Roman" w:cs="Times New Roman"/>
          <w:i w:val="0"/>
          <w:iCs w:val="0"/>
          <w:color w:val="000000" w:themeColor="text1"/>
          <w:sz w:val="24"/>
          <w:szCs w:val="24"/>
        </w:rPr>
        <w:t xml:space="preserve">. Headers of </w:t>
      </w:r>
      <w:r w:rsidR="006D6BDF" w:rsidRPr="006E1436">
        <w:rPr>
          <w:rFonts w:ascii="Times New Roman" w:hAnsi="Times New Roman" w:cs="Times New Roman"/>
          <w:i w:val="0"/>
          <w:iCs w:val="0"/>
          <w:color w:val="000000" w:themeColor="text1"/>
          <w:sz w:val="24"/>
          <w:szCs w:val="24"/>
        </w:rPr>
        <w:t>host</w:t>
      </w:r>
      <w:r w:rsidRPr="006E1436">
        <w:rPr>
          <w:rFonts w:ascii="Times New Roman" w:hAnsi="Times New Roman" w:cs="Times New Roman"/>
          <w:i w:val="0"/>
          <w:iCs w:val="0"/>
          <w:color w:val="000000" w:themeColor="text1"/>
          <w:sz w:val="24"/>
          <w:szCs w:val="24"/>
        </w:rPr>
        <w:t>plant_list_unstacked.csv.</w:t>
      </w:r>
    </w:p>
    <w:tbl>
      <w:tblPr>
        <w:tblStyle w:val="TableGrid"/>
        <w:tblW w:w="0" w:type="auto"/>
        <w:tblLook w:val="04A0" w:firstRow="1" w:lastRow="0" w:firstColumn="1" w:lastColumn="0" w:noHBand="0" w:noVBand="1"/>
      </w:tblPr>
      <w:tblGrid>
        <w:gridCol w:w="4531"/>
        <w:gridCol w:w="4395"/>
      </w:tblGrid>
      <w:tr w:rsidR="006E1436" w:rsidRPr="006E1436" w14:paraId="208C8384" w14:textId="77777777" w:rsidTr="405D8427">
        <w:tc>
          <w:tcPr>
            <w:tcW w:w="4531" w:type="dxa"/>
          </w:tcPr>
          <w:p w14:paraId="08B3E62F" w14:textId="77777777" w:rsidR="006A166D" w:rsidRPr="006E1436" w:rsidRDefault="006A166D" w:rsidP="006A166D">
            <w:pPr>
              <w:pStyle w:val="NormalWeb"/>
              <w:spacing w:after="0" w:line="360" w:lineRule="atLeast"/>
              <w:textAlignment w:val="baseline"/>
              <w:rPr>
                <w:color w:val="000000" w:themeColor="text1"/>
                <w:lang w:val="en-US"/>
              </w:rPr>
            </w:pPr>
            <w:r w:rsidRPr="006E1436">
              <w:rPr>
                <w:b/>
                <w:bCs/>
                <w:color w:val="000000" w:themeColor="text1"/>
                <w:lang w:val="en-US"/>
              </w:rPr>
              <w:t>Header</w:t>
            </w:r>
          </w:p>
        </w:tc>
        <w:tc>
          <w:tcPr>
            <w:tcW w:w="4395" w:type="dxa"/>
          </w:tcPr>
          <w:p w14:paraId="78925324" w14:textId="77777777" w:rsidR="006A166D" w:rsidRPr="006E1436" w:rsidRDefault="006A166D" w:rsidP="006A166D">
            <w:pPr>
              <w:pStyle w:val="NormalWeb"/>
              <w:spacing w:after="0" w:line="360" w:lineRule="atLeast"/>
              <w:textAlignment w:val="baseline"/>
              <w:rPr>
                <w:color w:val="000000" w:themeColor="text1"/>
                <w:lang w:val="en-US"/>
              </w:rPr>
            </w:pPr>
            <w:r w:rsidRPr="006E1436">
              <w:rPr>
                <w:b/>
                <w:bCs/>
                <w:color w:val="000000" w:themeColor="text1"/>
                <w:lang w:val="en-US"/>
              </w:rPr>
              <w:t>Explanation</w:t>
            </w:r>
          </w:p>
        </w:tc>
      </w:tr>
      <w:tr w:rsidR="006E1436" w:rsidRPr="006E1436" w14:paraId="20886511" w14:textId="77777777" w:rsidTr="405D8427">
        <w:tc>
          <w:tcPr>
            <w:tcW w:w="4531" w:type="dxa"/>
          </w:tcPr>
          <w:p w14:paraId="499E271C" w14:textId="77777777" w:rsidR="006A166D" w:rsidRPr="006E1436" w:rsidRDefault="006A166D" w:rsidP="006A166D">
            <w:pPr>
              <w:pStyle w:val="NormalWeb"/>
              <w:spacing w:after="0" w:line="360" w:lineRule="atLeast"/>
              <w:textAlignment w:val="baseline"/>
              <w:rPr>
                <w:color w:val="000000" w:themeColor="text1"/>
                <w:lang w:val="en-US"/>
              </w:rPr>
            </w:pPr>
            <w:proofErr w:type="spellStart"/>
            <w:r w:rsidRPr="006E1436">
              <w:rPr>
                <w:color w:val="000000" w:themeColor="text1"/>
                <w:lang w:val="en-US"/>
              </w:rPr>
              <w:t>abh_number</w:t>
            </w:r>
            <w:proofErr w:type="spellEnd"/>
          </w:p>
        </w:tc>
        <w:tc>
          <w:tcPr>
            <w:tcW w:w="4395" w:type="dxa"/>
          </w:tcPr>
          <w:p w14:paraId="534F33F0" w14:textId="09D86CA5" w:rsidR="006A166D" w:rsidRPr="006E1436" w:rsidRDefault="006A166D" w:rsidP="006A166D">
            <w:pPr>
              <w:pStyle w:val="NormalWeb"/>
              <w:spacing w:after="0" w:line="360" w:lineRule="atLeast"/>
              <w:textAlignment w:val="baseline"/>
              <w:rPr>
                <w:color w:val="000000" w:themeColor="text1"/>
                <w:lang w:val="en-US"/>
              </w:rPr>
            </w:pPr>
            <w:r w:rsidRPr="006E1436">
              <w:rPr>
                <w:color w:val="000000" w:themeColor="text1"/>
                <w:lang w:val="en-US"/>
              </w:rPr>
              <w:t xml:space="preserve">ABH number of the species as </w:t>
            </w:r>
            <w:r w:rsidR="00591AFD" w:rsidRPr="006E1436">
              <w:rPr>
                <w:color w:val="000000" w:themeColor="text1"/>
                <w:lang w:val="en-US"/>
              </w:rPr>
              <w:t xml:space="preserve">given </w:t>
            </w:r>
            <w:r w:rsidRPr="006E1436">
              <w:rPr>
                <w:color w:val="000000" w:themeColor="text1"/>
                <w:lang w:val="en-US"/>
              </w:rPr>
              <w:t xml:space="preserve">in </w:t>
            </w:r>
            <w:r w:rsidR="001270E4" w:rsidRPr="006E1436">
              <w:rPr>
                <w:color w:val="000000" w:themeColor="text1"/>
                <w:lang w:val="en-US"/>
              </w:rPr>
              <w:t>Agassiz, Beavan &amp; Heckford (2013).</w:t>
            </w:r>
          </w:p>
        </w:tc>
      </w:tr>
      <w:tr w:rsidR="006E1436" w:rsidRPr="006E1436" w14:paraId="1D3FEF05" w14:textId="77777777" w:rsidTr="405D8427">
        <w:tc>
          <w:tcPr>
            <w:tcW w:w="4531" w:type="dxa"/>
          </w:tcPr>
          <w:p w14:paraId="2B99FFB7" w14:textId="1E9E24E2" w:rsidR="006A166D" w:rsidRPr="006E1436" w:rsidRDefault="006A166D" w:rsidP="006A166D">
            <w:pPr>
              <w:pStyle w:val="NormalWeb"/>
              <w:spacing w:after="0" w:line="360" w:lineRule="atLeast"/>
              <w:textAlignment w:val="baseline"/>
              <w:rPr>
                <w:color w:val="000000" w:themeColor="text1"/>
                <w:lang w:val="en-US"/>
              </w:rPr>
            </w:pPr>
            <w:r w:rsidRPr="006E1436">
              <w:rPr>
                <w:color w:val="000000" w:themeColor="text1"/>
                <w:lang w:val="en-US"/>
              </w:rPr>
              <w:t xml:space="preserve">Columns B-ABO </w:t>
            </w:r>
          </w:p>
        </w:tc>
        <w:tc>
          <w:tcPr>
            <w:tcW w:w="4395" w:type="dxa"/>
          </w:tcPr>
          <w:p w14:paraId="4DF3CE58" w14:textId="13138588" w:rsidR="006A166D" w:rsidRPr="006E1436" w:rsidRDefault="756381BE" w:rsidP="006A166D">
            <w:pPr>
              <w:pStyle w:val="NormalWeb"/>
              <w:spacing w:after="0" w:line="360" w:lineRule="atLeast"/>
              <w:textAlignment w:val="baseline"/>
              <w:rPr>
                <w:color w:val="000000" w:themeColor="text1"/>
                <w:lang w:val="en-US"/>
              </w:rPr>
            </w:pPr>
            <w:r w:rsidRPr="006E1436">
              <w:rPr>
                <w:color w:val="000000" w:themeColor="text1"/>
                <w:lang w:val="en-US"/>
              </w:rPr>
              <w:t>English vernacular and scientific names of h</w:t>
            </w:r>
            <w:r w:rsidR="006A166D" w:rsidRPr="006E1436">
              <w:rPr>
                <w:color w:val="000000" w:themeColor="text1"/>
                <w:lang w:val="en-US"/>
              </w:rPr>
              <w:t>ostplant</w:t>
            </w:r>
            <w:r w:rsidR="54B5F457" w:rsidRPr="006E1436">
              <w:rPr>
                <w:color w:val="000000" w:themeColor="text1"/>
                <w:lang w:val="en-US"/>
              </w:rPr>
              <w:t>s</w:t>
            </w:r>
            <w:r w:rsidR="006A166D" w:rsidRPr="006E1436">
              <w:rPr>
                <w:color w:val="000000" w:themeColor="text1"/>
                <w:lang w:val="en-US"/>
              </w:rPr>
              <w:t xml:space="preserve"> as </w:t>
            </w:r>
            <w:r w:rsidR="74770EDE" w:rsidRPr="006E1436">
              <w:rPr>
                <w:color w:val="000000" w:themeColor="text1"/>
                <w:lang w:val="en-US"/>
              </w:rPr>
              <w:t>given</w:t>
            </w:r>
            <w:r w:rsidR="006A166D" w:rsidRPr="006E1436">
              <w:rPr>
                <w:color w:val="000000" w:themeColor="text1"/>
                <w:lang w:val="en-US"/>
              </w:rPr>
              <w:t xml:space="preserve"> in Stace (2019). A 1 is attributed to the column if the species in that row is known to feed on that species </w:t>
            </w:r>
            <w:r w:rsidR="009A400E" w:rsidRPr="006E1436">
              <w:rPr>
                <w:color w:val="000000" w:themeColor="text1"/>
                <w:lang w:val="en-US"/>
              </w:rPr>
              <w:t xml:space="preserve">of plant </w:t>
            </w:r>
            <w:r w:rsidR="006A166D" w:rsidRPr="006E1436">
              <w:rPr>
                <w:color w:val="000000" w:themeColor="text1"/>
                <w:lang w:val="en-US"/>
              </w:rPr>
              <w:t>as its main or occasional hostplant as documented in Henwood, Sterling and Lewington (2020).</w:t>
            </w:r>
          </w:p>
        </w:tc>
      </w:tr>
      <w:tr w:rsidR="006A166D" w:rsidRPr="006E1436" w14:paraId="487CC641" w14:textId="77777777" w:rsidTr="405D8427">
        <w:tc>
          <w:tcPr>
            <w:tcW w:w="4531" w:type="dxa"/>
          </w:tcPr>
          <w:p w14:paraId="635090CA" w14:textId="2503568C" w:rsidR="006A166D" w:rsidRPr="006E1436" w:rsidRDefault="006A166D" w:rsidP="006A166D">
            <w:pPr>
              <w:pStyle w:val="NormalWeb"/>
              <w:spacing w:after="0" w:line="360" w:lineRule="atLeast"/>
              <w:textAlignment w:val="baseline"/>
              <w:rPr>
                <w:color w:val="000000" w:themeColor="text1"/>
                <w:lang w:val="en-US"/>
              </w:rPr>
            </w:pPr>
            <w:r w:rsidRPr="006E1436">
              <w:rPr>
                <w:color w:val="000000" w:themeColor="text1"/>
                <w:lang w:val="en-US"/>
              </w:rPr>
              <w:t>Total</w:t>
            </w:r>
          </w:p>
        </w:tc>
        <w:tc>
          <w:tcPr>
            <w:tcW w:w="4395" w:type="dxa"/>
          </w:tcPr>
          <w:p w14:paraId="24CF870D" w14:textId="731B434F" w:rsidR="006A166D" w:rsidRPr="006E1436" w:rsidRDefault="006A166D" w:rsidP="006A166D">
            <w:pPr>
              <w:pStyle w:val="NormalWeb"/>
              <w:spacing w:after="0" w:line="360" w:lineRule="atLeast"/>
              <w:textAlignment w:val="baseline"/>
              <w:rPr>
                <w:color w:val="000000" w:themeColor="text1"/>
                <w:lang w:val="en-US"/>
              </w:rPr>
            </w:pPr>
            <w:r w:rsidRPr="006E1436">
              <w:rPr>
                <w:color w:val="000000" w:themeColor="text1"/>
                <w:lang w:val="en-US"/>
              </w:rPr>
              <w:t xml:space="preserve">Total number of </w:t>
            </w:r>
            <w:r w:rsidR="009A400E" w:rsidRPr="006E1436">
              <w:rPr>
                <w:color w:val="000000" w:themeColor="text1"/>
                <w:lang w:val="en-US"/>
              </w:rPr>
              <w:t>hostplant</w:t>
            </w:r>
            <w:r w:rsidRPr="006E1436">
              <w:rPr>
                <w:color w:val="000000" w:themeColor="text1"/>
                <w:lang w:val="en-US"/>
              </w:rPr>
              <w:t xml:space="preserve"> species </w:t>
            </w:r>
            <w:r w:rsidR="009A400E" w:rsidRPr="006E1436">
              <w:rPr>
                <w:color w:val="000000" w:themeColor="text1"/>
                <w:lang w:val="en-US"/>
              </w:rPr>
              <w:t>used by the butterfly or moth</w:t>
            </w:r>
            <w:r w:rsidRPr="006E1436">
              <w:rPr>
                <w:color w:val="000000" w:themeColor="text1"/>
                <w:lang w:val="en-US"/>
              </w:rPr>
              <w:t xml:space="preserve"> species found in that row</w:t>
            </w:r>
            <w:r w:rsidR="001270E4" w:rsidRPr="006E1436">
              <w:rPr>
                <w:color w:val="000000" w:themeColor="text1"/>
                <w:lang w:val="en-US"/>
              </w:rPr>
              <w:t>.</w:t>
            </w:r>
          </w:p>
        </w:tc>
      </w:tr>
      <w:bookmarkEnd w:id="11"/>
    </w:tbl>
    <w:p w14:paraId="5AFCBD3B" w14:textId="77777777" w:rsidR="00FC20A9" w:rsidRPr="006E1436" w:rsidRDefault="00FC20A9" w:rsidP="00FC20A9">
      <w:pPr>
        <w:pStyle w:val="NormalWeb"/>
        <w:shd w:val="clear" w:color="auto" w:fill="FFFFFF"/>
        <w:spacing w:after="0" w:line="360" w:lineRule="atLeast"/>
        <w:textAlignment w:val="baseline"/>
        <w:rPr>
          <w:color w:val="000000" w:themeColor="text1"/>
          <w:highlight w:val="yellow"/>
          <w:lang w:val="en-US"/>
        </w:rPr>
      </w:pPr>
    </w:p>
    <w:p w14:paraId="0565E27A" w14:textId="77943A3D" w:rsidR="00330077" w:rsidRPr="006E1436" w:rsidRDefault="00330077" w:rsidP="00330077">
      <w:pPr>
        <w:pStyle w:val="NormalWeb"/>
        <w:numPr>
          <w:ilvl w:val="1"/>
          <w:numId w:val="2"/>
        </w:numPr>
        <w:shd w:val="clear" w:color="auto" w:fill="FFFFFF"/>
        <w:spacing w:after="0" w:line="360" w:lineRule="atLeast"/>
        <w:textAlignment w:val="baseline"/>
        <w:rPr>
          <w:color w:val="000000" w:themeColor="text1"/>
          <w:lang w:val="en-US"/>
        </w:rPr>
      </w:pPr>
      <w:r w:rsidRPr="006E1436">
        <w:rPr>
          <w:color w:val="000000" w:themeColor="text1"/>
          <w:lang w:val="en-US"/>
        </w:rPr>
        <w:t>Alphanumeric attributes: Mixed</w:t>
      </w:r>
    </w:p>
    <w:p w14:paraId="20C0ADB5" w14:textId="2B7C991B" w:rsidR="00330077" w:rsidRPr="006E1436" w:rsidRDefault="00330077" w:rsidP="64DB4530">
      <w:pPr>
        <w:pStyle w:val="NormalWeb"/>
        <w:numPr>
          <w:ilvl w:val="1"/>
          <w:numId w:val="2"/>
        </w:numPr>
        <w:shd w:val="clear" w:color="auto" w:fill="FFFFFF" w:themeFill="background1"/>
        <w:spacing w:after="0" w:line="360" w:lineRule="atLeast"/>
        <w:textAlignment w:val="baseline"/>
        <w:rPr>
          <w:color w:val="000000" w:themeColor="text1"/>
          <w:lang w:val="en-US"/>
        </w:rPr>
      </w:pPr>
      <w:r w:rsidRPr="006E1436">
        <w:rPr>
          <w:color w:val="000000" w:themeColor="text1"/>
          <w:lang w:val="en-US"/>
        </w:rPr>
        <w:t xml:space="preserve">Authentication procedures: </w:t>
      </w:r>
      <w:r w:rsidR="00BC74A8" w:rsidRPr="006E1436">
        <w:rPr>
          <w:color w:val="000000" w:themeColor="text1"/>
          <w:lang w:val="en-US"/>
        </w:rPr>
        <w:t xml:space="preserve">All field were checked by multiple members of Butterfly </w:t>
      </w:r>
      <w:r w:rsidR="7D99FE0E" w:rsidRPr="006E1436">
        <w:rPr>
          <w:color w:val="000000" w:themeColor="text1"/>
          <w:lang w:val="en-US"/>
        </w:rPr>
        <w:t>C</w:t>
      </w:r>
      <w:r w:rsidR="00BC74A8" w:rsidRPr="006E1436">
        <w:rPr>
          <w:color w:val="000000" w:themeColor="text1"/>
          <w:lang w:val="en-US"/>
        </w:rPr>
        <w:t>onservation staff.</w:t>
      </w:r>
    </w:p>
    <w:p w14:paraId="1AD4BB98" w14:textId="77777777" w:rsidR="00330077" w:rsidRPr="006E1436" w:rsidRDefault="00330077" w:rsidP="00330077">
      <w:pPr>
        <w:pStyle w:val="NormalWeb"/>
        <w:numPr>
          <w:ilvl w:val="0"/>
          <w:numId w:val="2"/>
        </w:numPr>
        <w:shd w:val="clear" w:color="auto" w:fill="FFFFFF"/>
        <w:spacing w:after="0" w:line="360" w:lineRule="atLeast"/>
        <w:textAlignment w:val="baseline"/>
        <w:rPr>
          <w:color w:val="000000" w:themeColor="text1"/>
          <w:lang w:val="en-US"/>
        </w:rPr>
      </w:pPr>
      <w:r w:rsidRPr="006E1436">
        <w:rPr>
          <w:color w:val="000000" w:themeColor="text1"/>
          <w:lang w:val="en-US"/>
        </w:rPr>
        <w:t>Variable information</w:t>
      </w:r>
    </w:p>
    <w:p w14:paraId="6E2D6A97" w14:textId="41537310" w:rsidR="00330077" w:rsidRPr="006E1436" w:rsidRDefault="00330077" w:rsidP="00330077">
      <w:pPr>
        <w:pStyle w:val="NormalWeb"/>
        <w:numPr>
          <w:ilvl w:val="1"/>
          <w:numId w:val="2"/>
        </w:numPr>
        <w:shd w:val="clear" w:color="auto" w:fill="FFFFFF"/>
        <w:spacing w:after="0" w:line="360" w:lineRule="atLeast"/>
        <w:textAlignment w:val="baseline"/>
        <w:rPr>
          <w:color w:val="000000" w:themeColor="text1"/>
          <w:lang w:val="en-US"/>
        </w:rPr>
      </w:pPr>
      <w:r w:rsidRPr="006E1436">
        <w:rPr>
          <w:color w:val="000000" w:themeColor="text1"/>
          <w:lang w:val="en-US"/>
        </w:rPr>
        <w:t xml:space="preserve">Variable identity: </w:t>
      </w:r>
      <w:r w:rsidR="00BC74A8" w:rsidRPr="006E1436">
        <w:rPr>
          <w:color w:val="000000" w:themeColor="text1"/>
          <w:lang w:val="en-US"/>
        </w:rPr>
        <w:t xml:space="preserve">The variables in each column are described under the headers of Section IV.A.2 and in the </w:t>
      </w:r>
      <w:r w:rsidR="00A167D5">
        <w:rPr>
          <w:color w:val="000000" w:themeColor="text1"/>
          <w:lang w:val="en-US"/>
        </w:rPr>
        <w:t>file named MetadataS1.</w:t>
      </w:r>
    </w:p>
    <w:p w14:paraId="5F5F21C8" w14:textId="559BD70E" w:rsidR="00330077" w:rsidRPr="006E1436" w:rsidRDefault="00330077" w:rsidP="64DB4530">
      <w:pPr>
        <w:pStyle w:val="NormalWeb"/>
        <w:numPr>
          <w:ilvl w:val="1"/>
          <w:numId w:val="2"/>
        </w:numPr>
        <w:shd w:val="clear" w:color="auto" w:fill="FFFFFF" w:themeFill="background1"/>
        <w:spacing w:after="0" w:line="360" w:lineRule="atLeast"/>
        <w:textAlignment w:val="baseline"/>
        <w:rPr>
          <w:color w:val="000000" w:themeColor="text1"/>
          <w:lang w:val="en-US"/>
        </w:rPr>
      </w:pPr>
      <w:r w:rsidRPr="006E1436">
        <w:rPr>
          <w:color w:val="000000" w:themeColor="text1"/>
          <w:lang w:val="en-US"/>
        </w:rPr>
        <w:t xml:space="preserve">Variable definition: </w:t>
      </w:r>
      <w:r w:rsidR="00BC74A8" w:rsidRPr="006E1436">
        <w:rPr>
          <w:color w:val="000000" w:themeColor="text1"/>
          <w:lang w:val="en-US"/>
        </w:rPr>
        <w:t xml:space="preserve">The variable definition in each column </w:t>
      </w:r>
      <w:proofErr w:type="gramStart"/>
      <w:r w:rsidR="00BC74A8" w:rsidRPr="006E1436">
        <w:rPr>
          <w:color w:val="000000" w:themeColor="text1"/>
          <w:lang w:val="en-US"/>
        </w:rPr>
        <w:t>are</w:t>
      </w:r>
      <w:proofErr w:type="gramEnd"/>
      <w:r w:rsidR="00BC74A8" w:rsidRPr="006E1436">
        <w:rPr>
          <w:color w:val="000000" w:themeColor="text1"/>
          <w:lang w:val="en-US"/>
        </w:rPr>
        <w:t xml:space="preserve"> described under the headers of Section IV.A.2 and in </w:t>
      </w:r>
      <w:r w:rsidR="00A167D5" w:rsidRPr="006E1436">
        <w:rPr>
          <w:color w:val="000000" w:themeColor="text1"/>
          <w:lang w:val="en-US"/>
        </w:rPr>
        <w:t xml:space="preserve">the </w:t>
      </w:r>
      <w:r w:rsidR="00A167D5">
        <w:rPr>
          <w:color w:val="000000" w:themeColor="text1"/>
          <w:lang w:val="en-US"/>
        </w:rPr>
        <w:t>file named MetadataS1.</w:t>
      </w:r>
    </w:p>
    <w:p w14:paraId="5F9FEA78" w14:textId="53062606" w:rsidR="00330077" w:rsidRPr="006E1436" w:rsidRDefault="00330077" w:rsidP="64DB4530">
      <w:pPr>
        <w:pStyle w:val="NormalWeb"/>
        <w:numPr>
          <w:ilvl w:val="1"/>
          <w:numId w:val="2"/>
        </w:numPr>
        <w:shd w:val="clear" w:color="auto" w:fill="FFFFFF" w:themeFill="background1"/>
        <w:spacing w:after="0" w:line="360" w:lineRule="atLeast"/>
        <w:textAlignment w:val="baseline"/>
        <w:rPr>
          <w:color w:val="000000" w:themeColor="text1"/>
          <w:lang w:val="en-US"/>
        </w:rPr>
      </w:pPr>
      <w:r w:rsidRPr="006E1436">
        <w:rPr>
          <w:color w:val="000000" w:themeColor="text1"/>
          <w:lang w:val="en-US"/>
        </w:rPr>
        <w:t xml:space="preserve">Units of measurement: </w:t>
      </w:r>
      <w:r w:rsidR="00BC74A8" w:rsidRPr="006E1436">
        <w:rPr>
          <w:color w:val="000000" w:themeColor="text1"/>
          <w:lang w:val="en-US"/>
        </w:rPr>
        <w:t xml:space="preserve">The units of </w:t>
      </w:r>
      <w:r w:rsidR="007969D9" w:rsidRPr="006E1436">
        <w:rPr>
          <w:color w:val="000000" w:themeColor="text1"/>
          <w:lang w:val="en-US"/>
        </w:rPr>
        <w:t>measurement</w:t>
      </w:r>
      <w:r w:rsidR="00BC74A8" w:rsidRPr="006E1436">
        <w:rPr>
          <w:color w:val="000000" w:themeColor="text1"/>
          <w:lang w:val="en-US"/>
        </w:rPr>
        <w:t xml:space="preserve"> in each column are described under the headers of Section IV.A.2 and in </w:t>
      </w:r>
      <w:r w:rsidR="00A167D5" w:rsidRPr="006E1436">
        <w:rPr>
          <w:color w:val="000000" w:themeColor="text1"/>
          <w:lang w:val="en-US"/>
        </w:rPr>
        <w:t xml:space="preserve">the </w:t>
      </w:r>
      <w:r w:rsidR="00A167D5">
        <w:rPr>
          <w:color w:val="000000" w:themeColor="text1"/>
          <w:lang w:val="en-US"/>
        </w:rPr>
        <w:t>file named MetadataS1.</w:t>
      </w:r>
    </w:p>
    <w:p w14:paraId="28E4A7ED" w14:textId="475D6021" w:rsidR="00330077" w:rsidRPr="006E1436" w:rsidRDefault="00330077" w:rsidP="64DB4530">
      <w:pPr>
        <w:pStyle w:val="NormalWeb"/>
        <w:numPr>
          <w:ilvl w:val="0"/>
          <w:numId w:val="2"/>
        </w:numPr>
        <w:shd w:val="clear" w:color="auto" w:fill="FFFFFF" w:themeFill="background1"/>
        <w:spacing w:after="0" w:line="360" w:lineRule="atLeast"/>
        <w:textAlignment w:val="baseline"/>
        <w:rPr>
          <w:color w:val="000000" w:themeColor="text1"/>
          <w:lang w:val="en-US"/>
        </w:rPr>
      </w:pPr>
      <w:r w:rsidRPr="006E1436">
        <w:rPr>
          <w:color w:val="000000" w:themeColor="text1"/>
          <w:lang w:val="en-US"/>
        </w:rPr>
        <w:lastRenderedPageBreak/>
        <w:t xml:space="preserve">Data anomalies: </w:t>
      </w:r>
      <w:r w:rsidR="003F7ECA" w:rsidRPr="006E1436">
        <w:rPr>
          <w:color w:val="000000" w:themeColor="text1"/>
          <w:lang w:val="en-US"/>
        </w:rPr>
        <w:t xml:space="preserve">Assigning species to </w:t>
      </w:r>
      <w:proofErr w:type="gramStart"/>
      <w:r w:rsidR="003F7ECA" w:rsidRPr="006E1436">
        <w:rPr>
          <w:color w:val="000000" w:themeColor="text1"/>
          <w:lang w:val="en-US"/>
        </w:rPr>
        <w:t xml:space="preserve">particular </w:t>
      </w:r>
      <w:r w:rsidR="1420C811" w:rsidRPr="006E1436">
        <w:rPr>
          <w:color w:val="000000" w:themeColor="text1"/>
          <w:lang w:val="en-US"/>
        </w:rPr>
        <w:t>breeding</w:t>
      </w:r>
      <w:proofErr w:type="gramEnd"/>
      <w:r w:rsidR="1420C811" w:rsidRPr="006E1436">
        <w:rPr>
          <w:color w:val="000000" w:themeColor="text1"/>
          <w:lang w:val="en-US"/>
        </w:rPr>
        <w:t xml:space="preserve"> </w:t>
      </w:r>
      <w:r w:rsidR="003F7ECA" w:rsidRPr="006E1436">
        <w:rPr>
          <w:color w:val="000000" w:themeColor="text1"/>
          <w:lang w:val="en-US"/>
        </w:rPr>
        <w:t>habitats, columns F</w:t>
      </w:r>
      <w:r w:rsidR="00CD04A5">
        <w:rPr>
          <w:color w:val="000000" w:themeColor="text1"/>
          <w:lang w:val="en-US"/>
        </w:rPr>
        <w:t>G</w:t>
      </w:r>
      <w:r w:rsidR="003F7ECA" w:rsidRPr="006E1436">
        <w:rPr>
          <w:color w:val="000000" w:themeColor="text1"/>
          <w:lang w:val="en-US"/>
        </w:rPr>
        <w:t xml:space="preserve"> to </w:t>
      </w:r>
      <w:r w:rsidR="00CD04A5">
        <w:rPr>
          <w:color w:val="000000" w:themeColor="text1"/>
          <w:lang w:val="en-US"/>
        </w:rPr>
        <w:t>GA</w:t>
      </w:r>
      <w:r w:rsidR="003F7ECA" w:rsidRPr="006E1436">
        <w:rPr>
          <w:color w:val="000000" w:themeColor="text1"/>
          <w:lang w:val="en-US"/>
        </w:rPr>
        <w:t xml:space="preserve"> in ecological_traits.csv is highly subjective and was based upon Butterfly Conservation staff knowledge and available sources. </w:t>
      </w:r>
      <w:r w:rsidR="00D0051C" w:rsidRPr="006E1436">
        <w:rPr>
          <w:color w:val="000000" w:themeColor="text1"/>
          <w:lang w:val="en-US"/>
        </w:rPr>
        <w:t>Some regional habitat uses may have been omitted.</w:t>
      </w:r>
    </w:p>
    <w:p w14:paraId="670AF9A6" w14:textId="77777777" w:rsidR="00330077" w:rsidRPr="006E1436" w:rsidRDefault="00330077" w:rsidP="00330077">
      <w:pPr>
        <w:pStyle w:val="NormalWeb"/>
        <w:shd w:val="clear" w:color="auto" w:fill="FFFFFF"/>
        <w:spacing w:before="0" w:line="360" w:lineRule="atLeast"/>
        <w:textAlignment w:val="baseline"/>
        <w:rPr>
          <w:color w:val="000000" w:themeColor="text1"/>
          <w:lang w:val="en-US"/>
        </w:rPr>
      </w:pPr>
      <w:r w:rsidRPr="006E1436">
        <w:rPr>
          <w:color w:val="000000" w:themeColor="text1"/>
          <w:lang w:val="en-US"/>
        </w:rPr>
        <w:t xml:space="preserve"> Class V. Supplemental descriptors</w:t>
      </w:r>
    </w:p>
    <w:p w14:paraId="2B184B3E" w14:textId="77777777" w:rsidR="00330077" w:rsidRPr="006E1436" w:rsidRDefault="00330077" w:rsidP="00330077">
      <w:pPr>
        <w:pStyle w:val="NormalWeb"/>
        <w:numPr>
          <w:ilvl w:val="0"/>
          <w:numId w:val="1"/>
        </w:numPr>
        <w:shd w:val="clear" w:color="auto" w:fill="FFFFFF"/>
        <w:spacing w:after="0" w:line="360" w:lineRule="atLeast"/>
        <w:textAlignment w:val="baseline"/>
        <w:rPr>
          <w:color w:val="000000" w:themeColor="text1"/>
          <w:lang w:val="en-US"/>
        </w:rPr>
      </w:pPr>
      <w:r w:rsidRPr="006E1436">
        <w:rPr>
          <w:color w:val="000000" w:themeColor="text1"/>
          <w:lang w:val="en-US"/>
        </w:rPr>
        <w:t>Data acquisition</w:t>
      </w:r>
    </w:p>
    <w:p w14:paraId="7EC38B5B" w14:textId="69CDBDDF" w:rsidR="00330077" w:rsidRPr="006E1436" w:rsidRDefault="00AF7C40" w:rsidP="00330077">
      <w:pPr>
        <w:pStyle w:val="NormalWeb"/>
        <w:numPr>
          <w:ilvl w:val="1"/>
          <w:numId w:val="1"/>
        </w:numPr>
        <w:shd w:val="clear" w:color="auto" w:fill="FFFFFF"/>
        <w:spacing w:after="0" w:line="360" w:lineRule="atLeast"/>
        <w:textAlignment w:val="baseline"/>
        <w:rPr>
          <w:color w:val="000000" w:themeColor="text1"/>
          <w:lang w:val="en-US"/>
        </w:rPr>
      </w:pPr>
      <w:r w:rsidRPr="006E1436">
        <w:rPr>
          <w:color w:val="000000" w:themeColor="text1"/>
          <w:lang w:val="en-US"/>
        </w:rPr>
        <w:t xml:space="preserve">All data was entered into </w:t>
      </w:r>
      <w:r w:rsidR="009A400E" w:rsidRPr="006E1436">
        <w:rPr>
          <w:color w:val="000000" w:themeColor="text1"/>
          <w:lang w:val="en-US"/>
        </w:rPr>
        <w:t>Microsoft Excel either</w:t>
      </w:r>
      <w:r w:rsidRPr="006E1436">
        <w:rPr>
          <w:color w:val="000000" w:themeColor="text1"/>
          <w:lang w:val="en-US"/>
        </w:rPr>
        <w:t xml:space="preserve"> from existing dataset</w:t>
      </w:r>
      <w:r w:rsidR="009A400E" w:rsidRPr="006E1436">
        <w:rPr>
          <w:color w:val="000000" w:themeColor="text1"/>
          <w:lang w:val="en-US"/>
        </w:rPr>
        <w:t>s</w:t>
      </w:r>
      <w:r w:rsidRPr="006E1436">
        <w:rPr>
          <w:color w:val="000000" w:themeColor="text1"/>
          <w:lang w:val="en-US"/>
        </w:rPr>
        <w:t xml:space="preserve"> using a VLOOKUP based on species ABH number in </w:t>
      </w:r>
      <w:r w:rsidR="001270E4" w:rsidRPr="006E1436">
        <w:rPr>
          <w:color w:val="000000" w:themeColor="text1"/>
          <w:lang w:val="en-US"/>
        </w:rPr>
        <w:t xml:space="preserve">Agassiz, Beavan &amp; Heckford (2013) </w:t>
      </w:r>
      <w:r w:rsidRPr="006E1436">
        <w:rPr>
          <w:color w:val="000000" w:themeColor="text1"/>
          <w:lang w:val="en-US"/>
        </w:rPr>
        <w:t>or entered by hand from book</w:t>
      </w:r>
      <w:r w:rsidR="009A400E" w:rsidRPr="006E1436">
        <w:rPr>
          <w:color w:val="000000" w:themeColor="text1"/>
          <w:lang w:val="en-US"/>
        </w:rPr>
        <w:t>s</w:t>
      </w:r>
      <w:r w:rsidRPr="006E1436">
        <w:rPr>
          <w:color w:val="000000" w:themeColor="text1"/>
          <w:lang w:val="en-US"/>
        </w:rPr>
        <w:t xml:space="preserve"> and field guides. All data was checked upon entry to ensure validity.</w:t>
      </w:r>
    </w:p>
    <w:p w14:paraId="3B65768B" w14:textId="40ABEE6E" w:rsidR="00330077" w:rsidRPr="006E1436" w:rsidRDefault="00330077" w:rsidP="00330077">
      <w:pPr>
        <w:pStyle w:val="NormalWeb"/>
        <w:numPr>
          <w:ilvl w:val="0"/>
          <w:numId w:val="1"/>
        </w:numPr>
        <w:shd w:val="clear" w:color="auto" w:fill="FFFFFF"/>
        <w:spacing w:after="0" w:line="360" w:lineRule="atLeast"/>
        <w:textAlignment w:val="baseline"/>
        <w:rPr>
          <w:color w:val="000000" w:themeColor="text1"/>
          <w:lang w:val="en-US"/>
        </w:rPr>
      </w:pPr>
      <w:r w:rsidRPr="006E1436">
        <w:rPr>
          <w:color w:val="000000" w:themeColor="text1"/>
          <w:lang w:val="en-US"/>
        </w:rPr>
        <w:t xml:space="preserve">Computer programs and data-processing algorithms: </w:t>
      </w:r>
      <w:r w:rsidR="00AF7C40" w:rsidRPr="006E1436">
        <w:rPr>
          <w:color w:val="000000" w:themeColor="text1"/>
          <w:lang w:val="en-US"/>
        </w:rPr>
        <w:t xml:space="preserve">Collation of data was undertaken in Microsoft Excel. </w:t>
      </w:r>
    </w:p>
    <w:p w14:paraId="3E817EB3" w14:textId="660A70D4" w:rsidR="00330077" w:rsidRPr="006E1436" w:rsidRDefault="00330077" w:rsidP="64DB4530">
      <w:pPr>
        <w:pStyle w:val="NormalWeb"/>
        <w:numPr>
          <w:ilvl w:val="0"/>
          <w:numId w:val="1"/>
        </w:numPr>
        <w:shd w:val="clear" w:color="auto" w:fill="FFFFFF" w:themeFill="background1"/>
        <w:spacing w:after="0" w:line="360" w:lineRule="atLeast"/>
        <w:textAlignment w:val="baseline"/>
        <w:rPr>
          <w:color w:val="000000" w:themeColor="text1"/>
          <w:lang w:val="en-US"/>
        </w:rPr>
      </w:pPr>
      <w:r w:rsidRPr="006E1436">
        <w:rPr>
          <w:color w:val="000000" w:themeColor="text1"/>
          <w:lang w:val="en-US"/>
        </w:rPr>
        <w:t>Archiving</w:t>
      </w:r>
    </w:p>
    <w:p w14:paraId="3B6A0C7C" w14:textId="2079F189" w:rsidR="00BC74A8" w:rsidRPr="006E1436" w:rsidRDefault="00BC74A8" w:rsidP="00BC74A8">
      <w:pPr>
        <w:pStyle w:val="NormalWeb"/>
        <w:shd w:val="clear" w:color="auto" w:fill="FFFFFF"/>
        <w:spacing w:after="0" w:line="360" w:lineRule="atLeast"/>
        <w:ind w:left="720"/>
        <w:textAlignment w:val="baseline"/>
        <w:rPr>
          <w:color w:val="000000" w:themeColor="text1"/>
          <w:lang w:val="en-US"/>
        </w:rPr>
      </w:pPr>
      <w:r w:rsidRPr="006E1436">
        <w:rPr>
          <w:color w:val="000000" w:themeColor="text1"/>
          <w:lang w:val="en-US"/>
        </w:rPr>
        <w:t>All data are stored by the journal Ecology (Ecological Society of America) within this data paper publication.</w:t>
      </w:r>
      <w:r w:rsidR="001F06E4" w:rsidRPr="006E1436">
        <w:rPr>
          <w:color w:val="000000" w:themeColor="text1"/>
          <w:lang w:val="en-US"/>
        </w:rPr>
        <w:t xml:space="preserve"> The dataset is available on the Environmental Information Data Centre (UK Centre for Ecology and Hydrology) website </w:t>
      </w:r>
      <w:r w:rsidR="00325396" w:rsidRPr="00325396">
        <w:rPr>
          <w:lang w:val="en-US"/>
        </w:rPr>
        <w:t>(DOI:</w:t>
      </w:r>
      <w:r w:rsidR="00325396" w:rsidRPr="00325396">
        <w:t xml:space="preserve"> 10.5285/5b5a13b6-2304-47e3-9c9d-35237d1232c6)</w:t>
      </w:r>
      <w:r w:rsidR="003B3728">
        <w:rPr>
          <w:color w:val="000000" w:themeColor="text1"/>
          <w:lang w:val="en-US"/>
        </w:rPr>
        <w:t xml:space="preserve">. </w:t>
      </w:r>
    </w:p>
    <w:p w14:paraId="5D6A20CF" w14:textId="0C15FEA8" w:rsidR="00330077" w:rsidRPr="006E1436" w:rsidRDefault="00330077" w:rsidP="00330077">
      <w:pPr>
        <w:pStyle w:val="NormalWeb"/>
        <w:numPr>
          <w:ilvl w:val="0"/>
          <w:numId w:val="1"/>
        </w:numPr>
        <w:shd w:val="clear" w:color="auto" w:fill="FFFFFF"/>
        <w:spacing w:after="0" w:line="360" w:lineRule="atLeast"/>
        <w:textAlignment w:val="baseline"/>
        <w:rPr>
          <w:color w:val="000000" w:themeColor="text1"/>
          <w:lang w:val="en-US"/>
        </w:rPr>
      </w:pPr>
      <w:r w:rsidRPr="006E1436">
        <w:rPr>
          <w:color w:val="000000" w:themeColor="text1"/>
          <w:lang w:val="en-US"/>
        </w:rPr>
        <w:t xml:space="preserve">Publications and results: </w:t>
      </w:r>
      <w:r w:rsidR="00BC74A8" w:rsidRPr="006E1436">
        <w:rPr>
          <w:color w:val="000000" w:themeColor="text1"/>
          <w:lang w:val="en-US"/>
        </w:rPr>
        <w:t>not applicable</w:t>
      </w:r>
    </w:p>
    <w:p w14:paraId="2114E180" w14:textId="5F421F78" w:rsidR="00330077" w:rsidRPr="006E1436" w:rsidRDefault="00330077" w:rsidP="00BC74A8">
      <w:pPr>
        <w:pStyle w:val="NormalWeb"/>
        <w:numPr>
          <w:ilvl w:val="0"/>
          <w:numId w:val="1"/>
        </w:numPr>
        <w:shd w:val="clear" w:color="auto" w:fill="FFFFFF"/>
        <w:spacing w:after="0" w:line="360" w:lineRule="atLeast"/>
        <w:textAlignment w:val="baseline"/>
        <w:rPr>
          <w:color w:val="000000" w:themeColor="text1"/>
          <w:lang w:val="en-US"/>
        </w:rPr>
      </w:pPr>
      <w:r w:rsidRPr="006E1436">
        <w:rPr>
          <w:color w:val="000000" w:themeColor="text1"/>
          <w:lang w:val="en-US"/>
        </w:rPr>
        <w:t>History of data set usag</w:t>
      </w:r>
      <w:r w:rsidR="00BC74A8" w:rsidRPr="006E1436">
        <w:rPr>
          <w:color w:val="000000" w:themeColor="text1"/>
          <w:lang w:val="en-US"/>
        </w:rPr>
        <w:t>e: not applicable</w:t>
      </w:r>
    </w:p>
    <w:p w14:paraId="4591064D" w14:textId="77777777" w:rsidR="00330077" w:rsidRPr="006E1436" w:rsidRDefault="00042136" w:rsidP="00042136">
      <w:pPr>
        <w:pStyle w:val="NormalWeb"/>
        <w:shd w:val="clear" w:color="auto" w:fill="FFFFFF"/>
        <w:spacing w:before="0" w:beforeAutospacing="0" w:after="0" w:afterAutospacing="0" w:line="360" w:lineRule="atLeast"/>
        <w:textAlignment w:val="baseline"/>
        <w:rPr>
          <w:color w:val="000000" w:themeColor="text1"/>
        </w:rPr>
      </w:pPr>
      <w:r w:rsidRPr="006E1436">
        <w:rPr>
          <w:b/>
          <w:bCs/>
          <w:color w:val="000000" w:themeColor="text1"/>
          <w:bdr w:val="none" w:sz="0" w:space="0" w:color="auto" w:frame="1"/>
        </w:rPr>
        <w:t>Acknowledgments</w:t>
      </w:r>
      <w:r w:rsidRPr="006E1436">
        <w:rPr>
          <w:color w:val="000000" w:themeColor="text1"/>
        </w:rPr>
        <w:t xml:space="preserve">. </w:t>
      </w:r>
    </w:p>
    <w:p w14:paraId="52F03E6E" w14:textId="77777777" w:rsidR="00330077" w:rsidRPr="006E1436" w:rsidRDefault="00330077" w:rsidP="00042136">
      <w:pPr>
        <w:pStyle w:val="NormalWeb"/>
        <w:shd w:val="clear" w:color="auto" w:fill="FFFFFF"/>
        <w:spacing w:before="0" w:beforeAutospacing="0" w:after="0" w:afterAutospacing="0" w:line="360" w:lineRule="atLeast"/>
        <w:textAlignment w:val="baseline"/>
        <w:rPr>
          <w:color w:val="000000" w:themeColor="text1"/>
        </w:rPr>
      </w:pPr>
    </w:p>
    <w:p w14:paraId="1FC21110" w14:textId="0EA85F80" w:rsidR="00042136" w:rsidRPr="006E1436" w:rsidRDefault="00FC4D4A" w:rsidP="00042136">
      <w:pPr>
        <w:pStyle w:val="NormalWeb"/>
        <w:shd w:val="clear" w:color="auto" w:fill="FFFFFF"/>
        <w:spacing w:before="0" w:beforeAutospacing="0" w:after="0" w:afterAutospacing="0" w:line="360" w:lineRule="atLeast"/>
        <w:textAlignment w:val="baseline"/>
        <w:rPr>
          <w:color w:val="000000" w:themeColor="text1"/>
        </w:rPr>
      </w:pPr>
      <w:r w:rsidRPr="006E1436">
        <w:rPr>
          <w:color w:val="000000" w:themeColor="text1"/>
        </w:rPr>
        <w:t>We wish to thank all authors of existing datasets</w:t>
      </w:r>
      <w:r w:rsidR="002C195F" w:rsidRPr="006E1436">
        <w:rPr>
          <w:color w:val="000000" w:themeColor="text1"/>
        </w:rPr>
        <w:t xml:space="preserve"> </w:t>
      </w:r>
      <w:r w:rsidR="009A400E" w:rsidRPr="006E1436">
        <w:rPr>
          <w:color w:val="000000" w:themeColor="text1"/>
        </w:rPr>
        <w:t>that were utilised</w:t>
      </w:r>
      <w:r w:rsidR="002C195F" w:rsidRPr="006E1436">
        <w:rPr>
          <w:color w:val="000000" w:themeColor="text1"/>
        </w:rPr>
        <w:t xml:space="preserve"> to compile this database</w:t>
      </w:r>
      <w:r w:rsidR="00727AF8" w:rsidRPr="006E1436">
        <w:rPr>
          <w:color w:val="000000" w:themeColor="text1"/>
        </w:rPr>
        <w:t xml:space="preserve">. </w:t>
      </w:r>
      <w:proofErr w:type="gramStart"/>
      <w:r w:rsidR="00727AF8" w:rsidRPr="006E1436">
        <w:rPr>
          <w:color w:val="000000" w:themeColor="text1"/>
        </w:rPr>
        <w:t>I</w:t>
      </w:r>
      <w:r w:rsidR="002C43FB" w:rsidRPr="006E1436">
        <w:rPr>
          <w:color w:val="000000" w:themeColor="text1"/>
        </w:rPr>
        <w:t>n particular</w:t>
      </w:r>
      <w:r w:rsidR="00727AF8" w:rsidRPr="006E1436">
        <w:rPr>
          <w:color w:val="000000" w:themeColor="text1"/>
        </w:rPr>
        <w:t xml:space="preserve"> we</w:t>
      </w:r>
      <w:proofErr w:type="gramEnd"/>
      <w:r w:rsidR="00727AF8" w:rsidRPr="006E1436">
        <w:rPr>
          <w:color w:val="000000" w:themeColor="text1"/>
        </w:rPr>
        <w:t xml:space="preserve"> wish to thank</w:t>
      </w:r>
      <w:r w:rsidR="002C43FB" w:rsidRPr="006E1436">
        <w:rPr>
          <w:color w:val="000000" w:themeColor="text1"/>
        </w:rPr>
        <w:t xml:space="preserve"> Barry Henwood, Phillip Sterling</w:t>
      </w:r>
      <w:r w:rsidR="009A400E" w:rsidRPr="006E1436">
        <w:rPr>
          <w:color w:val="000000" w:themeColor="text1"/>
        </w:rPr>
        <w:t>, Richard Lewington</w:t>
      </w:r>
      <w:r w:rsidR="002C43FB" w:rsidRPr="006E1436">
        <w:rPr>
          <w:color w:val="000000" w:themeColor="text1"/>
        </w:rPr>
        <w:t xml:space="preserve"> and Bloomsbury Publishing for </w:t>
      </w:r>
      <w:r w:rsidR="00727AF8" w:rsidRPr="006E1436">
        <w:rPr>
          <w:color w:val="000000" w:themeColor="text1"/>
        </w:rPr>
        <w:t>providing us</w:t>
      </w:r>
      <w:r w:rsidR="002C43FB" w:rsidRPr="006E1436">
        <w:rPr>
          <w:color w:val="000000" w:themeColor="text1"/>
        </w:rPr>
        <w:t xml:space="preserve"> permission to </w:t>
      </w:r>
      <w:r w:rsidR="00727AF8" w:rsidRPr="006E1436">
        <w:rPr>
          <w:color w:val="000000" w:themeColor="text1"/>
        </w:rPr>
        <w:t>incorporate</w:t>
      </w:r>
      <w:r w:rsidR="002C43FB" w:rsidRPr="006E1436">
        <w:rPr>
          <w:color w:val="000000" w:themeColor="text1"/>
        </w:rPr>
        <w:t xml:space="preserve"> raw data </w:t>
      </w:r>
      <w:r w:rsidR="00727AF8" w:rsidRPr="006E1436">
        <w:rPr>
          <w:color w:val="000000" w:themeColor="text1"/>
        </w:rPr>
        <w:t>concerning</w:t>
      </w:r>
      <w:r w:rsidR="002C43FB" w:rsidRPr="006E1436">
        <w:rPr>
          <w:color w:val="000000" w:themeColor="text1"/>
        </w:rPr>
        <w:t xml:space="preserve"> </w:t>
      </w:r>
      <w:r w:rsidR="006D6BDF" w:rsidRPr="006E1436">
        <w:rPr>
          <w:color w:val="000000" w:themeColor="text1"/>
        </w:rPr>
        <w:t>larval host</w:t>
      </w:r>
      <w:r w:rsidR="002C43FB" w:rsidRPr="006E1436">
        <w:rPr>
          <w:color w:val="000000" w:themeColor="text1"/>
        </w:rPr>
        <w:t>p</w:t>
      </w:r>
      <w:r w:rsidR="00727AF8" w:rsidRPr="006E1436">
        <w:rPr>
          <w:color w:val="000000" w:themeColor="text1"/>
        </w:rPr>
        <w:t>la</w:t>
      </w:r>
      <w:r w:rsidR="002C43FB" w:rsidRPr="006E1436">
        <w:rPr>
          <w:color w:val="000000" w:themeColor="text1"/>
        </w:rPr>
        <w:t>nts</w:t>
      </w:r>
      <w:r w:rsidR="00727AF8" w:rsidRPr="006E1436">
        <w:rPr>
          <w:color w:val="000000" w:themeColor="text1"/>
        </w:rPr>
        <w:t xml:space="preserve">, and Callum McGregor </w:t>
      </w:r>
      <w:r w:rsidR="009A400E" w:rsidRPr="006E1436">
        <w:rPr>
          <w:color w:val="000000" w:themeColor="text1"/>
        </w:rPr>
        <w:t xml:space="preserve">providing advice on the interpretation of estimated body mass data for </w:t>
      </w:r>
      <w:r w:rsidR="00727AF8" w:rsidRPr="006E1436">
        <w:rPr>
          <w:color w:val="000000" w:themeColor="text1"/>
        </w:rPr>
        <w:t>macro-moths</w:t>
      </w:r>
      <w:r w:rsidR="002C43FB" w:rsidRPr="006E1436">
        <w:rPr>
          <w:color w:val="000000" w:themeColor="text1"/>
        </w:rPr>
        <w:t xml:space="preserve">. </w:t>
      </w:r>
      <w:r w:rsidR="000A7FF9">
        <w:rPr>
          <w:color w:val="000000" w:themeColor="text1"/>
        </w:rPr>
        <w:t>We are also grateful to two anonymous reviewers whose comments improved an earlier draft of this paper.</w:t>
      </w:r>
    </w:p>
    <w:p w14:paraId="47D0E08B" w14:textId="77777777" w:rsidR="00727AF8" w:rsidRPr="006E1436" w:rsidRDefault="00727AF8" w:rsidP="00042136">
      <w:pPr>
        <w:pStyle w:val="NormalWeb"/>
        <w:shd w:val="clear" w:color="auto" w:fill="FFFFFF"/>
        <w:spacing w:before="0" w:beforeAutospacing="0" w:after="0" w:afterAutospacing="0" w:line="360" w:lineRule="atLeast"/>
        <w:textAlignment w:val="baseline"/>
        <w:rPr>
          <w:color w:val="000000" w:themeColor="text1"/>
        </w:rPr>
      </w:pPr>
    </w:p>
    <w:p w14:paraId="73155665" w14:textId="33AD9236" w:rsidR="00042136" w:rsidRPr="006E1436" w:rsidRDefault="002C195F" w:rsidP="00042136">
      <w:pPr>
        <w:pStyle w:val="NormalWeb"/>
        <w:shd w:val="clear" w:color="auto" w:fill="FFFFFF"/>
        <w:spacing w:before="0" w:beforeAutospacing="0" w:after="0" w:afterAutospacing="0" w:line="360" w:lineRule="atLeast"/>
        <w:textAlignment w:val="baseline"/>
        <w:rPr>
          <w:color w:val="000000" w:themeColor="text1"/>
        </w:rPr>
      </w:pPr>
      <w:bookmarkStart w:id="14" w:name="_Hlk70503351"/>
      <w:r w:rsidRPr="006E1436">
        <w:rPr>
          <w:b/>
          <w:bCs/>
          <w:color w:val="000000" w:themeColor="text1"/>
          <w:bdr w:val="none" w:sz="0" w:space="0" w:color="auto" w:frame="1"/>
        </w:rPr>
        <w:t>References</w:t>
      </w:r>
    </w:p>
    <w:p w14:paraId="2C3EE071" w14:textId="77777777" w:rsidR="00416764" w:rsidRPr="006E1436" w:rsidRDefault="00416764" w:rsidP="00416764">
      <w:pPr>
        <w:pStyle w:val="NormalWeb"/>
        <w:shd w:val="clear" w:color="auto" w:fill="FFFFFF"/>
        <w:spacing w:before="0" w:beforeAutospacing="0" w:after="0" w:afterAutospacing="0" w:line="360" w:lineRule="atLeast"/>
        <w:ind w:left="720" w:hanging="720"/>
        <w:textAlignment w:val="baseline"/>
        <w:rPr>
          <w:color w:val="000000" w:themeColor="text1"/>
        </w:rPr>
      </w:pPr>
    </w:p>
    <w:p w14:paraId="5EDC0E17" w14:textId="77777777" w:rsidR="00611B73" w:rsidRPr="006E1436" w:rsidRDefault="00611B73" w:rsidP="00B84B53">
      <w:pPr>
        <w:pStyle w:val="NormalWeb"/>
        <w:shd w:val="clear" w:color="auto" w:fill="FFFFFF"/>
        <w:spacing w:before="0" w:beforeAutospacing="0" w:after="0" w:afterAutospacing="0" w:line="360" w:lineRule="atLeast"/>
        <w:ind w:left="720" w:hanging="720"/>
        <w:textAlignment w:val="baseline"/>
        <w:rPr>
          <w:color w:val="000000" w:themeColor="text1"/>
        </w:rPr>
      </w:pPr>
      <w:bookmarkStart w:id="15" w:name="_Hlk70423019"/>
      <w:r w:rsidRPr="006E1436">
        <w:rPr>
          <w:color w:val="000000" w:themeColor="text1"/>
        </w:rPr>
        <w:t>Agassiz, D.J.L., Beavan, S.D., Heckford, R.J., 2013. Checklist of the lepidoptera of the British Isles. Royal Entomological Society, London, UK.</w:t>
      </w:r>
    </w:p>
    <w:p w14:paraId="3B157839" w14:textId="77777777" w:rsidR="00611B73" w:rsidRPr="006E1436" w:rsidRDefault="00611B73" w:rsidP="00AD5274">
      <w:pPr>
        <w:pStyle w:val="NormalWeb"/>
        <w:shd w:val="clear" w:color="auto" w:fill="FFFFFF"/>
        <w:spacing w:before="0" w:beforeAutospacing="0" w:after="0" w:afterAutospacing="0" w:line="360" w:lineRule="atLeast"/>
        <w:ind w:left="720" w:hanging="720"/>
        <w:textAlignment w:val="baseline"/>
        <w:rPr>
          <w:color w:val="000000" w:themeColor="text1"/>
        </w:rPr>
      </w:pPr>
      <w:r w:rsidRPr="006E1436">
        <w:rPr>
          <w:color w:val="000000" w:themeColor="text1"/>
        </w:rPr>
        <w:lastRenderedPageBreak/>
        <w:t xml:space="preserve">Allen, D., O’Donnell, M., Nelson, B., Tyner, A., Bond, K.G.M., Bryant, T., Crory, A., Mellon, C., O’Boyle, J., O’Donnell, E., Rolston, T., Sheppard, R., Strickland, P., Fitzpatrick, U., Regan, E., 2016, </w:t>
      </w:r>
      <w:r w:rsidRPr="006E1436">
        <w:rPr>
          <w:i/>
          <w:iCs/>
          <w:color w:val="000000" w:themeColor="text1"/>
        </w:rPr>
        <w:t>Ireland Red List No. 9: Macro-moths (Lepidoptera).</w:t>
      </w:r>
      <w:r w:rsidRPr="006E1436">
        <w:rPr>
          <w:color w:val="000000" w:themeColor="text1"/>
        </w:rPr>
        <w:t xml:space="preserve"> National Parks and Wildlife Service, Department of Arts, Heritage and the Gaeltacht, Dublin, Ireland.</w:t>
      </w:r>
    </w:p>
    <w:p w14:paraId="41B203D0" w14:textId="77777777" w:rsidR="00611B73" w:rsidRPr="006E1436" w:rsidRDefault="00611B73" w:rsidP="00AD5274">
      <w:pPr>
        <w:pStyle w:val="NormalWeb"/>
        <w:shd w:val="clear" w:color="auto" w:fill="FFFFFF"/>
        <w:spacing w:before="0" w:beforeAutospacing="0" w:after="0" w:afterAutospacing="0" w:line="360" w:lineRule="atLeast"/>
        <w:ind w:left="720" w:hanging="720"/>
        <w:textAlignment w:val="baseline"/>
        <w:rPr>
          <w:color w:val="000000" w:themeColor="text1"/>
        </w:rPr>
      </w:pPr>
      <w:r w:rsidRPr="006E1436">
        <w:rPr>
          <w:color w:val="000000" w:themeColor="text1"/>
        </w:rPr>
        <w:t xml:space="preserve">Asher, J., Warren, M., Fox, R., Hardin, P., </w:t>
      </w:r>
      <w:proofErr w:type="spellStart"/>
      <w:r w:rsidRPr="006E1436">
        <w:rPr>
          <w:color w:val="000000" w:themeColor="text1"/>
        </w:rPr>
        <w:t>Jeffcoate</w:t>
      </w:r>
      <w:proofErr w:type="spellEnd"/>
      <w:r w:rsidRPr="006E1436">
        <w:rPr>
          <w:color w:val="000000" w:themeColor="text1"/>
        </w:rPr>
        <w:t xml:space="preserve">, G., </w:t>
      </w:r>
      <w:proofErr w:type="spellStart"/>
      <w:r w:rsidRPr="006E1436">
        <w:rPr>
          <w:color w:val="000000" w:themeColor="text1"/>
        </w:rPr>
        <w:t>Jeffcoate</w:t>
      </w:r>
      <w:proofErr w:type="spellEnd"/>
      <w:r w:rsidRPr="006E1436">
        <w:rPr>
          <w:color w:val="000000" w:themeColor="text1"/>
        </w:rPr>
        <w:t xml:space="preserve">, S., 2001. </w:t>
      </w:r>
      <w:r w:rsidRPr="006E1436">
        <w:rPr>
          <w:i/>
          <w:iCs/>
          <w:color w:val="000000" w:themeColor="text1"/>
        </w:rPr>
        <w:t>The Millennium Atlas of Butterflies in Britain and Ireland</w:t>
      </w:r>
      <w:r w:rsidRPr="006E1436">
        <w:rPr>
          <w:color w:val="000000" w:themeColor="text1"/>
        </w:rPr>
        <w:t xml:space="preserve">, Oxford University Press, Oxford, UK.  </w:t>
      </w:r>
    </w:p>
    <w:p w14:paraId="65492BFC" w14:textId="77777777" w:rsidR="00611B73" w:rsidRPr="006E1436" w:rsidRDefault="00611B73" w:rsidP="00AD5274">
      <w:pPr>
        <w:pStyle w:val="NormalWeb"/>
        <w:shd w:val="clear" w:color="auto" w:fill="FFFFFF"/>
        <w:spacing w:before="0" w:beforeAutospacing="0" w:after="0" w:afterAutospacing="0" w:line="360" w:lineRule="atLeast"/>
        <w:ind w:left="720" w:hanging="720"/>
        <w:textAlignment w:val="baseline"/>
        <w:rPr>
          <w:color w:val="000000" w:themeColor="text1"/>
        </w:rPr>
      </w:pPr>
      <w:r w:rsidRPr="006E1436">
        <w:rPr>
          <w:color w:val="000000" w:themeColor="text1"/>
        </w:rPr>
        <w:t>BNM., 2021, Butterflies for the New Millennium, Butterfly Conservation, viewed 22.2.2021, &lt;https://butterfly-conservation.org/our-work/recording-and-monitoring/butterflies-for-the-new-millennium&gt;.</w:t>
      </w:r>
    </w:p>
    <w:p w14:paraId="43295231" w14:textId="77777777" w:rsidR="00611B73" w:rsidRPr="006E1436" w:rsidRDefault="00611B73" w:rsidP="00AD5274">
      <w:pPr>
        <w:pStyle w:val="NormalWeb"/>
        <w:shd w:val="clear" w:color="auto" w:fill="FFFFFF"/>
        <w:spacing w:before="0" w:beforeAutospacing="0" w:after="0" w:afterAutospacing="0" w:line="360" w:lineRule="atLeast"/>
        <w:ind w:left="720" w:hanging="720"/>
        <w:textAlignment w:val="baseline"/>
        <w:rPr>
          <w:color w:val="000000" w:themeColor="text1"/>
        </w:rPr>
      </w:pPr>
      <w:r w:rsidRPr="006E1436">
        <w:rPr>
          <w:color w:val="000000" w:themeColor="text1"/>
        </w:rPr>
        <w:t xml:space="preserve">Brereton, T.M., Botham, M.S., Middlebrook, I., Randle, Z., Noble D., Harris, S., Dennis, E.B., Robinson A., Peck. K., Roy, D.B., 2020. </w:t>
      </w:r>
      <w:r w:rsidRPr="006E1436">
        <w:rPr>
          <w:i/>
          <w:iCs/>
          <w:color w:val="000000" w:themeColor="text1"/>
        </w:rPr>
        <w:t>United Kingdom Butterfly Monitoring Scheme report for 2019.</w:t>
      </w:r>
      <w:r w:rsidRPr="006E1436">
        <w:rPr>
          <w:color w:val="000000" w:themeColor="text1"/>
        </w:rPr>
        <w:t xml:space="preserve"> UK Centre for Ecology &amp; Hydrology, Butterfly Conservation, British Trust for Ornithology and Joint Nature Conservation Committee.</w:t>
      </w:r>
    </w:p>
    <w:p w14:paraId="2342EE01" w14:textId="77777777" w:rsidR="00611B73" w:rsidRDefault="00611B73" w:rsidP="00AD5274">
      <w:pPr>
        <w:pStyle w:val="NormalWeb"/>
        <w:shd w:val="clear" w:color="auto" w:fill="FFFFFF"/>
        <w:spacing w:before="0" w:beforeAutospacing="0" w:after="0" w:afterAutospacing="0" w:line="360" w:lineRule="atLeast"/>
        <w:ind w:left="720" w:hanging="720"/>
        <w:textAlignment w:val="baseline"/>
        <w:rPr>
          <w:color w:val="000000" w:themeColor="text1"/>
        </w:rPr>
      </w:pPr>
      <w:r w:rsidRPr="006E1436">
        <w:rPr>
          <w:color w:val="000000" w:themeColor="text1"/>
        </w:rPr>
        <w:t xml:space="preserve">BSBI., 2021, </w:t>
      </w:r>
      <w:r w:rsidRPr="006E1436">
        <w:rPr>
          <w:i/>
          <w:iCs/>
          <w:color w:val="000000" w:themeColor="text1"/>
        </w:rPr>
        <w:t>Online atlas of the British and Irish flora</w:t>
      </w:r>
      <w:r w:rsidRPr="006E1436">
        <w:rPr>
          <w:color w:val="000000" w:themeColor="text1"/>
        </w:rPr>
        <w:t>, BSBI, viewed 12.2.2021, &lt;https://www.brc.ac.uk/plantatlas/&gt;.</w:t>
      </w:r>
    </w:p>
    <w:p w14:paraId="59B16BC9" w14:textId="77777777" w:rsidR="00611B73" w:rsidRPr="006E1436" w:rsidRDefault="00611B73" w:rsidP="00AD5274">
      <w:pPr>
        <w:pStyle w:val="NormalWeb"/>
        <w:shd w:val="clear" w:color="auto" w:fill="FFFFFF"/>
        <w:spacing w:before="0" w:beforeAutospacing="0" w:after="0" w:afterAutospacing="0" w:line="360" w:lineRule="atLeast"/>
        <w:ind w:left="720" w:hanging="720"/>
        <w:textAlignment w:val="baseline"/>
        <w:rPr>
          <w:color w:val="000000" w:themeColor="text1"/>
        </w:rPr>
      </w:pPr>
      <w:r w:rsidRPr="008F1A20">
        <w:rPr>
          <w:color w:val="000000" w:themeColor="text1"/>
        </w:rPr>
        <w:t xml:space="preserve">Coulthard, E., </w:t>
      </w:r>
      <w:proofErr w:type="spellStart"/>
      <w:r w:rsidRPr="008F1A20">
        <w:rPr>
          <w:color w:val="000000" w:themeColor="text1"/>
        </w:rPr>
        <w:t>Norrey</w:t>
      </w:r>
      <w:proofErr w:type="spellEnd"/>
      <w:r w:rsidRPr="008F1A20">
        <w:rPr>
          <w:color w:val="000000" w:themeColor="text1"/>
        </w:rPr>
        <w:t>, J., Shortall, C.</w:t>
      </w:r>
      <w:r>
        <w:rPr>
          <w:color w:val="000000" w:themeColor="text1"/>
        </w:rPr>
        <w:t>,</w:t>
      </w:r>
      <w:r w:rsidRPr="008F1A20">
        <w:rPr>
          <w:color w:val="000000" w:themeColor="text1"/>
        </w:rPr>
        <w:t xml:space="preserve"> Harris, W.E., 2019. Ecological traits predict population changes in moths. </w:t>
      </w:r>
      <w:r w:rsidRPr="008F1A20">
        <w:rPr>
          <w:i/>
          <w:iCs/>
          <w:color w:val="000000" w:themeColor="text1"/>
        </w:rPr>
        <w:t>Biological Conservation</w:t>
      </w:r>
      <w:r w:rsidRPr="008F1A20">
        <w:rPr>
          <w:color w:val="000000" w:themeColor="text1"/>
        </w:rPr>
        <w:t>, </w:t>
      </w:r>
      <w:r w:rsidRPr="008F1A20">
        <w:rPr>
          <w:b/>
          <w:bCs/>
          <w:color w:val="000000" w:themeColor="text1"/>
        </w:rPr>
        <w:t>233</w:t>
      </w:r>
      <w:r w:rsidRPr="008F1A20">
        <w:rPr>
          <w:color w:val="000000" w:themeColor="text1"/>
        </w:rPr>
        <w:t>, pp.213-219.</w:t>
      </w:r>
    </w:p>
    <w:p w14:paraId="0680EC8B" w14:textId="77777777" w:rsidR="00611B73" w:rsidRDefault="00611B73" w:rsidP="00AD5274">
      <w:pPr>
        <w:pStyle w:val="NormalWeb"/>
        <w:shd w:val="clear" w:color="auto" w:fill="FFFFFF"/>
        <w:spacing w:before="0" w:beforeAutospacing="0" w:after="0" w:afterAutospacing="0" w:line="360" w:lineRule="atLeast"/>
        <w:ind w:left="720" w:hanging="720"/>
        <w:textAlignment w:val="baseline"/>
        <w:rPr>
          <w:color w:val="000000" w:themeColor="text1"/>
        </w:rPr>
      </w:pPr>
      <w:r w:rsidRPr="006E1436">
        <w:rPr>
          <w:color w:val="000000" w:themeColor="text1"/>
        </w:rPr>
        <w:t xml:space="preserve">Eeles, P., 2019, </w:t>
      </w:r>
      <w:r w:rsidRPr="006E1436">
        <w:rPr>
          <w:i/>
          <w:iCs/>
          <w:color w:val="000000" w:themeColor="text1"/>
        </w:rPr>
        <w:t>Life cycles of British and Irish butterflies</w:t>
      </w:r>
      <w:r w:rsidRPr="006E1436">
        <w:rPr>
          <w:color w:val="000000" w:themeColor="text1"/>
        </w:rPr>
        <w:t>, Pisces Publications, Newbury, UK.</w:t>
      </w:r>
    </w:p>
    <w:p w14:paraId="1AFF40E7" w14:textId="46C6A512" w:rsidR="00611B73" w:rsidRDefault="00611B73" w:rsidP="00AD5274">
      <w:pPr>
        <w:pStyle w:val="NormalWeb"/>
        <w:shd w:val="clear" w:color="auto" w:fill="FFFFFF"/>
        <w:spacing w:before="0" w:beforeAutospacing="0" w:after="0" w:afterAutospacing="0" w:line="360" w:lineRule="atLeast"/>
        <w:ind w:left="720" w:hanging="720"/>
        <w:textAlignment w:val="baseline"/>
        <w:rPr>
          <w:color w:val="000000" w:themeColor="text1"/>
        </w:rPr>
      </w:pPr>
      <w:r w:rsidRPr="006D3B99">
        <w:rPr>
          <w:color w:val="000000" w:themeColor="text1"/>
        </w:rPr>
        <w:t>Ellenberg</w:t>
      </w:r>
      <w:r>
        <w:rPr>
          <w:color w:val="000000" w:themeColor="text1"/>
        </w:rPr>
        <w:t>,</w:t>
      </w:r>
      <w:r w:rsidRPr="006D3B99">
        <w:rPr>
          <w:color w:val="000000" w:themeColor="text1"/>
        </w:rPr>
        <w:t xml:space="preserve"> H</w:t>
      </w:r>
      <w:r>
        <w:rPr>
          <w:color w:val="000000" w:themeColor="text1"/>
        </w:rPr>
        <w:t xml:space="preserve">., </w:t>
      </w:r>
      <w:r w:rsidRPr="006D3B99">
        <w:rPr>
          <w:color w:val="000000" w:themeColor="text1"/>
        </w:rPr>
        <w:t>1979</w:t>
      </w:r>
      <w:r>
        <w:rPr>
          <w:color w:val="000000" w:themeColor="text1"/>
        </w:rPr>
        <w:t>.,</w:t>
      </w:r>
      <w:r w:rsidRPr="006D3B99">
        <w:rPr>
          <w:color w:val="000000" w:themeColor="text1"/>
        </w:rPr>
        <w:t xml:space="preserve"> </w:t>
      </w:r>
      <w:proofErr w:type="spellStart"/>
      <w:r w:rsidRPr="006D3B99">
        <w:rPr>
          <w:color w:val="000000" w:themeColor="text1"/>
        </w:rPr>
        <w:t>Zeigerwerte</w:t>
      </w:r>
      <w:proofErr w:type="spellEnd"/>
      <w:r w:rsidRPr="006D3B99">
        <w:rPr>
          <w:color w:val="000000" w:themeColor="text1"/>
        </w:rPr>
        <w:t xml:space="preserve"> von </w:t>
      </w:r>
      <w:proofErr w:type="spellStart"/>
      <w:r w:rsidRPr="006D3B99">
        <w:rPr>
          <w:color w:val="000000" w:themeColor="text1"/>
        </w:rPr>
        <w:t>Gefässpflanzen</w:t>
      </w:r>
      <w:proofErr w:type="spellEnd"/>
      <w:r w:rsidRPr="006D3B99">
        <w:rPr>
          <w:color w:val="000000" w:themeColor="text1"/>
        </w:rPr>
        <w:t xml:space="preserve"> </w:t>
      </w:r>
      <w:proofErr w:type="spellStart"/>
      <w:r w:rsidRPr="006D3B99">
        <w:rPr>
          <w:color w:val="000000" w:themeColor="text1"/>
        </w:rPr>
        <w:t>Mitteleuropas</w:t>
      </w:r>
      <w:proofErr w:type="spellEnd"/>
      <w:r w:rsidRPr="006D3B99">
        <w:rPr>
          <w:color w:val="000000" w:themeColor="text1"/>
        </w:rPr>
        <w:t xml:space="preserve">. </w:t>
      </w:r>
      <w:r w:rsidRPr="006D3B99">
        <w:rPr>
          <w:i/>
          <w:color w:val="000000" w:themeColor="text1"/>
        </w:rPr>
        <w:t xml:space="preserve">Scripta </w:t>
      </w:r>
      <w:proofErr w:type="spellStart"/>
      <w:r w:rsidRPr="006D3B99">
        <w:rPr>
          <w:i/>
          <w:color w:val="000000" w:themeColor="text1"/>
        </w:rPr>
        <w:t>Geobotanica</w:t>
      </w:r>
      <w:proofErr w:type="spellEnd"/>
      <w:r w:rsidRPr="006D3B99">
        <w:rPr>
          <w:color w:val="000000" w:themeColor="text1"/>
        </w:rPr>
        <w:t xml:space="preserve"> </w:t>
      </w:r>
      <w:r w:rsidRPr="006D3B99">
        <w:rPr>
          <w:b/>
          <w:color w:val="000000" w:themeColor="text1"/>
        </w:rPr>
        <w:t>9</w:t>
      </w:r>
      <w:r w:rsidRPr="006D3B99">
        <w:rPr>
          <w:color w:val="000000" w:themeColor="text1"/>
        </w:rPr>
        <w:t xml:space="preserve">, </w:t>
      </w:r>
      <w:r w:rsidR="00A43503">
        <w:rPr>
          <w:color w:val="000000" w:themeColor="text1"/>
        </w:rPr>
        <w:t>pp.</w:t>
      </w:r>
      <w:r w:rsidRPr="006D3B99">
        <w:rPr>
          <w:color w:val="000000" w:themeColor="text1"/>
        </w:rPr>
        <w:t>1</w:t>
      </w:r>
      <w:r w:rsidR="00A43503">
        <w:rPr>
          <w:color w:val="000000" w:themeColor="text1"/>
        </w:rPr>
        <w:t>-</w:t>
      </w:r>
      <w:r w:rsidRPr="006D3B99">
        <w:rPr>
          <w:color w:val="000000" w:themeColor="text1"/>
        </w:rPr>
        <w:t>122.</w:t>
      </w:r>
    </w:p>
    <w:p w14:paraId="4D699E6E" w14:textId="77777777" w:rsidR="00611B73" w:rsidRPr="006E1436" w:rsidRDefault="00611B73" w:rsidP="009968F2">
      <w:pPr>
        <w:pStyle w:val="NormalWeb"/>
        <w:shd w:val="clear" w:color="auto" w:fill="FFFFFF"/>
        <w:spacing w:before="0" w:beforeAutospacing="0" w:after="0" w:afterAutospacing="0" w:line="360" w:lineRule="atLeast"/>
        <w:ind w:left="720" w:hanging="720"/>
        <w:textAlignment w:val="baseline"/>
        <w:rPr>
          <w:color w:val="000000" w:themeColor="text1"/>
        </w:rPr>
      </w:pPr>
      <w:r w:rsidRPr="006E1436">
        <w:rPr>
          <w:color w:val="000000" w:themeColor="text1"/>
        </w:rPr>
        <w:t xml:space="preserve">Emmet, M., Heath, J.H., 1991. </w:t>
      </w:r>
      <w:r w:rsidRPr="006E1436">
        <w:rPr>
          <w:i/>
          <w:iCs/>
          <w:color w:val="000000" w:themeColor="text1"/>
        </w:rPr>
        <w:t>The moths and butterflies of Great Britain and Ireland volume 7(1)</w:t>
      </w:r>
      <w:r w:rsidRPr="006E1436">
        <w:rPr>
          <w:color w:val="000000" w:themeColor="text1"/>
        </w:rPr>
        <w:t>, Apollo Books</w:t>
      </w:r>
      <w:r>
        <w:rPr>
          <w:color w:val="000000" w:themeColor="text1"/>
        </w:rPr>
        <w:t>.</w:t>
      </w:r>
      <w:r w:rsidRPr="006E1436">
        <w:rPr>
          <w:color w:val="000000" w:themeColor="text1"/>
        </w:rPr>
        <w:t xml:space="preserve"> Vester </w:t>
      </w:r>
      <w:proofErr w:type="spellStart"/>
      <w:r w:rsidRPr="006E1436">
        <w:rPr>
          <w:color w:val="000000" w:themeColor="text1"/>
        </w:rPr>
        <w:t>Skernige</w:t>
      </w:r>
      <w:proofErr w:type="spellEnd"/>
      <w:r w:rsidRPr="006E1436">
        <w:rPr>
          <w:color w:val="000000" w:themeColor="text1"/>
        </w:rPr>
        <w:t>, Denmark.</w:t>
      </w:r>
    </w:p>
    <w:p w14:paraId="67EFCADC" w14:textId="77777777" w:rsidR="00611B73" w:rsidRPr="006E1436" w:rsidRDefault="00611B73" w:rsidP="009968F2">
      <w:pPr>
        <w:pStyle w:val="NormalWeb"/>
        <w:shd w:val="clear" w:color="auto" w:fill="FFFFFF"/>
        <w:spacing w:before="0" w:beforeAutospacing="0" w:after="0" w:afterAutospacing="0" w:line="360" w:lineRule="atLeast"/>
        <w:ind w:left="720" w:hanging="720"/>
        <w:textAlignment w:val="baseline"/>
        <w:rPr>
          <w:color w:val="000000" w:themeColor="text1"/>
        </w:rPr>
      </w:pPr>
      <w:r w:rsidRPr="006E1436">
        <w:rPr>
          <w:color w:val="000000" w:themeColor="text1"/>
        </w:rPr>
        <w:t xml:space="preserve">Emmet, M., Heath, J.H., 1992, </w:t>
      </w:r>
      <w:r w:rsidRPr="006E1436">
        <w:rPr>
          <w:i/>
          <w:iCs/>
          <w:color w:val="000000" w:themeColor="text1"/>
        </w:rPr>
        <w:t>The moths and butterflies of Great Britain and Ireland volume 7(2)</w:t>
      </w:r>
      <w:r w:rsidRPr="006E1436">
        <w:rPr>
          <w:color w:val="000000" w:themeColor="text1"/>
        </w:rPr>
        <w:t>, Apollo Books</w:t>
      </w:r>
      <w:r>
        <w:rPr>
          <w:color w:val="000000" w:themeColor="text1"/>
        </w:rPr>
        <w:t>.</w:t>
      </w:r>
      <w:r w:rsidRPr="006E1436">
        <w:rPr>
          <w:color w:val="000000" w:themeColor="text1"/>
        </w:rPr>
        <w:t xml:space="preserve"> Vester </w:t>
      </w:r>
      <w:proofErr w:type="spellStart"/>
      <w:r w:rsidRPr="006E1436">
        <w:rPr>
          <w:color w:val="000000" w:themeColor="text1"/>
        </w:rPr>
        <w:t>Skernige</w:t>
      </w:r>
      <w:proofErr w:type="spellEnd"/>
      <w:r w:rsidRPr="006E1436">
        <w:rPr>
          <w:color w:val="000000" w:themeColor="text1"/>
        </w:rPr>
        <w:t>, Denmark.</w:t>
      </w:r>
    </w:p>
    <w:p w14:paraId="75463F26" w14:textId="77777777" w:rsidR="00611B73" w:rsidRPr="006E1436" w:rsidRDefault="00611B73" w:rsidP="00AD5274">
      <w:pPr>
        <w:pStyle w:val="NormalWeb"/>
        <w:shd w:val="clear" w:color="auto" w:fill="FFFFFF"/>
        <w:spacing w:before="0" w:beforeAutospacing="0" w:after="0" w:afterAutospacing="0" w:line="360" w:lineRule="atLeast"/>
        <w:ind w:left="720" w:hanging="720"/>
        <w:textAlignment w:val="baseline"/>
        <w:rPr>
          <w:color w:val="000000" w:themeColor="text1"/>
        </w:rPr>
      </w:pPr>
      <w:r w:rsidRPr="006E1436">
        <w:rPr>
          <w:color w:val="000000" w:themeColor="text1"/>
        </w:rPr>
        <w:t xml:space="preserve">Fox, R., Brereton, T.M., Asher, J., August, T.A., Botham, M.S., Bourn, N.A.D., Cruickshanks, K.L., Bulman, C.R., Ellis, S., Harrower, C.A., Middlebrook, I., Noble, D.G., Powney, G.D., Randle, Z., Warren, M.S., Roy, D.B., 2015. </w:t>
      </w:r>
      <w:r w:rsidRPr="006E1436">
        <w:rPr>
          <w:i/>
          <w:iCs/>
          <w:color w:val="000000" w:themeColor="text1"/>
        </w:rPr>
        <w:t>The State of the UK’s Butterflies 2015</w:t>
      </w:r>
      <w:r w:rsidRPr="006E1436">
        <w:rPr>
          <w:color w:val="000000" w:themeColor="text1"/>
        </w:rPr>
        <w:t>. Butterfly Conservation and the Centre for Ecology &amp; Hydrology, Wareham, UK.</w:t>
      </w:r>
    </w:p>
    <w:p w14:paraId="22F17DDB" w14:textId="77777777" w:rsidR="00611B73" w:rsidRPr="006E1436" w:rsidRDefault="00611B73" w:rsidP="00AD5274">
      <w:pPr>
        <w:pStyle w:val="NormalWeb"/>
        <w:shd w:val="clear" w:color="auto" w:fill="FFFFFF"/>
        <w:spacing w:before="0" w:beforeAutospacing="0" w:after="0" w:afterAutospacing="0" w:line="360" w:lineRule="atLeast"/>
        <w:ind w:left="720" w:hanging="720"/>
        <w:textAlignment w:val="baseline"/>
        <w:rPr>
          <w:color w:val="000000" w:themeColor="text1"/>
        </w:rPr>
      </w:pPr>
      <w:r w:rsidRPr="006E1436">
        <w:rPr>
          <w:color w:val="000000" w:themeColor="text1"/>
        </w:rPr>
        <w:t xml:space="preserve">Fox, R., Parsons, M.S., Harrower, C.A., 2019, </w:t>
      </w:r>
      <w:r w:rsidRPr="006E1436">
        <w:rPr>
          <w:i/>
          <w:iCs/>
          <w:color w:val="000000" w:themeColor="text1"/>
        </w:rPr>
        <w:t xml:space="preserve">A review of the status of the macro-moths of Great Britain. </w:t>
      </w:r>
      <w:r w:rsidRPr="006E1436">
        <w:rPr>
          <w:color w:val="000000" w:themeColor="text1"/>
        </w:rPr>
        <w:t>Butterfly Conservation report to Natural England. Butterfly Conservation, Wareham, UK.</w:t>
      </w:r>
    </w:p>
    <w:p w14:paraId="25760783" w14:textId="57F00E02" w:rsidR="00611B73" w:rsidRDefault="00611B73" w:rsidP="00AD5274">
      <w:pPr>
        <w:pStyle w:val="NormalWeb"/>
        <w:shd w:val="clear" w:color="auto" w:fill="FFFFFF"/>
        <w:spacing w:before="0" w:beforeAutospacing="0" w:after="0" w:afterAutospacing="0" w:line="360" w:lineRule="atLeast"/>
        <w:ind w:left="720" w:hanging="720"/>
        <w:textAlignment w:val="baseline"/>
        <w:rPr>
          <w:color w:val="000000" w:themeColor="text1"/>
        </w:rPr>
      </w:pPr>
      <w:r w:rsidRPr="006E1436">
        <w:rPr>
          <w:color w:val="000000" w:themeColor="text1"/>
        </w:rPr>
        <w:t xml:space="preserve">Fox, R., Warren, M.S., Brereton, T.M., 2010. </w:t>
      </w:r>
      <w:r w:rsidRPr="006E1436">
        <w:rPr>
          <w:i/>
          <w:iCs/>
          <w:color w:val="000000" w:themeColor="text1"/>
        </w:rPr>
        <w:t xml:space="preserve">A new Red List of British Butterflies, Species Status </w:t>
      </w:r>
      <w:r w:rsidRPr="006E1436">
        <w:rPr>
          <w:color w:val="000000" w:themeColor="text1"/>
        </w:rPr>
        <w:t>12; 1-32. Joint Nature Conservation Committee, Peterborough, UK.</w:t>
      </w:r>
    </w:p>
    <w:p w14:paraId="3C0AF4F9" w14:textId="77777777" w:rsidR="00611B73" w:rsidRPr="006E1436" w:rsidRDefault="00611B73" w:rsidP="00AD5274">
      <w:pPr>
        <w:pStyle w:val="NormalWeb"/>
        <w:shd w:val="clear" w:color="auto" w:fill="FFFFFF"/>
        <w:spacing w:before="0" w:beforeAutospacing="0" w:after="0" w:afterAutospacing="0" w:line="360" w:lineRule="atLeast"/>
        <w:ind w:left="720" w:hanging="720"/>
        <w:textAlignment w:val="baseline"/>
        <w:rPr>
          <w:color w:val="000000" w:themeColor="text1"/>
        </w:rPr>
      </w:pPr>
      <w:r w:rsidRPr="005A1935">
        <w:rPr>
          <w:color w:val="000000" w:themeColor="text1"/>
        </w:rPr>
        <w:t xml:space="preserve">Franzén, M., </w:t>
      </w:r>
      <w:proofErr w:type="spellStart"/>
      <w:r w:rsidRPr="005A1935">
        <w:rPr>
          <w:color w:val="000000" w:themeColor="text1"/>
        </w:rPr>
        <w:t>Betzholtz</w:t>
      </w:r>
      <w:proofErr w:type="spellEnd"/>
      <w:r w:rsidRPr="005A1935">
        <w:rPr>
          <w:color w:val="000000" w:themeColor="text1"/>
        </w:rPr>
        <w:t>, P.E., Pettersson, L.B., Forsman, A.</w:t>
      </w:r>
      <w:r>
        <w:rPr>
          <w:color w:val="000000" w:themeColor="text1"/>
        </w:rPr>
        <w:t>,</w:t>
      </w:r>
      <w:r w:rsidRPr="005A1935">
        <w:rPr>
          <w:color w:val="000000" w:themeColor="text1"/>
        </w:rPr>
        <w:t xml:space="preserve"> 2020. Urban moth communities suggest that life in the city favours thermophilic multi-dimensional generalists. </w:t>
      </w:r>
      <w:r w:rsidRPr="005A1935">
        <w:rPr>
          <w:i/>
          <w:iCs/>
          <w:color w:val="000000" w:themeColor="text1"/>
        </w:rPr>
        <w:t>Proceedings of the Royal Society B</w:t>
      </w:r>
      <w:r w:rsidRPr="005A1935">
        <w:rPr>
          <w:color w:val="000000" w:themeColor="text1"/>
        </w:rPr>
        <w:t xml:space="preserve">, </w:t>
      </w:r>
      <w:r w:rsidRPr="005A1935">
        <w:rPr>
          <w:b/>
          <w:bCs/>
          <w:color w:val="000000" w:themeColor="text1"/>
        </w:rPr>
        <w:t>287</w:t>
      </w:r>
      <w:r w:rsidRPr="005A1935">
        <w:rPr>
          <w:color w:val="000000" w:themeColor="text1"/>
        </w:rPr>
        <w:t>(1928), 20193014.</w:t>
      </w:r>
    </w:p>
    <w:p w14:paraId="0B64B9C5" w14:textId="77777777" w:rsidR="00611B73" w:rsidRPr="006E1436" w:rsidRDefault="00611B73" w:rsidP="00AD5274">
      <w:pPr>
        <w:pStyle w:val="NormalWeb"/>
        <w:shd w:val="clear" w:color="auto" w:fill="FFFFFF"/>
        <w:spacing w:before="0" w:beforeAutospacing="0" w:after="0" w:afterAutospacing="0" w:line="360" w:lineRule="atLeast"/>
        <w:ind w:left="720" w:hanging="720"/>
        <w:textAlignment w:val="baseline"/>
        <w:rPr>
          <w:color w:val="000000" w:themeColor="text1"/>
        </w:rPr>
      </w:pPr>
      <w:r w:rsidRPr="006E1436">
        <w:rPr>
          <w:color w:val="000000" w:themeColor="text1"/>
        </w:rPr>
        <w:lastRenderedPageBreak/>
        <w:t xml:space="preserve">Henwood, B., Sterling, P., Lewington, R., 2020, </w:t>
      </w:r>
      <w:r w:rsidRPr="006E1436">
        <w:rPr>
          <w:i/>
          <w:iCs/>
          <w:color w:val="000000" w:themeColor="text1"/>
        </w:rPr>
        <w:t>Field guide to the caterpillars of Great Britain and Ireland</w:t>
      </w:r>
      <w:r w:rsidRPr="006E1436">
        <w:rPr>
          <w:color w:val="000000" w:themeColor="text1"/>
        </w:rPr>
        <w:t>, Bloomsbury Wildlife, London, UK.</w:t>
      </w:r>
    </w:p>
    <w:p w14:paraId="32376EB8" w14:textId="77777777" w:rsidR="00611B73" w:rsidRDefault="00611B73" w:rsidP="00AD5274">
      <w:pPr>
        <w:pStyle w:val="NormalWeb"/>
        <w:shd w:val="clear" w:color="auto" w:fill="FFFFFF"/>
        <w:spacing w:before="0" w:beforeAutospacing="0" w:after="0" w:afterAutospacing="0" w:line="360" w:lineRule="atLeast"/>
        <w:ind w:left="720" w:hanging="720"/>
        <w:textAlignment w:val="baseline"/>
        <w:rPr>
          <w:color w:val="000000" w:themeColor="text1"/>
        </w:rPr>
      </w:pPr>
      <w:r w:rsidRPr="006E1436">
        <w:rPr>
          <w:color w:val="000000" w:themeColor="text1"/>
        </w:rPr>
        <w:t xml:space="preserve">Hill, M.O., Mountford, J.O., Roy, D.B., Bunce, R.G.H., 1999, </w:t>
      </w:r>
      <w:r w:rsidRPr="006E1436">
        <w:rPr>
          <w:i/>
          <w:iCs/>
          <w:color w:val="000000" w:themeColor="text1"/>
        </w:rPr>
        <w:t>Ellenberg’s Indicator Values for British Plants</w:t>
      </w:r>
      <w:r>
        <w:rPr>
          <w:color w:val="000000" w:themeColor="text1"/>
        </w:rPr>
        <w:t>.</w:t>
      </w:r>
      <w:r w:rsidRPr="006E1436">
        <w:rPr>
          <w:color w:val="000000" w:themeColor="text1"/>
        </w:rPr>
        <w:t xml:space="preserve"> Institute of Terrestrial Ecology, Huntingdon, UK. </w:t>
      </w:r>
    </w:p>
    <w:p w14:paraId="139F4C82" w14:textId="77777777" w:rsidR="00611B73" w:rsidRPr="006E1436" w:rsidRDefault="00611B73" w:rsidP="00AD5274">
      <w:pPr>
        <w:pStyle w:val="NormalWeb"/>
        <w:shd w:val="clear" w:color="auto" w:fill="FFFFFF"/>
        <w:spacing w:before="0" w:beforeAutospacing="0" w:after="0" w:afterAutospacing="0" w:line="360" w:lineRule="atLeast"/>
        <w:ind w:left="720" w:hanging="720"/>
        <w:textAlignment w:val="baseline"/>
        <w:rPr>
          <w:color w:val="000000" w:themeColor="text1"/>
        </w:rPr>
      </w:pPr>
      <w:r w:rsidRPr="00A062A5">
        <w:rPr>
          <w:color w:val="000000" w:themeColor="text1"/>
        </w:rPr>
        <w:t>Karsholt, O.</w:t>
      </w:r>
      <w:r>
        <w:rPr>
          <w:color w:val="000000" w:themeColor="text1"/>
        </w:rPr>
        <w:t xml:space="preserve">, </w:t>
      </w:r>
      <w:proofErr w:type="spellStart"/>
      <w:r w:rsidRPr="00A062A5">
        <w:rPr>
          <w:color w:val="000000" w:themeColor="text1"/>
        </w:rPr>
        <w:t>Razowski</w:t>
      </w:r>
      <w:proofErr w:type="spellEnd"/>
      <w:r w:rsidRPr="00A062A5">
        <w:rPr>
          <w:color w:val="000000" w:themeColor="text1"/>
        </w:rPr>
        <w:t>, J., 1996. </w:t>
      </w:r>
      <w:r w:rsidRPr="00A062A5">
        <w:rPr>
          <w:i/>
          <w:iCs/>
          <w:color w:val="000000" w:themeColor="text1"/>
        </w:rPr>
        <w:t>The Lepidoptera of Europe: a distributional checklist</w:t>
      </w:r>
      <w:r w:rsidRPr="00A062A5">
        <w:rPr>
          <w:color w:val="000000" w:themeColor="text1"/>
        </w:rPr>
        <w:t xml:space="preserve">. </w:t>
      </w:r>
      <w:r>
        <w:rPr>
          <w:color w:val="000000" w:themeColor="text1"/>
        </w:rPr>
        <w:t>Apollo Books, Denmark</w:t>
      </w:r>
      <w:r w:rsidRPr="00A062A5">
        <w:rPr>
          <w:color w:val="000000" w:themeColor="text1"/>
        </w:rPr>
        <w:t>.</w:t>
      </w:r>
    </w:p>
    <w:p w14:paraId="6146CB86" w14:textId="77777777" w:rsidR="00611B73" w:rsidRDefault="00611B73" w:rsidP="00611B73">
      <w:pPr>
        <w:pStyle w:val="NormalWeb"/>
        <w:shd w:val="clear" w:color="auto" w:fill="FFFFFF"/>
        <w:spacing w:before="0" w:beforeAutospacing="0" w:after="0" w:afterAutospacing="0" w:line="360" w:lineRule="atLeast"/>
        <w:ind w:left="720" w:hanging="720"/>
        <w:textAlignment w:val="baseline"/>
        <w:rPr>
          <w:color w:val="000000" w:themeColor="text1"/>
        </w:rPr>
      </w:pPr>
      <w:r w:rsidRPr="006E1436">
        <w:rPr>
          <w:color w:val="000000" w:themeColor="text1"/>
        </w:rPr>
        <w:t>Kinsella, R.S., Thomas, C.D., Crawford, T.J., Hill, J.K., Mayhew, P.J., Macgregor, C.J., 2020. Unlocking the potential of historical abundance datasets to study biomass change in flying insects. </w:t>
      </w:r>
      <w:r w:rsidRPr="006E1436">
        <w:rPr>
          <w:i/>
          <w:iCs/>
          <w:color w:val="000000" w:themeColor="text1"/>
        </w:rPr>
        <w:t>Ecology and Evolution</w:t>
      </w:r>
      <w:r w:rsidRPr="006E1436">
        <w:rPr>
          <w:color w:val="000000" w:themeColor="text1"/>
        </w:rPr>
        <w:t>, </w:t>
      </w:r>
      <w:r w:rsidRPr="006E1436">
        <w:rPr>
          <w:b/>
          <w:bCs/>
          <w:color w:val="000000" w:themeColor="text1"/>
        </w:rPr>
        <w:t>10</w:t>
      </w:r>
      <w:r w:rsidRPr="006E1436">
        <w:rPr>
          <w:color w:val="000000" w:themeColor="text1"/>
        </w:rPr>
        <w:t>(15), pp.8394-8404, DOI: 10.1002/ece3.6546.</w:t>
      </w:r>
    </w:p>
    <w:p w14:paraId="73FACBA3" w14:textId="77777777" w:rsidR="00611B73" w:rsidRDefault="00611B73" w:rsidP="537D6418">
      <w:pPr>
        <w:pStyle w:val="NormalWeb"/>
        <w:shd w:val="clear" w:color="auto" w:fill="FFFFFF" w:themeFill="background1"/>
        <w:spacing w:before="0" w:beforeAutospacing="0" w:after="0" w:afterAutospacing="0" w:line="360" w:lineRule="atLeast"/>
        <w:ind w:left="720" w:hanging="720"/>
        <w:textAlignment w:val="baseline"/>
        <w:rPr>
          <w:color w:val="000000" w:themeColor="text1"/>
        </w:rPr>
      </w:pPr>
      <w:r w:rsidRPr="00F57F7A">
        <w:rPr>
          <w:color w:val="000000" w:themeColor="text1"/>
        </w:rPr>
        <w:t xml:space="preserve">Macgregor, C.J., Thomas, C.D., Roy, D.B., Beaumont, M.A., Bell, J.R., Brereton, T., Bridle, J.R., </w:t>
      </w:r>
      <w:proofErr w:type="spellStart"/>
      <w:r w:rsidRPr="00F57F7A">
        <w:rPr>
          <w:color w:val="000000" w:themeColor="text1"/>
        </w:rPr>
        <w:t>Dytham</w:t>
      </w:r>
      <w:proofErr w:type="spellEnd"/>
      <w:r w:rsidRPr="00F57F7A">
        <w:rPr>
          <w:color w:val="000000" w:themeColor="text1"/>
        </w:rPr>
        <w:t xml:space="preserve">, C., Fox, R., Gotthard, K., Hoffmann, A.A., Martin, G., Middlebrook, I., Nylin, S., Platts, P.J., </w:t>
      </w:r>
      <w:proofErr w:type="spellStart"/>
      <w:r w:rsidRPr="00F57F7A">
        <w:rPr>
          <w:color w:val="000000" w:themeColor="text1"/>
        </w:rPr>
        <w:t>Rasteiro</w:t>
      </w:r>
      <w:proofErr w:type="spellEnd"/>
      <w:r w:rsidRPr="00F57F7A">
        <w:rPr>
          <w:color w:val="000000" w:themeColor="text1"/>
        </w:rPr>
        <w:t xml:space="preserve">, R., Saccheri, I.J., </w:t>
      </w:r>
      <w:proofErr w:type="spellStart"/>
      <w:r w:rsidRPr="00F57F7A">
        <w:rPr>
          <w:color w:val="000000" w:themeColor="text1"/>
        </w:rPr>
        <w:t>Villoutreix</w:t>
      </w:r>
      <w:proofErr w:type="spellEnd"/>
      <w:r w:rsidRPr="00F57F7A">
        <w:rPr>
          <w:color w:val="000000" w:themeColor="text1"/>
        </w:rPr>
        <w:t>, R., Wheat, C.W.</w:t>
      </w:r>
      <w:r>
        <w:rPr>
          <w:color w:val="000000" w:themeColor="text1"/>
        </w:rPr>
        <w:t>,</w:t>
      </w:r>
      <w:r w:rsidRPr="00F57F7A">
        <w:rPr>
          <w:color w:val="000000" w:themeColor="text1"/>
        </w:rPr>
        <w:t xml:space="preserve"> Hill, J.K.</w:t>
      </w:r>
      <w:r>
        <w:rPr>
          <w:color w:val="000000" w:themeColor="text1"/>
        </w:rPr>
        <w:t>,</w:t>
      </w:r>
      <w:r w:rsidRPr="00F57F7A">
        <w:rPr>
          <w:color w:val="000000" w:themeColor="text1"/>
        </w:rPr>
        <w:t xml:space="preserve"> 2019. Climate-induced phenology shifts linked to range expansions in species with multiple reproductive cycles per year. </w:t>
      </w:r>
      <w:r w:rsidRPr="00F57F7A">
        <w:rPr>
          <w:i/>
          <w:iCs/>
          <w:color w:val="000000" w:themeColor="text1"/>
        </w:rPr>
        <w:t>Nature Communications</w:t>
      </w:r>
      <w:r>
        <w:rPr>
          <w:color w:val="000000" w:themeColor="text1"/>
        </w:rPr>
        <w:t>,</w:t>
      </w:r>
      <w:r w:rsidRPr="00F57F7A">
        <w:rPr>
          <w:color w:val="000000" w:themeColor="text1"/>
        </w:rPr>
        <w:t xml:space="preserve"> </w:t>
      </w:r>
      <w:r w:rsidRPr="00F57F7A">
        <w:rPr>
          <w:b/>
          <w:bCs/>
          <w:color w:val="000000" w:themeColor="text1"/>
        </w:rPr>
        <w:t>10</w:t>
      </w:r>
      <w:r>
        <w:rPr>
          <w:color w:val="000000" w:themeColor="text1"/>
        </w:rPr>
        <w:t>(1)</w:t>
      </w:r>
      <w:r w:rsidRPr="00F57F7A">
        <w:rPr>
          <w:color w:val="000000" w:themeColor="text1"/>
        </w:rPr>
        <w:t xml:space="preserve">, </w:t>
      </w:r>
      <w:r>
        <w:rPr>
          <w:color w:val="000000" w:themeColor="text1"/>
        </w:rPr>
        <w:t>pp.1-10</w:t>
      </w:r>
      <w:r w:rsidRPr="00F57F7A">
        <w:rPr>
          <w:color w:val="000000" w:themeColor="text1"/>
        </w:rPr>
        <w:t>.</w:t>
      </w:r>
    </w:p>
    <w:p w14:paraId="776324FF" w14:textId="77777777" w:rsidR="00611B73" w:rsidRDefault="00611B73" w:rsidP="537D6418">
      <w:pPr>
        <w:pStyle w:val="NormalWeb"/>
        <w:shd w:val="clear" w:color="auto" w:fill="FFFFFF" w:themeFill="background1"/>
        <w:spacing w:before="0" w:beforeAutospacing="0" w:after="0" w:afterAutospacing="0" w:line="360" w:lineRule="atLeast"/>
        <w:ind w:left="720" w:hanging="720"/>
        <w:textAlignment w:val="baseline"/>
        <w:rPr>
          <w:color w:val="000000" w:themeColor="text1"/>
        </w:rPr>
      </w:pPr>
      <w:r w:rsidRPr="00384332">
        <w:rPr>
          <w:color w:val="000000" w:themeColor="text1"/>
        </w:rPr>
        <w:t xml:space="preserve">Mattila, N., </w:t>
      </w:r>
      <w:proofErr w:type="spellStart"/>
      <w:r w:rsidRPr="00384332">
        <w:rPr>
          <w:color w:val="000000" w:themeColor="text1"/>
        </w:rPr>
        <w:t>Kotiaho</w:t>
      </w:r>
      <w:proofErr w:type="spellEnd"/>
      <w:r w:rsidRPr="00384332">
        <w:rPr>
          <w:color w:val="000000" w:themeColor="text1"/>
        </w:rPr>
        <w:t xml:space="preserve">, J.S., </w:t>
      </w:r>
      <w:proofErr w:type="spellStart"/>
      <w:r w:rsidRPr="00384332">
        <w:rPr>
          <w:color w:val="000000" w:themeColor="text1"/>
        </w:rPr>
        <w:t>Kaitala</w:t>
      </w:r>
      <w:proofErr w:type="spellEnd"/>
      <w:r w:rsidRPr="00384332">
        <w:rPr>
          <w:color w:val="000000" w:themeColor="text1"/>
        </w:rPr>
        <w:t xml:space="preserve">, V., </w:t>
      </w:r>
      <w:proofErr w:type="spellStart"/>
      <w:r w:rsidRPr="00384332">
        <w:rPr>
          <w:color w:val="000000" w:themeColor="text1"/>
        </w:rPr>
        <w:t>Komonen</w:t>
      </w:r>
      <w:proofErr w:type="spellEnd"/>
      <w:r w:rsidRPr="00384332">
        <w:rPr>
          <w:color w:val="000000" w:themeColor="text1"/>
        </w:rPr>
        <w:t>, A., Päivinen, J.</w:t>
      </w:r>
      <w:r>
        <w:rPr>
          <w:color w:val="000000" w:themeColor="text1"/>
        </w:rPr>
        <w:t>,</w:t>
      </w:r>
      <w:r w:rsidRPr="00384332">
        <w:rPr>
          <w:color w:val="000000" w:themeColor="text1"/>
        </w:rPr>
        <w:t xml:space="preserve"> 2009. Interactions between ecological traits and host plant type explain distribution change in noctuid moths. </w:t>
      </w:r>
      <w:r w:rsidRPr="00585EFC">
        <w:rPr>
          <w:i/>
          <w:iCs/>
          <w:color w:val="000000" w:themeColor="text1"/>
        </w:rPr>
        <w:t>Conservation Biology</w:t>
      </w:r>
      <w:r w:rsidRPr="00384332">
        <w:rPr>
          <w:color w:val="000000" w:themeColor="text1"/>
        </w:rPr>
        <w:t xml:space="preserve">, </w:t>
      </w:r>
      <w:r w:rsidRPr="00585EFC">
        <w:rPr>
          <w:b/>
          <w:bCs/>
          <w:color w:val="000000" w:themeColor="text1"/>
        </w:rPr>
        <w:t>23</w:t>
      </w:r>
      <w:r w:rsidRPr="00384332">
        <w:rPr>
          <w:color w:val="000000" w:themeColor="text1"/>
        </w:rPr>
        <w:t xml:space="preserve">(3), </w:t>
      </w:r>
      <w:r>
        <w:rPr>
          <w:color w:val="000000" w:themeColor="text1"/>
        </w:rPr>
        <w:t>pp.</w:t>
      </w:r>
      <w:r w:rsidRPr="00384332">
        <w:rPr>
          <w:color w:val="000000" w:themeColor="text1"/>
        </w:rPr>
        <w:t>703-709.</w:t>
      </w:r>
    </w:p>
    <w:p w14:paraId="318F4359" w14:textId="77777777" w:rsidR="00611B73" w:rsidRPr="006E1436" w:rsidRDefault="00611B73" w:rsidP="537D6418">
      <w:pPr>
        <w:pStyle w:val="NormalWeb"/>
        <w:shd w:val="clear" w:color="auto" w:fill="FFFFFF" w:themeFill="background1"/>
        <w:spacing w:before="0" w:beforeAutospacing="0" w:after="0" w:afterAutospacing="0" w:line="360" w:lineRule="atLeast"/>
        <w:ind w:left="720" w:hanging="720"/>
        <w:textAlignment w:val="baseline"/>
        <w:rPr>
          <w:color w:val="000000" w:themeColor="text1"/>
        </w:rPr>
      </w:pPr>
      <w:r w:rsidRPr="005A1935">
        <w:rPr>
          <w:color w:val="000000" w:themeColor="text1"/>
        </w:rPr>
        <w:t>Merckx, T., Van Dyck, H.</w:t>
      </w:r>
      <w:r>
        <w:rPr>
          <w:color w:val="000000" w:themeColor="text1"/>
        </w:rPr>
        <w:t>,</w:t>
      </w:r>
      <w:r w:rsidRPr="005A1935">
        <w:rPr>
          <w:color w:val="000000" w:themeColor="text1"/>
        </w:rPr>
        <w:t xml:space="preserve"> 2019. Urbanization‐driven homogenization is more pronounced and happens at wider spatial scales in nocturnal and mobile flying insects. </w:t>
      </w:r>
      <w:r w:rsidRPr="005A1935">
        <w:rPr>
          <w:i/>
          <w:iCs/>
          <w:color w:val="000000" w:themeColor="text1"/>
        </w:rPr>
        <w:t>Global Ecology and Biogeography</w:t>
      </w:r>
      <w:r w:rsidRPr="005A1935">
        <w:rPr>
          <w:color w:val="000000" w:themeColor="text1"/>
        </w:rPr>
        <w:t xml:space="preserve">, </w:t>
      </w:r>
      <w:r w:rsidRPr="005A1935">
        <w:rPr>
          <w:b/>
          <w:bCs/>
          <w:color w:val="000000" w:themeColor="text1"/>
        </w:rPr>
        <w:t>28</w:t>
      </w:r>
      <w:r w:rsidRPr="005A1935">
        <w:rPr>
          <w:color w:val="000000" w:themeColor="text1"/>
        </w:rPr>
        <w:t xml:space="preserve">(10), </w:t>
      </w:r>
      <w:r>
        <w:rPr>
          <w:color w:val="000000" w:themeColor="text1"/>
        </w:rPr>
        <w:t>pp.</w:t>
      </w:r>
      <w:r w:rsidRPr="005A1935">
        <w:rPr>
          <w:color w:val="000000" w:themeColor="text1"/>
        </w:rPr>
        <w:t>1440-1455.</w:t>
      </w:r>
      <w:r w:rsidRPr="008F1A20">
        <w:rPr>
          <w:color w:val="000000" w:themeColor="text1"/>
        </w:rPr>
        <w:t xml:space="preserve">Middleton-Welling, J., </w:t>
      </w:r>
      <w:proofErr w:type="spellStart"/>
      <w:r w:rsidRPr="008F1A20">
        <w:rPr>
          <w:color w:val="000000" w:themeColor="text1"/>
        </w:rPr>
        <w:t>Dapporto</w:t>
      </w:r>
      <w:proofErr w:type="spellEnd"/>
      <w:r w:rsidRPr="008F1A20">
        <w:rPr>
          <w:color w:val="000000" w:themeColor="text1"/>
        </w:rPr>
        <w:t xml:space="preserve">, L., García-Barros, E., Wiemers, M., Nowicki, P., </w:t>
      </w:r>
      <w:proofErr w:type="spellStart"/>
      <w:r w:rsidRPr="008F1A20">
        <w:rPr>
          <w:color w:val="000000" w:themeColor="text1"/>
        </w:rPr>
        <w:t>Plazio</w:t>
      </w:r>
      <w:proofErr w:type="spellEnd"/>
      <w:r w:rsidRPr="008F1A20">
        <w:rPr>
          <w:color w:val="000000" w:themeColor="text1"/>
        </w:rPr>
        <w:t xml:space="preserve">, E., Bonelli, S., </w:t>
      </w:r>
      <w:proofErr w:type="spellStart"/>
      <w:r w:rsidRPr="008F1A20">
        <w:rPr>
          <w:color w:val="000000" w:themeColor="text1"/>
        </w:rPr>
        <w:t>Zaccagno</w:t>
      </w:r>
      <w:proofErr w:type="spellEnd"/>
      <w:r w:rsidRPr="008F1A20">
        <w:rPr>
          <w:color w:val="000000" w:themeColor="text1"/>
        </w:rPr>
        <w:t xml:space="preserve">, M., </w:t>
      </w:r>
      <w:proofErr w:type="spellStart"/>
      <w:r w:rsidRPr="008F1A20">
        <w:rPr>
          <w:color w:val="000000" w:themeColor="text1"/>
        </w:rPr>
        <w:t>Šašić</w:t>
      </w:r>
      <w:proofErr w:type="spellEnd"/>
      <w:r w:rsidRPr="008F1A20">
        <w:rPr>
          <w:color w:val="000000" w:themeColor="text1"/>
        </w:rPr>
        <w:t xml:space="preserve">, M., </w:t>
      </w:r>
      <w:proofErr w:type="spellStart"/>
      <w:r w:rsidRPr="008F1A20">
        <w:rPr>
          <w:color w:val="000000" w:themeColor="text1"/>
        </w:rPr>
        <w:t>Liparova</w:t>
      </w:r>
      <w:proofErr w:type="spellEnd"/>
      <w:r w:rsidRPr="008F1A20">
        <w:rPr>
          <w:color w:val="000000" w:themeColor="text1"/>
        </w:rPr>
        <w:t>, J.</w:t>
      </w:r>
      <w:r>
        <w:rPr>
          <w:color w:val="000000" w:themeColor="text1"/>
        </w:rPr>
        <w:t xml:space="preserve">, </w:t>
      </w:r>
      <w:r w:rsidRPr="008F1A20">
        <w:rPr>
          <w:color w:val="000000" w:themeColor="text1"/>
        </w:rPr>
        <w:t>Schweiger, O., 2020. A new comprehensive trait database of European and Maghreb butterflies, Papilionoidea. </w:t>
      </w:r>
      <w:r w:rsidRPr="008F1A20">
        <w:rPr>
          <w:i/>
          <w:iCs/>
          <w:color w:val="000000" w:themeColor="text1"/>
        </w:rPr>
        <w:t>Scientific Data</w:t>
      </w:r>
      <w:r w:rsidRPr="008F1A20">
        <w:rPr>
          <w:color w:val="000000" w:themeColor="text1"/>
        </w:rPr>
        <w:t>, </w:t>
      </w:r>
      <w:r w:rsidRPr="008F1A20">
        <w:rPr>
          <w:b/>
          <w:bCs/>
          <w:color w:val="000000" w:themeColor="text1"/>
        </w:rPr>
        <w:t>7</w:t>
      </w:r>
      <w:r w:rsidRPr="008F1A20">
        <w:rPr>
          <w:color w:val="000000" w:themeColor="text1"/>
        </w:rPr>
        <w:t>(1), pp.1-10.</w:t>
      </w:r>
    </w:p>
    <w:p w14:paraId="601778C8" w14:textId="77777777" w:rsidR="00611B73" w:rsidRDefault="00611B73" w:rsidP="537D6418">
      <w:pPr>
        <w:pStyle w:val="NormalWeb"/>
        <w:shd w:val="clear" w:color="auto" w:fill="FFFFFF" w:themeFill="background1"/>
        <w:spacing w:before="0" w:beforeAutospacing="0" w:after="0" w:afterAutospacing="0" w:line="360" w:lineRule="atLeast"/>
        <w:ind w:left="720" w:hanging="720"/>
        <w:rPr>
          <w:color w:val="000000" w:themeColor="text1"/>
        </w:rPr>
      </w:pPr>
      <w:r w:rsidRPr="006E1436">
        <w:rPr>
          <w:color w:val="000000" w:themeColor="text1"/>
        </w:rPr>
        <w:t xml:space="preserve">MothsIreland., 2021, MothsIreland Mapping Ireland’s Moths, MothsIreland, viewed 22.2.2021, &lt;http://www.mothsireland.com/&gt; </w:t>
      </w:r>
    </w:p>
    <w:p w14:paraId="7F818D7C" w14:textId="77777777" w:rsidR="00611B73" w:rsidRPr="006E1436" w:rsidRDefault="00611B73" w:rsidP="00F57F7A">
      <w:pPr>
        <w:pStyle w:val="NormalWeb"/>
        <w:shd w:val="clear" w:color="auto" w:fill="FFFFFF"/>
        <w:spacing w:before="0" w:beforeAutospacing="0" w:after="0" w:afterAutospacing="0" w:line="360" w:lineRule="atLeast"/>
        <w:ind w:left="720" w:hanging="720"/>
        <w:textAlignment w:val="baseline"/>
        <w:rPr>
          <w:color w:val="000000" w:themeColor="text1"/>
        </w:rPr>
      </w:pPr>
      <w:r w:rsidRPr="006E1436">
        <w:rPr>
          <w:color w:val="000000" w:themeColor="text1"/>
        </w:rPr>
        <w:t xml:space="preserve">Nash, D., Boyd, T., Hardiman, D., 2012. </w:t>
      </w:r>
      <w:r w:rsidRPr="006E1436">
        <w:rPr>
          <w:i/>
          <w:iCs/>
          <w:color w:val="000000" w:themeColor="text1"/>
        </w:rPr>
        <w:t>Ireland’s butterflies a review</w:t>
      </w:r>
      <w:r w:rsidRPr="006E1436">
        <w:rPr>
          <w:color w:val="000000" w:themeColor="text1"/>
        </w:rPr>
        <w:t>. Dublin Naturalists Field Club, Dublin, Ireland.</w:t>
      </w:r>
    </w:p>
    <w:p w14:paraId="281DBF6A" w14:textId="77777777" w:rsidR="00611B73" w:rsidRDefault="00611B73" w:rsidP="00F57F7A">
      <w:pPr>
        <w:pStyle w:val="NormalWeb"/>
        <w:shd w:val="clear" w:color="auto" w:fill="FFFFFF" w:themeFill="background1"/>
        <w:spacing w:before="0" w:beforeAutospacing="0" w:after="0" w:afterAutospacing="0" w:line="360" w:lineRule="atLeast"/>
        <w:ind w:left="720" w:hanging="720"/>
        <w:rPr>
          <w:color w:val="000000" w:themeColor="text1"/>
        </w:rPr>
      </w:pPr>
      <w:r w:rsidRPr="006E1436">
        <w:rPr>
          <w:color w:val="000000" w:themeColor="text1"/>
        </w:rPr>
        <w:t xml:space="preserve">NMRS., 2021, National Moth Recording Scheme, Butterfly Conservation, viewed 22.2.2021, &lt; </w:t>
      </w:r>
      <w:r w:rsidRPr="00E47C90">
        <w:t>https://butterfly-conservation.org/our-work/recording-and-monitoring/national-moth-recording-scheme</w:t>
      </w:r>
      <w:r w:rsidRPr="006E1436">
        <w:rPr>
          <w:color w:val="000000" w:themeColor="text1"/>
        </w:rPr>
        <w:t>&gt;.</w:t>
      </w:r>
    </w:p>
    <w:p w14:paraId="1845189B" w14:textId="77777777" w:rsidR="00611B73" w:rsidRPr="006E1436" w:rsidRDefault="00611B73" w:rsidP="00F57F7A">
      <w:pPr>
        <w:pStyle w:val="NormalWeb"/>
        <w:shd w:val="clear" w:color="auto" w:fill="FFFFFF" w:themeFill="background1"/>
        <w:spacing w:before="0" w:beforeAutospacing="0" w:after="0" w:afterAutospacing="0" w:line="360" w:lineRule="atLeast"/>
        <w:ind w:left="720" w:hanging="720"/>
        <w:rPr>
          <w:color w:val="000000" w:themeColor="text1"/>
        </w:rPr>
      </w:pPr>
      <w:proofErr w:type="spellStart"/>
      <w:r w:rsidRPr="005171E9">
        <w:rPr>
          <w:color w:val="000000" w:themeColor="text1"/>
        </w:rPr>
        <w:t>Öckinger</w:t>
      </w:r>
      <w:proofErr w:type="spellEnd"/>
      <w:r w:rsidRPr="005171E9">
        <w:rPr>
          <w:color w:val="000000" w:themeColor="text1"/>
        </w:rPr>
        <w:t xml:space="preserve">, E., Schweiger, O., Crist, T.O., </w:t>
      </w:r>
      <w:proofErr w:type="spellStart"/>
      <w:r w:rsidRPr="005171E9">
        <w:rPr>
          <w:color w:val="000000" w:themeColor="text1"/>
        </w:rPr>
        <w:t>Debinski</w:t>
      </w:r>
      <w:proofErr w:type="spellEnd"/>
      <w:r w:rsidRPr="005171E9">
        <w:rPr>
          <w:color w:val="000000" w:themeColor="text1"/>
        </w:rPr>
        <w:t xml:space="preserve">, D.M., Krauss, J., Kuussaari, M., Petersen, J.D., Pöyry, J., </w:t>
      </w:r>
      <w:proofErr w:type="spellStart"/>
      <w:r w:rsidRPr="005171E9">
        <w:rPr>
          <w:color w:val="000000" w:themeColor="text1"/>
        </w:rPr>
        <w:t>Settele</w:t>
      </w:r>
      <w:proofErr w:type="spellEnd"/>
      <w:r w:rsidRPr="005171E9">
        <w:rPr>
          <w:color w:val="000000" w:themeColor="text1"/>
        </w:rPr>
        <w:t>, J., Summerville, K.S.</w:t>
      </w:r>
      <w:r>
        <w:rPr>
          <w:color w:val="000000" w:themeColor="text1"/>
        </w:rPr>
        <w:t>,</w:t>
      </w:r>
      <w:r w:rsidRPr="005171E9">
        <w:rPr>
          <w:color w:val="000000" w:themeColor="text1"/>
        </w:rPr>
        <w:t xml:space="preserve"> </w:t>
      </w:r>
      <w:proofErr w:type="spellStart"/>
      <w:r w:rsidRPr="005171E9">
        <w:rPr>
          <w:color w:val="000000" w:themeColor="text1"/>
        </w:rPr>
        <w:t>Bommarco</w:t>
      </w:r>
      <w:proofErr w:type="spellEnd"/>
      <w:r w:rsidRPr="005171E9">
        <w:rPr>
          <w:color w:val="000000" w:themeColor="text1"/>
        </w:rPr>
        <w:t>, R., 2010. Life‐history traits predict species responses to habitat area and isolation: a cross‐continental synthesis. </w:t>
      </w:r>
      <w:r w:rsidRPr="005171E9">
        <w:rPr>
          <w:i/>
          <w:iCs/>
          <w:color w:val="000000" w:themeColor="text1"/>
        </w:rPr>
        <w:t xml:space="preserve">Ecology </w:t>
      </w:r>
      <w:r>
        <w:rPr>
          <w:i/>
          <w:iCs/>
          <w:color w:val="000000" w:themeColor="text1"/>
        </w:rPr>
        <w:t>L</w:t>
      </w:r>
      <w:r w:rsidRPr="005171E9">
        <w:rPr>
          <w:i/>
          <w:iCs/>
          <w:color w:val="000000" w:themeColor="text1"/>
        </w:rPr>
        <w:t>etters</w:t>
      </w:r>
      <w:r w:rsidRPr="005171E9">
        <w:rPr>
          <w:color w:val="000000" w:themeColor="text1"/>
        </w:rPr>
        <w:t>, </w:t>
      </w:r>
      <w:r w:rsidRPr="005171E9">
        <w:rPr>
          <w:b/>
          <w:bCs/>
          <w:color w:val="000000" w:themeColor="text1"/>
        </w:rPr>
        <w:t>13</w:t>
      </w:r>
      <w:r w:rsidRPr="005171E9">
        <w:rPr>
          <w:color w:val="000000" w:themeColor="text1"/>
        </w:rPr>
        <w:t>(8), pp.969-979.</w:t>
      </w:r>
    </w:p>
    <w:p w14:paraId="2DCDB6A5" w14:textId="77777777" w:rsidR="00611B73" w:rsidRDefault="00611B73" w:rsidP="00AD5274">
      <w:pPr>
        <w:pStyle w:val="NormalWeb"/>
        <w:shd w:val="clear" w:color="auto" w:fill="FFFFFF"/>
        <w:spacing w:before="0" w:beforeAutospacing="0" w:after="0" w:afterAutospacing="0" w:line="360" w:lineRule="atLeast"/>
        <w:ind w:left="720" w:hanging="720"/>
        <w:textAlignment w:val="baseline"/>
        <w:rPr>
          <w:color w:val="000000" w:themeColor="text1"/>
        </w:rPr>
      </w:pPr>
      <w:r w:rsidRPr="006E1436">
        <w:rPr>
          <w:color w:val="000000" w:themeColor="text1"/>
        </w:rPr>
        <w:t xml:space="preserve">Porter, J., 1997, </w:t>
      </w:r>
      <w:r w:rsidRPr="006E1436">
        <w:rPr>
          <w:i/>
          <w:iCs/>
          <w:color w:val="000000" w:themeColor="text1"/>
        </w:rPr>
        <w:t>Colour identification guide to the caterpillars of the British Isles</w:t>
      </w:r>
      <w:r w:rsidRPr="006E1436">
        <w:rPr>
          <w:color w:val="000000" w:themeColor="text1"/>
        </w:rPr>
        <w:t xml:space="preserve">, Apollo Books, Vester </w:t>
      </w:r>
      <w:proofErr w:type="spellStart"/>
      <w:r w:rsidRPr="006E1436">
        <w:rPr>
          <w:color w:val="000000" w:themeColor="text1"/>
        </w:rPr>
        <w:t>Skernige</w:t>
      </w:r>
      <w:proofErr w:type="spellEnd"/>
      <w:r w:rsidRPr="006E1436">
        <w:rPr>
          <w:color w:val="000000" w:themeColor="text1"/>
        </w:rPr>
        <w:t>, Denmark.</w:t>
      </w:r>
    </w:p>
    <w:p w14:paraId="47E4A498" w14:textId="77777777" w:rsidR="00611B73" w:rsidRPr="006E1436" w:rsidRDefault="00611B73" w:rsidP="00AD5274">
      <w:pPr>
        <w:pStyle w:val="NormalWeb"/>
        <w:shd w:val="clear" w:color="auto" w:fill="FFFFFF"/>
        <w:spacing w:before="0" w:beforeAutospacing="0" w:after="0" w:afterAutospacing="0" w:line="360" w:lineRule="atLeast"/>
        <w:ind w:left="720" w:hanging="720"/>
        <w:textAlignment w:val="baseline"/>
        <w:rPr>
          <w:color w:val="000000" w:themeColor="text1"/>
        </w:rPr>
      </w:pPr>
      <w:proofErr w:type="spellStart"/>
      <w:r w:rsidRPr="009A2C51">
        <w:rPr>
          <w:color w:val="000000" w:themeColor="text1"/>
        </w:rPr>
        <w:lastRenderedPageBreak/>
        <w:t>Potocký</w:t>
      </w:r>
      <w:proofErr w:type="spellEnd"/>
      <w:r w:rsidRPr="009A2C51">
        <w:rPr>
          <w:color w:val="000000" w:themeColor="text1"/>
        </w:rPr>
        <w:t>, P., Bartoňová, A., Beneš, J., Zapletal, M.</w:t>
      </w:r>
      <w:r>
        <w:rPr>
          <w:color w:val="000000" w:themeColor="text1"/>
        </w:rPr>
        <w:t>,</w:t>
      </w:r>
      <w:r w:rsidRPr="009A2C51">
        <w:rPr>
          <w:color w:val="000000" w:themeColor="text1"/>
        </w:rPr>
        <w:t xml:space="preserve"> </w:t>
      </w:r>
      <w:proofErr w:type="spellStart"/>
      <w:r w:rsidRPr="009A2C51">
        <w:rPr>
          <w:color w:val="000000" w:themeColor="text1"/>
        </w:rPr>
        <w:t>Konvička</w:t>
      </w:r>
      <w:proofErr w:type="spellEnd"/>
      <w:r w:rsidRPr="009A2C51">
        <w:rPr>
          <w:color w:val="000000" w:themeColor="text1"/>
        </w:rPr>
        <w:t>, M., 2018. Life‐history traits of Central European moths: gradients of variation and their association with rarity and threats. </w:t>
      </w:r>
      <w:r w:rsidRPr="009A2C51">
        <w:rPr>
          <w:i/>
          <w:iCs/>
          <w:color w:val="000000" w:themeColor="text1"/>
        </w:rPr>
        <w:t>Insect Conservation and Diversity</w:t>
      </w:r>
      <w:r w:rsidRPr="009A2C51">
        <w:rPr>
          <w:color w:val="000000" w:themeColor="text1"/>
        </w:rPr>
        <w:t>, </w:t>
      </w:r>
      <w:r w:rsidRPr="005171E9">
        <w:rPr>
          <w:b/>
          <w:bCs/>
          <w:color w:val="000000" w:themeColor="text1"/>
        </w:rPr>
        <w:t>11</w:t>
      </w:r>
      <w:r w:rsidRPr="009A2C51">
        <w:rPr>
          <w:color w:val="000000" w:themeColor="text1"/>
        </w:rPr>
        <w:t>(5), pp.493-505.</w:t>
      </w:r>
    </w:p>
    <w:p w14:paraId="298B2E17" w14:textId="77777777" w:rsidR="00611B73" w:rsidRDefault="00611B73" w:rsidP="00AD5274">
      <w:pPr>
        <w:pStyle w:val="NormalWeb"/>
        <w:shd w:val="clear" w:color="auto" w:fill="FFFFFF"/>
        <w:spacing w:before="0" w:beforeAutospacing="0" w:after="0" w:afterAutospacing="0" w:line="360" w:lineRule="atLeast"/>
        <w:ind w:left="720" w:hanging="720"/>
        <w:textAlignment w:val="baseline"/>
        <w:rPr>
          <w:color w:val="000000" w:themeColor="text1"/>
        </w:rPr>
      </w:pPr>
      <w:r w:rsidRPr="009A2C51">
        <w:rPr>
          <w:color w:val="000000" w:themeColor="text1"/>
        </w:rPr>
        <w:t>Pöyry, J., Luoto, M., Heikkinen, R.K., Kuussaari, M.</w:t>
      </w:r>
      <w:r>
        <w:rPr>
          <w:color w:val="000000" w:themeColor="text1"/>
        </w:rPr>
        <w:t>,</w:t>
      </w:r>
      <w:r w:rsidRPr="009A2C51">
        <w:rPr>
          <w:color w:val="000000" w:themeColor="text1"/>
        </w:rPr>
        <w:t xml:space="preserve"> Saarinen, K., 2009. Species traits explain recent range shifts of Finnish butterflies. </w:t>
      </w:r>
      <w:r w:rsidRPr="009A2C51">
        <w:rPr>
          <w:i/>
          <w:iCs/>
          <w:color w:val="000000" w:themeColor="text1"/>
        </w:rPr>
        <w:t>Global Change Biology</w:t>
      </w:r>
      <w:r w:rsidRPr="009A2C51">
        <w:rPr>
          <w:color w:val="000000" w:themeColor="text1"/>
        </w:rPr>
        <w:t>, </w:t>
      </w:r>
      <w:r w:rsidRPr="005171E9">
        <w:rPr>
          <w:b/>
          <w:bCs/>
          <w:color w:val="000000" w:themeColor="text1"/>
        </w:rPr>
        <w:t>15</w:t>
      </w:r>
      <w:r w:rsidRPr="009A2C51">
        <w:rPr>
          <w:color w:val="000000" w:themeColor="text1"/>
        </w:rPr>
        <w:t>(3), pp.732-743.</w:t>
      </w:r>
    </w:p>
    <w:p w14:paraId="5B73FE26" w14:textId="26D3B733" w:rsidR="00611B73" w:rsidRPr="006E1436" w:rsidRDefault="00611B73" w:rsidP="00416764">
      <w:pPr>
        <w:pStyle w:val="NormalWeb"/>
        <w:shd w:val="clear" w:color="auto" w:fill="FFFFFF"/>
        <w:spacing w:before="0" w:beforeAutospacing="0" w:after="0" w:afterAutospacing="0" w:line="360" w:lineRule="atLeast"/>
        <w:ind w:left="720" w:hanging="720"/>
        <w:textAlignment w:val="baseline"/>
        <w:rPr>
          <w:color w:val="000000" w:themeColor="text1"/>
        </w:rPr>
      </w:pPr>
      <w:r w:rsidRPr="006E1436">
        <w:rPr>
          <w:color w:val="000000" w:themeColor="text1"/>
        </w:rPr>
        <w:t xml:space="preserve">Randle, Z., Evans-Hill, L.J., Parsons, M.S., Tyner, A., Bourn, N.A.D., Davis, T., Dennis, E.B., O’Donnell, M., Prescott, T., Tordoff, G.M., Fox, R., </w:t>
      </w:r>
      <w:r w:rsidRPr="006E1436">
        <w:rPr>
          <w:i/>
          <w:iCs/>
          <w:color w:val="000000" w:themeColor="text1"/>
        </w:rPr>
        <w:t>Atlas of Britain and Ireland’s larger moths</w:t>
      </w:r>
      <w:r w:rsidRPr="006E1436">
        <w:rPr>
          <w:color w:val="000000" w:themeColor="text1"/>
        </w:rPr>
        <w:t>, Pisces Publications, Newbury, UK.</w:t>
      </w:r>
    </w:p>
    <w:p w14:paraId="0BE9D0D3" w14:textId="77777777" w:rsidR="00611B73" w:rsidRDefault="00611B73" w:rsidP="00416764">
      <w:pPr>
        <w:pStyle w:val="NormalWeb"/>
        <w:shd w:val="clear" w:color="auto" w:fill="FFFFFF"/>
        <w:spacing w:before="0" w:beforeAutospacing="0" w:after="0" w:afterAutospacing="0" w:line="360" w:lineRule="atLeast"/>
        <w:ind w:left="720" w:hanging="720"/>
        <w:textAlignment w:val="baseline"/>
        <w:rPr>
          <w:color w:val="000000" w:themeColor="text1"/>
        </w:rPr>
      </w:pPr>
      <w:r w:rsidRPr="006E1436">
        <w:rPr>
          <w:color w:val="000000" w:themeColor="text1"/>
        </w:rPr>
        <w:t xml:space="preserve">Regan, E.C., Nelson, B., Aldwell, B., Bertrand, C., Bond, K., Harding, J., Nash, D., Nixon, D., Wilson, C.J., 2010, </w:t>
      </w:r>
      <w:r w:rsidRPr="006E1436">
        <w:rPr>
          <w:i/>
          <w:iCs/>
          <w:color w:val="000000" w:themeColor="text1"/>
        </w:rPr>
        <w:t>Ireland Red List No. 4 – Butterflies</w:t>
      </w:r>
      <w:r w:rsidRPr="006E1436">
        <w:rPr>
          <w:color w:val="000000" w:themeColor="text1"/>
        </w:rPr>
        <w:t>. National Parks and Wildlife Service, Department of the Environment, Heritage and Local Government, Ireland.</w:t>
      </w:r>
    </w:p>
    <w:p w14:paraId="23FCDA0A" w14:textId="77777777" w:rsidR="00611B73" w:rsidRPr="006E1436" w:rsidRDefault="00611B73" w:rsidP="00416764">
      <w:pPr>
        <w:pStyle w:val="NormalWeb"/>
        <w:shd w:val="clear" w:color="auto" w:fill="FFFFFF"/>
        <w:spacing w:before="0" w:beforeAutospacing="0" w:after="0" w:afterAutospacing="0" w:line="360" w:lineRule="atLeast"/>
        <w:ind w:left="720" w:hanging="720"/>
        <w:textAlignment w:val="baseline"/>
        <w:rPr>
          <w:color w:val="000000" w:themeColor="text1"/>
        </w:rPr>
      </w:pPr>
      <w:r w:rsidRPr="005A1935">
        <w:rPr>
          <w:color w:val="000000" w:themeColor="text1"/>
        </w:rPr>
        <w:t xml:space="preserve">Roth, N., Hacker, H.H., Heidrich, L., Friess, N., García‐Barros, E., Habel, J.C., </w:t>
      </w:r>
      <w:r>
        <w:rPr>
          <w:color w:val="000000" w:themeColor="text1"/>
        </w:rPr>
        <w:t xml:space="preserve">Thorn, S., </w:t>
      </w:r>
      <w:r w:rsidRPr="005A1935">
        <w:rPr>
          <w:color w:val="000000" w:themeColor="text1"/>
        </w:rPr>
        <w:t>Müller, J.</w:t>
      </w:r>
      <w:r>
        <w:rPr>
          <w:color w:val="000000" w:themeColor="text1"/>
        </w:rPr>
        <w:t>,</w:t>
      </w:r>
      <w:r w:rsidRPr="005A1935">
        <w:rPr>
          <w:color w:val="000000" w:themeColor="text1"/>
        </w:rPr>
        <w:t xml:space="preserve"> 2021. Host specificity and species colouration mediate the regional decline of nocturnal moths in central European forests. </w:t>
      </w:r>
      <w:proofErr w:type="spellStart"/>
      <w:r w:rsidRPr="005A1935">
        <w:rPr>
          <w:i/>
          <w:iCs/>
          <w:color w:val="000000" w:themeColor="text1"/>
        </w:rPr>
        <w:t>Ecography</w:t>
      </w:r>
      <w:proofErr w:type="spellEnd"/>
      <w:r>
        <w:rPr>
          <w:i/>
          <w:iCs/>
          <w:color w:val="000000" w:themeColor="text1"/>
        </w:rPr>
        <w:t xml:space="preserve"> </w:t>
      </w:r>
      <w:r>
        <w:rPr>
          <w:b/>
          <w:bCs/>
          <w:color w:val="000000" w:themeColor="text1"/>
        </w:rPr>
        <w:t>44</w:t>
      </w:r>
      <w:r>
        <w:rPr>
          <w:color w:val="000000" w:themeColor="text1"/>
        </w:rPr>
        <w:t>(6), pp.941-</w:t>
      </w:r>
      <w:proofErr w:type="gramStart"/>
      <w:r>
        <w:rPr>
          <w:color w:val="000000" w:themeColor="text1"/>
        </w:rPr>
        <w:t>952.</w:t>
      </w:r>
      <w:r w:rsidRPr="005A1935">
        <w:rPr>
          <w:color w:val="000000" w:themeColor="text1"/>
        </w:rPr>
        <w:t>.</w:t>
      </w:r>
      <w:proofErr w:type="gramEnd"/>
    </w:p>
    <w:p w14:paraId="36456BA1" w14:textId="77777777" w:rsidR="00611B73" w:rsidRDefault="00611B73" w:rsidP="00416764">
      <w:pPr>
        <w:pStyle w:val="NormalWeb"/>
        <w:shd w:val="clear" w:color="auto" w:fill="FFFFFF"/>
        <w:spacing w:before="0" w:beforeAutospacing="0" w:after="0" w:afterAutospacing="0" w:line="360" w:lineRule="atLeast"/>
        <w:ind w:left="720" w:hanging="720"/>
        <w:textAlignment w:val="baseline"/>
        <w:rPr>
          <w:color w:val="000000" w:themeColor="text1"/>
        </w:rPr>
      </w:pPr>
      <w:r w:rsidRPr="006E1436">
        <w:rPr>
          <w:color w:val="000000" w:themeColor="text1"/>
        </w:rPr>
        <w:t>Rothamsted Insect Survey., 2021, Insect Survey, Rothamsted Research, viewed 22.2.2021, &lt;https://insectsurvey.com/moth-data&gt;.</w:t>
      </w:r>
    </w:p>
    <w:p w14:paraId="203EC998" w14:textId="77777777" w:rsidR="00611B73" w:rsidRPr="006E1436" w:rsidRDefault="00611B73" w:rsidP="00416764">
      <w:pPr>
        <w:pStyle w:val="NormalWeb"/>
        <w:shd w:val="clear" w:color="auto" w:fill="FFFFFF"/>
        <w:spacing w:before="0" w:beforeAutospacing="0" w:after="0" w:afterAutospacing="0" w:line="360" w:lineRule="atLeast"/>
        <w:ind w:left="720" w:hanging="720"/>
        <w:textAlignment w:val="baseline"/>
        <w:rPr>
          <w:color w:val="000000" w:themeColor="text1"/>
        </w:rPr>
      </w:pPr>
      <w:r w:rsidRPr="00D67A23">
        <w:rPr>
          <w:color w:val="000000" w:themeColor="text1"/>
        </w:rPr>
        <w:t>Slade, E.M., Merckx, T., Riutta, T., Bebber, D.P., Redhead, D., Riordan, P.</w:t>
      </w:r>
      <w:r>
        <w:rPr>
          <w:color w:val="000000" w:themeColor="text1"/>
        </w:rPr>
        <w:t>,</w:t>
      </w:r>
      <w:r w:rsidRPr="00D67A23">
        <w:rPr>
          <w:color w:val="000000" w:themeColor="text1"/>
        </w:rPr>
        <w:t xml:space="preserve"> Macdonald, D.W., 2013. Life‐history traits and landscape characteristics predict macro‐moth responses to forest fragmentation. </w:t>
      </w:r>
      <w:r w:rsidRPr="00D67A23">
        <w:rPr>
          <w:i/>
          <w:iCs/>
          <w:color w:val="000000" w:themeColor="text1"/>
        </w:rPr>
        <w:t>Ecology</w:t>
      </w:r>
      <w:r w:rsidRPr="00D67A23">
        <w:rPr>
          <w:color w:val="000000" w:themeColor="text1"/>
        </w:rPr>
        <w:t>, </w:t>
      </w:r>
      <w:r w:rsidRPr="00D67A23">
        <w:rPr>
          <w:b/>
          <w:bCs/>
          <w:color w:val="000000" w:themeColor="text1"/>
        </w:rPr>
        <w:t>94</w:t>
      </w:r>
      <w:r w:rsidRPr="00D67A23">
        <w:rPr>
          <w:color w:val="000000" w:themeColor="text1"/>
        </w:rPr>
        <w:t>(7), pp.1519-1530.</w:t>
      </w:r>
    </w:p>
    <w:p w14:paraId="23C89859" w14:textId="77777777" w:rsidR="00611B73" w:rsidRDefault="00611B73" w:rsidP="00416764">
      <w:pPr>
        <w:pStyle w:val="NormalWeb"/>
        <w:shd w:val="clear" w:color="auto" w:fill="FFFFFF"/>
        <w:spacing w:before="0" w:beforeAutospacing="0" w:after="0" w:afterAutospacing="0" w:line="360" w:lineRule="atLeast"/>
        <w:ind w:left="720" w:hanging="720"/>
        <w:textAlignment w:val="baseline"/>
        <w:rPr>
          <w:color w:val="000000" w:themeColor="text1"/>
        </w:rPr>
      </w:pPr>
      <w:r w:rsidRPr="006E1436">
        <w:rPr>
          <w:color w:val="000000" w:themeColor="text1"/>
        </w:rPr>
        <w:t xml:space="preserve">Stace, C., 2019, </w:t>
      </w:r>
      <w:r w:rsidRPr="006E1436">
        <w:rPr>
          <w:i/>
          <w:iCs/>
          <w:color w:val="000000" w:themeColor="text1"/>
        </w:rPr>
        <w:t>New flora of the British Isles</w:t>
      </w:r>
      <w:r w:rsidRPr="006E1436">
        <w:rPr>
          <w:color w:val="000000" w:themeColor="text1"/>
        </w:rPr>
        <w:t>, Fourth Edition, C&amp;M Floristics.</w:t>
      </w:r>
    </w:p>
    <w:p w14:paraId="618956C9" w14:textId="77777777" w:rsidR="00611B73" w:rsidRPr="006E1436" w:rsidRDefault="00611B73" w:rsidP="00416764">
      <w:pPr>
        <w:pStyle w:val="NormalWeb"/>
        <w:shd w:val="clear" w:color="auto" w:fill="FFFFFF"/>
        <w:spacing w:before="0" w:beforeAutospacing="0" w:after="0" w:afterAutospacing="0" w:line="360" w:lineRule="atLeast"/>
        <w:ind w:left="720" w:hanging="720"/>
        <w:textAlignment w:val="baseline"/>
        <w:rPr>
          <w:color w:val="000000" w:themeColor="text1"/>
        </w:rPr>
      </w:pPr>
      <w:r w:rsidRPr="00F57F7A">
        <w:rPr>
          <w:color w:val="000000" w:themeColor="text1"/>
        </w:rPr>
        <w:t>Teder, T.</w:t>
      </w:r>
      <w:r>
        <w:rPr>
          <w:color w:val="000000" w:themeColor="text1"/>
        </w:rPr>
        <w:t>,</w:t>
      </w:r>
      <w:r w:rsidRPr="00F57F7A">
        <w:rPr>
          <w:color w:val="000000" w:themeColor="text1"/>
        </w:rPr>
        <w:t xml:space="preserve"> 2020. Phenological responses to climate warming in temperate moths and butterflies: species traits predict future changes in voltinism. </w:t>
      </w:r>
      <w:r w:rsidRPr="00F57F7A">
        <w:rPr>
          <w:i/>
          <w:iCs/>
          <w:color w:val="000000" w:themeColor="text1"/>
        </w:rPr>
        <w:t>Oikos</w:t>
      </w:r>
      <w:r w:rsidRPr="00F57F7A">
        <w:rPr>
          <w:color w:val="000000" w:themeColor="text1"/>
        </w:rPr>
        <w:t xml:space="preserve">, </w:t>
      </w:r>
      <w:r w:rsidRPr="00F57F7A">
        <w:rPr>
          <w:b/>
          <w:bCs/>
          <w:color w:val="000000" w:themeColor="text1"/>
        </w:rPr>
        <w:t>129</w:t>
      </w:r>
      <w:r w:rsidRPr="00F57F7A">
        <w:rPr>
          <w:color w:val="000000" w:themeColor="text1"/>
        </w:rPr>
        <w:t xml:space="preserve">(7), </w:t>
      </w:r>
      <w:r>
        <w:rPr>
          <w:color w:val="000000" w:themeColor="text1"/>
        </w:rPr>
        <w:t>pp.</w:t>
      </w:r>
      <w:r w:rsidRPr="00F57F7A">
        <w:rPr>
          <w:color w:val="000000" w:themeColor="text1"/>
        </w:rPr>
        <w:t>1051-1060.</w:t>
      </w:r>
    </w:p>
    <w:p w14:paraId="6CD34FA8" w14:textId="77777777" w:rsidR="00611B73" w:rsidRPr="006E1436" w:rsidRDefault="00611B73" w:rsidP="00B84B53">
      <w:pPr>
        <w:pStyle w:val="NormalWeb"/>
        <w:shd w:val="clear" w:color="auto" w:fill="FFFFFF"/>
        <w:spacing w:before="0" w:beforeAutospacing="0" w:after="0" w:afterAutospacing="0" w:line="360" w:lineRule="atLeast"/>
        <w:ind w:left="720" w:hanging="720"/>
        <w:textAlignment w:val="baseline"/>
        <w:rPr>
          <w:color w:val="000000" w:themeColor="text1"/>
        </w:rPr>
      </w:pPr>
      <w:r w:rsidRPr="006E1436">
        <w:rPr>
          <w:color w:val="000000" w:themeColor="text1"/>
        </w:rPr>
        <w:t xml:space="preserve">Thompson, R. and Nelson, B 2006 </w:t>
      </w:r>
      <w:r w:rsidRPr="006E1436">
        <w:rPr>
          <w:i/>
          <w:iCs/>
          <w:color w:val="000000" w:themeColor="text1"/>
        </w:rPr>
        <w:t>The Butterflies and Moths of Northern Ireland</w:t>
      </w:r>
      <w:r w:rsidRPr="006E1436">
        <w:rPr>
          <w:color w:val="000000" w:themeColor="text1"/>
        </w:rPr>
        <w:t>. National Museums Northern Ireland, Belfast.</w:t>
      </w:r>
    </w:p>
    <w:p w14:paraId="01A3DCCA" w14:textId="77777777" w:rsidR="00611B73" w:rsidRPr="006E1436" w:rsidRDefault="00611B73" w:rsidP="00B84B53">
      <w:pPr>
        <w:pStyle w:val="NormalWeb"/>
        <w:shd w:val="clear" w:color="auto" w:fill="FFFFFF"/>
        <w:spacing w:before="0" w:beforeAutospacing="0" w:after="0" w:afterAutospacing="0" w:line="360" w:lineRule="atLeast"/>
        <w:ind w:left="720" w:hanging="720"/>
        <w:textAlignment w:val="baseline"/>
        <w:rPr>
          <w:color w:val="000000" w:themeColor="text1"/>
        </w:rPr>
      </w:pPr>
      <w:r w:rsidRPr="006E1436">
        <w:rPr>
          <w:color w:val="000000" w:themeColor="text1"/>
        </w:rPr>
        <w:t xml:space="preserve">Thomson, G., 1980. </w:t>
      </w:r>
      <w:r w:rsidRPr="006E1436">
        <w:rPr>
          <w:i/>
          <w:iCs/>
          <w:color w:val="000000" w:themeColor="text1"/>
        </w:rPr>
        <w:t>The Butterflies of Scotland</w:t>
      </w:r>
      <w:r w:rsidRPr="006E1436">
        <w:rPr>
          <w:color w:val="000000" w:themeColor="text1"/>
        </w:rPr>
        <w:t>, Croom Helm, United Kingdom.</w:t>
      </w:r>
    </w:p>
    <w:p w14:paraId="0659F57F" w14:textId="77777777" w:rsidR="00611B73" w:rsidRDefault="00611B73" w:rsidP="00416764">
      <w:pPr>
        <w:pStyle w:val="NormalWeb"/>
        <w:shd w:val="clear" w:color="auto" w:fill="FFFFFF"/>
        <w:spacing w:before="0" w:beforeAutospacing="0" w:after="0" w:afterAutospacing="0" w:line="360" w:lineRule="atLeast"/>
        <w:ind w:left="720" w:hanging="720"/>
        <w:textAlignment w:val="baseline"/>
        <w:rPr>
          <w:color w:val="000000" w:themeColor="text1"/>
        </w:rPr>
      </w:pPr>
      <w:r w:rsidRPr="006E1436">
        <w:rPr>
          <w:color w:val="000000" w:themeColor="text1"/>
        </w:rPr>
        <w:t>UKBMS., 2021. UK Butterfly Monitoring Scheme, UKBMS, viewed 22.2.2021, &lt;https://ukbms.org/&gt;.</w:t>
      </w:r>
    </w:p>
    <w:p w14:paraId="442BC0E2" w14:textId="77777777" w:rsidR="00611B73" w:rsidRDefault="00611B73" w:rsidP="00416764">
      <w:pPr>
        <w:pStyle w:val="NormalWeb"/>
        <w:shd w:val="clear" w:color="auto" w:fill="FFFFFF"/>
        <w:spacing w:before="0" w:beforeAutospacing="0" w:after="0" w:afterAutospacing="0" w:line="360" w:lineRule="atLeast"/>
        <w:ind w:left="720" w:hanging="720"/>
        <w:textAlignment w:val="baseline"/>
        <w:rPr>
          <w:color w:val="000000" w:themeColor="text1"/>
        </w:rPr>
      </w:pPr>
      <w:r w:rsidRPr="005A1935">
        <w:rPr>
          <w:color w:val="000000" w:themeColor="text1"/>
        </w:rPr>
        <w:t xml:space="preserve">van </w:t>
      </w:r>
      <w:proofErr w:type="spellStart"/>
      <w:r w:rsidRPr="005A1935">
        <w:rPr>
          <w:color w:val="000000" w:themeColor="text1"/>
        </w:rPr>
        <w:t>Langevelde</w:t>
      </w:r>
      <w:proofErr w:type="spellEnd"/>
      <w:r w:rsidRPr="005A1935">
        <w:rPr>
          <w:color w:val="000000" w:themeColor="text1"/>
        </w:rPr>
        <w:t xml:space="preserve">, F., </w:t>
      </w:r>
      <w:proofErr w:type="spellStart"/>
      <w:r w:rsidRPr="005A1935">
        <w:rPr>
          <w:color w:val="000000" w:themeColor="text1"/>
        </w:rPr>
        <w:t>Braamburg‐Annegarn</w:t>
      </w:r>
      <w:proofErr w:type="spellEnd"/>
      <w:r w:rsidRPr="005A1935">
        <w:rPr>
          <w:color w:val="000000" w:themeColor="text1"/>
        </w:rPr>
        <w:t xml:space="preserve">, M., </w:t>
      </w:r>
      <w:proofErr w:type="spellStart"/>
      <w:r w:rsidRPr="005A1935">
        <w:rPr>
          <w:color w:val="000000" w:themeColor="text1"/>
        </w:rPr>
        <w:t>Huigens</w:t>
      </w:r>
      <w:proofErr w:type="spellEnd"/>
      <w:r w:rsidRPr="005A1935">
        <w:rPr>
          <w:color w:val="000000" w:themeColor="text1"/>
        </w:rPr>
        <w:t xml:space="preserve">, M.E., </w:t>
      </w:r>
      <w:proofErr w:type="spellStart"/>
      <w:r w:rsidRPr="005A1935">
        <w:rPr>
          <w:color w:val="000000" w:themeColor="text1"/>
        </w:rPr>
        <w:t>Groendijk</w:t>
      </w:r>
      <w:proofErr w:type="spellEnd"/>
      <w:r w:rsidRPr="005A1935">
        <w:rPr>
          <w:color w:val="000000" w:themeColor="text1"/>
        </w:rPr>
        <w:t xml:space="preserve">, R., Poitevin, O., van Deijk, J.R., </w:t>
      </w:r>
      <w:r>
        <w:rPr>
          <w:color w:val="000000" w:themeColor="text1"/>
        </w:rPr>
        <w:t xml:space="preserve">Ellis, W.N., van Grunsven, R.H.A., de Vos, R., Vos, R.A., Franzén, M., </w:t>
      </w:r>
      <w:proofErr w:type="spellStart"/>
      <w:r w:rsidRPr="005A1935">
        <w:rPr>
          <w:color w:val="000000" w:themeColor="text1"/>
        </w:rPr>
        <w:t>WallisDeVries</w:t>
      </w:r>
      <w:proofErr w:type="spellEnd"/>
      <w:r w:rsidRPr="005A1935">
        <w:rPr>
          <w:color w:val="000000" w:themeColor="text1"/>
        </w:rPr>
        <w:t>, M.F.</w:t>
      </w:r>
      <w:r>
        <w:rPr>
          <w:color w:val="000000" w:themeColor="text1"/>
        </w:rPr>
        <w:t>,</w:t>
      </w:r>
      <w:r w:rsidRPr="005A1935">
        <w:rPr>
          <w:color w:val="000000" w:themeColor="text1"/>
        </w:rPr>
        <w:t xml:space="preserve"> 2018. Declines in moth populations stress the need for conserving dark nights. </w:t>
      </w:r>
      <w:r w:rsidRPr="00F57F7A">
        <w:rPr>
          <w:i/>
          <w:iCs/>
          <w:color w:val="000000" w:themeColor="text1"/>
        </w:rPr>
        <w:t>Global Change Biology</w:t>
      </w:r>
      <w:r w:rsidRPr="005A1935">
        <w:rPr>
          <w:color w:val="000000" w:themeColor="text1"/>
        </w:rPr>
        <w:t xml:space="preserve">, </w:t>
      </w:r>
      <w:r w:rsidRPr="00F57F7A">
        <w:rPr>
          <w:b/>
          <w:bCs/>
          <w:color w:val="000000" w:themeColor="text1"/>
        </w:rPr>
        <w:t>24</w:t>
      </w:r>
      <w:r w:rsidRPr="005A1935">
        <w:rPr>
          <w:color w:val="000000" w:themeColor="text1"/>
        </w:rPr>
        <w:t xml:space="preserve">(3), </w:t>
      </w:r>
      <w:r>
        <w:rPr>
          <w:color w:val="000000" w:themeColor="text1"/>
        </w:rPr>
        <w:t>pp.</w:t>
      </w:r>
      <w:r w:rsidRPr="005A1935">
        <w:rPr>
          <w:color w:val="000000" w:themeColor="text1"/>
        </w:rPr>
        <w:t>925-932.</w:t>
      </w:r>
    </w:p>
    <w:p w14:paraId="5D9388D5" w14:textId="77777777" w:rsidR="00611B73" w:rsidRDefault="00611B73" w:rsidP="00416764">
      <w:pPr>
        <w:pStyle w:val="NormalWeb"/>
        <w:shd w:val="clear" w:color="auto" w:fill="FFFFFF"/>
        <w:spacing w:before="0" w:beforeAutospacing="0" w:after="0" w:afterAutospacing="0" w:line="360" w:lineRule="atLeast"/>
        <w:ind w:left="720" w:hanging="720"/>
        <w:textAlignment w:val="baseline"/>
        <w:rPr>
          <w:color w:val="000000" w:themeColor="text1"/>
        </w:rPr>
      </w:pPr>
      <w:r w:rsidRPr="009A2C51">
        <w:rPr>
          <w:color w:val="000000" w:themeColor="text1"/>
        </w:rPr>
        <w:t>Végvári, Z., Juhász, E., Tóth, J.P., Barta, Z., Boldogh, S., Szabó, S.</w:t>
      </w:r>
      <w:r>
        <w:rPr>
          <w:color w:val="000000" w:themeColor="text1"/>
        </w:rPr>
        <w:t>,</w:t>
      </w:r>
      <w:r w:rsidRPr="009A2C51">
        <w:rPr>
          <w:color w:val="000000" w:themeColor="text1"/>
        </w:rPr>
        <w:t xml:space="preserve"> Varga, Z., 2015. Life‐history traits and climatic responsiveness in noctuid moths. </w:t>
      </w:r>
      <w:r w:rsidRPr="009A2C51">
        <w:rPr>
          <w:i/>
          <w:iCs/>
          <w:color w:val="000000" w:themeColor="text1"/>
        </w:rPr>
        <w:t>Oikos</w:t>
      </w:r>
      <w:r w:rsidRPr="009A2C51">
        <w:rPr>
          <w:color w:val="000000" w:themeColor="text1"/>
        </w:rPr>
        <w:t>, </w:t>
      </w:r>
      <w:r w:rsidRPr="00826527">
        <w:rPr>
          <w:b/>
          <w:bCs/>
          <w:color w:val="000000" w:themeColor="text1"/>
        </w:rPr>
        <w:t>124</w:t>
      </w:r>
      <w:r w:rsidRPr="009A2C51">
        <w:rPr>
          <w:color w:val="000000" w:themeColor="text1"/>
        </w:rPr>
        <w:t>(2), pp.235-242.</w:t>
      </w:r>
    </w:p>
    <w:p w14:paraId="7FF52F16" w14:textId="77777777" w:rsidR="00611B73" w:rsidRPr="006E1436" w:rsidRDefault="00611B73" w:rsidP="00416764">
      <w:pPr>
        <w:pStyle w:val="NormalWeb"/>
        <w:shd w:val="clear" w:color="auto" w:fill="FFFFFF"/>
        <w:spacing w:before="0" w:beforeAutospacing="0" w:after="0" w:afterAutospacing="0" w:line="360" w:lineRule="atLeast"/>
        <w:ind w:left="720" w:hanging="720"/>
        <w:textAlignment w:val="baseline"/>
        <w:rPr>
          <w:color w:val="000000" w:themeColor="text1"/>
        </w:rPr>
      </w:pPr>
      <w:r w:rsidRPr="00F57F7A">
        <w:rPr>
          <w:color w:val="000000" w:themeColor="text1"/>
        </w:rPr>
        <w:t>Wallis</w:t>
      </w:r>
      <w:r>
        <w:rPr>
          <w:color w:val="000000" w:themeColor="text1"/>
        </w:rPr>
        <w:t xml:space="preserve"> </w:t>
      </w:r>
      <w:r w:rsidRPr="00F57F7A">
        <w:rPr>
          <w:color w:val="000000" w:themeColor="text1"/>
        </w:rPr>
        <w:t>De</w:t>
      </w:r>
      <w:r>
        <w:rPr>
          <w:color w:val="000000" w:themeColor="text1"/>
        </w:rPr>
        <w:t xml:space="preserve"> </w:t>
      </w:r>
      <w:r w:rsidRPr="00F57F7A">
        <w:rPr>
          <w:color w:val="000000" w:themeColor="text1"/>
        </w:rPr>
        <w:t>Vries, M.F., van Swaay, C.A.</w:t>
      </w:r>
      <w:r>
        <w:rPr>
          <w:color w:val="000000" w:themeColor="text1"/>
        </w:rPr>
        <w:t>,</w:t>
      </w:r>
      <w:r w:rsidRPr="00F57F7A">
        <w:rPr>
          <w:color w:val="000000" w:themeColor="text1"/>
        </w:rPr>
        <w:t xml:space="preserve"> 2017. A nitrogen index to track changes in butterfly species assemblages under nitrogen deposition. </w:t>
      </w:r>
      <w:r w:rsidRPr="00F57F7A">
        <w:rPr>
          <w:i/>
          <w:iCs/>
          <w:color w:val="000000" w:themeColor="text1"/>
        </w:rPr>
        <w:t>Biological Conservation</w:t>
      </w:r>
      <w:r w:rsidRPr="00F57F7A">
        <w:rPr>
          <w:color w:val="000000" w:themeColor="text1"/>
        </w:rPr>
        <w:t xml:space="preserve">, </w:t>
      </w:r>
      <w:r w:rsidRPr="00F57F7A">
        <w:rPr>
          <w:b/>
          <w:bCs/>
          <w:color w:val="000000" w:themeColor="text1"/>
        </w:rPr>
        <w:t>212</w:t>
      </w:r>
      <w:r w:rsidRPr="00F57F7A">
        <w:rPr>
          <w:color w:val="000000" w:themeColor="text1"/>
        </w:rPr>
        <w:t xml:space="preserve">, </w:t>
      </w:r>
      <w:r>
        <w:rPr>
          <w:color w:val="000000" w:themeColor="text1"/>
        </w:rPr>
        <w:t>pp.</w:t>
      </w:r>
      <w:r w:rsidRPr="00F57F7A">
        <w:rPr>
          <w:color w:val="000000" w:themeColor="text1"/>
        </w:rPr>
        <w:t>448-453.</w:t>
      </w:r>
    </w:p>
    <w:p w14:paraId="7C1C6BC7" w14:textId="77777777" w:rsidR="00611B73" w:rsidRDefault="00611B73" w:rsidP="00416764">
      <w:pPr>
        <w:pStyle w:val="NormalWeb"/>
        <w:shd w:val="clear" w:color="auto" w:fill="FFFFFF"/>
        <w:spacing w:before="0" w:beforeAutospacing="0" w:after="0" w:afterAutospacing="0" w:line="360" w:lineRule="atLeast"/>
        <w:ind w:left="720" w:hanging="720"/>
        <w:textAlignment w:val="baseline"/>
        <w:rPr>
          <w:color w:val="000000" w:themeColor="text1"/>
        </w:rPr>
      </w:pPr>
      <w:r w:rsidRPr="006E1436">
        <w:rPr>
          <w:color w:val="000000" w:themeColor="text1"/>
        </w:rPr>
        <w:lastRenderedPageBreak/>
        <w:t xml:space="preserve">Waring, P., Townsend, M., 2017, </w:t>
      </w:r>
      <w:r w:rsidRPr="006E1436">
        <w:rPr>
          <w:i/>
          <w:iCs/>
          <w:color w:val="000000" w:themeColor="text1"/>
        </w:rPr>
        <w:t>Field guide to the Moths of Great Britain and Ireland</w:t>
      </w:r>
      <w:r w:rsidRPr="006E1436">
        <w:rPr>
          <w:color w:val="000000" w:themeColor="text1"/>
        </w:rPr>
        <w:t>, Third Edition, Bloomsbury Wildlife, London.</w:t>
      </w:r>
    </w:p>
    <w:p w14:paraId="30B62C91" w14:textId="1DBD9DDD" w:rsidR="003B3728" w:rsidRDefault="00611B73" w:rsidP="00416764">
      <w:pPr>
        <w:pStyle w:val="NormalWeb"/>
        <w:shd w:val="clear" w:color="auto" w:fill="FFFFFF"/>
        <w:spacing w:before="0" w:beforeAutospacing="0" w:after="0" w:afterAutospacing="0" w:line="360" w:lineRule="atLeast"/>
        <w:ind w:left="720" w:hanging="720"/>
        <w:textAlignment w:val="baseline"/>
        <w:rPr>
          <w:color w:val="000000" w:themeColor="text1"/>
        </w:rPr>
      </w:pPr>
      <w:r w:rsidRPr="008123D6">
        <w:rPr>
          <w:color w:val="000000" w:themeColor="text1"/>
        </w:rPr>
        <w:t xml:space="preserve">Wiemers, M., Balletto, E., Dincă, V., Fric, Z.F., Lamas, G., </w:t>
      </w:r>
      <w:proofErr w:type="spellStart"/>
      <w:r w:rsidRPr="008123D6">
        <w:rPr>
          <w:color w:val="000000" w:themeColor="text1"/>
        </w:rPr>
        <w:t>Lukhtanov</w:t>
      </w:r>
      <w:proofErr w:type="spellEnd"/>
      <w:r w:rsidRPr="008123D6">
        <w:rPr>
          <w:color w:val="000000" w:themeColor="text1"/>
        </w:rPr>
        <w:t xml:space="preserve">, V., </w:t>
      </w:r>
      <w:proofErr w:type="spellStart"/>
      <w:r w:rsidRPr="008123D6">
        <w:rPr>
          <w:color w:val="000000" w:themeColor="text1"/>
        </w:rPr>
        <w:t>Munguira</w:t>
      </w:r>
      <w:proofErr w:type="spellEnd"/>
      <w:r w:rsidRPr="008123D6">
        <w:rPr>
          <w:color w:val="000000" w:themeColor="text1"/>
        </w:rPr>
        <w:t xml:space="preserve">, M.L., van Swaay, C.A., Vila, R., </w:t>
      </w:r>
      <w:proofErr w:type="spellStart"/>
      <w:r w:rsidRPr="008123D6">
        <w:rPr>
          <w:color w:val="000000" w:themeColor="text1"/>
        </w:rPr>
        <w:t>Vliegenthart</w:t>
      </w:r>
      <w:proofErr w:type="spellEnd"/>
      <w:r w:rsidRPr="008123D6">
        <w:rPr>
          <w:color w:val="000000" w:themeColor="text1"/>
        </w:rPr>
        <w:t>, A.</w:t>
      </w:r>
      <w:r>
        <w:rPr>
          <w:color w:val="000000" w:themeColor="text1"/>
        </w:rPr>
        <w:t>,</w:t>
      </w:r>
      <w:r w:rsidRPr="008123D6">
        <w:rPr>
          <w:color w:val="000000" w:themeColor="text1"/>
        </w:rPr>
        <w:t xml:space="preserve"> Wahlberg, N., 2018. An updated checklist of the European butterflies (Lepidoptera, Papilionoidea). </w:t>
      </w:r>
      <w:proofErr w:type="spellStart"/>
      <w:r w:rsidRPr="008123D6">
        <w:rPr>
          <w:i/>
          <w:iCs/>
          <w:color w:val="000000" w:themeColor="text1"/>
        </w:rPr>
        <w:t>ZooKeys</w:t>
      </w:r>
      <w:proofErr w:type="spellEnd"/>
      <w:r w:rsidRPr="008123D6">
        <w:rPr>
          <w:color w:val="000000" w:themeColor="text1"/>
        </w:rPr>
        <w:t>,</w:t>
      </w:r>
      <w:r w:rsidR="003B3728">
        <w:rPr>
          <w:color w:val="000000" w:themeColor="text1"/>
        </w:rPr>
        <w:t xml:space="preserve"> </w:t>
      </w:r>
      <w:r w:rsidRPr="00826527">
        <w:rPr>
          <w:b/>
          <w:bCs/>
          <w:color w:val="000000" w:themeColor="text1"/>
        </w:rPr>
        <w:t>811</w:t>
      </w:r>
      <w:r w:rsidRPr="008123D6">
        <w:rPr>
          <w:color w:val="000000" w:themeColor="text1"/>
        </w:rPr>
        <w:t>, p</w:t>
      </w:r>
      <w:r>
        <w:rPr>
          <w:color w:val="000000" w:themeColor="text1"/>
        </w:rPr>
        <w:t>p</w:t>
      </w:r>
      <w:r w:rsidRPr="008123D6">
        <w:rPr>
          <w:color w:val="000000" w:themeColor="text1"/>
        </w:rPr>
        <w:t>.9</w:t>
      </w:r>
      <w:r>
        <w:rPr>
          <w:color w:val="000000" w:themeColor="text1"/>
        </w:rPr>
        <w:t>-45</w:t>
      </w:r>
      <w:r w:rsidRPr="008123D6">
        <w:rPr>
          <w:color w:val="000000" w:themeColor="text1"/>
        </w:rPr>
        <w:t>.</w:t>
      </w:r>
    </w:p>
    <w:p w14:paraId="695FBD2F" w14:textId="5D1CB0C4" w:rsidR="00611B73" w:rsidRPr="006E1436" w:rsidRDefault="00611B73" w:rsidP="00416764">
      <w:pPr>
        <w:pStyle w:val="NormalWeb"/>
        <w:shd w:val="clear" w:color="auto" w:fill="FFFFFF"/>
        <w:spacing w:before="0" w:beforeAutospacing="0" w:after="0" w:afterAutospacing="0" w:line="360" w:lineRule="atLeast"/>
        <w:ind w:left="720" w:hanging="720"/>
        <w:textAlignment w:val="baseline"/>
        <w:rPr>
          <w:color w:val="000000" w:themeColor="text1"/>
        </w:rPr>
      </w:pPr>
      <w:r w:rsidRPr="005A1935">
        <w:rPr>
          <w:color w:val="000000" w:themeColor="text1"/>
        </w:rPr>
        <w:t xml:space="preserve">Wong, M.K., </w:t>
      </w:r>
      <w:proofErr w:type="spellStart"/>
      <w:r w:rsidRPr="005A1935">
        <w:rPr>
          <w:color w:val="000000" w:themeColor="text1"/>
        </w:rPr>
        <w:t>Guénard</w:t>
      </w:r>
      <w:proofErr w:type="spellEnd"/>
      <w:r w:rsidRPr="005A1935">
        <w:rPr>
          <w:color w:val="000000" w:themeColor="text1"/>
        </w:rPr>
        <w:t>, B., Lewis, O.T.</w:t>
      </w:r>
      <w:r>
        <w:rPr>
          <w:color w:val="000000" w:themeColor="text1"/>
        </w:rPr>
        <w:t>,</w:t>
      </w:r>
      <w:r w:rsidRPr="005A1935">
        <w:rPr>
          <w:color w:val="000000" w:themeColor="text1"/>
        </w:rPr>
        <w:t xml:space="preserve"> 2019. Trait‐based ecology of terrestrial arthropods. </w:t>
      </w:r>
      <w:r w:rsidRPr="005A1935">
        <w:rPr>
          <w:i/>
          <w:iCs/>
          <w:color w:val="000000" w:themeColor="text1"/>
        </w:rPr>
        <w:t>Biological Reviews</w:t>
      </w:r>
      <w:r w:rsidRPr="005A1935">
        <w:rPr>
          <w:color w:val="000000" w:themeColor="text1"/>
        </w:rPr>
        <w:t xml:space="preserve">, </w:t>
      </w:r>
      <w:r w:rsidRPr="005A1935">
        <w:rPr>
          <w:b/>
          <w:bCs/>
          <w:color w:val="000000" w:themeColor="text1"/>
        </w:rPr>
        <w:t>94</w:t>
      </w:r>
      <w:r w:rsidRPr="005A1935">
        <w:rPr>
          <w:color w:val="000000" w:themeColor="text1"/>
        </w:rPr>
        <w:t xml:space="preserve">(3), </w:t>
      </w:r>
      <w:r>
        <w:rPr>
          <w:color w:val="000000" w:themeColor="text1"/>
        </w:rPr>
        <w:t>pp.</w:t>
      </w:r>
      <w:r w:rsidRPr="005A1935">
        <w:rPr>
          <w:color w:val="000000" w:themeColor="text1"/>
        </w:rPr>
        <w:t>999-1022.</w:t>
      </w:r>
    </w:p>
    <w:bookmarkEnd w:id="14"/>
    <w:bookmarkEnd w:id="15"/>
    <w:p w14:paraId="467E6287" w14:textId="77777777" w:rsidR="00416764" w:rsidRPr="006E1436" w:rsidRDefault="00416764" w:rsidP="00416764">
      <w:pPr>
        <w:pStyle w:val="NormalWeb"/>
        <w:shd w:val="clear" w:color="auto" w:fill="FFFFFF"/>
        <w:spacing w:before="0" w:beforeAutospacing="0" w:after="0" w:afterAutospacing="0" w:line="360" w:lineRule="atLeast"/>
        <w:ind w:left="720" w:hanging="720"/>
        <w:textAlignment w:val="baseline"/>
        <w:rPr>
          <w:color w:val="000000" w:themeColor="text1"/>
        </w:rPr>
      </w:pPr>
    </w:p>
    <w:p w14:paraId="1EE8EC24" w14:textId="77777777" w:rsidR="00F42966" w:rsidRPr="006E1436" w:rsidRDefault="00F42966" w:rsidP="00042136">
      <w:pPr>
        <w:pStyle w:val="NormalWeb"/>
        <w:shd w:val="clear" w:color="auto" w:fill="FFFFFF"/>
        <w:spacing w:before="0" w:beforeAutospacing="0" w:after="0" w:afterAutospacing="0" w:line="360" w:lineRule="atLeast"/>
        <w:textAlignment w:val="baseline"/>
        <w:rPr>
          <w:color w:val="000000" w:themeColor="text1"/>
        </w:rPr>
      </w:pPr>
    </w:p>
    <w:p w14:paraId="49ED9A01" w14:textId="77777777" w:rsidR="00042136" w:rsidRPr="00A2198A" w:rsidRDefault="00042136">
      <w:pPr>
        <w:rPr>
          <w:rFonts w:ascii="Times New Roman" w:hAnsi="Times New Roman" w:cs="Times New Roman"/>
          <w:sz w:val="24"/>
          <w:szCs w:val="24"/>
        </w:rPr>
      </w:pPr>
    </w:p>
    <w:sectPr w:rsidR="00042136" w:rsidRPr="00A2198A" w:rsidSect="002D1D66">
      <w:footerReference w:type="default" r:id="rId10"/>
      <w:pgSz w:w="12242" w:h="15842"/>
      <w:pgMar w:top="1440" w:right="1440" w:bottom="1440" w:left="1440" w:header="709" w:footer="709" w:gutter="0"/>
      <w:lnNumType w:countBy="1" w:restart="continuou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E15C75" w14:textId="77777777" w:rsidR="00641E37" w:rsidRDefault="00641E37" w:rsidP="0012405E">
      <w:pPr>
        <w:spacing w:after="0" w:line="240" w:lineRule="auto"/>
      </w:pPr>
      <w:r>
        <w:separator/>
      </w:r>
    </w:p>
  </w:endnote>
  <w:endnote w:type="continuationSeparator" w:id="0">
    <w:p w14:paraId="7CBFBBE9" w14:textId="77777777" w:rsidR="00641E37" w:rsidRDefault="00641E37" w:rsidP="001240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71273066"/>
      <w:docPartObj>
        <w:docPartGallery w:val="Page Numbers (Bottom of Page)"/>
        <w:docPartUnique/>
      </w:docPartObj>
    </w:sdtPr>
    <w:sdtEndPr>
      <w:rPr>
        <w:noProof/>
      </w:rPr>
    </w:sdtEndPr>
    <w:sdtContent>
      <w:p w14:paraId="07D7BCA0" w14:textId="1AEEBF25" w:rsidR="00641E37" w:rsidRDefault="00641E3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290259C" w14:textId="77777777" w:rsidR="00641E37" w:rsidRDefault="00641E3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FA1602" w14:textId="77777777" w:rsidR="00641E37" w:rsidRDefault="00641E37" w:rsidP="0012405E">
      <w:pPr>
        <w:spacing w:after="0" w:line="240" w:lineRule="auto"/>
      </w:pPr>
      <w:r>
        <w:separator/>
      </w:r>
    </w:p>
  </w:footnote>
  <w:footnote w:type="continuationSeparator" w:id="0">
    <w:p w14:paraId="77B707EB" w14:textId="77777777" w:rsidR="00641E37" w:rsidRDefault="00641E37" w:rsidP="0012405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EB2004"/>
    <w:multiLevelType w:val="hybridMultilevel"/>
    <w:tmpl w:val="FFFFFFFF"/>
    <w:lvl w:ilvl="0" w:tplc="FFFFFFFF">
      <w:start w:val="1"/>
      <w:numFmt w:val="upperLetter"/>
      <w:lvlText w:val="%1."/>
      <w:lvlJc w:val="left"/>
      <w:pPr>
        <w:ind w:left="720" w:hanging="360"/>
      </w:pPr>
    </w:lvl>
    <w:lvl w:ilvl="1" w:tplc="FFFFFFFF">
      <w:start w:val="1"/>
      <w:numFmt w:val="decimal"/>
      <w:lvlText w:val="%2."/>
      <w:lvlJc w:val="left"/>
      <w:pPr>
        <w:ind w:left="1440" w:hanging="360"/>
      </w:pPr>
    </w:lvl>
    <w:lvl w:ilvl="2" w:tplc="FFFFFFFF">
      <w:start w:val="1"/>
      <w:numFmt w:val="lowerLetter"/>
      <w:lvlText w:val="%3."/>
      <w:lvlJc w:val="left"/>
      <w:pPr>
        <w:ind w:left="2160" w:hanging="180"/>
      </w:pPr>
    </w:lvl>
    <w:lvl w:ilvl="3" w:tplc="F12CB7F4">
      <w:start w:val="1"/>
      <w:numFmt w:val="decimal"/>
      <w:lvlText w:val="%4."/>
      <w:lvlJc w:val="left"/>
      <w:pPr>
        <w:ind w:left="2880" w:hanging="360"/>
      </w:pPr>
    </w:lvl>
    <w:lvl w:ilvl="4" w:tplc="791460FC">
      <w:start w:val="1"/>
      <w:numFmt w:val="lowerLetter"/>
      <w:lvlText w:val="%5."/>
      <w:lvlJc w:val="left"/>
      <w:pPr>
        <w:ind w:left="3600" w:hanging="360"/>
      </w:pPr>
    </w:lvl>
    <w:lvl w:ilvl="5" w:tplc="1F685A78">
      <w:start w:val="1"/>
      <w:numFmt w:val="lowerRoman"/>
      <w:lvlText w:val="%6."/>
      <w:lvlJc w:val="right"/>
      <w:pPr>
        <w:ind w:left="4320" w:hanging="180"/>
      </w:pPr>
    </w:lvl>
    <w:lvl w:ilvl="6" w:tplc="306E6F4E">
      <w:start w:val="1"/>
      <w:numFmt w:val="decimal"/>
      <w:lvlText w:val="%7."/>
      <w:lvlJc w:val="left"/>
      <w:pPr>
        <w:ind w:left="5040" w:hanging="360"/>
      </w:pPr>
    </w:lvl>
    <w:lvl w:ilvl="7" w:tplc="A4C6CED4">
      <w:start w:val="1"/>
      <w:numFmt w:val="lowerLetter"/>
      <w:lvlText w:val="%8."/>
      <w:lvlJc w:val="left"/>
      <w:pPr>
        <w:ind w:left="5760" w:hanging="360"/>
      </w:pPr>
    </w:lvl>
    <w:lvl w:ilvl="8" w:tplc="2A8A5176">
      <w:start w:val="1"/>
      <w:numFmt w:val="lowerRoman"/>
      <w:lvlText w:val="%9."/>
      <w:lvlJc w:val="right"/>
      <w:pPr>
        <w:ind w:left="6480" w:hanging="180"/>
      </w:pPr>
    </w:lvl>
  </w:abstractNum>
  <w:abstractNum w:abstractNumId="1" w15:restartNumberingAfterBreak="0">
    <w:nsid w:val="17B94FFB"/>
    <w:multiLevelType w:val="hybridMultilevel"/>
    <w:tmpl w:val="D11A7E3C"/>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9E50411"/>
    <w:multiLevelType w:val="hybridMultilevel"/>
    <w:tmpl w:val="78A4AE4C"/>
    <w:lvl w:ilvl="0" w:tplc="8E44510A">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 w15:restartNumberingAfterBreak="0">
    <w:nsid w:val="54C43B1D"/>
    <w:multiLevelType w:val="hybridMultilevel"/>
    <w:tmpl w:val="FFFFFFFF"/>
    <w:lvl w:ilvl="0" w:tplc="FFFFFFFF">
      <w:start w:val="1"/>
      <w:numFmt w:val="upperLetter"/>
      <w:lvlText w:val="%1."/>
      <w:lvlJc w:val="left"/>
      <w:pPr>
        <w:ind w:left="720" w:hanging="360"/>
      </w:pPr>
    </w:lvl>
    <w:lvl w:ilvl="1" w:tplc="FFFFFFFF">
      <w:start w:val="1"/>
      <w:numFmt w:val="decimal"/>
      <w:lvlText w:val="%2."/>
      <w:lvlJc w:val="left"/>
      <w:pPr>
        <w:ind w:left="1440" w:hanging="360"/>
      </w:pPr>
    </w:lvl>
    <w:lvl w:ilvl="2" w:tplc="FFFFFFFF">
      <w:start w:val="1"/>
      <w:numFmt w:val="lowerLetter"/>
      <w:lvlText w:val="%3."/>
      <w:lvlJc w:val="left"/>
      <w:pPr>
        <w:ind w:left="2165" w:hanging="180"/>
      </w:pPr>
    </w:lvl>
    <w:lvl w:ilvl="3" w:tplc="F0685EDC">
      <w:start w:val="1"/>
      <w:numFmt w:val="decimal"/>
      <w:lvlText w:val="%4."/>
      <w:lvlJc w:val="left"/>
      <w:pPr>
        <w:ind w:left="2880" w:hanging="360"/>
      </w:pPr>
    </w:lvl>
    <w:lvl w:ilvl="4" w:tplc="9E1E893C">
      <w:start w:val="1"/>
      <w:numFmt w:val="lowerLetter"/>
      <w:lvlText w:val="%5."/>
      <w:lvlJc w:val="left"/>
      <w:pPr>
        <w:ind w:left="3600" w:hanging="360"/>
      </w:pPr>
    </w:lvl>
    <w:lvl w:ilvl="5" w:tplc="35C428C0">
      <w:start w:val="1"/>
      <w:numFmt w:val="lowerRoman"/>
      <w:lvlText w:val="%6."/>
      <w:lvlJc w:val="right"/>
      <w:pPr>
        <w:ind w:left="4320" w:hanging="180"/>
      </w:pPr>
    </w:lvl>
    <w:lvl w:ilvl="6" w:tplc="993ACEE6">
      <w:start w:val="1"/>
      <w:numFmt w:val="decimal"/>
      <w:lvlText w:val="%7."/>
      <w:lvlJc w:val="left"/>
      <w:pPr>
        <w:ind w:left="5040" w:hanging="360"/>
      </w:pPr>
    </w:lvl>
    <w:lvl w:ilvl="7" w:tplc="CAE43B72">
      <w:start w:val="1"/>
      <w:numFmt w:val="lowerLetter"/>
      <w:lvlText w:val="%8."/>
      <w:lvlJc w:val="left"/>
      <w:pPr>
        <w:ind w:left="5760" w:hanging="360"/>
      </w:pPr>
    </w:lvl>
    <w:lvl w:ilvl="8" w:tplc="E2E63130">
      <w:start w:val="1"/>
      <w:numFmt w:val="lowerRoman"/>
      <w:lvlText w:val="%9."/>
      <w:lvlJc w:val="right"/>
      <w:pPr>
        <w:ind w:left="6480" w:hanging="180"/>
      </w:pPr>
    </w:lvl>
  </w:abstractNum>
  <w:abstractNum w:abstractNumId="4" w15:restartNumberingAfterBreak="0">
    <w:nsid w:val="740362C7"/>
    <w:multiLevelType w:val="hybridMultilevel"/>
    <w:tmpl w:val="FFFFFFFF"/>
    <w:lvl w:ilvl="0" w:tplc="FFFFFFFF">
      <w:start w:val="1"/>
      <w:numFmt w:val="upperLetter"/>
      <w:lvlText w:val="%1."/>
      <w:lvlJc w:val="left"/>
      <w:pPr>
        <w:ind w:left="720" w:hanging="360"/>
      </w:pPr>
    </w:lvl>
    <w:lvl w:ilvl="1" w:tplc="FFFFFFFF">
      <w:start w:val="1"/>
      <w:numFmt w:val="decimal"/>
      <w:lvlText w:val="%2."/>
      <w:lvlJc w:val="left"/>
      <w:pPr>
        <w:ind w:left="1440" w:hanging="360"/>
      </w:pPr>
    </w:lvl>
    <w:lvl w:ilvl="2" w:tplc="616834F6">
      <w:start w:val="1"/>
      <w:numFmt w:val="lowerRoman"/>
      <w:lvlText w:val="%3."/>
      <w:lvlJc w:val="right"/>
      <w:pPr>
        <w:ind w:left="2160" w:hanging="180"/>
      </w:pPr>
    </w:lvl>
    <w:lvl w:ilvl="3" w:tplc="303E4878">
      <w:start w:val="1"/>
      <w:numFmt w:val="decimal"/>
      <w:lvlText w:val="%4."/>
      <w:lvlJc w:val="left"/>
      <w:pPr>
        <w:ind w:left="2880" w:hanging="360"/>
      </w:pPr>
    </w:lvl>
    <w:lvl w:ilvl="4" w:tplc="99467F7A">
      <w:start w:val="1"/>
      <w:numFmt w:val="lowerLetter"/>
      <w:lvlText w:val="%5."/>
      <w:lvlJc w:val="left"/>
      <w:pPr>
        <w:ind w:left="3600" w:hanging="360"/>
      </w:pPr>
    </w:lvl>
    <w:lvl w:ilvl="5" w:tplc="EC5C2528">
      <w:start w:val="1"/>
      <w:numFmt w:val="lowerRoman"/>
      <w:lvlText w:val="%6."/>
      <w:lvlJc w:val="right"/>
      <w:pPr>
        <w:ind w:left="4320" w:hanging="180"/>
      </w:pPr>
    </w:lvl>
    <w:lvl w:ilvl="6" w:tplc="F188B24C">
      <w:start w:val="1"/>
      <w:numFmt w:val="decimal"/>
      <w:lvlText w:val="%7."/>
      <w:lvlJc w:val="left"/>
      <w:pPr>
        <w:ind w:left="5040" w:hanging="360"/>
      </w:pPr>
    </w:lvl>
    <w:lvl w:ilvl="7" w:tplc="AD7A9280">
      <w:start w:val="1"/>
      <w:numFmt w:val="lowerLetter"/>
      <w:lvlText w:val="%8."/>
      <w:lvlJc w:val="left"/>
      <w:pPr>
        <w:ind w:left="5760" w:hanging="360"/>
      </w:pPr>
    </w:lvl>
    <w:lvl w:ilvl="8" w:tplc="CF32611C">
      <w:start w:val="1"/>
      <w:numFmt w:val="lowerRoman"/>
      <w:lvlText w:val="%9."/>
      <w:lvlJc w:val="right"/>
      <w:pPr>
        <w:ind w:left="6480" w:hanging="180"/>
      </w:pPr>
    </w:lvl>
  </w:abstractNum>
  <w:abstractNum w:abstractNumId="5" w15:restartNumberingAfterBreak="0">
    <w:nsid w:val="75C3062A"/>
    <w:multiLevelType w:val="hybridMultilevel"/>
    <w:tmpl w:val="FFFFFFFF"/>
    <w:lvl w:ilvl="0" w:tplc="FFFFFFFF">
      <w:start w:val="1"/>
      <w:numFmt w:val="upperLetter"/>
      <w:lvlText w:val="%1."/>
      <w:lvlJc w:val="left"/>
      <w:pPr>
        <w:ind w:left="720" w:hanging="360"/>
      </w:pPr>
    </w:lvl>
    <w:lvl w:ilvl="1" w:tplc="FFFFFFFF">
      <w:start w:val="1"/>
      <w:numFmt w:val="decimal"/>
      <w:lvlText w:val="%2."/>
      <w:lvlJc w:val="left"/>
      <w:pPr>
        <w:ind w:left="1440" w:hanging="360"/>
      </w:pPr>
    </w:lvl>
    <w:lvl w:ilvl="2" w:tplc="FFFFFFFF">
      <w:start w:val="1"/>
      <w:numFmt w:val="lowerLetter"/>
      <w:lvlText w:val="%3."/>
      <w:lvlJc w:val="left"/>
      <w:pPr>
        <w:ind w:left="2160" w:hanging="180"/>
      </w:pPr>
    </w:lvl>
    <w:lvl w:ilvl="3" w:tplc="E582416C">
      <w:start w:val="1"/>
      <w:numFmt w:val="decimal"/>
      <w:lvlText w:val="%4."/>
      <w:lvlJc w:val="left"/>
      <w:pPr>
        <w:ind w:left="2880" w:hanging="360"/>
      </w:pPr>
    </w:lvl>
    <w:lvl w:ilvl="4" w:tplc="1E7A8444">
      <w:start w:val="1"/>
      <w:numFmt w:val="lowerLetter"/>
      <w:lvlText w:val="%5."/>
      <w:lvlJc w:val="left"/>
      <w:pPr>
        <w:ind w:left="3600" w:hanging="360"/>
      </w:pPr>
    </w:lvl>
    <w:lvl w:ilvl="5" w:tplc="89B43004">
      <w:start w:val="1"/>
      <w:numFmt w:val="lowerRoman"/>
      <w:lvlText w:val="%6."/>
      <w:lvlJc w:val="right"/>
      <w:pPr>
        <w:ind w:left="4320" w:hanging="180"/>
      </w:pPr>
    </w:lvl>
    <w:lvl w:ilvl="6" w:tplc="6F6ACF8E">
      <w:start w:val="1"/>
      <w:numFmt w:val="decimal"/>
      <w:lvlText w:val="%7."/>
      <w:lvlJc w:val="left"/>
      <w:pPr>
        <w:ind w:left="5040" w:hanging="360"/>
      </w:pPr>
    </w:lvl>
    <w:lvl w:ilvl="7" w:tplc="0A3AC7BA">
      <w:start w:val="1"/>
      <w:numFmt w:val="lowerLetter"/>
      <w:lvlText w:val="%8."/>
      <w:lvlJc w:val="left"/>
      <w:pPr>
        <w:ind w:left="5760" w:hanging="360"/>
      </w:pPr>
    </w:lvl>
    <w:lvl w:ilvl="8" w:tplc="D95C45F0">
      <w:start w:val="1"/>
      <w:numFmt w:val="lowerRoman"/>
      <w:lvlText w:val="%9."/>
      <w:lvlJc w:val="right"/>
      <w:pPr>
        <w:ind w:left="6480" w:hanging="180"/>
      </w:pPr>
    </w:lvl>
  </w:abstractNum>
  <w:abstractNum w:abstractNumId="6" w15:restartNumberingAfterBreak="0">
    <w:nsid w:val="7D0505F1"/>
    <w:multiLevelType w:val="hybridMultilevel"/>
    <w:tmpl w:val="FF5E469E"/>
    <w:lvl w:ilvl="0" w:tplc="F8CAECCC">
      <w:start w:val="1"/>
      <w:numFmt w:val="upperRoman"/>
      <w:lvlText w:val="%1."/>
      <w:lvlJc w:val="left"/>
      <w:pPr>
        <w:ind w:left="1440" w:hanging="72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num w:numId="1" w16cid:durableId="861238810">
    <w:abstractNumId w:val="4"/>
  </w:num>
  <w:num w:numId="2" w16cid:durableId="303049583">
    <w:abstractNumId w:val="5"/>
  </w:num>
  <w:num w:numId="3" w16cid:durableId="74473052">
    <w:abstractNumId w:val="0"/>
  </w:num>
  <w:num w:numId="4" w16cid:durableId="1522477361">
    <w:abstractNumId w:val="3"/>
  </w:num>
  <w:num w:numId="5" w16cid:durableId="1530606499">
    <w:abstractNumId w:val="1"/>
  </w:num>
  <w:num w:numId="6" w16cid:durableId="406614438">
    <w:abstractNumId w:val="2"/>
  </w:num>
  <w:num w:numId="7" w16cid:durableId="138860532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2136"/>
    <w:rsid w:val="00003149"/>
    <w:rsid w:val="00003F9C"/>
    <w:rsid w:val="0002648D"/>
    <w:rsid w:val="00042136"/>
    <w:rsid w:val="000464B8"/>
    <w:rsid w:val="000551C8"/>
    <w:rsid w:val="00056628"/>
    <w:rsid w:val="000652DB"/>
    <w:rsid w:val="00066726"/>
    <w:rsid w:val="000669E6"/>
    <w:rsid w:val="00092616"/>
    <w:rsid w:val="000A145A"/>
    <w:rsid w:val="000A39BF"/>
    <w:rsid w:val="000A7FF9"/>
    <w:rsid w:val="000B5930"/>
    <w:rsid w:val="000B77EE"/>
    <w:rsid w:val="000D1F12"/>
    <w:rsid w:val="000F11AA"/>
    <w:rsid w:val="000F5503"/>
    <w:rsid w:val="00100256"/>
    <w:rsid w:val="001008B8"/>
    <w:rsid w:val="00106D01"/>
    <w:rsid w:val="00122A18"/>
    <w:rsid w:val="0012405E"/>
    <w:rsid w:val="001270E4"/>
    <w:rsid w:val="001443DE"/>
    <w:rsid w:val="00147284"/>
    <w:rsid w:val="00147DC0"/>
    <w:rsid w:val="00147E06"/>
    <w:rsid w:val="00150907"/>
    <w:rsid w:val="00154021"/>
    <w:rsid w:val="00155ADC"/>
    <w:rsid w:val="00156606"/>
    <w:rsid w:val="0017135E"/>
    <w:rsid w:val="001813CD"/>
    <w:rsid w:val="0018285D"/>
    <w:rsid w:val="00184030"/>
    <w:rsid w:val="001A0F14"/>
    <w:rsid w:val="001A293A"/>
    <w:rsid w:val="001B7DF4"/>
    <w:rsid w:val="001E2146"/>
    <w:rsid w:val="001E638F"/>
    <w:rsid w:val="001F06E4"/>
    <w:rsid w:val="00200911"/>
    <w:rsid w:val="00213D45"/>
    <w:rsid w:val="00233E03"/>
    <w:rsid w:val="00244289"/>
    <w:rsid w:val="002445FF"/>
    <w:rsid w:val="002507E2"/>
    <w:rsid w:val="00252AEF"/>
    <w:rsid w:val="00256A82"/>
    <w:rsid w:val="00269408"/>
    <w:rsid w:val="00273E30"/>
    <w:rsid w:val="002743FF"/>
    <w:rsid w:val="00281E3A"/>
    <w:rsid w:val="002859EA"/>
    <w:rsid w:val="00291F64"/>
    <w:rsid w:val="002A07B9"/>
    <w:rsid w:val="002A10C5"/>
    <w:rsid w:val="002A58E7"/>
    <w:rsid w:val="002A6C2F"/>
    <w:rsid w:val="002C195F"/>
    <w:rsid w:val="002C43FB"/>
    <w:rsid w:val="002D1D66"/>
    <w:rsid w:val="002E06D6"/>
    <w:rsid w:val="002E4551"/>
    <w:rsid w:val="002E5E98"/>
    <w:rsid w:val="002E70BC"/>
    <w:rsid w:val="002F29F4"/>
    <w:rsid w:val="002F3A18"/>
    <w:rsid w:val="00307B47"/>
    <w:rsid w:val="00313831"/>
    <w:rsid w:val="00324860"/>
    <w:rsid w:val="00325396"/>
    <w:rsid w:val="00326F1C"/>
    <w:rsid w:val="00327EB3"/>
    <w:rsid w:val="00330077"/>
    <w:rsid w:val="003543A4"/>
    <w:rsid w:val="003620A3"/>
    <w:rsid w:val="003648AD"/>
    <w:rsid w:val="00366CAA"/>
    <w:rsid w:val="00384332"/>
    <w:rsid w:val="003A7D2B"/>
    <w:rsid w:val="003B3728"/>
    <w:rsid w:val="003C1CAC"/>
    <w:rsid w:val="003D7A9F"/>
    <w:rsid w:val="003E6A73"/>
    <w:rsid w:val="003F7ECA"/>
    <w:rsid w:val="00403074"/>
    <w:rsid w:val="004111AA"/>
    <w:rsid w:val="00416764"/>
    <w:rsid w:val="00435457"/>
    <w:rsid w:val="00451D9B"/>
    <w:rsid w:val="00454C09"/>
    <w:rsid w:val="004941AF"/>
    <w:rsid w:val="00494421"/>
    <w:rsid w:val="00495CA9"/>
    <w:rsid w:val="004968AA"/>
    <w:rsid w:val="004A1148"/>
    <w:rsid w:val="004AFDB2"/>
    <w:rsid w:val="004C4424"/>
    <w:rsid w:val="004C47CF"/>
    <w:rsid w:val="004C56A9"/>
    <w:rsid w:val="004E3AD1"/>
    <w:rsid w:val="004E6553"/>
    <w:rsid w:val="00502D45"/>
    <w:rsid w:val="005171E9"/>
    <w:rsid w:val="005172CB"/>
    <w:rsid w:val="00521044"/>
    <w:rsid w:val="0053179D"/>
    <w:rsid w:val="005330DE"/>
    <w:rsid w:val="00546E66"/>
    <w:rsid w:val="00566A66"/>
    <w:rsid w:val="0056757A"/>
    <w:rsid w:val="00571562"/>
    <w:rsid w:val="0058301E"/>
    <w:rsid w:val="00583743"/>
    <w:rsid w:val="00585EFC"/>
    <w:rsid w:val="00587744"/>
    <w:rsid w:val="00591AFD"/>
    <w:rsid w:val="005944B8"/>
    <w:rsid w:val="0059609E"/>
    <w:rsid w:val="005A066A"/>
    <w:rsid w:val="005A1935"/>
    <w:rsid w:val="005B1EA0"/>
    <w:rsid w:val="005D42E4"/>
    <w:rsid w:val="005F05EE"/>
    <w:rsid w:val="00611B73"/>
    <w:rsid w:val="00622882"/>
    <w:rsid w:val="006324B1"/>
    <w:rsid w:val="00641E37"/>
    <w:rsid w:val="0065230F"/>
    <w:rsid w:val="0065427C"/>
    <w:rsid w:val="006567CF"/>
    <w:rsid w:val="00675972"/>
    <w:rsid w:val="00677405"/>
    <w:rsid w:val="00681E84"/>
    <w:rsid w:val="006A0398"/>
    <w:rsid w:val="006A166D"/>
    <w:rsid w:val="006B7EE4"/>
    <w:rsid w:val="006D3B99"/>
    <w:rsid w:val="006D6BDF"/>
    <w:rsid w:val="006E1436"/>
    <w:rsid w:val="00704F11"/>
    <w:rsid w:val="007216AC"/>
    <w:rsid w:val="00727AF8"/>
    <w:rsid w:val="00745649"/>
    <w:rsid w:val="0075534D"/>
    <w:rsid w:val="00757BCF"/>
    <w:rsid w:val="00761883"/>
    <w:rsid w:val="00770229"/>
    <w:rsid w:val="00772D2A"/>
    <w:rsid w:val="007813B9"/>
    <w:rsid w:val="007819E7"/>
    <w:rsid w:val="00781ACD"/>
    <w:rsid w:val="00790417"/>
    <w:rsid w:val="00790BC5"/>
    <w:rsid w:val="007922EE"/>
    <w:rsid w:val="007969D9"/>
    <w:rsid w:val="00797510"/>
    <w:rsid w:val="007A09DC"/>
    <w:rsid w:val="007A619F"/>
    <w:rsid w:val="007B1A88"/>
    <w:rsid w:val="007B55D7"/>
    <w:rsid w:val="007E236B"/>
    <w:rsid w:val="007F7F6B"/>
    <w:rsid w:val="00805019"/>
    <w:rsid w:val="008123D6"/>
    <w:rsid w:val="008214BD"/>
    <w:rsid w:val="00822CD8"/>
    <w:rsid w:val="00826527"/>
    <w:rsid w:val="008502B3"/>
    <w:rsid w:val="00852399"/>
    <w:rsid w:val="008542F1"/>
    <w:rsid w:val="008572F2"/>
    <w:rsid w:val="00895D09"/>
    <w:rsid w:val="00896849"/>
    <w:rsid w:val="008F1A20"/>
    <w:rsid w:val="008F70ED"/>
    <w:rsid w:val="00904475"/>
    <w:rsid w:val="00912F56"/>
    <w:rsid w:val="00936AC0"/>
    <w:rsid w:val="00941FEC"/>
    <w:rsid w:val="009452DB"/>
    <w:rsid w:val="00953643"/>
    <w:rsid w:val="0096637A"/>
    <w:rsid w:val="00972978"/>
    <w:rsid w:val="009864E2"/>
    <w:rsid w:val="009948E7"/>
    <w:rsid w:val="00994DD6"/>
    <w:rsid w:val="009968F2"/>
    <w:rsid w:val="009A2C51"/>
    <w:rsid w:val="009A400E"/>
    <w:rsid w:val="009C0276"/>
    <w:rsid w:val="009C4F71"/>
    <w:rsid w:val="009C7BEF"/>
    <w:rsid w:val="009D5077"/>
    <w:rsid w:val="009E4092"/>
    <w:rsid w:val="009F39F7"/>
    <w:rsid w:val="009F6696"/>
    <w:rsid w:val="00A05B6E"/>
    <w:rsid w:val="00A062A5"/>
    <w:rsid w:val="00A15CE6"/>
    <w:rsid w:val="00A167D5"/>
    <w:rsid w:val="00A16AFB"/>
    <w:rsid w:val="00A2198A"/>
    <w:rsid w:val="00A2318C"/>
    <w:rsid w:val="00A43503"/>
    <w:rsid w:val="00A4B7EB"/>
    <w:rsid w:val="00A57753"/>
    <w:rsid w:val="00A61D61"/>
    <w:rsid w:val="00A64C07"/>
    <w:rsid w:val="00A67FA8"/>
    <w:rsid w:val="00A72BFB"/>
    <w:rsid w:val="00A7307F"/>
    <w:rsid w:val="00A809F2"/>
    <w:rsid w:val="00A96A47"/>
    <w:rsid w:val="00AA12B5"/>
    <w:rsid w:val="00AA206A"/>
    <w:rsid w:val="00AA33A0"/>
    <w:rsid w:val="00AA40B4"/>
    <w:rsid w:val="00AB6A07"/>
    <w:rsid w:val="00AC2E43"/>
    <w:rsid w:val="00AD4DC7"/>
    <w:rsid w:val="00AD5274"/>
    <w:rsid w:val="00AD654C"/>
    <w:rsid w:val="00AE5C78"/>
    <w:rsid w:val="00AF1D63"/>
    <w:rsid w:val="00AF5046"/>
    <w:rsid w:val="00AF7C40"/>
    <w:rsid w:val="00B036CC"/>
    <w:rsid w:val="00B0663D"/>
    <w:rsid w:val="00B24781"/>
    <w:rsid w:val="00B4485B"/>
    <w:rsid w:val="00B6060D"/>
    <w:rsid w:val="00B71EEA"/>
    <w:rsid w:val="00B7565C"/>
    <w:rsid w:val="00B7604A"/>
    <w:rsid w:val="00B82E0E"/>
    <w:rsid w:val="00B84B53"/>
    <w:rsid w:val="00B85396"/>
    <w:rsid w:val="00B91993"/>
    <w:rsid w:val="00BA1EBC"/>
    <w:rsid w:val="00BA4872"/>
    <w:rsid w:val="00BB53A8"/>
    <w:rsid w:val="00BC622D"/>
    <w:rsid w:val="00BC74A8"/>
    <w:rsid w:val="00BD1F6A"/>
    <w:rsid w:val="00BD5F39"/>
    <w:rsid w:val="00BE329A"/>
    <w:rsid w:val="00BF008F"/>
    <w:rsid w:val="00BF466E"/>
    <w:rsid w:val="00BF50CE"/>
    <w:rsid w:val="00C01D14"/>
    <w:rsid w:val="00C10C6E"/>
    <w:rsid w:val="00C31A58"/>
    <w:rsid w:val="00C4750E"/>
    <w:rsid w:val="00C6632F"/>
    <w:rsid w:val="00C76730"/>
    <w:rsid w:val="00C80C5C"/>
    <w:rsid w:val="00C91318"/>
    <w:rsid w:val="00C97392"/>
    <w:rsid w:val="00CC13F5"/>
    <w:rsid w:val="00CC22E7"/>
    <w:rsid w:val="00CD04A5"/>
    <w:rsid w:val="00CE01AA"/>
    <w:rsid w:val="00CE6A98"/>
    <w:rsid w:val="00CE72AA"/>
    <w:rsid w:val="00D0051C"/>
    <w:rsid w:val="00D0361D"/>
    <w:rsid w:val="00D03C99"/>
    <w:rsid w:val="00D13D91"/>
    <w:rsid w:val="00D16ACE"/>
    <w:rsid w:val="00D240F7"/>
    <w:rsid w:val="00D31850"/>
    <w:rsid w:val="00D50099"/>
    <w:rsid w:val="00D531E3"/>
    <w:rsid w:val="00D66994"/>
    <w:rsid w:val="00D67A23"/>
    <w:rsid w:val="00D70A22"/>
    <w:rsid w:val="00D85CBC"/>
    <w:rsid w:val="00D93B06"/>
    <w:rsid w:val="00DA39E1"/>
    <w:rsid w:val="00DB1263"/>
    <w:rsid w:val="00DC420D"/>
    <w:rsid w:val="00DD13D8"/>
    <w:rsid w:val="00DD15D5"/>
    <w:rsid w:val="00DD1DD5"/>
    <w:rsid w:val="00DE46F7"/>
    <w:rsid w:val="00DE59E2"/>
    <w:rsid w:val="00DF3893"/>
    <w:rsid w:val="00DF4062"/>
    <w:rsid w:val="00E219DA"/>
    <w:rsid w:val="00E35099"/>
    <w:rsid w:val="00E36EA5"/>
    <w:rsid w:val="00E4447F"/>
    <w:rsid w:val="00E47C90"/>
    <w:rsid w:val="00E556E1"/>
    <w:rsid w:val="00E74B94"/>
    <w:rsid w:val="00E77A74"/>
    <w:rsid w:val="00E9196C"/>
    <w:rsid w:val="00E9384F"/>
    <w:rsid w:val="00EA6F8A"/>
    <w:rsid w:val="00EC7D7E"/>
    <w:rsid w:val="00ED304D"/>
    <w:rsid w:val="00EE3B5E"/>
    <w:rsid w:val="00EF08EE"/>
    <w:rsid w:val="00EF79EB"/>
    <w:rsid w:val="00F00712"/>
    <w:rsid w:val="00F01877"/>
    <w:rsid w:val="00F02D0F"/>
    <w:rsid w:val="00F05327"/>
    <w:rsid w:val="00F13254"/>
    <w:rsid w:val="00F250C6"/>
    <w:rsid w:val="00F32A9D"/>
    <w:rsid w:val="00F3599F"/>
    <w:rsid w:val="00F36D69"/>
    <w:rsid w:val="00F42966"/>
    <w:rsid w:val="00F4692B"/>
    <w:rsid w:val="00F57F7A"/>
    <w:rsid w:val="00F63205"/>
    <w:rsid w:val="00F704BF"/>
    <w:rsid w:val="00F71311"/>
    <w:rsid w:val="00F7268A"/>
    <w:rsid w:val="00F83B82"/>
    <w:rsid w:val="00F85E8E"/>
    <w:rsid w:val="00F978F6"/>
    <w:rsid w:val="00FB2C45"/>
    <w:rsid w:val="00FB4AC5"/>
    <w:rsid w:val="00FC20A9"/>
    <w:rsid w:val="00FC4D4A"/>
    <w:rsid w:val="00FD37F2"/>
    <w:rsid w:val="00FE1A55"/>
    <w:rsid w:val="01040146"/>
    <w:rsid w:val="01121BCA"/>
    <w:rsid w:val="01243854"/>
    <w:rsid w:val="0127A40F"/>
    <w:rsid w:val="0136D117"/>
    <w:rsid w:val="01456E0A"/>
    <w:rsid w:val="0149AC81"/>
    <w:rsid w:val="0149F6F8"/>
    <w:rsid w:val="014B968F"/>
    <w:rsid w:val="015A29DF"/>
    <w:rsid w:val="015C446E"/>
    <w:rsid w:val="01714B56"/>
    <w:rsid w:val="01BBF95B"/>
    <w:rsid w:val="0221020A"/>
    <w:rsid w:val="024D56B9"/>
    <w:rsid w:val="024F5DA0"/>
    <w:rsid w:val="026CE51E"/>
    <w:rsid w:val="027739FF"/>
    <w:rsid w:val="029EF4BA"/>
    <w:rsid w:val="02CC8289"/>
    <w:rsid w:val="02E208C0"/>
    <w:rsid w:val="02EA54BD"/>
    <w:rsid w:val="02F97A23"/>
    <w:rsid w:val="031977C2"/>
    <w:rsid w:val="0352B5C8"/>
    <w:rsid w:val="035446EE"/>
    <w:rsid w:val="036CAB52"/>
    <w:rsid w:val="039091E0"/>
    <w:rsid w:val="039521DD"/>
    <w:rsid w:val="03966C0D"/>
    <w:rsid w:val="03BD2A8B"/>
    <w:rsid w:val="03BF7D55"/>
    <w:rsid w:val="03C5EC52"/>
    <w:rsid w:val="03CF7D52"/>
    <w:rsid w:val="0405F3DA"/>
    <w:rsid w:val="04424867"/>
    <w:rsid w:val="049F4ED2"/>
    <w:rsid w:val="04BB2957"/>
    <w:rsid w:val="04CD3EF2"/>
    <w:rsid w:val="04D311E3"/>
    <w:rsid w:val="04E525BA"/>
    <w:rsid w:val="04E5F360"/>
    <w:rsid w:val="04F929D6"/>
    <w:rsid w:val="05B6999C"/>
    <w:rsid w:val="05B93C61"/>
    <w:rsid w:val="05BBE383"/>
    <w:rsid w:val="05C1E5DC"/>
    <w:rsid w:val="05F13E67"/>
    <w:rsid w:val="06131FDC"/>
    <w:rsid w:val="061D1DA4"/>
    <w:rsid w:val="06494D61"/>
    <w:rsid w:val="064C1E18"/>
    <w:rsid w:val="06A70B26"/>
    <w:rsid w:val="06AEBF54"/>
    <w:rsid w:val="06DC554F"/>
    <w:rsid w:val="06DC98C4"/>
    <w:rsid w:val="06DFA858"/>
    <w:rsid w:val="06DFE5F4"/>
    <w:rsid w:val="06F018AF"/>
    <w:rsid w:val="0718484B"/>
    <w:rsid w:val="07479AC2"/>
    <w:rsid w:val="0790D1BD"/>
    <w:rsid w:val="07A63FA4"/>
    <w:rsid w:val="07B8EE05"/>
    <w:rsid w:val="07B9F3F6"/>
    <w:rsid w:val="080DF351"/>
    <w:rsid w:val="083C7FCF"/>
    <w:rsid w:val="08939EE5"/>
    <w:rsid w:val="0897FFF1"/>
    <w:rsid w:val="08DA8D8B"/>
    <w:rsid w:val="08DE5093"/>
    <w:rsid w:val="08E2E752"/>
    <w:rsid w:val="08E89F74"/>
    <w:rsid w:val="08EA2ABF"/>
    <w:rsid w:val="08EE42F4"/>
    <w:rsid w:val="08F2D67B"/>
    <w:rsid w:val="09191026"/>
    <w:rsid w:val="09309E2D"/>
    <w:rsid w:val="0946551A"/>
    <w:rsid w:val="096F37F2"/>
    <w:rsid w:val="09778E13"/>
    <w:rsid w:val="097B4531"/>
    <w:rsid w:val="09D83D4F"/>
    <w:rsid w:val="09E3C04F"/>
    <w:rsid w:val="0A072EF8"/>
    <w:rsid w:val="0A0A249F"/>
    <w:rsid w:val="0A27B971"/>
    <w:rsid w:val="0A6CBDDE"/>
    <w:rsid w:val="0A79106F"/>
    <w:rsid w:val="0B264CD8"/>
    <w:rsid w:val="0B5A95AB"/>
    <w:rsid w:val="0B6C76AD"/>
    <w:rsid w:val="0B6E44C8"/>
    <w:rsid w:val="0B89E81C"/>
    <w:rsid w:val="0BD8C2A6"/>
    <w:rsid w:val="0C0CDE79"/>
    <w:rsid w:val="0C2408A4"/>
    <w:rsid w:val="0C2A773D"/>
    <w:rsid w:val="0C2BC059"/>
    <w:rsid w:val="0C4FF0E7"/>
    <w:rsid w:val="0C6C77E1"/>
    <w:rsid w:val="0CC966A8"/>
    <w:rsid w:val="0D210CF2"/>
    <w:rsid w:val="0D5CFCF2"/>
    <w:rsid w:val="0D7C3844"/>
    <w:rsid w:val="0D94CA49"/>
    <w:rsid w:val="0D9F6104"/>
    <w:rsid w:val="0DB28037"/>
    <w:rsid w:val="0DBFD905"/>
    <w:rsid w:val="0DC07040"/>
    <w:rsid w:val="0DEC3386"/>
    <w:rsid w:val="0DF8413E"/>
    <w:rsid w:val="0E226B41"/>
    <w:rsid w:val="0E3A7556"/>
    <w:rsid w:val="0E51D68F"/>
    <w:rsid w:val="0E647001"/>
    <w:rsid w:val="0E653709"/>
    <w:rsid w:val="0E657084"/>
    <w:rsid w:val="0E7A8BB5"/>
    <w:rsid w:val="0E867114"/>
    <w:rsid w:val="0E99ACFF"/>
    <w:rsid w:val="0EA45ECE"/>
    <w:rsid w:val="0EEDF76E"/>
    <w:rsid w:val="0F12ADEB"/>
    <w:rsid w:val="0F1A8784"/>
    <w:rsid w:val="0F51FBFA"/>
    <w:rsid w:val="0FCBBA66"/>
    <w:rsid w:val="0FEF05A2"/>
    <w:rsid w:val="0FFCCBD7"/>
    <w:rsid w:val="1070BB24"/>
    <w:rsid w:val="107440A1"/>
    <w:rsid w:val="107F3F90"/>
    <w:rsid w:val="108FB153"/>
    <w:rsid w:val="10901B63"/>
    <w:rsid w:val="10C858BB"/>
    <w:rsid w:val="10C8BC10"/>
    <w:rsid w:val="10D865B3"/>
    <w:rsid w:val="10F7DB51"/>
    <w:rsid w:val="1119AA6C"/>
    <w:rsid w:val="1137E9CB"/>
    <w:rsid w:val="116BD4C2"/>
    <w:rsid w:val="116FCFA3"/>
    <w:rsid w:val="11810A9E"/>
    <w:rsid w:val="11B5D331"/>
    <w:rsid w:val="11BE11D6"/>
    <w:rsid w:val="11D9F2CC"/>
    <w:rsid w:val="1222CC22"/>
    <w:rsid w:val="12476E1A"/>
    <w:rsid w:val="1253366F"/>
    <w:rsid w:val="1294315C"/>
    <w:rsid w:val="12A90544"/>
    <w:rsid w:val="12B64289"/>
    <w:rsid w:val="12C699A0"/>
    <w:rsid w:val="12D7BC46"/>
    <w:rsid w:val="12DEC736"/>
    <w:rsid w:val="12E37138"/>
    <w:rsid w:val="12F2F9B6"/>
    <w:rsid w:val="1311970D"/>
    <w:rsid w:val="132C0459"/>
    <w:rsid w:val="1339903B"/>
    <w:rsid w:val="133D706D"/>
    <w:rsid w:val="134A32A7"/>
    <w:rsid w:val="134AB8F0"/>
    <w:rsid w:val="13573A37"/>
    <w:rsid w:val="1393F1D4"/>
    <w:rsid w:val="13A74C80"/>
    <w:rsid w:val="13AB74D0"/>
    <w:rsid w:val="13BD5E8F"/>
    <w:rsid w:val="13D33A75"/>
    <w:rsid w:val="13EDB914"/>
    <w:rsid w:val="13F800BA"/>
    <w:rsid w:val="1406B815"/>
    <w:rsid w:val="14129F4A"/>
    <w:rsid w:val="1420C811"/>
    <w:rsid w:val="1427484D"/>
    <w:rsid w:val="1437F63A"/>
    <w:rsid w:val="1478B2AF"/>
    <w:rsid w:val="14938091"/>
    <w:rsid w:val="14CB5DCD"/>
    <w:rsid w:val="14D513ED"/>
    <w:rsid w:val="14F2B906"/>
    <w:rsid w:val="150219C7"/>
    <w:rsid w:val="1513A052"/>
    <w:rsid w:val="15253DDC"/>
    <w:rsid w:val="15548F92"/>
    <w:rsid w:val="155D8ED7"/>
    <w:rsid w:val="1561039D"/>
    <w:rsid w:val="15676DD6"/>
    <w:rsid w:val="15794118"/>
    <w:rsid w:val="158C36D0"/>
    <w:rsid w:val="15B61AED"/>
    <w:rsid w:val="15CA1609"/>
    <w:rsid w:val="1604CAD8"/>
    <w:rsid w:val="16061AD6"/>
    <w:rsid w:val="161CEFE3"/>
    <w:rsid w:val="1653C976"/>
    <w:rsid w:val="165BD7EE"/>
    <w:rsid w:val="1664739F"/>
    <w:rsid w:val="1675112F"/>
    <w:rsid w:val="16811522"/>
    <w:rsid w:val="16AF4218"/>
    <w:rsid w:val="16AF70B3"/>
    <w:rsid w:val="16C621B1"/>
    <w:rsid w:val="16DA48D1"/>
    <w:rsid w:val="16DFAF92"/>
    <w:rsid w:val="17046382"/>
    <w:rsid w:val="17579253"/>
    <w:rsid w:val="176BBD84"/>
    <w:rsid w:val="17798DD6"/>
    <w:rsid w:val="17829C61"/>
    <w:rsid w:val="182988CA"/>
    <w:rsid w:val="186D0808"/>
    <w:rsid w:val="18A4C66F"/>
    <w:rsid w:val="18FB7214"/>
    <w:rsid w:val="191FBC18"/>
    <w:rsid w:val="195FFC10"/>
    <w:rsid w:val="1973D5A7"/>
    <w:rsid w:val="1981CAAB"/>
    <w:rsid w:val="19AF5D84"/>
    <w:rsid w:val="19D4B745"/>
    <w:rsid w:val="19FAB0D9"/>
    <w:rsid w:val="1A0ADAD6"/>
    <w:rsid w:val="1A66DD91"/>
    <w:rsid w:val="1A99A20C"/>
    <w:rsid w:val="1AD20485"/>
    <w:rsid w:val="1AEF08C5"/>
    <w:rsid w:val="1B61298C"/>
    <w:rsid w:val="1B65AC9C"/>
    <w:rsid w:val="1BA11A19"/>
    <w:rsid w:val="1BD45D0D"/>
    <w:rsid w:val="1BF37368"/>
    <w:rsid w:val="1BF4C309"/>
    <w:rsid w:val="1BFC9544"/>
    <w:rsid w:val="1C008C10"/>
    <w:rsid w:val="1C2B6EAA"/>
    <w:rsid w:val="1C4BEABD"/>
    <w:rsid w:val="1C7BEA21"/>
    <w:rsid w:val="1C801604"/>
    <w:rsid w:val="1C856A19"/>
    <w:rsid w:val="1C8BE7FB"/>
    <w:rsid w:val="1CFCCCA4"/>
    <w:rsid w:val="1D47DEB3"/>
    <w:rsid w:val="1D73D8F7"/>
    <w:rsid w:val="1DBF2E38"/>
    <w:rsid w:val="1DE8A211"/>
    <w:rsid w:val="1E02A561"/>
    <w:rsid w:val="1E1291D7"/>
    <w:rsid w:val="1E192C63"/>
    <w:rsid w:val="1E2C6A10"/>
    <w:rsid w:val="1E7AA8C0"/>
    <w:rsid w:val="1E86CF34"/>
    <w:rsid w:val="1EB08652"/>
    <w:rsid w:val="1EBD4859"/>
    <w:rsid w:val="1F1E3202"/>
    <w:rsid w:val="1F22E92B"/>
    <w:rsid w:val="1F238712"/>
    <w:rsid w:val="1F48BA5F"/>
    <w:rsid w:val="1F69BA74"/>
    <w:rsid w:val="1F6AB289"/>
    <w:rsid w:val="1F7067B4"/>
    <w:rsid w:val="1F85B67E"/>
    <w:rsid w:val="1FB51926"/>
    <w:rsid w:val="1FDD994F"/>
    <w:rsid w:val="1FE98BB3"/>
    <w:rsid w:val="1FF70B94"/>
    <w:rsid w:val="20C4A216"/>
    <w:rsid w:val="20C87A1B"/>
    <w:rsid w:val="20E330AC"/>
    <w:rsid w:val="21089D88"/>
    <w:rsid w:val="2116C61B"/>
    <w:rsid w:val="2120EC08"/>
    <w:rsid w:val="2134B747"/>
    <w:rsid w:val="2165BF2F"/>
    <w:rsid w:val="21800B2D"/>
    <w:rsid w:val="218B490F"/>
    <w:rsid w:val="21940E0A"/>
    <w:rsid w:val="21E5BBFB"/>
    <w:rsid w:val="21E86204"/>
    <w:rsid w:val="22075E76"/>
    <w:rsid w:val="22362DC1"/>
    <w:rsid w:val="22446529"/>
    <w:rsid w:val="22B28121"/>
    <w:rsid w:val="22CD26CD"/>
    <w:rsid w:val="22ED2730"/>
    <w:rsid w:val="22EFCA92"/>
    <w:rsid w:val="23289378"/>
    <w:rsid w:val="2348F233"/>
    <w:rsid w:val="238A7721"/>
    <w:rsid w:val="239DAB31"/>
    <w:rsid w:val="23B4555D"/>
    <w:rsid w:val="23C03E0B"/>
    <w:rsid w:val="23C18A27"/>
    <w:rsid w:val="23D460AC"/>
    <w:rsid w:val="23E3B1AC"/>
    <w:rsid w:val="23E8524D"/>
    <w:rsid w:val="23FA6E2D"/>
    <w:rsid w:val="23FC3664"/>
    <w:rsid w:val="2405EAAE"/>
    <w:rsid w:val="240906CE"/>
    <w:rsid w:val="24185EF3"/>
    <w:rsid w:val="241B2D8E"/>
    <w:rsid w:val="241BAFB8"/>
    <w:rsid w:val="2464379F"/>
    <w:rsid w:val="24AE1CDD"/>
    <w:rsid w:val="24E6750A"/>
    <w:rsid w:val="24ED84A2"/>
    <w:rsid w:val="2521E1D2"/>
    <w:rsid w:val="2534CEE6"/>
    <w:rsid w:val="2535B30A"/>
    <w:rsid w:val="253EC06E"/>
    <w:rsid w:val="2560DAB0"/>
    <w:rsid w:val="25CF65AA"/>
    <w:rsid w:val="2638EBA2"/>
    <w:rsid w:val="2639A8F2"/>
    <w:rsid w:val="263DB1E2"/>
    <w:rsid w:val="264AF0F1"/>
    <w:rsid w:val="2691CE4F"/>
    <w:rsid w:val="26A63E95"/>
    <w:rsid w:val="26BBC4CC"/>
    <w:rsid w:val="26BD38E7"/>
    <w:rsid w:val="26F6DAC8"/>
    <w:rsid w:val="270A2B67"/>
    <w:rsid w:val="2716F6F4"/>
    <w:rsid w:val="275C3879"/>
    <w:rsid w:val="279B2003"/>
    <w:rsid w:val="27A413A5"/>
    <w:rsid w:val="27AC3D73"/>
    <w:rsid w:val="27C8AF58"/>
    <w:rsid w:val="27CDA817"/>
    <w:rsid w:val="27FB935D"/>
    <w:rsid w:val="2813D8EA"/>
    <w:rsid w:val="281458CE"/>
    <w:rsid w:val="28171D1D"/>
    <w:rsid w:val="281EB842"/>
    <w:rsid w:val="281F4EC0"/>
    <w:rsid w:val="2846EBF1"/>
    <w:rsid w:val="2861A00B"/>
    <w:rsid w:val="287A3E68"/>
    <w:rsid w:val="288CF2B0"/>
    <w:rsid w:val="28B68B9E"/>
    <w:rsid w:val="28B94E25"/>
    <w:rsid w:val="28CE5B36"/>
    <w:rsid w:val="28FA44D9"/>
    <w:rsid w:val="28FDAA14"/>
    <w:rsid w:val="290CCED9"/>
    <w:rsid w:val="2911E727"/>
    <w:rsid w:val="2976895D"/>
    <w:rsid w:val="29B428C2"/>
    <w:rsid w:val="29B68AFE"/>
    <w:rsid w:val="29C1055B"/>
    <w:rsid w:val="29D61D23"/>
    <w:rsid w:val="2A2897CD"/>
    <w:rsid w:val="2A40FD06"/>
    <w:rsid w:val="2A4F6EFE"/>
    <w:rsid w:val="2A7F7FB3"/>
    <w:rsid w:val="2A8EB02A"/>
    <w:rsid w:val="2AA53FBC"/>
    <w:rsid w:val="2AC95216"/>
    <w:rsid w:val="2AE0B798"/>
    <w:rsid w:val="2AE33D62"/>
    <w:rsid w:val="2AE3C45D"/>
    <w:rsid w:val="2B3314F5"/>
    <w:rsid w:val="2B36364F"/>
    <w:rsid w:val="2B4A7D8D"/>
    <w:rsid w:val="2B541B06"/>
    <w:rsid w:val="2B6A8246"/>
    <w:rsid w:val="2B6EA26C"/>
    <w:rsid w:val="2B7D31FF"/>
    <w:rsid w:val="2BA25627"/>
    <w:rsid w:val="2BA3E80B"/>
    <w:rsid w:val="2BBBCC07"/>
    <w:rsid w:val="2C4F9FBE"/>
    <w:rsid w:val="2C604F6C"/>
    <w:rsid w:val="2C6738D7"/>
    <w:rsid w:val="2C9527E1"/>
    <w:rsid w:val="2CB021E1"/>
    <w:rsid w:val="2CC8DFCC"/>
    <w:rsid w:val="2CD940FC"/>
    <w:rsid w:val="2CE74A0D"/>
    <w:rsid w:val="2CF96FF2"/>
    <w:rsid w:val="2D1C6FF5"/>
    <w:rsid w:val="2D845B3E"/>
    <w:rsid w:val="2D9109DC"/>
    <w:rsid w:val="2DB72075"/>
    <w:rsid w:val="2DBB2144"/>
    <w:rsid w:val="2E0A0759"/>
    <w:rsid w:val="2E15353A"/>
    <w:rsid w:val="2E55AA7D"/>
    <w:rsid w:val="2E68EAB7"/>
    <w:rsid w:val="2E79C464"/>
    <w:rsid w:val="2E87091D"/>
    <w:rsid w:val="2E87F503"/>
    <w:rsid w:val="2EA7A71B"/>
    <w:rsid w:val="2EEEDEA5"/>
    <w:rsid w:val="2EF39FB9"/>
    <w:rsid w:val="2F0206DC"/>
    <w:rsid w:val="2F673A4E"/>
    <w:rsid w:val="2F69DAC4"/>
    <w:rsid w:val="2FA283C2"/>
    <w:rsid w:val="2FAFE92D"/>
    <w:rsid w:val="2FC9DC87"/>
    <w:rsid w:val="2FCE1E8E"/>
    <w:rsid w:val="2FE69A85"/>
    <w:rsid w:val="2FFF0E7C"/>
    <w:rsid w:val="3020DC68"/>
    <w:rsid w:val="305BB0EB"/>
    <w:rsid w:val="30637A35"/>
    <w:rsid w:val="306EFDB8"/>
    <w:rsid w:val="30A6074B"/>
    <w:rsid w:val="30BD00E0"/>
    <w:rsid w:val="30C960B5"/>
    <w:rsid w:val="30F69CFE"/>
    <w:rsid w:val="3117706F"/>
    <w:rsid w:val="311CA7BF"/>
    <w:rsid w:val="3134677F"/>
    <w:rsid w:val="3152A74F"/>
    <w:rsid w:val="315561AD"/>
    <w:rsid w:val="3195195C"/>
    <w:rsid w:val="321FD580"/>
    <w:rsid w:val="3224F707"/>
    <w:rsid w:val="32299FEA"/>
    <w:rsid w:val="323C1471"/>
    <w:rsid w:val="324FBF33"/>
    <w:rsid w:val="327C5AAE"/>
    <w:rsid w:val="3297ACFC"/>
    <w:rsid w:val="32EC68CA"/>
    <w:rsid w:val="330604F4"/>
    <w:rsid w:val="33374CC6"/>
    <w:rsid w:val="333A3D01"/>
    <w:rsid w:val="335257E6"/>
    <w:rsid w:val="33547F22"/>
    <w:rsid w:val="335C6BCE"/>
    <w:rsid w:val="336B6983"/>
    <w:rsid w:val="337CC4FD"/>
    <w:rsid w:val="337D1320"/>
    <w:rsid w:val="338E349C"/>
    <w:rsid w:val="33ACFEDD"/>
    <w:rsid w:val="33CA3D4E"/>
    <w:rsid w:val="33CD6697"/>
    <w:rsid w:val="33DE2800"/>
    <w:rsid w:val="33E6048E"/>
    <w:rsid w:val="33ECD5AB"/>
    <w:rsid w:val="341DF1BF"/>
    <w:rsid w:val="341EAB0B"/>
    <w:rsid w:val="3420BF1D"/>
    <w:rsid w:val="34317F42"/>
    <w:rsid w:val="3442FD8E"/>
    <w:rsid w:val="347F9DFF"/>
    <w:rsid w:val="348BE611"/>
    <w:rsid w:val="349443F1"/>
    <w:rsid w:val="34B4B169"/>
    <w:rsid w:val="34C79CC7"/>
    <w:rsid w:val="34CBBB97"/>
    <w:rsid w:val="351BC839"/>
    <w:rsid w:val="354ACEF2"/>
    <w:rsid w:val="3572B17F"/>
    <w:rsid w:val="3589DC2C"/>
    <w:rsid w:val="359B6958"/>
    <w:rsid w:val="35EA9E5C"/>
    <w:rsid w:val="3604B3E9"/>
    <w:rsid w:val="360AF775"/>
    <w:rsid w:val="3626D089"/>
    <w:rsid w:val="36302E3F"/>
    <w:rsid w:val="3676DE87"/>
    <w:rsid w:val="368482D2"/>
    <w:rsid w:val="368AEF0D"/>
    <w:rsid w:val="369B221D"/>
    <w:rsid w:val="36AA1AE0"/>
    <w:rsid w:val="36CF1DAA"/>
    <w:rsid w:val="36E69F53"/>
    <w:rsid w:val="36E905D7"/>
    <w:rsid w:val="36F11DC2"/>
    <w:rsid w:val="3701DE10"/>
    <w:rsid w:val="370F8E8E"/>
    <w:rsid w:val="3755ADEB"/>
    <w:rsid w:val="3755E901"/>
    <w:rsid w:val="375804E2"/>
    <w:rsid w:val="376AF066"/>
    <w:rsid w:val="3795CECE"/>
    <w:rsid w:val="37AE9626"/>
    <w:rsid w:val="37B07921"/>
    <w:rsid w:val="37D8C0CA"/>
    <w:rsid w:val="380C1FFC"/>
    <w:rsid w:val="3814A1EA"/>
    <w:rsid w:val="3833E493"/>
    <w:rsid w:val="383B4532"/>
    <w:rsid w:val="384136B2"/>
    <w:rsid w:val="3845450E"/>
    <w:rsid w:val="38486DD6"/>
    <w:rsid w:val="387FF999"/>
    <w:rsid w:val="38848614"/>
    <w:rsid w:val="38ECED6A"/>
    <w:rsid w:val="390FB696"/>
    <w:rsid w:val="39212A5B"/>
    <w:rsid w:val="39306AF4"/>
    <w:rsid w:val="39415D78"/>
    <w:rsid w:val="3945BBDF"/>
    <w:rsid w:val="39DF5EA8"/>
    <w:rsid w:val="39ED960F"/>
    <w:rsid w:val="3A01EF97"/>
    <w:rsid w:val="3A1E7F9B"/>
    <w:rsid w:val="3A2B16FF"/>
    <w:rsid w:val="3A5C1D20"/>
    <w:rsid w:val="3A88F195"/>
    <w:rsid w:val="3AA88062"/>
    <w:rsid w:val="3AB90BBE"/>
    <w:rsid w:val="3B203DEF"/>
    <w:rsid w:val="3B325AB3"/>
    <w:rsid w:val="3B7346F7"/>
    <w:rsid w:val="3BBACFCA"/>
    <w:rsid w:val="3BD19DE2"/>
    <w:rsid w:val="3BD839AB"/>
    <w:rsid w:val="3C13ADD8"/>
    <w:rsid w:val="3C1F16B6"/>
    <w:rsid w:val="3C22B69B"/>
    <w:rsid w:val="3C3C380C"/>
    <w:rsid w:val="3C5887BF"/>
    <w:rsid w:val="3C73DBF2"/>
    <w:rsid w:val="3C85057A"/>
    <w:rsid w:val="3C92FAA5"/>
    <w:rsid w:val="3CBB104F"/>
    <w:rsid w:val="3CFF4469"/>
    <w:rsid w:val="3CFFBBB2"/>
    <w:rsid w:val="3D2536D1"/>
    <w:rsid w:val="3D711F94"/>
    <w:rsid w:val="3D74491C"/>
    <w:rsid w:val="3D7BDFAD"/>
    <w:rsid w:val="3D90FA68"/>
    <w:rsid w:val="3DA5BF0D"/>
    <w:rsid w:val="3DAF331B"/>
    <w:rsid w:val="3DE30911"/>
    <w:rsid w:val="3DE913CB"/>
    <w:rsid w:val="3E41B644"/>
    <w:rsid w:val="3E4BEDD6"/>
    <w:rsid w:val="3E5E57E2"/>
    <w:rsid w:val="3E5F2EC0"/>
    <w:rsid w:val="3E61AD61"/>
    <w:rsid w:val="3EC5F5D4"/>
    <w:rsid w:val="3EC69AC6"/>
    <w:rsid w:val="3F133878"/>
    <w:rsid w:val="3F2F14B0"/>
    <w:rsid w:val="3F3F4985"/>
    <w:rsid w:val="3F6D24D8"/>
    <w:rsid w:val="3FA6D286"/>
    <w:rsid w:val="3FA9CF1C"/>
    <w:rsid w:val="3FAFD70E"/>
    <w:rsid w:val="3FBD21AD"/>
    <w:rsid w:val="3FBD7781"/>
    <w:rsid w:val="401311BB"/>
    <w:rsid w:val="4044CDFB"/>
    <w:rsid w:val="404DBB90"/>
    <w:rsid w:val="405D8427"/>
    <w:rsid w:val="408B8FC8"/>
    <w:rsid w:val="409ACC7F"/>
    <w:rsid w:val="40CDD803"/>
    <w:rsid w:val="40D6EC89"/>
    <w:rsid w:val="415349F0"/>
    <w:rsid w:val="416E2958"/>
    <w:rsid w:val="416E7CAD"/>
    <w:rsid w:val="41A2C612"/>
    <w:rsid w:val="41E03F6B"/>
    <w:rsid w:val="41EAF732"/>
    <w:rsid w:val="41EFB73A"/>
    <w:rsid w:val="41FA2696"/>
    <w:rsid w:val="422DCD95"/>
    <w:rsid w:val="4240B482"/>
    <w:rsid w:val="4248BDF0"/>
    <w:rsid w:val="427A0B85"/>
    <w:rsid w:val="429C0F0D"/>
    <w:rsid w:val="42A402AE"/>
    <w:rsid w:val="42AB261E"/>
    <w:rsid w:val="42B4FEB9"/>
    <w:rsid w:val="42C2B354"/>
    <w:rsid w:val="42C69386"/>
    <w:rsid w:val="42C94572"/>
    <w:rsid w:val="42E3EB5E"/>
    <w:rsid w:val="42F51843"/>
    <w:rsid w:val="4350EECB"/>
    <w:rsid w:val="435145E8"/>
    <w:rsid w:val="43557897"/>
    <w:rsid w:val="435EC9DE"/>
    <w:rsid w:val="4369F16F"/>
    <w:rsid w:val="43979488"/>
    <w:rsid w:val="439F516B"/>
    <w:rsid w:val="43A4A312"/>
    <w:rsid w:val="43BBEA2A"/>
    <w:rsid w:val="443FD30F"/>
    <w:rsid w:val="446182AA"/>
    <w:rsid w:val="44650F7A"/>
    <w:rsid w:val="44966601"/>
    <w:rsid w:val="449E54E2"/>
    <w:rsid w:val="44ADF7D8"/>
    <w:rsid w:val="44F90FA9"/>
    <w:rsid w:val="450218CC"/>
    <w:rsid w:val="45439C03"/>
    <w:rsid w:val="45BCF91B"/>
    <w:rsid w:val="45C64CCF"/>
    <w:rsid w:val="4603A868"/>
    <w:rsid w:val="4606256B"/>
    <w:rsid w:val="460E6817"/>
    <w:rsid w:val="461AE6B8"/>
    <w:rsid w:val="46235AF1"/>
    <w:rsid w:val="46386531"/>
    <w:rsid w:val="4688DB48"/>
    <w:rsid w:val="468F58CB"/>
    <w:rsid w:val="46E28D1E"/>
    <w:rsid w:val="470162E3"/>
    <w:rsid w:val="477502C4"/>
    <w:rsid w:val="4798A419"/>
    <w:rsid w:val="47B1FDBA"/>
    <w:rsid w:val="47B85D25"/>
    <w:rsid w:val="48520E67"/>
    <w:rsid w:val="485BEF28"/>
    <w:rsid w:val="48814BFD"/>
    <w:rsid w:val="488DD39A"/>
    <w:rsid w:val="488EDA53"/>
    <w:rsid w:val="489100E5"/>
    <w:rsid w:val="48A3C4EC"/>
    <w:rsid w:val="48AF5B13"/>
    <w:rsid w:val="49065E15"/>
    <w:rsid w:val="490BB819"/>
    <w:rsid w:val="491DF5A0"/>
    <w:rsid w:val="4943DC49"/>
    <w:rsid w:val="49703171"/>
    <w:rsid w:val="4982AC36"/>
    <w:rsid w:val="49CAB608"/>
    <w:rsid w:val="49CE9FDF"/>
    <w:rsid w:val="4A0B2DAD"/>
    <w:rsid w:val="4A28BFBD"/>
    <w:rsid w:val="4A3BB7F9"/>
    <w:rsid w:val="4A648412"/>
    <w:rsid w:val="4AE21421"/>
    <w:rsid w:val="4B2BD18E"/>
    <w:rsid w:val="4B3275EC"/>
    <w:rsid w:val="4B390889"/>
    <w:rsid w:val="4B7EFFA5"/>
    <w:rsid w:val="4B84842A"/>
    <w:rsid w:val="4B920F15"/>
    <w:rsid w:val="4B9BF11D"/>
    <w:rsid w:val="4BBCF9B5"/>
    <w:rsid w:val="4BBFB50B"/>
    <w:rsid w:val="4BD24AA0"/>
    <w:rsid w:val="4BEC7EE2"/>
    <w:rsid w:val="4C0B4D9B"/>
    <w:rsid w:val="4C433572"/>
    <w:rsid w:val="4C691D37"/>
    <w:rsid w:val="4C7836D0"/>
    <w:rsid w:val="4C7C97CC"/>
    <w:rsid w:val="4C88573A"/>
    <w:rsid w:val="4C8D5182"/>
    <w:rsid w:val="4CDF35F0"/>
    <w:rsid w:val="4CE8324E"/>
    <w:rsid w:val="4D118553"/>
    <w:rsid w:val="4D1AC626"/>
    <w:rsid w:val="4D2C9D58"/>
    <w:rsid w:val="4D307510"/>
    <w:rsid w:val="4D3E142E"/>
    <w:rsid w:val="4D4A9E40"/>
    <w:rsid w:val="4D4BAC49"/>
    <w:rsid w:val="4D922CD1"/>
    <w:rsid w:val="4DFF5C27"/>
    <w:rsid w:val="4E20E490"/>
    <w:rsid w:val="4E53E23D"/>
    <w:rsid w:val="4E5CECD9"/>
    <w:rsid w:val="4E7D82FF"/>
    <w:rsid w:val="4E84F0C5"/>
    <w:rsid w:val="4E8A9617"/>
    <w:rsid w:val="4E92860E"/>
    <w:rsid w:val="4EC576BF"/>
    <w:rsid w:val="4EF56225"/>
    <w:rsid w:val="4F426F3C"/>
    <w:rsid w:val="4F9F4306"/>
    <w:rsid w:val="4FB1AC5B"/>
    <w:rsid w:val="4FF9F97A"/>
    <w:rsid w:val="500098CD"/>
    <w:rsid w:val="50071E6D"/>
    <w:rsid w:val="5033E3EF"/>
    <w:rsid w:val="507A2D3B"/>
    <w:rsid w:val="50CA2F1A"/>
    <w:rsid w:val="50CE4505"/>
    <w:rsid w:val="5106085A"/>
    <w:rsid w:val="511B2BEB"/>
    <w:rsid w:val="5178CF14"/>
    <w:rsid w:val="519D5628"/>
    <w:rsid w:val="51CB9553"/>
    <w:rsid w:val="51DBEFAF"/>
    <w:rsid w:val="51E193B7"/>
    <w:rsid w:val="524653F8"/>
    <w:rsid w:val="524979AA"/>
    <w:rsid w:val="5251296B"/>
    <w:rsid w:val="526A1566"/>
    <w:rsid w:val="527D26C5"/>
    <w:rsid w:val="528BFD54"/>
    <w:rsid w:val="52AA4F8E"/>
    <w:rsid w:val="52B3E620"/>
    <w:rsid w:val="52BC38E1"/>
    <w:rsid w:val="5325F6F2"/>
    <w:rsid w:val="5337BD43"/>
    <w:rsid w:val="533B2FDA"/>
    <w:rsid w:val="537D6418"/>
    <w:rsid w:val="53816165"/>
    <w:rsid w:val="5386557C"/>
    <w:rsid w:val="538FFBB1"/>
    <w:rsid w:val="53B6BC78"/>
    <w:rsid w:val="542059CD"/>
    <w:rsid w:val="5431C235"/>
    <w:rsid w:val="546E46B6"/>
    <w:rsid w:val="548D6EA4"/>
    <w:rsid w:val="54B5F457"/>
    <w:rsid w:val="54C2634D"/>
    <w:rsid w:val="54D67DFE"/>
    <w:rsid w:val="54E904CC"/>
    <w:rsid w:val="54EEE598"/>
    <w:rsid w:val="5524B131"/>
    <w:rsid w:val="5549EEC9"/>
    <w:rsid w:val="555503D9"/>
    <w:rsid w:val="556C9AC4"/>
    <w:rsid w:val="55835371"/>
    <w:rsid w:val="55A1773E"/>
    <w:rsid w:val="55EC2F80"/>
    <w:rsid w:val="560A51B5"/>
    <w:rsid w:val="562491B1"/>
    <w:rsid w:val="563AF41A"/>
    <w:rsid w:val="563DEB72"/>
    <w:rsid w:val="5651B11C"/>
    <w:rsid w:val="5678BE3C"/>
    <w:rsid w:val="569501F1"/>
    <w:rsid w:val="569FD323"/>
    <w:rsid w:val="56A696EC"/>
    <w:rsid w:val="56B55712"/>
    <w:rsid w:val="56C42C82"/>
    <w:rsid w:val="56E441BE"/>
    <w:rsid w:val="56F795BF"/>
    <w:rsid w:val="576C29F4"/>
    <w:rsid w:val="577FBBEC"/>
    <w:rsid w:val="579663CC"/>
    <w:rsid w:val="57BF6159"/>
    <w:rsid w:val="57E76194"/>
    <w:rsid w:val="57ECB610"/>
    <w:rsid w:val="581C98FB"/>
    <w:rsid w:val="5826865A"/>
    <w:rsid w:val="5839C6FF"/>
    <w:rsid w:val="583F855E"/>
    <w:rsid w:val="5883F80C"/>
    <w:rsid w:val="588928F5"/>
    <w:rsid w:val="588B46D5"/>
    <w:rsid w:val="588C3924"/>
    <w:rsid w:val="58910ABB"/>
    <w:rsid w:val="589A7018"/>
    <w:rsid w:val="58BECCD4"/>
    <w:rsid w:val="58D6814E"/>
    <w:rsid w:val="58D7897C"/>
    <w:rsid w:val="5905F0F0"/>
    <w:rsid w:val="5926E781"/>
    <w:rsid w:val="592DD757"/>
    <w:rsid w:val="5934A6FE"/>
    <w:rsid w:val="5938CC64"/>
    <w:rsid w:val="596D5D54"/>
    <w:rsid w:val="597C6D25"/>
    <w:rsid w:val="5982E5A1"/>
    <w:rsid w:val="59835CC8"/>
    <w:rsid w:val="598B6078"/>
    <w:rsid w:val="59A6B441"/>
    <w:rsid w:val="59BDB8A8"/>
    <w:rsid w:val="59CBE947"/>
    <w:rsid w:val="59FC315B"/>
    <w:rsid w:val="59FC8FFA"/>
    <w:rsid w:val="5A004579"/>
    <w:rsid w:val="5A089045"/>
    <w:rsid w:val="5A5FBCBE"/>
    <w:rsid w:val="5AD5B2F8"/>
    <w:rsid w:val="5B07FB0A"/>
    <w:rsid w:val="5B08090E"/>
    <w:rsid w:val="5B37D534"/>
    <w:rsid w:val="5B3A4737"/>
    <w:rsid w:val="5B45BF82"/>
    <w:rsid w:val="5B6FC220"/>
    <w:rsid w:val="5B74D0D6"/>
    <w:rsid w:val="5BA2BB47"/>
    <w:rsid w:val="5BCD1B65"/>
    <w:rsid w:val="5BE5BB28"/>
    <w:rsid w:val="5BECAADB"/>
    <w:rsid w:val="5BF5B439"/>
    <w:rsid w:val="5C022A54"/>
    <w:rsid w:val="5C04C90C"/>
    <w:rsid w:val="5C0D62BB"/>
    <w:rsid w:val="5C196861"/>
    <w:rsid w:val="5C1DD0DE"/>
    <w:rsid w:val="5C2D022E"/>
    <w:rsid w:val="5C48C673"/>
    <w:rsid w:val="5C78E796"/>
    <w:rsid w:val="5CB958AE"/>
    <w:rsid w:val="5CDAA8FD"/>
    <w:rsid w:val="5D0D7525"/>
    <w:rsid w:val="5D3E0926"/>
    <w:rsid w:val="5D5A2D43"/>
    <w:rsid w:val="5DB54D88"/>
    <w:rsid w:val="5DB60974"/>
    <w:rsid w:val="5DCB645F"/>
    <w:rsid w:val="5E4B741A"/>
    <w:rsid w:val="5E505894"/>
    <w:rsid w:val="5ED1F07D"/>
    <w:rsid w:val="5ED773B5"/>
    <w:rsid w:val="5EEEE774"/>
    <w:rsid w:val="5F177876"/>
    <w:rsid w:val="5F19F345"/>
    <w:rsid w:val="5F2CA0ED"/>
    <w:rsid w:val="5F4AE97E"/>
    <w:rsid w:val="5F65A044"/>
    <w:rsid w:val="5F6EAF29"/>
    <w:rsid w:val="5F811754"/>
    <w:rsid w:val="5FAC2276"/>
    <w:rsid w:val="5FB91C7D"/>
    <w:rsid w:val="5FC11468"/>
    <w:rsid w:val="5FDD8863"/>
    <w:rsid w:val="6026DE95"/>
    <w:rsid w:val="6031983F"/>
    <w:rsid w:val="6063076D"/>
    <w:rsid w:val="606F5B97"/>
    <w:rsid w:val="608EFD2A"/>
    <w:rsid w:val="6095523F"/>
    <w:rsid w:val="6100CB88"/>
    <w:rsid w:val="613D3238"/>
    <w:rsid w:val="6149C20D"/>
    <w:rsid w:val="615E756C"/>
    <w:rsid w:val="6190CC5B"/>
    <w:rsid w:val="61938DBF"/>
    <w:rsid w:val="61C2B79C"/>
    <w:rsid w:val="61D4D2AE"/>
    <w:rsid w:val="61E45AD5"/>
    <w:rsid w:val="61E59D2D"/>
    <w:rsid w:val="62499E60"/>
    <w:rsid w:val="625F9D74"/>
    <w:rsid w:val="628826B6"/>
    <w:rsid w:val="62ACBFCB"/>
    <w:rsid w:val="62B50593"/>
    <w:rsid w:val="62D26A23"/>
    <w:rsid w:val="62E58EE7"/>
    <w:rsid w:val="62F1D48F"/>
    <w:rsid w:val="6305D611"/>
    <w:rsid w:val="6330C224"/>
    <w:rsid w:val="634DEF0D"/>
    <w:rsid w:val="634F6AF9"/>
    <w:rsid w:val="63652E2E"/>
    <w:rsid w:val="63920BFD"/>
    <w:rsid w:val="6397AED8"/>
    <w:rsid w:val="63B92F84"/>
    <w:rsid w:val="63BD8725"/>
    <w:rsid w:val="63E36401"/>
    <w:rsid w:val="6442204C"/>
    <w:rsid w:val="646495FA"/>
    <w:rsid w:val="647E5507"/>
    <w:rsid w:val="648C9D3C"/>
    <w:rsid w:val="649569B5"/>
    <w:rsid w:val="64A61EAD"/>
    <w:rsid w:val="64DB4530"/>
    <w:rsid w:val="64ECDC7A"/>
    <w:rsid w:val="65028729"/>
    <w:rsid w:val="6513233D"/>
    <w:rsid w:val="6535282C"/>
    <w:rsid w:val="65382C8C"/>
    <w:rsid w:val="65491B73"/>
    <w:rsid w:val="6568916C"/>
    <w:rsid w:val="65692B92"/>
    <w:rsid w:val="657FC8D8"/>
    <w:rsid w:val="658320F4"/>
    <w:rsid w:val="659E78A0"/>
    <w:rsid w:val="6609AA2E"/>
    <w:rsid w:val="6629AFBB"/>
    <w:rsid w:val="6631FD7F"/>
    <w:rsid w:val="663E5CBE"/>
    <w:rsid w:val="66579CAF"/>
    <w:rsid w:val="666750E7"/>
    <w:rsid w:val="667BCDE3"/>
    <w:rsid w:val="66ADCD63"/>
    <w:rsid w:val="66D39104"/>
    <w:rsid w:val="66E09635"/>
    <w:rsid w:val="66EB716B"/>
    <w:rsid w:val="6733AE07"/>
    <w:rsid w:val="67348AA4"/>
    <w:rsid w:val="6783580A"/>
    <w:rsid w:val="67D66E79"/>
    <w:rsid w:val="67EA8920"/>
    <w:rsid w:val="68153FBD"/>
    <w:rsid w:val="68208226"/>
    <w:rsid w:val="6846E9D0"/>
    <w:rsid w:val="687438F2"/>
    <w:rsid w:val="6875A489"/>
    <w:rsid w:val="687C4640"/>
    <w:rsid w:val="687CFB17"/>
    <w:rsid w:val="6891406E"/>
    <w:rsid w:val="68A1C902"/>
    <w:rsid w:val="68A2F92B"/>
    <w:rsid w:val="68A5AD40"/>
    <w:rsid w:val="68BDED21"/>
    <w:rsid w:val="68FEF059"/>
    <w:rsid w:val="6924A7BE"/>
    <w:rsid w:val="69272161"/>
    <w:rsid w:val="69306D17"/>
    <w:rsid w:val="693C8149"/>
    <w:rsid w:val="69497574"/>
    <w:rsid w:val="695F13F8"/>
    <w:rsid w:val="69676695"/>
    <w:rsid w:val="697D6463"/>
    <w:rsid w:val="69B8E580"/>
    <w:rsid w:val="69E4C6A6"/>
    <w:rsid w:val="6A0531D2"/>
    <w:rsid w:val="6A114B71"/>
    <w:rsid w:val="6A6B8B00"/>
    <w:rsid w:val="6A84C8F5"/>
    <w:rsid w:val="6A9214E6"/>
    <w:rsid w:val="6AD389CB"/>
    <w:rsid w:val="6AE4C1BE"/>
    <w:rsid w:val="6AEA661E"/>
    <w:rsid w:val="6B3C06DA"/>
    <w:rsid w:val="6B5F5111"/>
    <w:rsid w:val="6B7424A3"/>
    <w:rsid w:val="6B777FA9"/>
    <w:rsid w:val="6B8ED4EC"/>
    <w:rsid w:val="6BB28CF6"/>
    <w:rsid w:val="6BED0DCF"/>
    <w:rsid w:val="6C0B1D7D"/>
    <w:rsid w:val="6C22CF04"/>
    <w:rsid w:val="6C58FD66"/>
    <w:rsid w:val="6C8E9380"/>
    <w:rsid w:val="6CAF35D4"/>
    <w:rsid w:val="6CCE682C"/>
    <w:rsid w:val="6CF54B9F"/>
    <w:rsid w:val="6CFC46FF"/>
    <w:rsid w:val="6D38EAE4"/>
    <w:rsid w:val="6D495256"/>
    <w:rsid w:val="6D67AFEC"/>
    <w:rsid w:val="6D6D8CA7"/>
    <w:rsid w:val="6D7A33B0"/>
    <w:rsid w:val="6D8B7214"/>
    <w:rsid w:val="6D8C36D2"/>
    <w:rsid w:val="6DE4D66C"/>
    <w:rsid w:val="6DE8B1BA"/>
    <w:rsid w:val="6DF3D253"/>
    <w:rsid w:val="6E279C57"/>
    <w:rsid w:val="6E440439"/>
    <w:rsid w:val="6E492FC6"/>
    <w:rsid w:val="6E659CFD"/>
    <w:rsid w:val="6E667C5E"/>
    <w:rsid w:val="6E7374CB"/>
    <w:rsid w:val="6E8444D5"/>
    <w:rsid w:val="6E87188A"/>
    <w:rsid w:val="6EC76D3F"/>
    <w:rsid w:val="6EC86271"/>
    <w:rsid w:val="6EC9430E"/>
    <w:rsid w:val="6EE4BC94"/>
    <w:rsid w:val="6F0A5045"/>
    <w:rsid w:val="6F1774FC"/>
    <w:rsid w:val="6F2D3F58"/>
    <w:rsid w:val="6F2F2213"/>
    <w:rsid w:val="6F4B27D9"/>
    <w:rsid w:val="6F541E05"/>
    <w:rsid w:val="6F7C98DF"/>
    <w:rsid w:val="701EDAD0"/>
    <w:rsid w:val="703EEDD4"/>
    <w:rsid w:val="704D051E"/>
    <w:rsid w:val="7067A201"/>
    <w:rsid w:val="7069E6B7"/>
    <w:rsid w:val="706BB6D2"/>
    <w:rsid w:val="707A2FED"/>
    <w:rsid w:val="70992B02"/>
    <w:rsid w:val="70BB924E"/>
    <w:rsid w:val="70CF76EE"/>
    <w:rsid w:val="711CE3D8"/>
    <w:rsid w:val="71292B18"/>
    <w:rsid w:val="718307C9"/>
    <w:rsid w:val="7188D095"/>
    <w:rsid w:val="718E4CB2"/>
    <w:rsid w:val="71A29BE7"/>
    <w:rsid w:val="71D09E48"/>
    <w:rsid w:val="72176802"/>
    <w:rsid w:val="721BB67C"/>
    <w:rsid w:val="72316289"/>
    <w:rsid w:val="72471AAD"/>
    <w:rsid w:val="72525CC4"/>
    <w:rsid w:val="727E3B5C"/>
    <w:rsid w:val="728FCA6E"/>
    <w:rsid w:val="72D6DB60"/>
    <w:rsid w:val="72E1671B"/>
    <w:rsid w:val="72F529E4"/>
    <w:rsid w:val="730B0B75"/>
    <w:rsid w:val="730CCC32"/>
    <w:rsid w:val="730CF80F"/>
    <w:rsid w:val="7320547D"/>
    <w:rsid w:val="734945FF"/>
    <w:rsid w:val="73E7C0F3"/>
    <w:rsid w:val="73F6E0E2"/>
    <w:rsid w:val="73FE0C74"/>
    <w:rsid w:val="741020B6"/>
    <w:rsid w:val="7414EC9C"/>
    <w:rsid w:val="7420C452"/>
    <w:rsid w:val="7431E36E"/>
    <w:rsid w:val="746E9117"/>
    <w:rsid w:val="74770EDE"/>
    <w:rsid w:val="74854263"/>
    <w:rsid w:val="74B0F1F5"/>
    <w:rsid w:val="74EC2C35"/>
    <w:rsid w:val="75240969"/>
    <w:rsid w:val="75249CBF"/>
    <w:rsid w:val="75296803"/>
    <w:rsid w:val="756381BE"/>
    <w:rsid w:val="758C9A10"/>
    <w:rsid w:val="7598DBF2"/>
    <w:rsid w:val="759C2729"/>
    <w:rsid w:val="75A1DFFE"/>
    <w:rsid w:val="75B97F1D"/>
    <w:rsid w:val="75BA2E7A"/>
    <w:rsid w:val="75DA3ED0"/>
    <w:rsid w:val="75FC01FD"/>
    <w:rsid w:val="7616D748"/>
    <w:rsid w:val="763EB103"/>
    <w:rsid w:val="766493FC"/>
    <w:rsid w:val="76C69498"/>
    <w:rsid w:val="76CA12AB"/>
    <w:rsid w:val="76EDE950"/>
    <w:rsid w:val="77199854"/>
    <w:rsid w:val="774B1F2E"/>
    <w:rsid w:val="77532439"/>
    <w:rsid w:val="776100A5"/>
    <w:rsid w:val="776C01C2"/>
    <w:rsid w:val="7791B804"/>
    <w:rsid w:val="7791CB4D"/>
    <w:rsid w:val="77BB90A2"/>
    <w:rsid w:val="77C5F861"/>
    <w:rsid w:val="77E7730B"/>
    <w:rsid w:val="780C8A4D"/>
    <w:rsid w:val="7833937E"/>
    <w:rsid w:val="78681323"/>
    <w:rsid w:val="787AD0E0"/>
    <w:rsid w:val="787F59F8"/>
    <w:rsid w:val="7889A279"/>
    <w:rsid w:val="789E8373"/>
    <w:rsid w:val="78A501CA"/>
    <w:rsid w:val="78D8D2EC"/>
    <w:rsid w:val="78F838DD"/>
    <w:rsid w:val="791A2916"/>
    <w:rsid w:val="793BA3A3"/>
    <w:rsid w:val="7951C702"/>
    <w:rsid w:val="7957C2F8"/>
    <w:rsid w:val="79AA0A23"/>
    <w:rsid w:val="79DDC44D"/>
    <w:rsid w:val="79E8269A"/>
    <w:rsid w:val="79F9D7BA"/>
    <w:rsid w:val="7A24DC32"/>
    <w:rsid w:val="7A4A25F1"/>
    <w:rsid w:val="7A8AC4FB"/>
    <w:rsid w:val="7A8CA9B8"/>
    <w:rsid w:val="7A914974"/>
    <w:rsid w:val="7AB692B0"/>
    <w:rsid w:val="7ACF7320"/>
    <w:rsid w:val="7B09E23B"/>
    <w:rsid w:val="7B524ACA"/>
    <w:rsid w:val="7B7FC792"/>
    <w:rsid w:val="7B94B9CC"/>
    <w:rsid w:val="7BE124C0"/>
    <w:rsid w:val="7BF56ED9"/>
    <w:rsid w:val="7BF7A97B"/>
    <w:rsid w:val="7C03BCCB"/>
    <w:rsid w:val="7C526311"/>
    <w:rsid w:val="7CDA3C45"/>
    <w:rsid w:val="7D0DAE35"/>
    <w:rsid w:val="7D18E095"/>
    <w:rsid w:val="7D221B74"/>
    <w:rsid w:val="7D366EAC"/>
    <w:rsid w:val="7D4B00C1"/>
    <w:rsid w:val="7D50C0A3"/>
    <w:rsid w:val="7D5A3B11"/>
    <w:rsid w:val="7D62A66A"/>
    <w:rsid w:val="7D6B7FF7"/>
    <w:rsid w:val="7D6C505A"/>
    <w:rsid w:val="7D7560B7"/>
    <w:rsid w:val="7D99FE0E"/>
    <w:rsid w:val="7DB622CA"/>
    <w:rsid w:val="7DBDB39D"/>
    <w:rsid w:val="7DCD2ABE"/>
    <w:rsid w:val="7DE881BB"/>
    <w:rsid w:val="7E0CF84B"/>
    <w:rsid w:val="7E17F45E"/>
    <w:rsid w:val="7E2DB545"/>
    <w:rsid w:val="7E314AA7"/>
    <w:rsid w:val="7E74EE4B"/>
    <w:rsid w:val="7E930E7B"/>
    <w:rsid w:val="7EAEC534"/>
    <w:rsid w:val="7EEFD73D"/>
    <w:rsid w:val="7EF49973"/>
    <w:rsid w:val="7F0E38DB"/>
    <w:rsid w:val="7F116C01"/>
    <w:rsid w:val="7F7EA12C"/>
    <w:rsid w:val="7FAF9D4A"/>
    <w:rsid w:val="7FB3B9D5"/>
    <w:rsid w:val="7FDD054F"/>
    <w:rsid w:val="7FDE851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435558"/>
  <w15:chartTrackingRefBased/>
  <w15:docId w15:val="{8212ECD8-EE41-4D28-AFBE-0F47BDB6A3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sz w:val="22"/>
        <w:szCs w:val="22"/>
        <w:lang w:val="en-GB" w:eastAsia="en-US" w:bidi="ar-SA"/>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261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LineNumber">
    <w:name w:val="line number"/>
    <w:basedOn w:val="DefaultParagraphFont"/>
    <w:uiPriority w:val="99"/>
    <w:semiHidden/>
    <w:unhideWhenUsed/>
    <w:rsid w:val="00042136"/>
  </w:style>
  <w:style w:type="paragraph" w:styleId="NormalWeb">
    <w:name w:val="Normal (Web)"/>
    <w:basedOn w:val="Normal"/>
    <w:uiPriority w:val="99"/>
    <w:unhideWhenUsed/>
    <w:rsid w:val="00042136"/>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Hyperlink">
    <w:name w:val="Hyperlink"/>
    <w:basedOn w:val="DefaultParagraphFont"/>
    <w:uiPriority w:val="99"/>
    <w:unhideWhenUsed/>
    <w:rsid w:val="00042136"/>
    <w:rPr>
      <w:color w:val="0000FF"/>
      <w:u w:val="single"/>
    </w:rPr>
  </w:style>
  <w:style w:type="character" w:customStyle="1" w:styleId="normaltextrun">
    <w:name w:val="normaltextrun"/>
    <w:basedOn w:val="DefaultParagraphFont"/>
    <w:rsid w:val="00042136"/>
  </w:style>
  <w:style w:type="character" w:styleId="UnresolvedMention">
    <w:name w:val="Unresolved Mention"/>
    <w:basedOn w:val="DefaultParagraphFont"/>
    <w:uiPriority w:val="99"/>
    <w:semiHidden/>
    <w:unhideWhenUsed/>
    <w:rsid w:val="00F42966"/>
    <w:rPr>
      <w:color w:val="605E5C"/>
      <w:shd w:val="clear" w:color="auto" w:fill="E1DFDD"/>
    </w:rPr>
  </w:style>
  <w:style w:type="character" w:styleId="FollowedHyperlink">
    <w:name w:val="FollowedHyperlink"/>
    <w:basedOn w:val="DefaultParagraphFont"/>
    <w:uiPriority w:val="99"/>
    <w:semiHidden/>
    <w:unhideWhenUsed/>
    <w:rsid w:val="00745649"/>
    <w:rPr>
      <w:color w:val="954F72" w:themeColor="followedHyperlink"/>
      <w:u w:val="single"/>
    </w:rPr>
  </w:style>
  <w:style w:type="character" w:styleId="CommentReference">
    <w:name w:val="annotation reference"/>
    <w:basedOn w:val="DefaultParagraphFont"/>
    <w:uiPriority w:val="99"/>
    <w:semiHidden/>
    <w:unhideWhenUsed/>
    <w:rsid w:val="00CC13F5"/>
    <w:rPr>
      <w:sz w:val="16"/>
      <w:szCs w:val="16"/>
    </w:rPr>
  </w:style>
  <w:style w:type="paragraph" w:styleId="CommentText">
    <w:name w:val="annotation text"/>
    <w:basedOn w:val="Normal"/>
    <w:link w:val="CommentTextChar"/>
    <w:uiPriority w:val="99"/>
    <w:semiHidden/>
    <w:unhideWhenUsed/>
    <w:rsid w:val="00CC13F5"/>
    <w:pPr>
      <w:spacing w:line="240" w:lineRule="auto"/>
    </w:pPr>
    <w:rPr>
      <w:sz w:val="20"/>
      <w:szCs w:val="20"/>
    </w:rPr>
  </w:style>
  <w:style w:type="character" w:customStyle="1" w:styleId="CommentTextChar">
    <w:name w:val="Comment Text Char"/>
    <w:basedOn w:val="DefaultParagraphFont"/>
    <w:link w:val="CommentText"/>
    <w:uiPriority w:val="99"/>
    <w:semiHidden/>
    <w:rsid w:val="00CC13F5"/>
    <w:rPr>
      <w:sz w:val="20"/>
      <w:szCs w:val="20"/>
    </w:rPr>
  </w:style>
  <w:style w:type="paragraph" w:styleId="CommentSubject">
    <w:name w:val="annotation subject"/>
    <w:basedOn w:val="CommentText"/>
    <w:next w:val="CommentText"/>
    <w:link w:val="CommentSubjectChar"/>
    <w:uiPriority w:val="99"/>
    <w:semiHidden/>
    <w:unhideWhenUsed/>
    <w:rsid w:val="00CC13F5"/>
    <w:rPr>
      <w:b/>
      <w:bCs/>
    </w:rPr>
  </w:style>
  <w:style w:type="character" w:customStyle="1" w:styleId="CommentSubjectChar">
    <w:name w:val="Comment Subject Char"/>
    <w:basedOn w:val="CommentTextChar"/>
    <w:link w:val="CommentSubject"/>
    <w:uiPriority w:val="99"/>
    <w:semiHidden/>
    <w:rsid w:val="00CC13F5"/>
    <w:rPr>
      <w:b/>
      <w:bCs/>
      <w:sz w:val="20"/>
      <w:szCs w:val="20"/>
    </w:rPr>
  </w:style>
  <w:style w:type="paragraph" w:styleId="BalloonText">
    <w:name w:val="Balloon Text"/>
    <w:basedOn w:val="Normal"/>
    <w:link w:val="BalloonTextChar"/>
    <w:uiPriority w:val="99"/>
    <w:semiHidden/>
    <w:unhideWhenUsed/>
    <w:rsid w:val="00CC13F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C13F5"/>
    <w:rPr>
      <w:rFonts w:ascii="Segoe UI" w:hAnsi="Segoe UI" w:cs="Segoe UI"/>
      <w:sz w:val="18"/>
      <w:szCs w:val="18"/>
    </w:rPr>
  </w:style>
  <w:style w:type="table" w:styleId="TableGrid">
    <w:name w:val="Table Grid"/>
    <w:basedOn w:val="TableNormal"/>
    <w:uiPriority w:val="39"/>
    <w:rsid w:val="00451D9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2405E"/>
    <w:pPr>
      <w:tabs>
        <w:tab w:val="center" w:pos="4513"/>
        <w:tab w:val="right" w:pos="9026"/>
      </w:tabs>
      <w:spacing w:after="0" w:line="240" w:lineRule="auto"/>
    </w:pPr>
  </w:style>
  <w:style w:type="character" w:customStyle="1" w:styleId="HeaderChar">
    <w:name w:val="Header Char"/>
    <w:basedOn w:val="DefaultParagraphFont"/>
    <w:link w:val="Header"/>
    <w:uiPriority w:val="99"/>
    <w:rsid w:val="0012405E"/>
  </w:style>
  <w:style w:type="paragraph" w:styleId="Footer">
    <w:name w:val="footer"/>
    <w:basedOn w:val="Normal"/>
    <w:link w:val="FooterChar"/>
    <w:uiPriority w:val="99"/>
    <w:unhideWhenUsed/>
    <w:rsid w:val="0012405E"/>
    <w:pPr>
      <w:tabs>
        <w:tab w:val="center" w:pos="4513"/>
        <w:tab w:val="right" w:pos="9026"/>
      </w:tabs>
      <w:spacing w:after="0" w:line="240" w:lineRule="auto"/>
    </w:pPr>
  </w:style>
  <w:style w:type="character" w:customStyle="1" w:styleId="FooterChar">
    <w:name w:val="Footer Char"/>
    <w:basedOn w:val="DefaultParagraphFont"/>
    <w:link w:val="Footer"/>
    <w:uiPriority w:val="99"/>
    <w:rsid w:val="0012405E"/>
  </w:style>
  <w:style w:type="paragraph" w:styleId="Caption">
    <w:name w:val="caption"/>
    <w:basedOn w:val="Normal"/>
    <w:next w:val="Normal"/>
    <w:uiPriority w:val="35"/>
    <w:unhideWhenUsed/>
    <w:qFormat/>
    <w:rsid w:val="00FD37F2"/>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462116">
      <w:bodyDiv w:val="1"/>
      <w:marLeft w:val="0"/>
      <w:marRight w:val="0"/>
      <w:marTop w:val="0"/>
      <w:marBottom w:val="0"/>
      <w:divBdr>
        <w:top w:val="none" w:sz="0" w:space="0" w:color="auto"/>
        <w:left w:val="none" w:sz="0" w:space="0" w:color="auto"/>
        <w:bottom w:val="none" w:sz="0" w:space="0" w:color="auto"/>
        <w:right w:val="none" w:sz="0" w:space="0" w:color="auto"/>
      </w:divBdr>
    </w:div>
    <w:div w:id="82798788">
      <w:bodyDiv w:val="1"/>
      <w:marLeft w:val="0"/>
      <w:marRight w:val="0"/>
      <w:marTop w:val="0"/>
      <w:marBottom w:val="0"/>
      <w:divBdr>
        <w:top w:val="none" w:sz="0" w:space="0" w:color="auto"/>
        <w:left w:val="none" w:sz="0" w:space="0" w:color="auto"/>
        <w:bottom w:val="none" w:sz="0" w:space="0" w:color="auto"/>
        <w:right w:val="none" w:sz="0" w:space="0" w:color="auto"/>
      </w:divBdr>
    </w:div>
    <w:div w:id="166137414">
      <w:bodyDiv w:val="1"/>
      <w:marLeft w:val="0"/>
      <w:marRight w:val="0"/>
      <w:marTop w:val="0"/>
      <w:marBottom w:val="0"/>
      <w:divBdr>
        <w:top w:val="none" w:sz="0" w:space="0" w:color="auto"/>
        <w:left w:val="none" w:sz="0" w:space="0" w:color="auto"/>
        <w:bottom w:val="none" w:sz="0" w:space="0" w:color="auto"/>
        <w:right w:val="none" w:sz="0" w:space="0" w:color="auto"/>
      </w:divBdr>
    </w:div>
    <w:div w:id="167408454">
      <w:bodyDiv w:val="1"/>
      <w:marLeft w:val="0"/>
      <w:marRight w:val="0"/>
      <w:marTop w:val="0"/>
      <w:marBottom w:val="0"/>
      <w:divBdr>
        <w:top w:val="none" w:sz="0" w:space="0" w:color="auto"/>
        <w:left w:val="none" w:sz="0" w:space="0" w:color="auto"/>
        <w:bottom w:val="none" w:sz="0" w:space="0" w:color="auto"/>
        <w:right w:val="none" w:sz="0" w:space="0" w:color="auto"/>
      </w:divBdr>
    </w:div>
    <w:div w:id="197284562">
      <w:bodyDiv w:val="1"/>
      <w:marLeft w:val="0"/>
      <w:marRight w:val="0"/>
      <w:marTop w:val="0"/>
      <w:marBottom w:val="0"/>
      <w:divBdr>
        <w:top w:val="none" w:sz="0" w:space="0" w:color="auto"/>
        <w:left w:val="none" w:sz="0" w:space="0" w:color="auto"/>
        <w:bottom w:val="none" w:sz="0" w:space="0" w:color="auto"/>
        <w:right w:val="none" w:sz="0" w:space="0" w:color="auto"/>
      </w:divBdr>
    </w:div>
    <w:div w:id="217594301">
      <w:bodyDiv w:val="1"/>
      <w:marLeft w:val="0"/>
      <w:marRight w:val="0"/>
      <w:marTop w:val="0"/>
      <w:marBottom w:val="0"/>
      <w:divBdr>
        <w:top w:val="none" w:sz="0" w:space="0" w:color="auto"/>
        <w:left w:val="none" w:sz="0" w:space="0" w:color="auto"/>
        <w:bottom w:val="none" w:sz="0" w:space="0" w:color="auto"/>
        <w:right w:val="none" w:sz="0" w:space="0" w:color="auto"/>
      </w:divBdr>
    </w:div>
    <w:div w:id="233009133">
      <w:bodyDiv w:val="1"/>
      <w:marLeft w:val="0"/>
      <w:marRight w:val="0"/>
      <w:marTop w:val="0"/>
      <w:marBottom w:val="0"/>
      <w:divBdr>
        <w:top w:val="none" w:sz="0" w:space="0" w:color="auto"/>
        <w:left w:val="none" w:sz="0" w:space="0" w:color="auto"/>
        <w:bottom w:val="none" w:sz="0" w:space="0" w:color="auto"/>
        <w:right w:val="none" w:sz="0" w:space="0" w:color="auto"/>
      </w:divBdr>
    </w:div>
    <w:div w:id="234633024">
      <w:bodyDiv w:val="1"/>
      <w:marLeft w:val="0"/>
      <w:marRight w:val="0"/>
      <w:marTop w:val="0"/>
      <w:marBottom w:val="0"/>
      <w:divBdr>
        <w:top w:val="none" w:sz="0" w:space="0" w:color="auto"/>
        <w:left w:val="none" w:sz="0" w:space="0" w:color="auto"/>
        <w:bottom w:val="none" w:sz="0" w:space="0" w:color="auto"/>
        <w:right w:val="none" w:sz="0" w:space="0" w:color="auto"/>
      </w:divBdr>
    </w:div>
    <w:div w:id="404111500">
      <w:bodyDiv w:val="1"/>
      <w:marLeft w:val="0"/>
      <w:marRight w:val="0"/>
      <w:marTop w:val="0"/>
      <w:marBottom w:val="0"/>
      <w:divBdr>
        <w:top w:val="none" w:sz="0" w:space="0" w:color="auto"/>
        <w:left w:val="none" w:sz="0" w:space="0" w:color="auto"/>
        <w:bottom w:val="none" w:sz="0" w:space="0" w:color="auto"/>
        <w:right w:val="none" w:sz="0" w:space="0" w:color="auto"/>
      </w:divBdr>
    </w:div>
    <w:div w:id="411392985">
      <w:bodyDiv w:val="1"/>
      <w:marLeft w:val="0"/>
      <w:marRight w:val="0"/>
      <w:marTop w:val="0"/>
      <w:marBottom w:val="0"/>
      <w:divBdr>
        <w:top w:val="none" w:sz="0" w:space="0" w:color="auto"/>
        <w:left w:val="none" w:sz="0" w:space="0" w:color="auto"/>
        <w:bottom w:val="none" w:sz="0" w:space="0" w:color="auto"/>
        <w:right w:val="none" w:sz="0" w:space="0" w:color="auto"/>
      </w:divBdr>
    </w:div>
    <w:div w:id="533612417">
      <w:bodyDiv w:val="1"/>
      <w:marLeft w:val="0"/>
      <w:marRight w:val="0"/>
      <w:marTop w:val="0"/>
      <w:marBottom w:val="0"/>
      <w:divBdr>
        <w:top w:val="none" w:sz="0" w:space="0" w:color="auto"/>
        <w:left w:val="none" w:sz="0" w:space="0" w:color="auto"/>
        <w:bottom w:val="none" w:sz="0" w:space="0" w:color="auto"/>
        <w:right w:val="none" w:sz="0" w:space="0" w:color="auto"/>
      </w:divBdr>
    </w:div>
    <w:div w:id="596644503">
      <w:bodyDiv w:val="1"/>
      <w:marLeft w:val="0"/>
      <w:marRight w:val="0"/>
      <w:marTop w:val="0"/>
      <w:marBottom w:val="0"/>
      <w:divBdr>
        <w:top w:val="none" w:sz="0" w:space="0" w:color="auto"/>
        <w:left w:val="none" w:sz="0" w:space="0" w:color="auto"/>
        <w:bottom w:val="none" w:sz="0" w:space="0" w:color="auto"/>
        <w:right w:val="none" w:sz="0" w:space="0" w:color="auto"/>
      </w:divBdr>
    </w:div>
    <w:div w:id="598488130">
      <w:bodyDiv w:val="1"/>
      <w:marLeft w:val="0"/>
      <w:marRight w:val="0"/>
      <w:marTop w:val="0"/>
      <w:marBottom w:val="0"/>
      <w:divBdr>
        <w:top w:val="none" w:sz="0" w:space="0" w:color="auto"/>
        <w:left w:val="none" w:sz="0" w:space="0" w:color="auto"/>
        <w:bottom w:val="none" w:sz="0" w:space="0" w:color="auto"/>
        <w:right w:val="none" w:sz="0" w:space="0" w:color="auto"/>
      </w:divBdr>
    </w:div>
    <w:div w:id="664672439">
      <w:bodyDiv w:val="1"/>
      <w:marLeft w:val="0"/>
      <w:marRight w:val="0"/>
      <w:marTop w:val="0"/>
      <w:marBottom w:val="0"/>
      <w:divBdr>
        <w:top w:val="none" w:sz="0" w:space="0" w:color="auto"/>
        <w:left w:val="none" w:sz="0" w:space="0" w:color="auto"/>
        <w:bottom w:val="none" w:sz="0" w:space="0" w:color="auto"/>
        <w:right w:val="none" w:sz="0" w:space="0" w:color="auto"/>
      </w:divBdr>
    </w:div>
    <w:div w:id="921371542">
      <w:bodyDiv w:val="1"/>
      <w:marLeft w:val="0"/>
      <w:marRight w:val="0"/>
      <w:marTop w:val="0"/>
      <w:marBottom w:val="0"/>
      <w:divBdr>
        <w:top w:val="none" w:sz="0" w:space="0" w:color="auto"/>
        <w:left w:val="none" w:sz="0" w:space="0" w:color="auto"/>
        <w:bottom w:val="none" w:sz="0" w:space="0" w:color="auto"/>
        <w:right w:val="none" w:sz="0" w:space="0" w:color="auto"/>
      </w:divBdr>
    </w:div>
    <w:div w:id="947616095">
      <w:bodyDiv w:val="1"/>
      <w:marLeft w:val="0"/>
      <w:marRight w:val="0"/>
      <w:marTop w:val="0"/>
      <w:marBottom w:val="0"/>
      <w:divBdr>
        <w:top w:val="none" w:sz="0" w:space="0" w:color="auto"/>
        <w:left w:val="none" w:sz="0" w:space="0" w:color="auto"/>
        <w:bottom w:val="none" w:sz="0" w:space="0" w:color="auto"/>
        <w:right w:val="none" w:sz="0" w:space="0" w:color="auto"/>
      </w:divBdr>
    </w:div>
    <w:div w:id="1036739654">
      <w:bodyDiv w:val="1"/>
      <w:marLeft w:val="0"/>
      <w:marRight w:val="0"/>
      <w:marTop w:val="0"/>
      <w:marBottom w:val="0"/>
      <w:divBdr>
        <w:top w:val="none" w:sz="0" w:space="0" w:color="auto"/>
        <w:left w:val="none" w:sz="0" w:space="0" w:color="auto"/>
        <w:bottom w:val="none" w:sz="0" w:space="0" w:color="auto"/>
        <w:right w:val="none" w:sz="0" w:space="0" w:color="auto"/>
      </w:divBdr>
    </w:div>
    <w:div w:id="1240749623">
      <w:bodyDiv w:val="1"/>
      <w:marLeft w:val="0"/>
      <w:marRight w:val="0"/>
      <w:marTop w:val="0"/>
      <w:marBottom w:val="0"/>
      <w:divBdr>
        <w:top w:val="none" w:sz="0" w:space="0" w:color="auto"/>
        <w:left w:val="none" w:sz="0" w:space="0" w:color="auto"/>
        <w:bottom w:val="none" w:sz="0" w:space="0" w:color="auto"/>
        <w:right w:val="none" w:sz="0" w:space="0" w:color="auto"/>
      </w:divBdr>
    </w:div>
    <w:div w:id="1315644329">
      <w:bodyDiv w:val="1"/>
      <w:marLeft w:val="0"/>
      <w:marRight w:val="0"/>
      <w:marTop w:val="0"/>
      <w:marBottom w:val="0"/>
      <w:divBdr>
        <w:top w:val="none" w:sz="0" w:space="0" w:color="auto"/>
        <w:left w:val="none" w:sz="0" w:space="0" w:color="auto"/>
        <w:bottom w:val="none" w:sz="0" w:space="0" w:color="auto"/>
        <w:right w:val="none" w:sz="0" w:space="0" w:color="auto"/>
      </w:divBdr>
    </w:div>
    <w:div w:id="1364478893">
      <w:bodyDiv w:val="1"/>
      <w:marLeft w:val="0"/>
      <w:marRight w:val="0"/>
      <w:marTop w:val="0"/>
      <w:marBottom w:val="0"/>
      <w:divBdr>
        <w:top w:val="none" w:sz="0" w:space="0" w:color="auto"/>
        <w:left w:val="none" w:sz="0" w:space="0" w:color="auto"/>
        <w:bottom w:val="none" w:sz="0" w:space="0" w:color="auto"/>
        <w:right w:val="none" w:sz="0" w:space="0" w:color="auto"/>
      </w:divBdr>
    </w:div>
    <w:div w:id="1394154184">
      <w:bodyDiv w:val="1"/>
      <w:marLeft w:val="0"/>
      <w:marRight w:val="0"/>
      <w:marTop w:val="0"/>
      <w:marBottom w:val="0"/>
      <w:divBdr>
        <w:top w:val="none" w:sz="0" w:space="0" w:color="auto"/>
        <w:left w:val="none" w:sz="0" w:space="0" w:color="auto"/>
        <w:bottom w:val="none" w:sz="0" w:space="0" w:color="auto"/>
        <w:right w:val="none" w:sz="0" w:space="0" w:color="auto"/>
      </w:divBdr>
    </w:div>
    <w:div w:id="1529491685">
      <w:bodyDiv w:val="1"/>
      <w:marLeft w:val="0"/>
      <w:marRight w:val="0"/>
      <w:marTop w:val="0"/>
      <w:marBottom w:val="0"/>
      <w:divBdr>
        <w:top w:val="none" w:sz="0" w:space="0" w:color="auto"/>
        <w:left w:val="none" w:sz="0" w:space="0" w:color="auto"/>
        <w:bottom w:val="none" w:sz="0" w:space="0" w:color="auto"/>
        <w:right w:val="none" w:sz="0" w:space="0" w:color="auto"/>
      </w:divBdr>
    </w:div>
    <w:div w:id="1545289284">
      <w:bodyDiv w:val="1"/>
      <w:marLeft w:val="0"/>
      <w:marRight w:val="0"/>
      <w:marTop w:val="0"/>
      <w:marBottom w:val="0"/>
      <w:divBdr>
        <w:top w:val="none" w:sz="0" w:space="0" w:color="auto"/>
        <w:left w:val="none" w:sz="0" w:space="0" w:color="auto"/>
        <w:bottom w:val="none" w:sz="0" w:space="0" w:color="auto"/>
        <w:right w:val="none" w:sz="0" w:space="0" w:color="auto"/>
      </w:divBdr>
    </w:div>
    <w:div w:id="1570924442">
      <w:bodyDiv w:val="1"/>
      <w:marLeft w:val="0"/>
      <w:marRight w:val="0"/>
      <w:marTop w:val="0"/>
      <w:marBottom w:val="0"/>
      <w:divBdr>
        <w:top w:val="none" w:sz="0" w:space="0" w:color="auto"/>
        <w:left w:val="none" w:sz="0" w:space="0" w:color="auto"/>
        <w:bottom w:val="none" w:sz="0" w:space="0" w:color="auto"/>
        <w:right w:val="none" w:sz="0" w:space="0" w:color="auto"/>
      </w:divBdr>
    </w:div>
    <w:div w:id="1618222397">
      <w:bodyDiv w:val="1"/>
      <w:marLeft w:val="0"/>
      <w:marRight w:val="0"/>
      <w:marTop w:val="0"/>
      <w:marBottom w:val="0"/>
      <w:divBdr>
        <w:top w:val="none" w:sz="0" w:space="0" w:color="auto"/>
        <w:left w:val="none" w:sz="0" w:space="0" w:color="auto"/>
        <w:bottom w:val="none" w:sz="0" w:space="0" w:color="auto"/>
        <w:right w:val="none" w:sz="0" w:space="0" w:color="auto"/>
      </w:divBdr>
    </w:div>
    <w:div w:id="1642613803">
      <w:bodyDiv w:val="1"/>
      <w:marLeft w:val="0"/>
      <w:marRight w:val="0"/>
      <w:marTop w:val="0"/>
      <w:marBottom w:val="0"/>
      <w:divBdr>
        <w:top w:val="none" w:sz="0" w:space="0" w:color="auto"/>
        <w:left w:val="none" w:sz="0" w:space="0" w:color="auto"/>
        <w:bottom w:val="none" w:sz="0" w:space="0" w:color="auto"/>
        <w:right w:val="none" w:sz="0" w:space="0" w:color="auto"/>
      </w:divBdr>
    </w:div>
    <w:div w:id="1722165542">
      <w:bodyDiv w:val="1"/>
      <w:marLeft w:val="0"/>
      <w:marRight w:val="0"/>
      <w:marTop w:val="0"/>
      <w:marBottom w:val="0"/>
      <w:divBdr>
        <w:top w:val="none" w:sz="0" w:space="0" w:color="auto"/>
        <w:left w:val="none" w:sz="0" w:space="0" w:color="auto"/>
        <w:bottom w:val="none" w:sz="0" w:space="0" w:color="auto"/>
        <w:right w:val="none" w:sz="0" w:space="0" w:color="auto"/>
      </w:divBdr>
    </w:div>
    <w:div w:id="1771582352">
      <w:bodyDiv w:val="1"/>
      <w:marLeft w:val="0"/>
      <w:marRight w:val="0"/>
      <w:marTop w:val="0"/>
      <w:marBottom w:val="0"/>
      <w:divBdr>
        <w:top w:val="none" w:sz="0" w:space="0" w:color="auto"/>
        <w:left w:val="none" w:sz="0" w:space="0" w:color="auto"/>
        <w:bottom w:val="none" w:sz="0" w:space="0" w:color="auto"/>
        <w:right w:val="none" w:sz="0" w:space="0" w:color="auto"/>
      </w:divBdr>
    </w:div>
    <w:div w:id="1868829285">
      <w:bodyDiv w:val="1"/>
      <w:marLeft w:val="0"/>
      <w:marRight w:val="0"/>
      <w:marTop w:val="0"/>
      <w:marBottom w:val="0"/>
      <w:divBdr>
        <w:top w:val="none" w:sz="0" w:space="0" w:color="auto"/>
        <w:left w:val="none" w:sz="0" w:space="0" w:color="auto"/>
        <w:bottom w:val="none" w:sz="0" w:space="0" w:color="auto"/>
        <w:right w:val="none" w:sz="0" w:space="0" w:color="auto"/>
      </w:divBdr>
    </w:div>
    <w:div w:id="1893078799">
      <w:bodyDiv w:val="1"/>
      <w:marLeft w:val="0"/>
      <w:marRight w:val="0"/>
      <w:marTop w:val="0"/>
      <w:marBottom w:val="0"/>
      <w:divBdr>
        <w:top w:val="none" w:sz="0" w:space="0" w:color="auto"/>
        <w:left w:val="none" w:sz="0" w:space="0" w:color="auto"/>
        <w:bottom w:val="none" w:sz="0" w:space="0" w:color="auto"/>
        <w:right w:val="none" w:sz="0" w:space="0" w:color="auto"/>
      </w:divBdr>
    </w:div>
    <w:div w:id="1915047283">
      <w:bodyDiv w:val="1"/>
      <w:marLeft w:val="0"/>
      <w:marRight w:val="0"/>
      <w:marTop w:val="0"/>
      <w:marBottom w:val="0"/>
      <w:divBdr>
        <w:top w:val="none" w:sz="0" w:space="0" w:color="auto"/>
        <w:left w:val="none" w:sz="0" w:space="0" w:color="auto"/>
        <w:bottom w:val="none" w:sz="0" w:space="0" w:color="auto"/>
        <w:right w:val="none" w:sz="0" w:space="0" w:color="auto"/>
      </w:divBdr>
    </w:div>
    <w:div w:id="2013950062">
      <w:bodyDiv w:val="1"/>
      <w:marLeft w:val="0"/>
      <w:marRight w:val="0"/>
      <w:marTop w:val="0"/>
      <w:marBottom w:val="0"/>
      <w:divBdr>
        <w:top w:val="none" w:sz="0" w:space="0" w:color="auto"/>
        <w:left w:val="none" w:sz="0" w:space="0" w:color="auto"/>
        <w:bottom w:val="none" w:sz="0" w:space="0" w:color="auto"/>
        <w:right w:val="none" w:sz="0" w:space="0" w:color="auto"/>
      </w:divBdr>
    </w:div>
    <w:div w:id="20978210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4DDA90007FADFC44872859CB23B96899" ma:contentTypeVersion="4" ma:contentTypeDescription="Create a new document." ma:contentTypeScope="" ma:versionID="b8fe7889ee249bba3cdaad7fed06b5cb">
  <xsd:schema xmlns:xsd="http://www.w3.org/2001/XMLSchema" xmlns:xs="http://www.w3.org/2001/XMLSchema" xmlns:p="http://schemas.microsoft.com/office/2006/metadata/properties" xmlns:ns2="542bcf14-c064-425f-baf4-66e422ca417d" targetNamespace="http://schemas.microsoft.com/office/2006/metadata/properties" ma:root="true" ma:fieldsID="1dc7347e2e95ba93d4d7dd83ca9df608" ns2:_="">
    <xsd:import namespace="542bcf14-c064-425f-baf4-66e422ca417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42bcf14-c064-425f-baf4-66e422ca417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0146DBB-2208-4B32-B093-0A0E3AAC6126}">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85AF7DFF-0274-4363-92E8-59D8FECEF6C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42bcf14-c064-425f-baf4-66e422ca417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6A265AA-AA46-4861-AB14-B9B8D2F0831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32</Pages>
  <Words>7706</Words>
  <Characters>43927</Characters>
  <Application>Microsoft Office Word</Application>
  <DocSecurity>0</DocSecurity>
  <Lines>366</Lines>
  <Paragraphs>103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Patrick Cook</dc:creator>
  <cp:keywords/>
  <dc:description/>
  <cp:lastModifiedBy>Marc Botham</cp:lastModifiedBy>
  <cp:revision>3</cp:revision>
  <dcterms:created xsi:type="dcterms:W3CDTF">2025-07-23T09:35:00Z</dcterms:created>
  <dcterms:modified xsi:type="dcterms:W3CDTF">2025-07-23T09:38:00Z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0x0101004DDA90007FADFC44872859CB23B96899</vt:lpwstr>
  </property>
</Properties>
</file>