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AFEE" w14:textId="77777777" w:rsidR="0086142E" w:rsidRPr="0086142E" w:rsidRDefault="0086142E" w:rsidP="0086142E">
      <w:pPr>
        <w:shd w:val="clear" w:color="auto" w:fill="FFFFFF"/>
        <w:spacing w:after="0" w:line="240" w:lineRule="auto"/>
        <w:ind w:right="-1"/>
        <w:jc w:val="both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6142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 hipertexto anterior, temos um exemplo de um fluxograma que realiza o cálculo da média de duas notas de um aluno. O fluxograma solicita duas notas que serão somadas, e logo em seguida a média dessas notas é calculada. Dessa forma o resultado da média quando é maior ou igual a 7 o aluno está APROVADO, quando menor que 7 o aluno está REPROVADO.</w:t>
      </w:r>
    </w:p>
    <w:p w14:paraId="0E162937" w14:textId="77777777" w:rsidR="0086142E" w:rsidRPr="0086142E" w:rsidRDefault="0086142E" w:rsidP="0086142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337CEBE" w14:textId="77777777" w:rsidR="0086142E" w:rsidRPr="0086142E" w:rsidRDefault="0086142E" w:rsidP="0086142E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6142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Utilizando o </w:t>
      </w:r>
      <w:r w:rsidRPr="0086142E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Google </w:t>
      </w:r>
      <w:proofErr w:type="spellStart"/>
      <w:r w:rsidRPr="0086142E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pt-BR"/>
          <w14:ligatures w14:val="none"/>
        </w:rPr>
        <w:t>Blockly</w:t>
      </w:r>
      <w:proofErr w:type="spellEnd"/>
      <w:r w:rsidRPr="0086142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 construa </w:t>
      </w:r>
      <w:proofErr w:type="gramStart"/>
      <w:r w:rsidRPr="0086142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 algoritmos</w:t>
      </w:r>
      <w:proofErr w:type="gramEnd"/>
      <w:r w:rsidRPr="0086142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que realiza esse processamento.</w:t>
      </w:r>
    </w:p>
    <w:p w14:paraId="448E516E" w14:textId="77777777" w:rsidR="0086142E" w:rsidRDefault="0086142E">
      <w:pPr>
        <w:rPr>
          <w:b/>
          <w:bCs/>
          <w:sz w:val="28"/>
          <w:szCs w:val="28"/>
          <w:u w:val="single"/>
        </w:rPr>
      </w:pPr>
    </w:p>
    <w:p w14:paraId="0584BC2E" w14:textId="720E1B53" w:rsidR="0086142E" w:rsidRPr="0086142E" w:rsidRDefault="0086142E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 xml:space="preserve">ALUNO </w:t>
      </w:r>
      <w:r w:rsidRPr="0086142E">
        <w:rPr>
          <w:b/>
          <w:bCs/>
          <w:color w:val="4472C4" w:themeColor="accent1"/>
          <w:sz w:val="28"/>
          <w:szCs w:val="28"/>
          <w:u w:val="single"/>
        </w:rPr>
        <w:t>APROVADO</w:t>
      </w:r>
    </w:p>
    <w:p w14:paraId="7E93D140" w14:textId="43490240" w:rsidR="0086142E" w:rsidRDefault="0086142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E827B7" wp14:editId="354FE1DF">
            <wp:extent cx="5400040" cy="3663950"/>
            <wp:effectExtent l="0" t="0" r="0" b="0"/>
            <wp:docPr id="1650493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3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93A" w14:textId="482C0DA8" w:rsidR="0086142E" w:rsidRPr="0086142E" w:rsidRDefault="0086142E" w:rsidP="0086142E">
      <w:pPr>
        <w:rPr>
          <w:b/>
          <w:bCs/>
          <w:color w:val="FF0000"/>
          <w:sz w:val="28"/>
          <w:szCs w:val="28"/>
          <w:u w:val="single"/>
        </w:rPr>
      </w:pPr>
      <w:r w:rsidRPr="0086142E">
        <w:rPr>
          <w:b/>
          <w:bCs/>
          <w:color w:val="FF0000"/>
          <w:sz w:val="28"/>
          <w:szCs w:val="28"/>
          <w:u w:val="single"/>
        </w:rPr>
        <w:t xml:space="preserve">ALUNO </w:t>
      </w:r>
      <w:r w:rsidRPr="0086142E">
        <w:rPr>
          <w:b/>
          <w:bCs/>
          <w:color w:val="FF0000"/>
          <w:sz w:val="28"/>
          <w:szCs w:val="28"/>
          <w:u w:val="single"/>
        </w:rPr>
        <w:t>REPROVADO</w:t>
      </w:r>
    </w:p>
    <w:p w14:paraId="21C2212E" w14:textId="0FDCD065" w:rsidR="0086142E" w:rsidRPr="0086142E" w:rsidRDefault="0086142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A631BC" wp14:editId="2D1DFDAE">
            <wp:extent cx="5400040" cy="3382645"/>
            <wp:effectExtent l="0" t="0" r="0" b="8255"/>
            <wp:docPr id="1184274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4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2E" w:rsidRPr="0086142E" w:rsidSect="0086142E">
      <w:pgSz w:w="11906" w:h="16838"/>
      <w:pgMar w:top="709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2E"/>
    <w:rsid w:val="00144BBF"/>
    <w:rsid w:val="008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8466"/>
  <w15:chartTrackingRefBased/>
  <w15:docId w15:val="{47FD1A93-FCC5-4B47-8526-90989256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4BA8-6DD1-4675-9910-AF94DF5C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1</cp:revision>
  <dcterms:created xsi:type="dcterms:W3CDTF">2023-07-23T00:34:00Z</dcterms:created>
  <dcterms:modified xsi:type="dcterms:W3CDTF">2023-07-23T00:39:00Z</dcterms:modified>
</cp:coreProperties>
</file>