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85328" w14:textId="77777777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INFORME</w:t>
      </w:r>
    </w:p>
    <w:p w14:paraId="737B1698" w14:textId="67802383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Fecha: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 xml:space="preserve"> 13 de abril de 2026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2C14F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De: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 xml:space="preserve"> Comisión Social Económica 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2C14F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A: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 xml:space="preserve"> Dirección de la Unidad Educativa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2C14F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Asunto: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 xml:space="preserve"> Informe sobre el cobro de Bs 50 para el agasajo del Día del Niño</w:t>
      </w:r>
    </w:p>
    <w:p w14:paraId="541EC917" w14:textId="24A0522E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Por medio del presente, se informa que en fecha 1</w:t>
      </w:r>
      <w:r w:rsidR="00441AAE">
        <w:rPr>
          <w:rFonts w:ascii="Arial" w:eastAsia="Times New Roman" w:hAnsi="Arial" w:cs="Arial"/>
          <w:sz w:val="24"/>
          <w:szCs w:val="24"/>
          <w:lang w:eastAsia="es-ES"/>
        </w:rPr>
        <w:t>1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 xml:space="preserve"> de abril del presente año se realizó </w:t>
      </w:r>
      <w:r w:rsidR="00441AAE">
        <w:rPr>
          <w:rFonts w:ascii="Arial" w:eastAsia="Times New Roman" w:hAnsi="Arial" w:cs="Arial"/>
          <w:sz w:val="24"/>
          <w:szCs w:val="24"/>
          <w:lang w:eastAsia="es-ES"/>
        </w:rPr>
        <w:t xml:space="preserve">una reunión virtual donde se nos comunicó que la actividad del agasajo del día del niño se realizara, para ello se </w:t>
      </w:r>
      <w:r w:rsidR="00DE1A9E">
        <w:rPr>
          <w:rFonts w:ascii="Arial" w:eastAsia="Times New Roman" w:hAnsi="Arial" w:cs="Arial"/>
          <w:sz w:val="24"/>
          <w:szCs w:val="24"/>
          <w:lang w:eastAsia="es-ES"/>
        </w:rPr>
        <w:t>delegó</w:t>
      </w:r>
      <w:r w:rsidR="00441AAE">
        <w:rPr>
          <w:rFonts w:ascii="Arial" w:eastAsia="Times New Roman" w:hAnsi="Arial" w:cs="Arial"/>
          <w:sz w:val="24"/>
          <w:szCs w:val="24"/>
          <w:lang w:eastAsia="es-ES"/>
        </w:rPr>
        <w:t xml:space="preserve"> a la comisión encargada en contratar un payaso para el festejo, por lo que se quedó en aportar</w:t>
      </w:r>
      <w:r w:rsidR="00DE1A9E">
        <w:rPr>
          <w:rFonts w:ascii="Arial" w:eastAsia="Times New Roman" w:hAnsi="Arial" w:cs="Arial"/>
          <w:sz w:val="24"/>
          <w:szCs w:val="24"/>
          <w:lang w:eastAsia="es-ES"/>
        </w:rPr>
        <w:t xml:space="preserve"> voluntariamente</w:t>
      </w:r>
      <w:r w:rsidR="00441AAE">
        <w:rPr>
          <w:rFonts w:ascii="Arial" w:eastAsia="Times New Roman" w:hAnsi="Arial" w:cs="Arial"/>
          <w:sz w:val="24"/>
          <w:szCs w:val="24"/>
          <w:lang w:eastAsia="es-ES"/>
        </w:rPr>
        <w:t xml:space="preserve"> bs 50 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t>(cincuenta 00/100 bolivianos)  cada docente de la Unidad Educativa “Darío Montaño”, con el propósito de financiar el agasajo por el Día del Niño.</w:t>
      </w:r>
    </w:p>
    <w:p w14:paraId="3C156B92" w14:textId="77777777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En esta actividad participaron un total de 33 docentes, con la excepción de un profesor, quien no fue parte del aporte por motivos no especificados.</w:t>
      </w:r>
    </w:p>
    <w:p w14:paraId="1CCC8F51" w14:textId="5EDEDB76" w:rsid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El monto recaudado fue destinado a cubrir los gastos correspondientes a la organización del agasajo, incluyendo la compra de refrigerios, dulces y otros insumos necesarios para la celebración dirigida a los estudiantes.</w:t>
      </w:r>
    </w:p>
    <w:p w14:paraId="269637A1" w14:textId="6908F9C3" w:rsidR="00DE1A9E" w:rsidRPr="002C14FC" w:rsidRDefault="00DE1A9E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Donde se canceló la suma de 1000 bs después de la culminación del acto de los payasitos.</w:t>
      </w:r>
    </w:p>
    <w:p w14:paraId="6EA2D0A4" w14:textId="77777777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Se deja constancia de que la actividad se desarrolló conforme a lo planificado, cumpliendo con el objetivo de brindar un momento de recreación y alegría a los niños en su día.</w:t>
      </w:r>
    </w:p>
    <w:p w14:paraId="772B28F3" w14:textId="77777777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Es cuanto se informa para los fines consiguientes.</w:t>
      </w:r>
    </w:p>
    <w:p w14:paraId="4DCED867" w14:textId="6321AECA" w:rsidR="002C14FC" w:rsidRPr="002C14FC" w:rsidRDefault="002C14FC" w:rsidP="002C14F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350D770" w14:textId="77777777" w:rsidR="002C14FC" w:rsidRPr="002C14FC" w:rsidRDefault="002C14FC" w:rsidP="002C14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C14FC">
        <w:rPr>
          <w:rFonts w:ascii="Arial" w:eastAsia="Times New Roman" w:hAnsi="Arial" w:cs="Arial"/>
          <w:sz w:val="24"/>
          <w:szCs w:val="24"/>
          <w:lang w:eastAsia="es-ES"/>
        </w:rPr>
        <w:t>[Firma]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br/>
        <w:t>[Nombre completo]</w:t>
      </w:r>
      <w:r w:rsidRPr="002C14FC">
        <w:rPr>
          <w:rFonts w:ascii="Arial" w:eastAsia="Times New Roman" w:hAnsi="Arial" w:cs="Arial"/>
          <w:sz w:val="24"/>
          <w:szCs w:val="24"/>
          <w:lang w:eastAsia="es-ES"/>
        </w:rPr>
        <w:br/>
        <w:t>[Cargo]</w:t>
      </w:r>
    </w:p>
    <w:p w14:paraId="5B863965" w14:textId="77777777" w:rsidR="00577F76" w:rsidRDefault="00577F76"/>
    <w:sectPr w:rsidR="00577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C"/>
    <w:rsid w:val="002C14FC"/>
    <w:rsid w:val="00441AAE"/>
    <w:rsid w:val="00577F76"/>
    <w:rsid w:val="00DE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86E8D"/>
  <w15:chartTrackingRefBased/>
  <w15:docId w15:val="{C57F6A51-BE4D-480E-B050-7A38E21A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C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C14FC"/>
    <w:rPr>
      <w:b/>
      <w:bCs/>
    </w:rPr>
  </w:style>
  <w:style w:type="character" w:customStyle="1" w:styleId="text-token-text-primary">
    <w:name w:val="text-token-text-primary"/>
    <w:basedOn w:val="Fuentedeprrafopredeter"/>
    <w:rsid w:val="002C14FC"/>
  </w:style>
  <w:style w:type="paragraph" w:styleId="NormalWeb">
    <w:name w:val="Normal (Web)"/>
    <w:basedOn w:val="Normal"/>
    <w:uiPriority w:val="99"/>
    <w:semiHidden/>
    <w:unhideWhenUsed/>
    <w:rsid w:val="002C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2026-04-15T14:21:00Z</dcterms:created>
  <dcterms:modified xsi:type="dcterms:W3CDTF">2026-04-15T15:13:00Z</dcterms:modified>
</cp:coreProperties>
</file>