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Analítica de Grandes Datos</w:t>
      </w:r>
    </w:p>
    <w:p w:rsidR="00000000" w:rsidDel="00000000" w:rsidP="00000000" w:rsidRDefault="00000000" w:rsidRPr="00000000" w14:paraId="00000002">
      <w:pPr>
        <w:jc w:val="center"/>
        <w:rPr>
          <w:b w:val="1"/>
        </w:rPr>
      </w:pPr>
      <w:r w:rsidDel="00000000" w:rsidR="00000000" w:rsidRPr="00000000">
        <w:rPr>
          <w:b w:val="1"/>
          <w:rtl w:val="0"/>
        </w:rPr>
        <w:t xml:space="preserve">Departamento de Ciencias de la Computación y la Decisión</w:t>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Facultad de Minas</w:t>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Universidad Nacional de Colombia</w:t>
      </w:r>
    </w:p>
    <w:p w:rsidR="00000000" w:rsidDel="00000000" w:rsidP="00000000" w:rsidRDefault="00000000" w:rsidRPr="00000000" w14:paraId="00000005">
      <w:pPr>
        <w:spacing w:after="0" w:lineRule="auto"/>
        <w:jc w:val="center"/>
        <w:rPr>
          <w:b w:val="1"/>
        </w:rPr>
      </w:pPr>
      <w:r w:rsidDel="00000000" w:rsidR="00000000" w:rsidRPr="00000000">
        <w:rPr>
          <w:rtl w:val="0"/>
        </w:rPr>
      </w:r>
    </w:p>
    <w:p w:rsidR="00000000" w:rsidDel="00000000" w:rsidP="00000000" w:rsidRDefault="00000000" w:rsidRPr="00000000" w14:paraId="00000006">
      <w:pPr>
        <w:spacing w:after="0" w:lineRule="auto"/>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color w:val="000000"/>
          <w:sz w:val="40"/>
          <w:szCs w:val="40"/>
        </w:rPr>
      </w:pPr>
      <w:r w:rsidDel="00000000" w:rsidR="00000000" w:rsidRPr="00000000">
        <w:rPr>
          <w:color w:val="000000"/>
          <w:sz w:val="40"/>
          <w:szCs w:val="40"/>
          <w:rtl w:val="0"/>
        </w:rPr>
        <w:t xml:space="preserve">Trabajo Nociones de Arquitectura de la Información</w:t>
      </w:r>
    </w:p>
    <w:p w:rsidR="00000000" w:rsidDel="00000000" w:rsidP="00000000" w:rsidRDefault="00000000" w:rsidRPr="00000000" w14:paraId="00000008">
      <w:pPr>
        <w:jc w:val="center"/>
        <w:rPr/>
      </w:pPr>
      <w:r w:rsidDel="00000000" w:rsidR="00000000" w:rsidRPr="00000000">
        <w:rPr>
          <w:rtl w:val="0"/>
        </w:rPr>
        <w:t xml:space="preserve">Versión: 2021.05.22 15:00</w:t>
      </w:r>
    </w:p>
    <w:p w:rsidR="00000000" w:rsidDel="00000000" w:rsidP="00000000" w:rsidRDefault="00000000" w:rsidRPr="00000000" w14:paraId="00000009">
      <w:pPr>
        <w:jc w:val="both"/>
        <w:rPr>
          <w:i w:val="1"/>
        </w:rPr>
      </w:pPr>
      <w:r w:rsidDel="00000000" w:rsidR="00000000" w:rsidRPr="00000000">
        <w:rPr>
          <w:i w:val="1"/>
          <w:rtl w:val="0"/>
        </w:rPr>
        <w:t xml:space="preserve">Observación: Cada vez que agregue nuevos elementos al documento, o que modifique algún componente del informe, revise la coherencia y consistencia con los otros elementos que hacen parte del mismo.  </w:t>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Responsables</w:t>
      </w:r>
    </w:p>
    <w:tbl>
      <w:tblPr>
        <w:tblStyle w:val="Table1"/>
        <w:tblW w:w="71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19"/>
        <w:tblGridChange w:id="0">
          <w:tblGrid>
            <w:gridCol w:w="7119"/>
          </w:tblGrid>
        </w:tblGridChange>
      </w:tblGrid>
      <w:tr>
        <w:tc>
          <w:tcPr>
            <w:shd w:fill="auto"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Nombre Completo – Documento de Identificación</w:t>
            </w:r>
          </w:p>
        </w:tc>
      </w:tr>
      <w:tr>
        <w:tc>
          <w:tcPr>
            <w:shd w:fill="auto"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1.Catalina Ga</w:t>
            </w:r>
            <w:r w:rsidDel="00000000" w:rsidR="00000000" w:rsidRPr="00000000">
              <w:rPr>
                <w:rtl w:val="0"/>
              </w:rPr>
              <w:t xml:space="preserve">llego Yepes - 1.152.451.117</w:t>
            </w:r>
            <w:r w:rsidDel="00000000" w:rsidR="00000000" w:rsidRPr="00000000">
              <w:rPr>
                <w:rtl w:val="0"/>
              </w:rPr>
            </w:r>
          </w:p>
        </w:tc>
      </w:tr>
      <w:tr>
        <w:tc>
          <w:tcPr>
            <w:shd w:fill="auto"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2.Cesar Augusto Hernandez Rodriguez - 1.1</w:t>
            </w:r>
            <w:r w:rsidDel="00000000" w:rsidR="00000000" w:rsidRPr="00000000">
              <w:rPr>
                <w:rtl w:val="0"/>
              </w:rPr>
              <w:t xml:space="preserve">52.463.408</w:t>
            </w:r>
            <w:r w:rsidDel="00000000" w:rsidR="00000000" w:rsidRPr="00000000">
              <w:rPr>
                <w:rtl w:val="0"/>
              </w:rPr>
            </w:r>
          </w:p>
        </w:tc>
      </w:tr>
      <w:tr>
        <w:tc>
          <w:tcPr>
            <w:shd w:fill="auto"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3.Jessica</w:t>
            </w:r>
            <w:r w:rsidDel="00000000" w:rsidR="00000000" w:rsidRPr="00000000">
              <w:rPr>
                <w:color w:val="000000"/>
                <w:rtl w:val="0"/>
              </w:rPr>
              <w:t xml:space="preserve"> Maria Rivera Jimenez - 1.017.205.993</w:t>
            </w:r>
          </w:p>
        </w:tc>
      </w:tr>
      <w:tr>
        <w:tc>
          <w:tcPr>
            <w:shd w:fill="auto"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4.Jose Julian Mercado Garcia - 1.017.231.636</w:t>
            </w:r>
            <w:r w:rsidDel="00000000" w:rsidR="00000000" w:rsidRPr="00000000">
              <w:rPr>
                <w:rtl w:val="0"/>
              </w:rPr>
            </w:r>
          </w:p>
        </w:tc>
      </w:tr>
      <w:tr>
        <w:tc>
          <w:tcPr>
            <w:shd w:fill="auto"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5.Julio Cesar Vasquez Bedoya - 1.152.202.499</w:t>
            </w:r>
          </w:p>
        </w:tc>
      </w:tr>
      <w:tr>
        <w:tc>
          <w:tcPr>
            <w:shd w:fill="auto"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b w:val="1"/>
                <w:color w:val="ff0000"/>
              </w:rPr>
            </w:pPr>
            <w:r w:rsidDel="00000000" w:rsidR="00000000" w:rsidRPr="00000000">
              <w:rPr>
                <w:b w:val="1"/>
                <w:color w:val="ff0000"/>
                <w:rtl w:val="0"/>
              </w:rPr>
              <w:t xml:space="preserve">REPO EN GITHUB: https://github.com/jcesarvab/Trabajo_Arq_Info</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color w:val="ff0000"/>
        </w:rPr>
      </w:pPr>
      <w:r w:rsidDel="00000000" w:rsidR="00000000" w:rsidRPr="00000000">
        <w:rPr>
          <w:rtl w:val="0"/>
        </w:rPr>
      </w:r>
    </w:p>
    <w:p w:rsidR="00000000" w:rsidDel="00000000" w:rsidP="00000000" w:rsidRDefault="00000000" w:rsidRPr="00000000" w14:paraId="00000013">
      <w:pPr>
        <w:keepNext w:val="1"/>
        <w:keepLines w:val="1"/>
        <w:pBdr>
          <w:top w:space="0" w:sz="0" w:val="nil"/>
          <w:left w:space="0" w:sz="0" w:val="nil"/>
          <w:bottom w:color="595959" w:space="1" w:sz="4" w:val="single"/>
          <w:right w:space="0" w:sz="0" w:val="nil"/>
          <w:between w:space="0" w:sz="0" w:val="nil"/>
        </w:pBdr>
        <w:spacing w:before="360" w:lineRule="auto"/>
        <w:ind w:left="432" w:hanging="432"/>
        <w:jc w:val="both"/>
        <w:rPr>
          <w:b w:val="1"/>
          <w:i w:val="1"/>
          <w:color w:val="ff0000"/>
        </w:rPr>
      </w:pPr>
      <w:r w:rsidDel="00000000" w:rsidR="00000000" w:rsidRPr="00000000">
        <w:rPr>
          <w:i w:val="1"/>
          <w:color w:val="000000"/>
          <w:rtl w:val="0"/>
        </w:rPr>
        <w:t xml:space="preserve">Realiza este trabajo considerando los datos que generan los sistemas transaccionales e información no estructurada de tu dominio (si trabajas por ejemplo para TCC tu dominio es la mensajería; también puedes explorar en la página </w:t>
      </w:r>
      <w:hyperlink r:id="rId7">
        <w:r w:rsidDel="00000000" w:rsidR="00000000" w:rsidRPr="00000000">
          <w:rPr>
            <w:i w:val="1"/>
            <w:color w:val="0563c1"/>
            <w:u w:val="single"/>
            <w:rtl w:val="0"/>
          </w:rPr>
          <w:t xml:space="preserve">https://www.kaggle.com/datasets</w:t>
        </w:r>
      </w:hyperlink>
      <w:r w:rsidDel="00000000" w:rsidR="00000000" w:rsidRPr="00000000">
        <w:rPr>
          <w:i w:val="1"/>
          <w:color w:val="000000"/>
          <w:rtl w:val="0"/>
        </w:rPr>
        <w:t xml:space="preserve"> o </w:t>
      </w:r>
      <w:hyperlink r:id="rId8">
        <w:r w:rsidDel="00000000" w:rsidR="00000000" w:rsidRPr="00000000">
          <w:rPr>
            <w:i w:val="1"/>
            <w:color w:val="0563c1"/>
            <w:u w:val="single"/>
            <w:rtl w:val="0"/>
          </w:rPr>
          <w:t xml:space="preserve">https://arxiv.org/</w:t>
        </w:r>
      </w:hyperlink>
      <w:r w:rsidDel="00000000" w:rsidR="00000000" w:rsidRPr="00000000">
        <w:rPr>
          <w:i w:val="1"/>
          <w:color w:val="000000"/>
          <w:rtl w:val="0"/>
        </w:rPr>
        <w:t xml:space="preserve">). Considera tener acceso a esta información, de al menos 10 MB (puede ser uno o varios archivos de texto), y </w:t>
      </w:r>
      <w:r w:rsidDel="00000000" w:rsidR="00000000" w:rsidRPr="00000000">
        <w:rPr>
          <w:b w:val="1"/>
          <w:i w:val="1"/>
          <w:color w:val="ff0000"/>
          <w:rtl w:val="0"/>
        </w:rPr>
        <w:t xml:space="preserve">tener al menos cuatro clases conceptuales. Este documento también debe almacenarse en el REPO. Plazo Máximo de Entrega 23 de Mayo, NO SE recibirá por correo electrónico, envío por </w:t>
      </w:r>
      <w:hyperlink r:id="rId9">
        <w:r w:rsidDel="00000000" w:rsidR="00000000" w:rsidRPr="00000000">
          <w:rPr>
            <w:b w:val="1"/>
            <w:i w:val="1"/>
            <w:color w:val="0563c1"/>
            <w:u w:val="single"/>
            <w:rtl w:val="0"/>
          </w:rPr>
          <w:t xml:space="preserve">https://forms.gle/h7ty3yZykaUq5m7y6</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numPr>
          <w:ilvl w:val="0"/>
          <w:numId w:val="4"/>
        </w:numPr>
        <w:pBdr>
          <w:top w:space="0" w:sz="0" w:val="nil"/>
          <w:left w:space="0" w:sz="0" w:val="nil"/>
          <w:bottom w:color="595959" w:space="1" w:sz="4" w:val="single"/>
          <w:right w:space="0" w:sz="0" w:val="nil"/>
          <w:between w:space="0" w:sz="0" w:val="nil"/>
        </w:pBdr>
        <w:spacing w:before="360" w:lineRule="auto"/>
        <w:ind w:left="426" w:hanging="432.00000000000017"/>
        <w:rPr>
          <w:b w:val="1"/>
          <w:smallCaps w:val="1"/>
          <w:color w:val="000000"/>
          <w:sz w:val="36"/>
          <w:szCs w:val="36"/>
        </w:rPr>
      </w:pPr>
      <w:r w:rsidDel="00000000" w:rsidR="00000000" w:rsidRPr="00000000">
        <w:rPr>
          <w:b w:val="1"/>
          <w:smallCaps w:val="1"/>
          <w:color w:val="000000"/>
          <w:sz w:val="36"/>
          <w:szCs w:val="36"/>
          <w:rtl w:val="0"/>
        </w:rPr>
        <w:t xml:space="preserve">Comprensión del negocio</w:t>
      </w:r>
    </w:p>
    <w:p w:rsidR="00000000" w:rsidDel="00000000" w:rsidP="00000000" w:rsidRDefault="00000000" w:rsidRPr="00000000" w14:paraId="0000001B">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Descripción del contexto del negocio.</w:t>
      </w:r>
    </w:p>
    <w:p w:rsidR="00000000" w:rsidDel="00000000" w:rsidP="00000000" w:rsidRDefault="00000000" w:rsidRPr="00000000" w14:paraId="0000001C">
      <w:pPr>
        <w:rPr/>
      </w:pPr>
      <w:r w:rsidDel="00000000" w:rsidR="00000000" w:rsidRPr="00000000">
        <w:rPr>
          <w:rtl w:val="0"/>
        </w:rPr>
        <w:t xml:space="preserve">Describa en máximo 250 palabras el contexto en el cual se generan los datos y cuál es el proceso que los genera. </w:t>
      </w:r>
    </w:p>
    <w:p w:rsidR="00000000" w:rsidDel="00000000" w:rsidP="00000000" w:rsidRDefault="00000000" w:rsidRPr="00000000" w14:paraId="0000001D">
      <w:pPr>
        <w:jc w:val="both"/>
        <w:rPr/>
      </w:pPr>
      <w:r w:rsidDel="00000000" w:rsidR="00000000" w:rsidRPr="00000000">
        <w:rPr>
          <w:rtl w:val="0"/>
        </w:rPr>
        <w:t xml:space="preserve">El sector financiero en Colombia está conformado por diversas instituciones financieras y sus recursos son administrados por: establecimientos de crédito, sociedades de servicios financieros y otras instituciones financieras.</w:t>
        <w:br w:type="textWrapping"/>
        <w:t xml:space="preserve">Dentro de los establecimientos de crédito, se tiene como principal función canalizar recursos de agentes superavitarios de la economía hacia los deficitarios, mediante captación de fondos para su posterior colocación por medio de préstamos y otras operaciones activas.</w:t>
      </w:r>
    </w:p>
    <w:p w:rsidR="00000000" w:rsidDel="00000000" w:rsidP="00000000" w:rsidRDefault="00000000" w:rsidRPr="00000000" w14:paraId="0000001E">
      <w:pPr>
        <w:jc w:val="both"/>
        <w:rPr/>
      </w:pPr>
      <w:r w:rsidDel="00000000" w:rsidR="00000000" w:rsidRPr="00000000">
        <w:rPr>
          <w:rtl w:val="0"/>
        </w:rPr>
        <w:t xml:space="preserve">Nuestra entidad es un conglomerado de empresas financieras que ofrece un amplio portafolio de productos y servicios financieros, sin embargo este ejercicio se enfocará en el rol de establecimiento de crédito, en el cual se tiene consciencia de que se juega de manera proactiva en un entorno que está en cambio constante y que enfrenta importantes retos económicos, sociales y ambientales, es por ello, que siempre se está buscando la forma de innovar las estrategias desde diferentes aristas para poder mitigar riesgos, mejorar la experiencia de sus clientes y obtener mayor rentabilidad, esto hace tan importante la generación, estructuración y el buen uso de la información para poder llevar a cabo proyectos que satisfagan la misión y visión de la organización. </w:t>
      </w:r>
    </w:p>
    <w:p w:rsidR="00000000" w:rsidDel="00000000" w:rsidP="00000000" w:rsidRDefault="00000000" w:rsidRPr="00000000" w14:paraId="0000001F">
      <w:pPr>
        <w:jc w:val="both"/>
        <w:rPr/>
      </w:pPr>
      <w:r w:rsidDel="00000000" w:rsidR="00000000" w:rsidRPr="00000000">
        <w:rPr>
          <w:rtl w:val="0"/>
        </w:rPr>
        <w:t xml:space="preserve">Nuestro caso de estudio se enfocará en el proceso de otorgamiento, donde deben establecerse para cada uno de los portafolios identificados, las variables que con mayor significancia permitan discriminar los sujetos de crédito que se ajustan al perfil de riesgo de la entidad. La selección de estas variables de discriminación y la importancia relativa que se dé a cada una de ellas debe ser un elemento determinante tanto en el otorgamiento como en el seguimiento de los créditos de cada portafolio.</w:t>
      </w:r>
    </w:p>
    <w:p w:rsidR="00000000" w:rsidDel="00000000" w:rsidP="00000000" w:rsidRDefault="00000000" w:rsidRPr="00000000" w14:paraId="00000020">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Identificación del problema: </w:t>
      </w:r>
    </w:p>
    <w:p w:rsidR="00000000" w:rsidDel="00000000" w:rsidP="00000000" w:rsidRDefault="00000000" w:rsidRPr="00000000" w14:paraId="00000021">
      <w:pPr>
        <w:jc w:val="both"/>
        <w:rPr/>
      </w:pPr>
      <w:r w:rsidDel="00000000" w:rsidR="00000000" w:rsidRPr="00000000">
        <w:rPr>
          <w:rtl w:val="0"/>
        </w:rPr>
        <w:t xml:space="preserve">Delimite en máximo 150 palabras la problemática, así como identificar los requisitos, supuestos, restricciones y beneficios de la solución de este.</w:t>
      </w:r>
    </w:p>
    <w:p w:rsidR="00000000" w:rsidDel="00000000" w:rsidP="00000000" w:rsidRDefault="00000000" w:rsidRPr="00000000" w14:paraId="00000022">
      <w:pPr>
        <w:jc w:val="both"/>
        <w:rPr/>
      </w:pPr>
      <w:r w:rsidDel="00000000" w:rsidR="00000000" w:rsidRPr="00000000">
        <w:rPr>
          <w:rtl w:val="0"/>
        </w:rPr>
        <w:t xml:space="preserve">El proceso de originación depende del producto que se esté ofertando, el perfil del cliente y el apetito de riesgo de la compañía, y su ejecución requiere el uso de diferentes herramientas que facilitan la captura y almacenamiento de información no estructurada, sin embargo, estas se encuentran ubicadas en diferentes fuentes que no se comunican entre sí, es decir que no hay una arquitectura común entre los diferentes insumos, lo que implica una mayor dificultad a la hora de consultarlos.</w:t>
      </w:r>
    </w:p>
    <w:p w:rsidR="00000000" w:rsidDel="00000000" w:rsidP="00000000" w:rsidRDefault="00000000" w:rsidRPr="00000000" w14:paraId="00000023">
      <w:pPr>
        <w:jc w:val="both"/>
        <w:rPr/>
      </w:pPr>
      <w:r w:rsidDel="00000000" w:rsidR="00000000" w:rsidRPr="00000000">
        <w:rPr>
          <w:rtl w:val="0"/>
        </w:rPr>
        <w:t xml:space="preserve">La superintendencia financiera (SFC) mensualmente recolecta de la mayoría de entidades financieras información relacionada a los desembolsos realizados de acuerdo a la modalidad y a ciertas agrupaciones sociodemográficas con el fin de poder analizar el comportamiento de los consumidores colombianos. Dado las restricciones inicialmente mencionadas la generación de este informe es compleja, una base consolidada facilita la oportuna respuesta y evitaría sanciones por parte de la entidad reguladora. </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Determinación de objetivos:</w:t>
      </w:r>
    </w:p>
    <w:p w:rsidR="00000000" w:rsidDel="00000000" w:rsidP="00000000" w:rsidRDefault="00000000" w:rsidRPr="00000000" w14:paraId="00000026">
      <w:pPr>
        <w:rPr/>
      </w:pPr>
      <w:r w:rsidDel="00000000" w:rsidR="00000000" w:rsidRPr="00000000">
        <w:rPr>
          <w:rtl w:val="0"/>
        </w:rPr>
        <w:t xml:space="preserve">Describa en máximo 150 palabras las metas a lograr al proponer una solución basada en un modelo de datos o de analítica (cómo y qué tipo de ventaja competitiva se ganará).</w:t>
      </w:r>
    </w:p>
    <w:p w:rsidR="00000000" w:rsidDel="00000000" w:rsidP="00000000" w:rsidRDefault="00000000" w:rsidRPr="00000000" w14:paraId="00000027">
      <w:pPr>
        <w:rPr>
          <w:highlight w:val="yellow"/>
        </w:rPr>
      </w:pPr>
      <w:r w:rsidDel="00000000" w:rsidR="00000000" w:rsidRPr="00000000">
        <w:rPr>
          <w:rtl w:val="0"/>
        </w:rPr>
        <w:t xml:space="preserve">Inicialmente se busca tener la información consolidada y homologada con el objetivo de dar respuesta oportuna a los diversos requerimientos legales que recibe la entidad periódicamente, pero además se busca que esta sea la única fuente de consulta para todo el seguimiento que el negocio hace a cada uno de los productos y el comportamiento de sus desembolsos de acuerdo a las diferentes segmentaciones requeridas, y de allí poder identificar posibles alertas tempranas que permitan actuar de manera proactiva ante un posible deterioro de la cartera y no de manera reactiva como se viene haciendo.</w:t>
      </w:r>
      <w:r w:rsidDel="00000000" w:rsidR="00000000" w:rsidRPr="00000000">
        <w:rPr>
          <w:rtl w:val="0"/>
        </w:rPr>
      </w:r>
    </w:p>
    <w:p w:rsidR="00000000" w:rsidDel="00000000" w:rsidP="00000000" w:rsidRDefault="00000000" w:rsidRPr="00000000" w14:paraId="00000028">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Evaluación de la situación actual:</w:t>
      </w:r>
    </w:p>
    <w:p w:rsidR="00000000" w:rsidDel="00000000" w:rsidP="00000000" w:rsidRDefault="00000000" w:rsidRPr="00000000" w14:paraId="00000029">
      <w:pPr>
        <w:rPr/>
      </w:pPr>
      <w:r w:rsidDel="00000000" w:rsidR="00000000" w:rsidRPr="00000000">
        <w:rPr>
          <w:rtl w:val="0"/>
        </w:rPr>
        <w:t xml:space="preserve">Describa en máximo 150 palabras el estado actual antes de implementar la solución de analítica, a fin de tener un punto de comparación que permita medir el grado de éxito de la solución.</w:t>
      </w:r>
    </w:p>
    <w:p w:rsidR="00000000" w:rsidDel="00000000" w:rsidP="00000000" w:rsidRDefault="00000000" w:rsidRPr="00000000" w14:paraId="0000002A">
      <w:pPr>
        <w:rPr/>
      </w:pPr>
      <w:r w:rsidDel="00000000" w:rsidR="00000000" w:rsidRPr="00000000">
        <w:rPr>
          <w:rtl w:val="0"/>
        </w:rPr>
        <w:t xml:space="preserve">Para este ejercicio se han seleccionado 3 productos que son desembolsados mediante solicitudes de crédito, esto implica que se debe realizar un estudio previo a la aprobación. De acuerdo al monto del desembolso y al producto, cada uno de estos queda en una fuente y un formato distinto, por lo que a hoy se debe hacer el seguimiento a cada uno de ellos por separado ya que no todas las fuentes capturan la misma información y las consultas e informes no son homologables.</w:t>
      </w:r>
    </w:p>
    <w:p w:rsidR="00000000" w:rsidDel="00000000" w:rsidP="00000000" w:rsidRDefault="00000000" w:rsidRPr="00000000" w14:paraId="0000002B">
      <w:pPr>
        <w:rPr/>
      </w:pPr>
      <w:r w:rsidDel="00000000" w:rsidR="00000000" w:rsidRPr="00000000">
        <w:rPr>
          <w:rtl w:val="0"/>
        </w:rPr>
        <w:t xml:space="preserve">El reporte al ente regulador se debe enviar mensualmente los primeros 5 días calendario del mes y debido a la diversidad de los datos y a pesar de que cada mes se hace lo mismo, este toma tiempo por parte de los analistas encargados de realizarlo, además de los posibles errores dadas las manualidades involucradas que podrían acarrear sanciones económicas.</w:t>
      </w:r>
    </w:p>
    <w:p w:rsidR="00000000" w:rsidDel="00000000" w:rsidP="00000000" w:rsidRDefault="00000000" w:rsidRPr="00000000" w14:paraId="0000002C">
      <w:pPr>
        <w:keepNext w:val="1"/>
        <w:keepLines w:val="1"/>
        <w:numPr>
          <w:ilvl w:val="0"/>
          <w:numId w:val="4"/>
        </w:numPr>
        <w:pBdr>
          <w:top w:space="0" w:sz="0" w:val="nil"/>
          <w:left w:space="0" w:sz="0" w:val="nil"/>
          <w:bottom w:color="595959" w:space="1" w:sz="4" w:val="single"/>
          <w:right w:space="0" w:sz="0" w:val="nil"/>
          <w:between w:space="0" w:sz="0" w:val="nil"/>
        </w:pBdr>
        <w:spacing w:before="360" w:lineRule="auto"/>
        <w:ind w:left="426" w:hanging="432.00000000000017"/>
        <w:rPr>
          <w:b w:val="1"/>
          <w:smallCaps w:val="1"/>
          <w:color w:val="000000"/>
          <w:sz w:val="36"/>
          <w:szCs w:val="36"/>
        </w:rPr>
      </w:pPr>
      <w:r w:rsidDel="00000000" w:rsidR="00000000" w:rsidRPr="00000000">
        <w:rPr>
          <w:b w:val="1"/>
          <w:smallCaps w:val="1"/>
          <w:color w:val="000000"/>
          <w:sz w:val="36"/>
          <w:szCs w:val="36"/>
          <w:rtl w:val="0"/>
        </w:rPr>
        <w:t xml:space="preserve">Comprensión de los datos</w:t>
      </w:r>
    </w:p>
    <w:p w:rsidR="00000000" w:rsidDel="00000000" w:rsidP="00000000" w:rsidRDefault="00000000" w:rsidRPr="00000000" w14:paraId="0000002D">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recolección de datos</w:t>
      </w:r>
    </w:p>
    <w:p w:rsidR="00000000" w:rsidDel="00000000" w:rsidP="00000000" w:rsidRDefault="00000000" w:rsidRPr="00000000" w14:paraId="0000002E">
      <w:pPr>
        <w:jc w:val="both"/>
        <w:rPr/>
      </w:pPr>
      <w:r w:rsidDel="00000000" w:rsidR="00000000" w:rsidRPr="00000000">
        <w:rPr>
          <w:rtl w:val="0"/>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github </w:t>
      </w:r>
      <w:r w:rsidDel="00000000" w:rsidR="00000000" w:rsidRPr="00000000">
        <w:rPr>
          <w:b w:val="1"/>
          <w:color w:val="ff0000"/>
          <w:rtl w:val="0"/>
        </w:rPr>
        <w:t xml:space="preserve">(REPO EN GITHUB) </w:t>
      </w:r>
      <w:r w:rsidDel="00000000" w:rsidR="00000000" w:rsidRPr="00000000">
        <w:rPr>
          <w:rtl w:val="0"/>
        </w:rPr>
        <w:t xml:space="preserve">en un solo archivo, por favor comprímalo(s). Llame el archivo T1.2.1.Datos.zip</w:t>
      </w:r>
    </w:p>
    <w:p w:rsidR="00000000" w:rsidDel="00000000" w:rsidP="00000000" w:rsidRDefault="00000000" w:rsidRPr="00000000" w14:paraId="0000002F">
      <w:pPr>
        <w:jc w:val="both"/>
        <w:rPr/>
      </w:pPr>
      <w:r w:rsidDel="00000000" w:rsidR="00000000" w:rsidRPr="00000000">
        <w:rPr>
          <w:rtl w:val="0"/>
        </w:rPr>
        <w:t xml:space="preserve">Para obtener los datos para la realización de este ejercicio fue necesario impactar a las áreas de la entidad encargadas de la administración de cada una de las herramientas donde estos se almacenan. </w:t>
      </w:r>
    </w:p>
    <w:p w:rsidR="00000000" w:rsidDel="00000000" w:rsidP="00000000" w:rsidRDefault="00000000" w:rsidRPr="00000000" w14:paraId="00000030">
      <w:pPr>
        <w:jc w:val="both"/>
        <w:rPr/>
      </w:pPr>
      <w:r w:rsidDel="00000000" w:rsidR="00000000" w:rsidRPr="00000000">
        <w:rPr>
          <w:rtl w:val="0"/>
        </w:rPr>
        <w:t xml:space="preserve">Se solicitó una muestra de los datos del año 2019 y se recibieron en formato excel y en archivos separado por comas, dado que cada archivo tenía una fuente y estructura diferente fue necesario definir un estándar para los tipos de datos, identificar los campos valiosos para este ejercicio y realizar el enmascaramiento de los datos sensibles de los clientes. Todo lo anterior se realizó con Microsoft Access y se aplicó a cada uno de los archivos recibidos.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Descripción de datos (diccionario):</w:t>
      </w:r>
    </w:p>
    <w:p w:rsidR="00000000" w:rsidDel="00000000" w:rsidP="00000000" w:rsidRDefault="00000000" w:rsidRPr="00000000" w14:paraId="00000034">
      <w:pPr>
        <w:rPr/>
      </w:pPr>
      <w:r w:rsidDel="00000000" w:rsidR="00000000" w:rsidRPr="00000000">
        <w:rPr>
          <w:rtl w:val="0"/>
        </w:rPr>
        <w:t xml:space="preserve">Diligencia la siguiente tabla, puede agregar otra columna si lo considera necesario.</w:t>
      </w:r>
    </w:p>
    <w:tbl>
      <w:tblPr>
        <w:tblStyle w:val="Table2"/>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551"/>
        <w:gridCol w:w="1276"/>
        <w:gridCol w:w="4678"/>
        <w:tblGridChange w:id="0">
          <w:tblGrid>
            <w:gridCol w:w="1413"/>
            <w:gridCol w:w="2551"/>
            <w:gridCol w:w="1276"/>
            <w:gridCol w:w="4678"/>
          </w:tblGrid>
        </w:tblGridChange>
      </w:tblGrid>
      <w:tr>
        <w:trPr>
          <w:trHeight w:val="572" w:hRule="atLeast"/>
        </w:trPr>
        <w:tc>
          <w:tcPr>
            <w:vAlign w:val="center"/>
          </w:tcPr>
          <w:p w:rsidR="00000000" w:rsidDel="00000000" w:rsidP="00000000" w:rsidRDefault="00000000" w:rsidRPr="00000000" w14:paraId="00000035">
            <w:pPr>
              <w:spacing w:after="0" w:line="240" w:lineRule="auto"/>
              <w:jc w:val="center"/>
              <w:rPr/>
            </w:pPr>
            <w:r w:rsidDel="00000000" w:rsidR="00000000" w:rsidRPr="00000000">
              <w:rPr>
                <w:rtl w:val="0"/>
              </w:rPr>
              <w:t xml:space="preserve">Tabla</w:t>
            </w:r>
          </w:p>
        </w:tc>
        <w:tc>
          <w:tcPr>
            <w:shd w:fill="auto" w:val="clear"/>
            <w:vAlign w:val="center"/>
          </w:tcPr>
          <w:p w:rsidR="00000000" w:rsidDel="00000000" w:rsidP="00000000" w:rsidRDefault="00000000" w:rsidRPr="00000000" w14:paraId="00000036">
            <w:pPr>
              <w:spacing w:after="0" w:line="240" w:lineRule="auto"/>
              <w:jc w:val="center"/>
              <w:rPr/>
            </w:pPr>
            <w:r w:rsidDel="00000000" w:rsidR="00000000" w:rsidRPr="00000000">
              <w:rPr>
                <w:rtl w:val="0"/>
              </w:rPr>
              <w:t xml:space="preserve">Nombre del atributo / variable</w:t>
            </w:r>
          </w:p>
        </w:tc>
        <w:tc>
          <w:tcPr>
            <w:shd w:fill="auto" w:val="clear"/>
            <w:vAlign w:val="center"/>
          </w:tcPr>
          <w:p w:rsidR="00000000" w:rsidDel="00000000" w:rsidP="00000000" w:rsidRDefault="00000000" w:rsidRPr="00000000" w14:paraId="00000037">
            <w:pPr>
              <w:spacing w:after="0" w:line="240" w:lineRule="auto"/>
              <w:jc w:val="center"/>
              <w:rPr/>
            </w:pPr>
            <w:r w:rsidDel="00000000" w:rsidR="00000000" w:rsidRPr="00000000">
              <w:rPr>
                <w:rtl w:val="0"/>
              </w:rPr>
              <w:t xml:space="preserve">Formato o Tipo de Dato</w:t>
            </w:r>
          </w:p>
        </w:tc>
        <w:tc>
          <w:tcPr>
            <w:shd w:fill="auto" w:val="clear"/>
            <w:vAlign w:val="center"/>
          </w:tcPr>
          <w:p w:rsidR="00000000" w:rsidDel="00000000" w:rsidP="00000000" w:rsidRDefault="00000000" w:rsidRPr="00000000" w14:paraId="00000038">
            <w:pPr>
              <w:spacing w:after="0" w:line="240" w:lineRule="auto"/>
              <w:jc w:val="center"/>
              <w:rPr/>
            </w:pPr>
            <w:r w:rsidDel="00000000" w:rsidR="00000000" w:rsidRPr="00000000">
              <w:rPr>
                <w:rtl w:val="0"/>
              </w:rPr>
              <w:t xml:space="preserve">Descripción</w:t>
            </w:r>
          </w:p>
        </w:tc>
      </w:tr>
      <w:tr>
        <w:trPr>
          <w:trHeight w:val="294" w:hRule="atLeast"/>
        </w:trPr>
        <w:tc>
          <w:tcPr/>
          <w:p w:rsidR="00000000" w:rsidDel="00000000" w:rsidP="00000000" w:rsidRDefault="00000000" w:rsidRPr="00000000" w14:paraId="00000039">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3A">
            <w:pPr>
              <w:spacing w:after="0" w:line="240" w:lineRule="auto"/>
              <w:jc w:val="both"/>
              <w:rPr/>
            </w:pPr>
            <w:r w:rsidDel="00000000" w:rsidR="00000000" w:rsidRPr="00000000">
              <w:rPr>
                <w:color w:val="000000"/>
                <w:rtl w:val="0"/>
              </w:rPr>
              <w:t xml:space="preserve">id</w:t>
            </w:r>
            <w:r w:rsidDel="00000000" w:rsidR="00000000" w:rsidRPr="00000000">
              <w:rPr>
                <w:rtl w:val="0"/>
              </w:rPr>
            </w:r>
          </w:p>
        </w:tc>
        <w:tc>
          <w:tcPr>
            <w:shd w:fill="auto" w:val="clear"/>
            <w:vAlign w:val="bottom"/>
          </w:tcPr>
          <w:p w:rsidR="00000000" w:rsidDel="00000000" w:rsidP="00000000" w:rsidRDefault="00000000" w:rsidRPr="00000000" w14:paraId="0000003B">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3C">
            <w:pPr>
              <w:spacing w:after="0" w:line="240" w:lineRule="auto"/>
              <w:jc w:val="both"/>
              <w:rPr/>
            </w:pPr>
            <w:r w:rsidDel="00000000" w:rsidR="00000000" w:rsidRPr="00000000">
              <w:rPr>
                <w:rtl w:val="0"/>
              </w:rPr>
              <w:t xml:space="preserve">Identifica el documento del cliente</w:t>
            </w:r>
          </w:p>
        </w:tc>
      </w:tr>
      <w:tr>
        <w:trPr>
          <w:trHeight w:val="294" w:hRule="atLeast"/>
        </w:trPr>
        <w:tc>
          <w:tcPr/>
          <w:p w:rsidR="00000000" w:rsidDel="00000000" w:rsidP="00000000" w:rsidRDefault="00000000" w:rsidRPr="00000000" w14:paraId="0000003D">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3E">
            <w:pPr>
              <w:spacing w:after="0" w:line="240" w:lineRule="auto"/>
              <w:jc w:val="both"/>
              <w:rPr/>
            </w:pPr>
            <w:r w:rsidDel="00000000" w:rsidR="00000000" w:rsidRPr="00000000">
              <w:rPr>
                <w:color w:val="000000"/>
                <w:rtl w:val="0"/>
              </w:rPr>
              <w:t xml:space="preserve">tid</w:t>
            </w:r>
            <w:r w:rsidDel="00000000" w:rsidR="00000000" w:rsidRPr="00000000">
              <w:rPr>
                <w:rtl w:val="0"/>
              </w:rPr>
            </w:r>
          </w:p>
        </w:tc>
        <w:tc>
          <w:tcPr>
            <w:shd w:fill="auto" w:val="clear"/>
            <w:vAlign w:val="bottom"/>
          </w:tcPr>
          <w:p w:rsidR="00000000" w:rsidDel="00000000" w:rsidP="00000000" w:rsidRDefault="00000000" w:rsidRPr="00000000" w14:paraId="0000003F">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40">
            <w:pPr>
              <w:spacing w:after="0" w:line="240" w:lineRule="auto"/>
              <w:jc w:val="both"/>
              <w:rPr/>
            </w:pPr>
            <w:r w:rsidDel="00000000" w:rsidR="00000000" w:rsidRPr="00000000">
              <w:rPr>
                <w:rtl w:val="0"/>
              </w:rPr>
              <w:t xml:space="preserve">Se identifica el tipo de documento del cliente</w:t>
            </w:r>
          </w:p>
        </w:tc>
      </w:tr>
      <w:tr>
        <w:trPr>
          <w:trHeight w:val="294" w:hRule="atLeast"/>
        </w:trPr>
        <w:tc>
          <w:tcPr/>
          <w:p w:rsidR="00000000" w:rsidDel="00000000" w:rsidP="00000000" w:rsidRDefault="00000000" w:rsidRPr="00000000" w14:paraId="00000041">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42">
            <w:pPr>
              <w:spacing w:after="0" w:line="240" w:lineRule="auto"/>
              <w:jc w:val="both"/>
              <w:rPr/>
            </w:pPr>
            <w:r w:rsidDel="00000000" w:rsidR="00000000" w:rsidRPr="00000000">
              <w:rPr>
                <w:color w:val="000000"/>
                <w:rtl w:val="0"/>
              </w:rPr>
              <w:t xml:space="preserve">apl</w:t>
            </w:r>
            <w:r w:rsidDel="00000000" w:rsidR="00000000" w:rsidRPr="00000000">
              <w:rPr>
                <w:rtl w:val="0"/>
              </w:rPr>
            </w:r>
          </w:p>
        </w:tc>
        <w:tc>
          <w:tcPr>
            <w:shd w:fill="auto" w:val="clear"/>
            <w:vAlign w:val="bottom"/>
          </w:tcPr>
          <w:p w:rsidR="00000000" w:rsidDel="00000000" w:rsidP="00000000" w:rsidRDefault="00000000" w:rsidRPr="00000000" w14:paraId="0000004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44">
            <w:pPr>
              <w:spacing w:after="0" w:line="240" w:lineRule="auto"/>
              <w:jc w:val="both"/>
              <w:rPr/>
            </w:pPr>
            <w:r w:rsidDel="00000000" w:rsidR="00000000" w:rsidRPr="00000000">
              <w:rPr>
                <w:rtl w:val="0"/>
              </w:rPr>
              <w:t xml:space="preserve">aplicativo al que corresponde la información de los diferentes productos </w:t>
            </w:r>
          </w:p>
        </w:tc>
      </w:tr>
      <w:tr>
        <w:trPr>
          <w:trHeight w:val="278" w:hRule="atLeast"/>
        </w:trPr>
        <w:tc>
          <w:tcPr/>
          <w:p w:rsidR="00000000" w:rsidDel="00000000" w:rsidP="00000000" w:rsidRDefault="00000000" w:rsidRPr="00000000" w14:paraId="00000045">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46">
            <w:pPr>
              <w:spacing w:after="0" w:line="240" w:lineRule="auto"/>
              <w:jc w:val="both"/>
              <w:rPr/>
            </w:pPr>
            <w:r w:rsidDel="00000000" w:rsidR="00000000" w:rsidRPr="00000000">
              <w:rPr>
                <w:color w:val="000000"/>
                <w:rtl w:val="0"/>
              </w:rPr>
              <w:t xml:space="preserve">obl341</w:t>
            </w:r>
            <w:r w:rsidDel="00000000" w:rsidR="00000000" w:rsidRPr="00000000">
              <w:rPr>
                <w:rtl w:val="0"/>
              </w:rPr>
            </w:r>
          </w:p>
        </w:tc>
        <w:tc>
          <w:tcPr>
            <w:shd w:fill="auto" w:val="clear"/>
            <w:vAlign w:val="bottom"/>
          </w:tcPr>
          <w:p w:rsidR="00000000" w:rsidDel="00000000" w:rsidP="00000000" w:rsidRDefault="00000000" w:rsidRPr="00000000" w14:paraId="00000047">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48">
            <w:pPr>
              <w:spacing w:after="0" w:line="240" w:lineRule="auto"/>
              <w:jc w:val="both"/>
              <w:rPr/>
            </w:pPr>
            <w:r w:rsidDel="00000000" w:rsidR="00000000" w:rsidRPr="00000000">
              <w:rPr>
                <w:rtl w:val="0"/>
              </w:rPr>
              <w:t xml:space="preserve">número correspondiente a la obligación y es considerado una llave de cruce</w:t>
            </w:r>
          </w:p>
        </w:tc>
      </w:tr>
      <w:tr>
        <w:trPr>
          <w:trHeight w:val="278" w:hRule="atLeast"/>
        </w:trPr>
        <w:tc>
          <w:tcPr/>
          <w:p w:rsidR="00000000" w:rsidDel="00000000" w:rsidP="00000000" w:rsidRDefault="00000000" w:rsidRPr="00000000" w14:paraId="00000049">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4A">
            <w:pPr>
              <w:spacing w:after="0" w:line="240" w:lineRule="auto"/>
              <w:jc w:val="both"/>
              <w:rPr/>
            </w:pPr>
            <w:r w:rsidDel="00000000" w:rsidR="00000000" w:rsidRPr="00000000">
              <w:rPr>
                <w:color w:val="000000"/>
                <w:rtl w:val="0"/>
              </w:rPr>
              <w:t xml:space="preserve">clf</w:t>
            </w:r>
            <w:r w:rsidDel="00000000" w:rsidR="00000000" w:rsidRPr="00000000">
              <w:rPr>
                <w:rtl w:val="0"/>
              </w:rPr>
            </w:r>
          </w:p>
        </w:tc>
        <w:tc>
          <w:tcPr>
            <w:shd w:fill="auto" w:val="clear"/>
            <w:vAlign w:val="bottom"/>
          </w:tcPr>
          <w:p w:rsidR="00000000" w:rsidDel="00000000" w:rsidP="00000000" w:rsidRDefault="00000000" w:rsidRPr="00000000" w14:paraId="0000004B">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4C">
            <w:pPr>
              <w:spacing w:after="0" w:line="240" w:lineRule="auto"/>
              <w:jc w:val="both"/>
              <w:rPr/>
            </w:pPr>
            <w:r w:rsidDel="00000000" w:rsidR="00000000" w:rsidRPr="00000000">
              <w:rPr>
                <w:rtl w:val="0"/>
              </w:rPr>
              <w:t xml:space="preserve">Modalidad</w:t>
            </w:r>
          </w:p>
        </w:tc>
      </w:tr>
      <w:tr>
        <w:trPr>
          <w:trHeight w:val="278" w:hRule="atLeast"/>
        </w:trPr>
        <w:tc>
          <w:tcPr/>
          <w:p w:rsidR="00000000" w:rsidDel="00000000" w:rsidP="00000000" w:rsidRDefault="00000000" w:rsidRPr="00000000" w14:paraId="0000004D">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4E">
            <w:pPr>
              <w:spacing w:after="0" w:line="240" w:lineRule="auto"/>
              <w:jc w:val="both"/>
              <w:rPr/>
            </w:pPr>
            <w:r w:rsidDel="00000000" w:rsidR="00000000" w:rsidRPr="00000000">
              <w:rPr>
                <w:color w:val="000000"/>
                <w:rtl w:val="0"/>
              </w:rPr>
              <w:t xml:space="preserve">altmora</w:t>
            </w:r>
            <w:r w:rsidDel="00000000" w:rsidR="00000000" w:rsidRPr="00000000">
              <w:rPr>
                <w:rtl w:val="0"/>
              </w:rPr>
            </w:r>
          </w:p>
        </w:tc>
        <w:tc>
          <w:tcPr>
            <w:shd w:fill="auto" w:val="clear"/>
            <w:vAlign w:val="bottom"/>
          </w:tcPr>
          <w:p w:rsidR="00000000" w:rsidDel="00000000" w:rsidP="00000000" w:rsidRDefault="00000000" w:rsidRPr="00000000" w14:paraId="0000004F">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50">
            <w:pPr>
              <w:spacing w:after="0" w:line="240" w:lineRule="auto"/>
              <w:jc w:val="both"/>
              <w:rPr/>
            </w:pPr>
            <w:r w:rsidDel="00000000" w:rsidR="00000000" w:rsidRPr="00000000">
              <w:rPr>
                <w:rtl w:val="0"/>
              </w:rPr>
              <w:t xml:space="preserve">Días de mora de la obligación </w:t>
            </w:r>
          </w:p>
        </w:tc>
      </w:tr>
      <w:tr>
        <w:trPr>
          <w:trHeight w:val="278" w:hRule="atLeast"/>
        </w:trPr>
        <w:tc>
          <w:tcPr/>
          <w:p w:rsidR="00000000" w:rsidDel="00000000" w:rsidP="00000000" w:rsidRDefault="00000000" w:rsidRPr="00000000" w14:paraId="00000051">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52">
            <w:pPr>
              <w:spacing w:after="0" w:line="240" w:lineRule="auto"/>
              <w:jc w:val="both"/>
              <w:rPr/>
            </w:pPr>
            <w:r w:rsidDel="00000000" w:rsidR="00000000" w:rsidRPr="00000000">
              <w:rPr>
                <w:color w:val="000000"/>
                <w:rtl w:val="0"/>
              </w:rPr>
              <w:t xml:space="preserve">sk</w:t>
            </w:r>
            <w:r w:rsidDel="00000000" w:rsidR="00000000" w:rsidRPr="00000000">
              <w:rPr>
                <w:rtl w:val="0"/>
              </w:rPr>
            </w:r>
          </w:p>
        </w:tc>
        <w:tc>
          <w:tcPr>
            <w:shd w:fill="auto" w:val="clear"/>
            <w:vAlign w:val="bottom"/>
          </w:tcPr>
          <w:p w:rsidR="00000000" w:rsidDel="00000000" w:rsidP="00000000" w:rsidRDefault="00000000" w:rsidRPr="00000000" w14:paraId="00000053">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54">
            <w:pPr>
              <w:spacing w:after="0" w:line="240" w:lineRule="auto"/>
              <w:jc w:val="both"/>
              <w:rPr/>
            </w:pPr>
            <w:r w:rsidDel="00000000" w:rsidR="00000000" w:rsidRPr="00000000">
              <w:rPr>
                <w:rtl w:val="0"/>
              </w:rPr>
              <w:t xml:space="preserve">Saldo Capital</w:t>
            </w:r>
          </w:p>
        </w:tc>
      </w:tr>
      <w:tr>
        <w:trPr>
          <w:trHeight w:val="278" w:hRule="atLeast"/>
        </w:trPr>
        <w:tc>
          <w:tcPr/>
          <w:p w:rsidR="00000000" w:rsidDel="00000000" w:rsidP="00000000" w:rsidRDefault="00000000" w:rsidRPr="00000000" w14:paraId="00000055">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56">
            <w:pPr>
              <w:spacing w:after="0" w:line="240" w:lineRule="auto"/>
              <w:jc w:val="both"/>
              <w:rPr/>
            </w:pPr>
            <w:r w:rsidDel="00000000" w:rsidR="00000000" w:rsidRPr="00000000">
              <w:rPr>
                <w:color w:val="000000"/>
                <w:rtl w:val="0"/>
              </w:rPr>
              <w:t xml:space="preserve">cv1</w:t>
            </w:r>
            <w:r w:rsidDel="00000000" w:rsidR="00000000" w:rsidRPr="00000000">
              <w:rPr>
                <w:rtl w:val="0"/>
              </w:rPr>
            </w:r>
          </w:p>
        </w:tc>
        <w:tc>
          <w:tcPr>
            <w:shd w:fill="auto" w:val="clear"/>
            <w:vAlign w:val="bottom"/>
          </w:tcPr>
          <w:p w:rsidR="00000000" w:rsidDel="00000000" w:rsidP="00000000" w:rsidRDefault="00000000" w:rsidRPr="00000000" w14:paraId="00000057">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both"/>
              <w:rPr/>
            </w:pPr>
            <w:r w:rsidDel="00000000" w:rsidR="00000000" w:rsidRPr="00000000">
              <w:rPr>
                <w:rtl w:val="0"/>
              </w:rPr>
              <w:t xml:space="preserve">Cartera vencida </w:t>
            </w:r>
          </w:p>
        </w:tc>
      </w:tr>
      <w:tr>
        <w:trPr>
          <w:trHeight w:val="278" w:hRule="atLeast"/>
        </w:trPr>
        <w:tc>
          <w:tcPr/>
          <w:p w:rsidR="00000000" w:rsidDel="00000000" w:rsidP="00000000" w:rsidRDefault="00000000" w:rsidRPr="00000000" w14:paraId="00000059">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5A">
            <w:pPr>
              <w:spacing w:after="0" w:line="240" w:lineRule="auto"/>
              <w:jc w:val="both"/>
              <w:rPr/>
            </w:pPr>
            <w:r w:rsidDel="00000000" w:rsidR="00000000" w:rsidRPr="00000000">
              <w:rPr>
                <w:color w:val="000000"/>
                <w:rtl w:val="0"/>
              </w:rPr>
              <w:t xml:space="preserve">vdesem</w:t>
            </w:r>
            <w:r w:rsidDel="00000000" w:rsidR="00000000" w:rsidRPr="00000000">
              <w:rPr>
                <w:rtl w:val="0"/>
              </w:rPr>
            </w:r>
          </w:p>
        </w:tc>
        <w:tc>
          <w:tcPr>
            <w:shd w:fill="auto" w:val="clear"/>
            <w:vAlign w:val="bottom"/>
          </w:tcPr>
          <w:p w:rsidR="00000000" w:rsidDel="00000000" w:rsidP="00000000" w:rsidRDefault="00000000" w:rsidRPr="00000000" w14:paraId="0000005B">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both"/>
              <w:rPr/>
            </w:pPr>
            <w:r w:rsidDel="00000000" w:rsidR="00000000" w:rsidRPr="00000000">
              <w:rPr>
                <w:rtl w:val="0"/>
              </w:rPr>
              <w:t xml:space="preserve">Valor desembolsado</w:t>
            </w:r>
          </w:p>
        </w:tc>
      </w:tr>
      <w:tr>
        <w:trPr>
          <w:trHeight w:val="278" w:hRule="atLeast"/>
        </w:trPr>
        <w:tc>
          <w:tcPr/>
          <w:p w:rsidR="00000000" w:rsidDel="00000000" w:rsidP="00000000" w:rsidRDefault="00000000" w:rsidRPr="00000000" w14:paraId="0000005D">
            <w:pPr>
              <w:spacing w:after="0" w:line="240" w:lineRule="auto"/>
              <w:jc w:val="both"/>
              <w:rPr/>
            </w:pPr>
            <w:r w:rsidDel="00000000" w:rsidR="00000000" w:rsidRPr="00000000">
              <w:rPr>
                <w:rtl w:val="0"/>
              </w:rPr>
              <w:t xml:space="preserve">Saldos</w:t>
            </w:r>
          </w:p>
        </w:tc>
        <w:tc>
          <w:tcPr>
            <w:shd w:fill="auto" w:val="clear"/>
            <w:vAlign w:val="bottom"/>
          </w:tcPr>
          <w:p w:rsidR="00000000" w:rsidDel="00000000" w:rsidP="00000000" w:rsidRDefault="00000000" w:rsidRPr="00000000" w14:paraId="0000005E">
            <w:pPr>
              <w:spacing w:after="0" w:line="240" w:lineRule="auto"/>
              <w:jc w:val="both"/>
              <w:rPr/>
            </w:pPr>
            <w:r w:rsidDel="00000000" w:rsidR="00000000" w:rsidRPr="00000000">
              <w:rPr>
                <w:color w:val="000000"/>
                <w:rtl w:val="0"/>
              </w:rPr>
              <w:t xml:space="preserve">fdesem</w:t>
            </w:r>
            <w:r w:rsidDel="00000000" w:rsidR="00000000" w:rsidRPr="00000000">
              <w:rPr>
                <w:rtl w:val="0"/>
              </w:rPr>
            </w:r>
          </w:p>
        </w:tc>
        <w:tc>
          <w:tcPr>
            <w:shd w:fill="auto" w:val="clear"/>
            <w:vAlign w:val="bottom"/>
          </w:tcPr>
          <w:p w:rsidR="00000000" w:rsidDel="00000000" w:rsidP="00000000" w:rsidRDefault="00000000" w:rsidRPr="00000000" w14:paraId="0000005F">
            <w:pPr>
              <w:spacing w:after="0" w:line="240" w:lineRule="auto"/>
              <w:jc w:val="both"/>
              <w:rPr/>
            </w:pPr>
            <w:r w:rsidDel="00000000" w:rsidR="00000000" w:rsidRPr="00000000">
              <w:rPr>
                <w:color w:val="000000"/>
                <w:rtl w:val="0"/>
              </w:rPr>
              <w:t xml:space="preserve">timestamp</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both"/>
              <w:rPr/>
            </w:pPr>
            <w:r w:rsidDel="00000000" w:rsidR="00000000" w:rsidRPr="00000000">
              <w:rPr>
                <w:rtl w:val="0"/>
              </w:rPr>
              <w:t xml:space="preserve">Fecha del desembolso</w:t>
            </w:r>
          </w:p>
        </w:tc>
      </w:tr>
      <w:tr>
        <w:trPr>
          <w:trHeight w:val="278" w:hRule="atLeast"/>
        </w:trPr>
        <w:tc>
          <w:tcPr/>
          <w:p w:rsidR="00000000" w:rsidDel="00000000" w:rsidP="00000000" w:rsidRDefault="00000000" w:rsidRPr="00000000" w14:paraId="00000061">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62">
            <w:pPr>
              <w:spacing w:after="0" w:line="240" w:lineRule="auto"/>
              <w:jc w:val="both"/>
              <w:rPr/>
            </w:pPr>
            <w:r w:rsidDel="00000000" w:rsidR="00000000" w:rsidRPr="00000000">
              <w:rPr>
                <w:color w:val="000000"/>
                <w:rtl w:val="0"/>
              </w:rPr>
              <w:t xml:space="preserve">num_doc</w:t>
            </w:r>
            <w:r w:rsidDel="00000000" w:rsidR="00000000" w:rsidRPr="00000000">
              <w:rPr>
                <w:rtl w:val="0"/>
              </w:rPr>
            </w:r>
          </w:p>
        </w:tc>
        <w:tc>
          <w:tcPr>
            <w:shd w:fill="auto" w:val="clear"/>
            <w:vAlign w:val="bottom"/>
          </w:tcPr>
          <w:p w:rsidR="00000000" w:rsidDel="00000000" w:rsidP="00000000" w:rsidRDefault="00000000" w:rsidRPr="00000000" w14:paraId="0000006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both"/>
              <w:rPr/>
            </w:pPr>
            <w:r w:rsidDel="00000000" w:rsidR="00000000" w:rsidRPr="00000000">
              <w:rPr>
                <w:rtl w:val="0"/>
              </w:rPr>
              <w:t xml:space="preserve">Identifica el documento del cliente</w:t>
            </w:r>
          </w:p>
        </w:tc>
      </w:tr>
      <w:tr>
        <w:trPr>
          <w:trHeight w:val="278" w:hRule="atLeast"/>
        </w:trPr>
        <w:tc>
          <w:tcPr/>
          <w:p w:rsidR="00000000" w:rsidDel="00000000" w:rsidP="00000000" w:rsidRDefault="00000000" w:rsidRPr="00000000" w14:paraId="00000065">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66">
            <w:pPr>
              <w:spacing w:after="0" w:line="240" w:lineRule="auto"/>
              <w:jc w:val="both"/>
              <w:rPr/>
            </w:pPr>
            <w:r w:rsidDel="00000000" w:rsidR="00000000" w:rsidRPr="00000000">
              <w:rPr>
                <w:color w:val="000000"/>
                <w:rtl w:val="0"/>
              </w:rPr>
              <w:t xml:space="preserve">cod_tipo_doc</w:t>
            </w:r>
            <w:r w:rsidDel="00000000" w:rsidR="00000000" w:rsidRPr="00000000">
              <w:rPr>
                <w:rtl w:val="0"/>
              </w:rPr>
            </w:r>
          </w:p>
        </w:tc>
        <w:tc>
          <w:tcPr>
            <w:shd w:fill="auto" w:val="clear"/>
            <w:vAlign w:val="bottom"/>
          </w:tcPr>
          <w:p w:rsidR="00000000" w:rsidDel="00000000" w:rsidP="00000000" w:rsidRDefault="00000000" w:rsidRPr="00000000" w14:paraId="00000067">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both"/>
              <w:rPr/>
            </w:pPr>
            <w:r w:rsidDel="00000000" w:rsidR="00000000" w:rsidRPr="00000000">
              <w:rPr>
                <w:rtl w:val="0"/>
              </w:rPr>
              <w:t xml:space="preserve">Llave correspondiente al tipo de documento</w:t>
            </w:r>
          </w:p>
        </w:tc>
      </w:tr>
      <w:tr>
        <w:trPr>
          <w:trHeight w:val="278" w:hRule="atLeast"/>
        </w:trPr>
        <w:tc>
          <w:tcPr/>
          <w:p w:rsidR="00000000" w:rsidDel="00000000" w:rsidP="00000000" w:rsidRDefault="00000000" w:rsidRPr="00000000" w14:paraId="00000069">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6A">
            <w:pPr>
              <w:spacing w:after="0" w:line="240" w:lineRule="auto"/>
              <w:jc w:val="both"/>
              <w:rPr/>
            </w:pPr>
            <w:r w:rsidDel="00000000" w:rsidR="00000000" w:rsidRPr="00000000">
              <w:rPr>
                <w:color w:val="000000"/>
                <w:rtl w:val="0"/>
              </w:rPr>
              <w:t xml:space="preserve">genero_cli</w:t>
            </w:r>
            <w:r w:rsidDel="00000000" w:rsidR="00000000" w:rsidRPr="00000000">
              <w:rPr>
                <w:rtl w:val="0"/>
              </w:rPr>
            </w:r>
          </w:p>
        </w:tc>
        <w:tc>
          <w:tcPr>
            <w:shd w:fill="auto" w:val="clear"/>
            <w:vAlign w:val="bottom"/>
          </w:tcPr>
          <w:p w:rsidR="00000000" w:rsidDel="00000000" w:rsidP="00000000" w:rsidRDefault="00000000" w:rsidRPr="00000000" w14:paraId="0000006B">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both"/>
              <w:rPr/>
            </w:pPr>
            <w:r w:rsidDel="00000000" w:rsidR="00000000" w:rsidRPr="00000000">
              <w:rPr>
                <w:rtl w:val="0"/>
              </w:rPr>
              <w:t xml:space="preserve">Corresponde al género del cliente</w:t>
            </w:r>
          </w:p>
        </w:tc>
      </w:tr>
      <w:tr>
        <w:trPr>
          <w:trHeight w:val="278" w:hRule="atLeast"/>
        </w:trPr>
        <w:tc>
          <w:tcPr/>
          <w:p w:rsidR="00000000" w:rsidDel="00000000" w:rsidP="00000000" w:rsidRDefault="00000000" w:rsidRPr="00000000" w14:paraId="0000006D">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6E">
            <w:pPr>
              <w:spacing w:after="0" w:line="240" w:lineRule="auto"/>
              <w:jc w:val="both"/>
              <w:rPr/>
            </w:pPr>
            <w:r w:rsidDel="00000000" w:rsidR="00000000" w:rsidRPr="00000000">
              <w:rPr>
                <w:color w:val="000000"/>
                <w:rtl w:val="0"/>
              </w:rPr>
              <w:t xml:space="preserve">ano_nac_cli</w:t>
            </w:r>
            <w:r w:rsidDel="00000000" w:rsidR="00000000" w:rsidRPr="00000000">
              <w:rPr>
                <w:rtl w:val="0"/>
              </w:rPr>
            </w:r>
          </w:p>
        </w:tc>
        <w:tc>
          <w:tcPr>
            <w:shd w:fill="auto" w:val="clear"/>
            <w:vAlign w:val="bottom"/>
          </w:tcPr>
          <w:p w:rsidR="00000000" w:rsidDel="00000000" w:rsidP="00000000" w:rsidRDefault="00000000" w:rsidRPr="00000000" w14:paraId="0000006F">
            <w:pPr>
              <w:spacing w:after="0" w:line="240" w:lineRule="auto"/>
              <w:jc w:val="both"/>
              <w:rPr/>
            </w:pPr>
            <w:r w:rsidDel="00000000" w:rsidR="00000000" w:rsidRPr="00000000">
              <w:rPr>
                <w:color w:val="000000"/>
                <w:rtl w:val="0"/>
              </w:rPr>
              <w:t xml:space="preserve">int</w:t>
            </w: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both"/>
              <w:rPr/>
            </w:pPr>
            <w:r w:rsidDel="00000000" w:rsidR="00000000" w:rsidRPr="00000000">
              <w:rPr>
                <w:rtl w:val="0"/>
              </w:rPr>
              <w:t xml:space="preserve">Corresponde al año de nacimiento del cliente</w:t>
            </w:r>
          </w:p>
        </w:tc>
      </w:tr>
      <w:tr>
        <w:trPr>
          <w:trHeight w:val="278" w:hRule="atLeast"/>
        </w:trPr>
        <w:tc>
          <w:tcPr/>
          <w:p w:rsidR="00000000" w:rsidDel="00000000" w:rsidP="00000000" w:rsidRDefault="00000000" w:rsidRPr="00000000" w14:paraId="00000071">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72">
            <w:pPr>
              <w:spacing w:after="0" w:line="240" w:lineRule="auto"/>
              <w:jc w:val="both"/>
              <w:rPr/>
            </w:pPr>
            <w:r w:rsidDel="00000000" w:rsidR="00000000" w:rsidRPr="00000000">
              <w:rPr>
                <w:color w:val="000000"/>
                <w:rtl w:val="0"/>
              </w:rPr>
              <w:t xml:space="preserve">cod_segm</w:t>
            </w:r>
            <w:r w:rsidDel="00000000" w:rsidR="00000000" w:rsidRPr="00000000">
              <w:rPr>
                <w:rtl w:val="0"/>
              </w:rPr>
            </w:r>
          </w:p>
        </w:tc>
        <w:tc>
          <w:tcPr>
            <w:shd w:fill="auto" w:val="clear"/>
            <w:vAlign w:val="bottom"/>
          </w:tcPr>
          <w:p w:rsidR="00000000" w:rsidDel="00000000" w:rsidP="00000000" w:rsidRDefault="00000000" w:rsidRPr="00000000" w14:paraId="0000007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74">
            <w:pPr>
              <w:spacing w:after="0" w:line="240" w:lineRule="auto"/>
              <w:jc w:val="both"/>
              <w:rPr/>
            </w:pPr>
            <w:r w:rsidDel="00000000" w:rsidR="00000000" w:rsidRPr="00000000">
              <w:rPr>
                <w:rtl w:val="0"/>
              </w:rPr>
              <w:t xml:space="preserve">Código del segmento del cliente</w:t>
            </w:r>
          </w:p>
        </w:tc>
      </w:tr>
      <w:tr>
        <w:trPr>
          <w:trHeight w:val="278" w:hRule="atLeast"/>
        </w:trPr>
        <w:tc>
          <w:tcPr/>
          <w:p w:rsidR="00000000" w:rsidDel="00000000" w:rsidP="00000000" w:rsidRDefault="00000000" w:rsidRPr="00000000" w14:paraId="00000075">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76">
            <w:pPr>
              <w:spacing w:after="0" w:line="240" w:lineRule="auto"/>
              <w:jc w:val="both"/>
              <w:rPr/>
            </w:pPr>
            <w:r w:rsidDel="00000000" w:rsidR="00000000" w:rsidRPr="00000000">
              <w:rPr>
                <w:color w:val="000000"/>
                <w:rtl w:val="0"/>
              </w:rPr>
              <w:t xml:space="preserve">dpto_of</w:t>
            </w:r>
            <w:r w:rsidDel="00000000" w:rsidR="00000000" w:rsidRPr="00000000">
              <w:rPr>
                <w:rtl w:val="0"/>
              </w:rPr>
            </w:r>
          </w:p>
        </w:tc>
        <w:tc>
          <w:tcPr>
            <w:shd w:fill="auto" w:val="clear"/>
            <w:vAlign w:val="bottom"/>
          </w:tcPr>
          <w:p w:rsidR="00000000" w:rsidDel="00000000" w:rsidP="00000000" w:rsidRDefault="00000000" w:rsidRPr="00000000" w14:paraId="00000077">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78">
            <w:pPr>
              <w:spacing w:after="0" w:line="240" w:lineRule="auto"/>
              <w:jc w:val="both"/>
              <w:rPr/>
            </w:pPr>
            <w:r w:rsidDel="00000000" w:rsidR="00000000" w:rsidRPr="00000000">
              <w:rPr>
                <w:rtl w:val="0"/>
              </w:rPr>
              <w:t xml:space="preserve">Departamento del cliente</w:t>
            </w:r>
          </w:p>
        </w:tc>
      </w:tr>
      <w:tr>
        <w:trPr>
          <w:trHeight w:val="278" w:hRule="atLeast"/>
        </w:trPr>
        <w:tc>
          <w:tcPr/>
          <w:p w:rsidR="00000000" w:rsidDel="00000000" w:rsidP="00000000" w:rsidRDefault="00000000" w:rsidRPr="00000000" w14:paraId="00000079">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7A">
            <w:pPr>
              <w:spacing w:after="0" w:line="240" w:lineRule="auto"/>
              <w:jc w:val="both"/>
              <w:rPr/>
            </w:pPr>
            <w:r w:rsidDel="00000000" w:rsidR="00000000" w:rsidRPr="00000000">
              <w:rPr>
                <w:color w:val="000000"/>
                <w:rtl w:val="0"/>
              </w:rPr>
              <w:t xml:space="preserve">nivel_academico</w:t>
            </w:r>
            <w:r w:rsidDel="00000000" w:rsidR="00000000" w:rsidRPr="00000000">
              <w:rPr>
                <w:rtl w:val="0"/>
              </w:rPr>
            </w:r>
          </w:p>
        </w:tc>
        <w:tc>
          <w:tcPr>
            <w:shd w:fill="auto" w:val="clear"/>
            <w:vAlign w:val="bottom"/>
          </w:tcPr>
          <w:p w:rsidR="00000000" w:rsidDel="00000000" w:rsidP="00000000" w:rsidRDefault="00000000" w:rsidRPr="00000000" w14:paraId="0000007B">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7C">
            <w:pPr>
              <w:spacing w:after="0" w:line="240" w:lineRule="auto"/>
              <w:jc w:val="both"/>
              <w:rPr/>
            </w:pPr>
            <w:r w:rsidDel="00000000" w:rsidR="00000000" w:rsidRPr="00000000">
              <w:rPr>
                <w:rtl w:val="0"/>
              </w:rPr>
              <w:t xml:space="preserve">Nivel académico del cliente</w:t>
            </w:r>
          </w:p>
        </w:tc>
      </w:tr>
      <w:tr>
        <w:trPr>
          <w:trHeight w:val="278" w:hRule="atLeast"/>
        </w:trPr>
        <w:tc>
          <w:tcPr/>
          <w:p w:rsidR="00000000" w:rsidDel="00000000" w:rsidP="00000000" w:rsidRDefault="00000000" w:rsidRPr="00000000" w14:paraId="0000007D">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7E">
            <w:pPr>
              <w:spacing w:after="0" w:line="240" w:lineRule="auto"/>
              <w:jc w:val="both"/>
              <w:rPr/>
            </w:pPr>
            <w:r w:rsidDel="00000000" w:rsidR="00000000" w:rsidRPr="00000000">
              <w:rPr>
                <w:color w:val="000000"/>
                <w:rtl w:val="0"/>
              </w:rPr>
              <w:t xml:space="preserve">ing_mes</w:t>
            </w:r>
            <w:r w:rsidDel="00000000" w:rsidR="00000000" w:rsidRPr="00000000">
              <w:rPr>
                <w:rtl w:val="0"/>
              </w:rPr>
            </w:r>
          </w:p>
        </w:tc>
        <w:tc>
          <w:tcPr>
            <w:shd w:fill="auto" w:val="clear"/>
            <w:vAlign w:val="bottom"/>
          </w:tcPr>
          <w:p w:rsidR="00000000" w:rsidDel="00000000" w:rsidP="00000000" w:rsidRDefault="00000000" w:rsidRPr="00000000" w14:paraId="0000007F">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80">
            <w:pPr>
              <w:spacing w:after="0" w:line="240" w:lineRule="auto"/>
              <w:jc w:val="both"/>
              <w:rPr/>
            </w:pPr>
            <w:r w:rsidDel="00000000" w:rsidR="00000000" w:rsidRPr="00000000">
              <w:rPr>
                <w:rtl w:val="0"/>
              </w:rPr>
              <w:t xml:space="preserve">Corresponde a los ingresos mensuales del cliente</w:t>
            </w:r>
          </w:p>
        </w:tc>
      </w:tr>
      <w:tr>
        <w:trPr>
          <w:trHeight w:val="278" w:hRule="atLeast"/>
        </w:trPr>
        <w:tc>
          <w:tcPr/>
          <w:p w:rsidR="00000000" w:rsidDel="00000000" w:rsidP="00000000" w:rsidRDefault="00000000" w:rsidRPr="00000000" w14:paraId="00000081">
            <w:pPr>
              <w:spacing w:after="0" w:line="240" w:lineRule="auto"/>
              <w:jc w:val="both"/>
              <w:rPr/>
            </w:pPr>
            <w:r w:rsidDel="00000000" w:rsidR="00000000" w:rsidRPr="00000000">
              <w:rPr>
                <w:rtl w:val="0"/>
              </w:rPr>
              <w:t xml:space="preserve">Clientes</w:t>
            </w:r>
          </w:p>
        </w:tc>
        <w:tc>
          <w:tcPr>
            <w:shd w:fill="auto" w:val="clear"/>
            <w:vAlign w:val="bottom"/>
          </w:tcPr>
          <w:p w:rsidR="00000000" w:rsidDel="00000000" w:rsidP="00000000" w:rsidRDefault="00000000" w:rsidRPr="00000000" w14:paraId="00000082">
            <w:pPr>
              <w:spacing w:after="0" w:line="240" w:lineRule="auto"/>
              <w:jc w:val="both"/>
              <w:rPr/>
            </w:pPr>
            <w:r w:rsidDel="00000000" w:rsidR="00000000" w:rsidRPr="00000000">
              <w:rPr>
                <w:color w:val="000000"/>
                <w:rtl w:val="0"/>
              </w:rPr>
              <w:t xml:space="preserve">estado_civil</w:t>
            </w:r>
            <w:r w:rsidDel="00000000" w:rsidR="00000000" w:rsidRPr="00000000">
              <w:rPr>
                <w:rtl w:val="0"/>
              </w:rPr>
            </w:r>
          </w:p>
        </w:tc>
        <w:tc>
          <w:tcPr>
            <w:shd w:fill="auto" w:val="clear"/>
            <w:vAlign w:val="bottom"/>
          </w:tcPr>
          <w:p w:rsidR="00000000" w:rsidDel="00000000" w:rsidP="00000000" w:rsidRDefault="00000000" w:rsidRPr="00000000" w14:paraId="0000008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84">
            <w:pPr>
              <w:spacing w:after="0" w:line="240" w:lineRule="auto"/>
              <w:jc w:val="both"/>
              <w:rPr/>
            </w:pPr>
            <w:r w:rsidDel="00000000" w:rsidR="00000000" w:rsidRPr="00000000">
              <w:rPr>
                <w:rtl w:val="0"/>
              </w:rPr>
              <w:t xml:space="preserve">Corresponde al estado civil del cliente</w:t>
            </w:r>
          </w:p>
        </w:tc>
      </w:tr>
      <w:tr>
        <w:trPr>
          <w:trHeight w:val="278" w:hRule="atLeast"/>
        </w:trPr>
        <w:tc>
          <w:tcPr/>
          <w:p w:rsidR="00000000" w:rsidDel="00000000" w:rsidP="00000000" w:rsidRDefault="00000000" w:rsidRPr="00000000" w14:paraId="00000085">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86">
            <w:pPr>
              <w:spacing w:after="0" w:line="240" w:lineRule="auto"/>
              <w:jc w:val="both"/>
              <w:rPr/>
            </w:pPr>
            <w:r w:rsidDel="00000000" w:rsidR="00000000" w:rsidRPr="00000000">
              <w:rPr>
                <w:color w:val="000000"/>
                <w:rtl w:val="0"/>
              </w:rPr>
              <w:t xml:space="preserve">nro_solicitud</w:t>
            </w:r>
            <w:r w:rsidDel="00000000" w:rsidR="00000000" w:rsidRPr="00000000">
              <w:rPr>
                <w:rtl w:val="0"/>
              </w:rPr>
            </w:r>
          </w:p>
        </w:tc>
        <w:tc>
          <w:tcPr>
            <w:shd w:fill="auto" w:val="clear"/>
            <w:vAlign w:val="bottom"/>
          </w:tcPr>
          <w:p w:rsidR="00000000" w:rsidDel="00000000" w:rsidP="00000000" w:rsidRDefault="00000000" w:rsidRPr="00000000" w14:paraId="00000087">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88">
            <w:pPr>
              <w:spacing w:after="0" w:line="240" w:lineRule="auto"/>
              <w:jc w:val="both"/>
              <w:rPr/>
            </w:pPr>
            <w:r w:rsidDel="00000000" w:rsidR="00000000" w:rsidRPr="00000000">
              <w:rPr>
                <w:rtl w:val="0"/>
              </w:rPr>
              <w:t xml:space="preserve">Llave generada por la herramienta para identificar la solicitud</w:t>
            </w:r>
          </w:p>
        </w:tc>
      </w:tr>
      <w:tr>
        <w:trPr>
          <w:trHeight w:val="278" w:hRule="atLeast"/>
        </w:trPr>
        <w:tc>
          <w:tcPr/>
          <w:p w:rsidR="00000000" w:rsidDel="00000000" w:rsidP="00000000" w:rsidRDefault="00000000" w:rsidRPr="00000000" w14:paraId="00000089">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8A">
            <w:pPr>
              <w:spacing w:after="0" w:line="240" w:lineRule="auto"/>
              <w:jc w:val="both"/>
              <w:rPr/>
            </w:pPr>
            <w:r w:rsidDel="00000000" w:rsidR="00000000" w:rsidRPr="00000000">
              <w:rPr>
                <w:color w:val="000000"/>
                <w:rtl w:val="0"/>
              </w:rPr>
              <w:t xml:space="preserve">nro_doc</w:t>
            </w:r>
            <w:r w:rsidDel="00000000" w:rsidR="00000000" w:rsidRPr="00000000">
              <w:rPr>
                <w:rtl w:val="0"/>
              </w:rPr>
            </w:r>
          </w:p>
        </w:tc>
        <w:tc>
          <w:tcPr>
            <w:shd w:fill="auto" w:val="clear"/>
            <w:vAlign w:val="bottom"/>
          </w:tcPr>
          <w:p w:rsidR="00000000" w:rsidDel="00000000" w:rsidP="00000000" w:rsidRDefault="00000000" w:rsidRPr="00000000" w14:paraId="0000008B">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8C">
            <w:pPr>
              <w:spacing w:after="0" w:line="240" w:lineRule="auto"/>
              <w:jc w:val="both"/>
              <w:rPr/>
            </w:pPr>
            <w:r w:rsidDel="00000000" w:rsidR="00000000" w:rsidRPr="00000000">
              <w:rPr>
                <w:rtl w:val="0"/>
              </w:rPr>
              <w:t xml:space="preserve">Numero de documento del cliente</w:t>
            </w:r>
          </w:p>
        </w:tc>
      </w:tr>
      <w:tr>
        <w:trPr>
          <w:trHeight w:val="278" w:hRule="atLeast"/>
        </w:trPr>
        <w:tc>
          <w:tcPr/>
          <w:p w:rsidR="00000000" w:rsidDel="00000000" w:rsidP="00000000" w:rsidRDefault="00000000" w:rsidRPr="00000000" w14:paraId="0000008D">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8E">
            <w:pPr>
              <w:spacing w:after="0" w:line="240" w:lineRule="auto"/>
              <w:jc w:val="both"/>
              <w:rPr/>
            </w:pPr>
            <w:r w:rsidDel="00000000" w:rsidR="00000000" w:rsidRPr="00000000">
              <w:rPr>
                <w:color w:val="000000"/>
                <w:rtl w:val="0"/>
              </w:rPr>
              <w:t xml:space="preserve">tipo_de_documento</w:t>
            </w:r>
            <w:r w:rsidDel="00000000" w:rsidR="00000000" w:rsidRPr="00000000">
              <w:rPr>
                <w:rtl w:val="0"/>
              </w:rPr>
            </w:r>
          </w:p>
        </w:tc>
        <w:tc>
          <w:tcPr>
            <w:shd w:fill="auto" w:val="clear"/>
            <w:vAlign w:val="bottom"/>
          </w:tcPr>
          <w:p w:rsidR="00000000" w:rsidDel="00000000" w:rsidP="00000000" w:rsidRDefault="00000000" w:rsidRPr="00000000" w14:paraId="0000008F">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90">
            <w:pPr>
              <w:spacing w:after="0" w:line="240" w:lineRule="auto"/>
              <w:jc w:val="both"/>
              <w:rPr/>
            </w:pPr>
            <w:r w:rsidDel="00000000" w:rsidR="00000000" w:rsidRPr="00000000">
              <w:rPr>
                <w:rtl w:val="0"/>
              </w:rPr>
              <w:t xml:space="preserve">Tipo de documento del cliente</w:t>
            </w:r>
          </w:p>
        </w:tc>
      </w:tr>
      <w:tr>
        <w:trPr>
          <w:trHeight w:val="278" w:hRule="atLeast"/>
        </w:trPr>
        <w:tc>
          <w:tcPr/>
          <w:p w:rsidR="00000000" w:rsidDel="00000000" w:rsidP="00000000" w:rsidRDefault="00000000" w:rsidRPr="00000000" w14:paraId="00000091">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92">
            <w:pPr>
              <w:spacing w:after="0" w:line="240" w:lineRule="auto"/>
              <w:jc w:val="both"/>
              <w:rPr/>
            </w:pPr>
            <w:r w:rsidDel="00000000" w:rsidR="00000000" w:rsidRPr="00000000">
              <w:rPr>
                <w:color w:val="000000"/>
                <w:rtl w:val="0"/>
              </w:rPr>
              <w:t xml:space="preserve">relacion_ppte</w:t>
            </w:r>
            <w:r w:rsidDel="00000000" w:rsidR="00000000" w:rsidRPr="00000000">
              <w:rPr>
                <w:rtl w:val="0"/>
              </w:rPr>
            </w:r>
          </w:p>
        </w:tc>
        <w:tc>
          <w:tcPr>
            <w:shd w:fill="auto" w:val="clear"/>
            <w:vAlign w:val="bottom"/>
          </w:tcPr>
          <w:p w:rsidR="00000000" w:rsidDel="00000000" w:rsidP="00000000" w:rsidRDefault="00000000" w:rsidRPr="00000000" w14:paraId="0000009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94">
            <w:pPr>
              <w:spacing w:after="0" w:line="240" w:lineRule="auto"/>
              <w:jc w:val="both"/>
              <w:rPr/>
            </w:pPr>
            <w:r w:rsidDel="00000000" w:rsidR="00000000" w:rsidRPr="00000000">
              <w:rPr>
                <w:rtl w:val="0"/>
              </w:rPr>
              <w:t xml:space="preserve">Relación del solicitante (deudor, codeudor)</w:t>
            </w:r>
          </w:p>
        </w:tc>
      </w:tr>
      <w:tr>
        <w:trPr>
          <w:trHeight w:val="278" w:hRule="atLeast"/>
        </w:trPr>
        <w:tc>
          <w:tcPr/>
          <w:p w:rsidR="00000000" w:rsidDel="00000000" w:rsidP="00000000" w:rsidRDefault="00000000" w:rsidRPr="00000000" w14:paraId="00000095">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96">
            <w:pPr>
              <w:spacing w:after="0" w:line="240" w:lineRule="auto"/>
              <w:jc w:val="both"/>
              <w:rPr/>
            </w:pPr>
            <w:r w:rsidDel="00000000" w:rsidR="00000000" w:rsidRPr="00000000">
              <w:rPr>
                <w:color w:val="000000"/>
                <w:rtl w:val="0"/>
              </w:rPr>
              <w:t xml:space="preserve">fecha</w:t>
            </w:r>
            <w:r w:rsidDel="00000000" w:rsidR="00000000" w:rsidRPr="00000000">
              <w:rPr>
                <w:rtl w:val="0"/>
              </w:rPr>
            </w:r>
          </w:p>
        </w:tc>
        <w:tc>
          <w:tcPr>
            <w:shd w:fill="auto" w:val="clear"/>
            <w:vAlign w:val="bottom"/>
          </w:tcPr>
          <w:p w:rsidR="00000000" w:rsidDel="00000000" w:rsidP="00000000" w:rsidRDefault="00000000" w:rsidRPr="00000000" w14:paraId="00000097">
            <w:pPr>
              <w:spacing w:after="0" w:line="240" w:lineRule="auto"/>
              <w:jc w:val="both"/>
              <w:rPr/>
            </w:pPr>
            <w:r w:rsidDel="00000000" w:rsidR="00000000" w:rsidRPr="00000000">
              <w:rPr>
                <w:rtl w:val="0"/>
              </w:rPr>
              <w:t xml:space="preserve">timestamp</w:t>
            </w:r>
          </w:p>
        </w:tc>
        <w:tc>
          <w:tcPr>
            <w:shd w:fill="auto" w:val="clear"/>
          </w:tcPr>
          <w:p w:rsidR="00000000" w:rsidDel="00000000" w:rsidP="00000000" w:rsidRDefault="00000000" w:rsidRPr="00000000" w14:paraId="00000098">
            <w:pPr>
              <w:spacing w:after="0" w:line="240" w:lineRule="auto"/>
              <w:jc w:val="both"/>
              <w:rPr/>
            </w:pPr>
            <w:r w:rsidDel="00000000" w:rsidR="00000000" w:rsidRPr="00000000">
              <w:rPr>
                <w:rtl w:val="0"/>
              </w:rPr>
              <w:t xml:space="preserve">Fecha de radicación de la solicitud</w:t>
            </w:r>
          </w:p>
        </w:tc>
      </w:tr>
      <w:tr>
        <w:trPr>
          <w:trHeight w:val="278" w:hRule="atLeast"/>
        </w:trPr>
        <w:tc>
          <w:tcPr/>
          <w:p w:rsidR="00000000" w:rsidDel="00000000" w:rsidP="00000000" w:rsidRDefault="00000000" w:rsidRPr="00000000" w14:paraId="00000099">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9A">
            <w:pPr>
              <w:spacing w:after="0" w:line="240" w:lineRule="auto"/>
              <w:jc w:val="both"/>
              <w:rPr/>
            </w:pPr>
            <w:r w:rsidDel="00000000" w:rsidR="00000000" w:rsidRPr="00000000">
              <w:rPr>
                <w:color w:val="000000"/>
                <w:rtl w:val="0"/>
              </w:rPr>
              <w:t xml:space="preserve">marca</w:t>
            </w:r>
            <w:r w:rsidDel="00000000" w:rsidR="00000000" w:rsidRPr="00000000">
              <w:rPr>
                <w:rtl w:val="0"/>
              </w:rPr>
            </w:r>
          </w:p>
        </w:tc>
        <w:tc>
          <w:tcPr>
            <w:shd w:fill="auto" w:val="clear"/>
            <w:vAlign w:val="bottom"/>
          </w:tcPr>
          <w:p w:rsidR="00000000" w:rsidDel="00000000" w:rsidP="00000000" w:rsidRDefault="00000000" w:rsidRPr="00000000" w14:paraId="0000009B">
            <w:pPr>
              <w:spacing w:after="0" w:line="240" w:lineRule="auto"/>
              <w:jc w:val="both"/>
              <w:rPr/>
            </w:pPr>
            <w:r w:rsidDel="00000000" w:rsidR="00000000" w:rsidRPr="00000000">
              <w:rPr>
                <w:color w:val="000000"/>
                <w:rtl w:val="0"/>
              </w:rPr>
              <w:t xml:space="preserve">bigint</w:t>
            </w:r>
            <w:r w:rsidDel="00000000" w:rsidR="00000000" w:rsidRPr="00000000">
              <w:rPr>
                <w:rtl w:val="0"/>
              </w:rPr>
            </w:r>
          </w:p>
        </w:tc>
        <w:tc>
          <w:tcPr>
            <w:shd w:fill="auto" w:val="clear"/>
          </w:tcPr>
          <w:p w:rsidR="00000000" w:rsidDel="00000000" w:rsidP="00000000" w:rsidRDefault="00000000" w:rsidRPr="00000000" w14:paraId="0000009C">
            <w:pPr>
              <w:spacing w:after="0" w:line="240" w:lineRule="auto"/>
              <w:jc w:val="both"/>
              <w:rPr/>
            </w:pPr>
            <w:r w:rsidDel="00000000" w:rsidR="00000000" w:rsidRPr="00000000">
              <w:rPr>
                <w:rtl w:val="0"/>
              </w:rPr>
              <w:t xml:space="preserve">Marca de la solicitud </w:t>
            </w:r>
          </w:p>
        </w:tc>
      </w:tr>
      <w:tr>
        <w:trPr>
          <w:trHeight w:val="278" w:hRule="atLeast"/>
        </w:trPr>
        <w:tc>
          <w:tcPr/>
          <w:p w:rsidR="00000000" w:rsidDel="00000000" w:rsidP="00000000" w:rsidRDefault="00000000" w:rsidRPr="00000000" w14:paraId="0000009D">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9E">
            <w:pPr>
              <w:spacing w:after="0" w:line="240" w:lineRule="auto"/>
              <w:jc w:val="both"/>
              <w:rPr/>
            </w:pPr>
            <w:r w:rsidDel="00000000" w:rsidR="00000000" w:rsidRPr="00000000">
              <w:rPr>
                <w:color w:val="000000"/>
                <w:rtl w:val="0"/>
              </w:rPr>
              <w:t xml:space="preserve">decision_final</w:t>
            </w:r>
            <w:r w:rsidDel="00000000" w:rsidR="00000000" w:rsidRPr="00000000">
              <w:rPr>
                <w:rtl w:val="0"/>
              </w:rPr>
            </w:r>
          </w:p>
        </w:tc>
        <w:tc>
          <w:tcPr>
            <w:shd w:fill="auto" w:val="clear"/>
            <w:vAlign w:val="bottom"/>
          </w:tcPr>
          <w:p w:rsidR="00000000" w:rsidDel="00000000" w:rsidP="00000000" w:rsidRDefault="00000000" w:rsidRPr="00000000" w14:paraId="0000009F">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A0">
            <w:pPr>
              <w:spacing w:after="0" w:line="240" w:lineRule="auto"/>
              <w:jc w:val="both"/>
              <w:rPr/>
            </w:pPr>
            <w:r w:rsidDel="00000000" w:rsidR="00000000" w:rsidRPr="00000000">
              <w:rPr>
                <w:rtl w:val="0"/>
              </w:rPr>
              <w:t xml:space="preserve">Resultado del procesamiento de la solicitud que entrega la herramienta</w:t>
            </w:r>
          </w:p>
        </w:tc>
      </w:tr>
      <w:tr>
        <w:trPr>
          <w:trHeight w:val="278" w:hRule="atLeast"/>
        </w:trPr>
        <w:tc>
          <w:tcPr/>
          <w:p w:rsidR="00000000" w:rsidDel="00000000" w:rsidP="00000000" w:rsidRDefault="00000000" w:rsidRPr="00000000" w14:paraId="000000A1">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A2">
            <w:pPr>
              <w:spacing w:after="0" w:line="240" w:lineRule="auto"/>
              <w:jc w:val="both"/>
              <w:rPr/>
            </w:pPr>
            <w:r w:rsidDel="00000000" w:rsidR="00000000" w:rsidRPr="00000000">
              <w:rPr>
                <w:color w:val="000000"/>
                <w:rtl w:val="0"/>
              </w:rPr>
              <w:t xml:space="preserve">canal_venta</w:t>
            </w:r>
            <w:r w:rsidDel="00000000" w:rsidR="00000000" w:rsidRPr="00000000">
              <w:rPr>
                <w:rtl w:val="0"/>
              </w:rPr>
            </w:r>
          </w:p>
        </w:tc>
        <w:tc>
          <w:tcPr>
            <w:shd w:fill="auto" w:val="clear"/>
            <w:vAlign w:val="bottom"/>
          </w:tcPr>
          <w:p w:rsidR="00000000" w:rsidDel="00000000" w:rsidP="00000000" w:rsidRDefault="00000000" w:rsidRPr="00000000" w14:paraId="000000A3">
            <w:pPr>
              <w:spacing w:after="0" w:line="240" w:lineRule="auto"/>
              <w:jc w:val="both"/>
              <w:rPr/>
            </w:pPr>
            <w:r w:rsidDel="00000000" w:rsidR="00000000" w:rsidRPr="00000000">
              <w:rPr>
                <w:color w:val="000000"/>
                <w:rtl w:val="0"/>
              </w:rPr>
              <w:t xml:space="preserve">int</w:t>
            </w:r>
            <w:r w:rsidDel="00000000" w:rsidR="00000000" w:rsidRPr="00000000">
              <w:rPr>
                <w:rtl w:val="0"/>
              </w:rPr>
            </w:r>
          </w:p>
        </w:tc>
        <w:tc>
          <w:tcPr>
            <w:shd w:fill="auto" w:val="clear"/>
          </w:tcPr>
          <w:p w:rsidR="00000000" w:rsidDel="00000000" w:rsidP="00000000" w:rsidRDefault="00000000" w:rsidRPr="00000000" w14:paraId="000000A4">
            <w:pPr>
              <w:spacing w:after="0" w:line="240" w:lineRule="auto"/>
              <w:jc w:val="both"/>
              <w:rPr/>
            </w:pPr>
            <w:r w:rsidDel="00000000" w:rsidR="00000000" w:rsidRPr="00000000">
              <w:rPr>
                <w:rtl w:val="0"/>
              </w:rPr>
              <w:t xml:space="preserve">Canal de venta del producto</w:t>
            </w:r>
          </w:p>
        </w:tc>
      </w:tr>
      <w:tr>
        <w:trPr>
          <w:trHeight w:val="278" w:hRule="atLeast"/>
        </w:trPr>
        <w:tc>
          <w:tcPr/>
          <w:p w:rsidR="00000000" w:rsidDel="00000000" w:rsidP="00000000" w:rsidRDefault="00000000" w:rsidRPr="00000000" w14:paraId="000000A5">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A6">
            <w:pPr>
              <w:spacing w:after="0" w:line="240" w:lineRule="auto"/>
              <w:jc w:val="both"/>
              <w:rPr/>
            </w:pPr>
            <w:r w:rsidDel="00000000" w:rsidR="00000000" w:rsidRPr="00000000">
              <w:rPr>
                <w:color w:val="000000"/>
                <w:rtl w:val="0"/>
              </w:rPr>
              <w:t xml:space="preserve">pla_max</w:t>
            </w:r>
            <w:r w:rsidDel="00000000" w:rsidR="00000000" w:rsidRPr="00000000">
              <w:rPr>
                <w:rtl w:val="0"/>
              </w:rPr>
            </w:r>
          </w:p>
        </w:tc>
        <w:tc>
          <w:tcPr>
            <w:shd w:fill="auto" w:val="clear"/>
            <w:vAlign w:val="bottom"/>
          </w:tcPr>
          <w:p w:rsidR="00000000" w:rsidDel="00000000" w:rsidP="00000000" w:rsidRDefault="00000000" w:rsidRPr="00000000" w14:paraId="000000A7">
            <w:pPr>
              <w:spacing w:after="0" w:line="240" w:lineRule="auto"/>
              <w:jc w:val="both"/>
              <w:rPr/>
            </w:pPr>
            <w:r w:rsidDel="00000000" w:rsidR="00000000" w:rsidRPr="00000000">
              <w:rPr>
                <w:color w:val="000000"/>
                <w:rtl w:val="0"/>
              </w:rPr>
              <w:t xml:space="preserve">int</w:t>
            </w:r>
            <w:r w:rsidDel="00000000" w:rsidR="00000000" w:rsidRPr="00000000">
              <w:rPr>
                <w:rtl w:val="0"/>
              </w:rPr>
            </w:r>
          </w:p>
        </w:tc>
        <w:tc>
          <w:tcPr>
            <w:shd w:fill="auto" w:val="clear"/>
          </w:tcPr>
          <w:p w:rsidR="00000000" w:rsidDel="00000000" w:rsidP="00000000" w:rsidRDefault="00000000" w:rsidRPr="00000000" w14:paraId="000000A8">
            <w:pPr>
              <w:spacing w:after="0" w:line="240" w:lineRule="auto"/>
              <w:jc w:val="both"/>
              <w:rPr/>
            </w:pPr>
            <w:r w:rsidDel="00000000" w:rsidR="00000000" w:rsidRPr="00000000">
              <w:rPr>
                <w:rtl w:val="0"/>
              </w:rPr>
              <w:t xml:space="preserve">Plazo máximo para la financiación</w:t>
            </w:r>
          </w:p>
        </w:tc>
      </w:tr>
      <w:tr>
        <w:trPr>
          <w:trHeight w:val="278" w:hRule="atLeast"/>
        </w:trPr>
        <w:tc>
          <w:tcPr/>
          <w:p w:rsidR="00000000" w:rsidDel="00000000" w:rsidP="00000000" w:rsidRDefault="00000000" w:rsidRPr="00000000" w14:paraId="000000A9">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AA">
            <w:pPr>
              <w:spacing w:after="0" w:line="240" w:lineRule="auto"/>
              <w:jc w:val="both"/>
              <w:rPr/>
            </w:pPr>
            <w:r w:rsidDel="00000000" w:rsidR="00000000" w:rsidRPr="00000000">
              <w:rPr>
                <w:color w:val="000000"/>
                <w:rtl w:val="0"/>
              </w:rPr>
              <w:t xml:space="preserve">plazo_solicitado</w:t>
            </w:r>
            <w:r w:rsidDel="00000000" w:rsidR="00000000" w:rsidRPr="00000000">
              <w:rPr>
                <w:rtl w:val="0"/>
              </w:rPr>
            </w:r>
          </w:p>
        </w:tc>
        <w:tc>
          <w:tcPr>
            <w:shd w:fill="auto" w:val="clear"/>
            <w:vAlign w:val="bottom"/>
          </w:tcPr>
          <w:p w:rsidR="00000000" w:rsidDel="00000000" w:rsidP="00000000" w:rsidRDefault="00000000" w:rsidRPr="00000000" w14:paraId="000000AB">
            <w:pPr>
              <w:spacing w:after="0" w:line="240" w:lineRule="auto"/>
              <w:jc w:val="both"/>
              <w:rPr/>
            </w:pPr>
            <w:r w:rsidDel="00000000" w:rsidR="00000000" w:rsidRPr="00000000">
              <w:rPr>
                <w:color w:val="000000"/>
                <w:rtl w:val="0"/>
              </w:rPr>
              <w:t xml:space="preserve">int</w:t>
            </w:r>
            <w:r w:rsidDel="00000000" w:rsidR="00000000" w:rsidRPr="00000000">
              <w:rPr>
                <w:rtl w:val="0"/>
              </w:rPr>
            </w:r>
          </w:p>
        </w:tc>
        <w:tc>
          <w:tcPr>
            <w:shd w:fill="auto" w:val="clear"/>
          </w:tcPr>
          <w:p w:rsidR="00000000" w:rsidDel="00000000" w:rsidP="00000000" w:rsidRDefault="00000000" w:rsidRPr="00000000" w14:paraId="000000AC">
            <w:pPr>
              <w:spacing w:after="0" w:line="240" w:lineRule="auto"/>
              <w:jc w:val="both"/>
              <w:rPr/>
            </w:pPr>
            <w:r w:rsidDel="00000000" w:rsidR="00000000" w:rsidRPr="00000000">
              <w:rPr>
                <w:rtl w:val="0"/>
              </w:rPr>
              <w:t xml:space="preserve">Plazo solicitado por el cliente</w:t>
            </w:r>
          </w:p>
        </w:tc>
      </w:tr>
      <w:tr>
        <w:trPr>
          <w:trHeight w:val="278" w:hRule="atLeast"/>
        </w:trPr>
        <w:tc>
          <w:tcPr/>
          <w:p w:rsidR="00000000" w:rsidDel="00000000" w:rsidP="00000000" w:rsidRDefault="00000000" w:rsidRPr="00000000" w14:paraId="000000AD">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AE">
            <w:pPr>
              <w:spacing w:after="0" w:line="240" w:lineRule="auto"/>
              <w:jc w:val="both"/>
              <w:rPr/>
            </w:pPr>
            <w:r w:rsidDel="00000000" w:rsidR="00000000" w:rsidRPr="00000000">
              <w:rPr>
                <w:color w:val="000000"/>
                <w:rtl w:val="0"/>
              </w:rPr>
              <w:t xml:space="preserve">productcategory</w:t>
            </w:r>
            <w:r w:rsidDel="00000000" w:rsidR="00000000" w:rsidRPr="00000000">
              <w:rPr>
                <w:rtl w:val="0"/>
              </w:rPr>
            </w:r>
          </w:p>
        </w:tc>
        <w:tc>
          <w:tcPr>
            <w:shd w:fill="auto" w:val="clear"/>
            <w:vAlign w:val="bottom"/>
          </w:tcPr>
          <w:p w:rsidR="00000000" w:rsidDel="00000000" w:rsidP="00000000" w:rsidRDefault="00000000" w:rsidRPr="00000000" w14:paraId="000000AF">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B0">
            <w:pPr>
              <w:spacing w:after="0" w:line="240" w:lineRule="auto"/>
              <w:jc w:val="both"/>
              <w:rPr/>
            </w:pPr>
            <w:r w:rsidDel="00000000" w:rsidR="00000000" w:rsidRPr="00000000">
              <w:rPr>
                <w:rtl w:val="0"/>
              </w:rPr>
              <w:t xml:space="preserve">Categoría del producto</w:t>
            </w:r>
          </w:p>
        </w:tc>
      </w:tr>
      <w:tr>
        <w:trPr>
          <w:trHeight w:val="278" w:hRule="atLeast"/>
        </w:trPr>
        <w:tc>
          <w:tcPr/>
          <w:p w:rsidR="00000000" w:rsidDel="00000000" w:rsidP="00000000" w:rsidRDefault="00000000" w:rsidRPr="00000000" w14:paraId="000000B1">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B2">
            <w:pPr>
              <w:spacing w:after="0" w:line="240" w:lineRule="auto"/>
              <w:jc w:val="both"/>
              <w:rPr/>
            </w:pPr>
            <w:r w:rsidDel="00000000" w:rsidR="00000000" w:rsidRPr="00000000">
              <w:rPr>
                <w:color w:val="000000"/>
                <w:rtl w:val="0"/>
              </w:rPr>
              <w:t xml:space="preserve">pdto</w:t>
            </w:r>
            <w:r w:rsidDel="00000000" w:rsidR="00000000" w:rsidRPr="00000000">
              <w:rPr>
                <w:rtl w:val="0"/>
              </w:rPr>
            </w:r>
          </w:p>
        </w:tc>
        <w:tc>
          <w:tcPr>
            <w:shd w:fill="auto" w:val="clear"/>
            <w:vAlign w:val="bottom"/>
          </w:tcPr>
          <w:p w:rsidR="00000000" w:rsidDel="00000000" w:rsidP="00000000" w:rsidRDefault="00000000" w:rsidRPr="00000000" w14:paraId="000000B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B4">
            <w:pPr>
              <w:spacing w:after="0" w:line="240" w:lineRule="auto"/>
              <w:jc w:val="both"/>
              <w:rPr/>
            </w:pPr>
            <w:r w:rsidDel="00000000" w:rsidR="00000000" w:rsidRPr="00000000">
              <w:rPr>
                <w:rtl w:val="0"/>
              </w:rPr>
              <w:t xml:space="preserve">Producto solicitado</w:t>
            </w:r>
          </w:p>
        </w:tc>
      </w:tr>
      <w:tr>
        <w:trPr>
          <w:trHeight w:val="278" w:hRule="atLeast"/>
        </w:trPr>
        <w:tc>
          <w:tcPr/>
          <w:p w:rsidR="00000000" w:rsidDel="00000000" w:rsidP="00000000" w:rsidRDefault="00000000" w:rsidRPr="00000000" w14:paraId="000000B5">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B6">
            <w:pPr>
              <w:spacing w:after="0" w:line="240" w:lineRule="auto"/>
              <w:jc w:val="both"/>
              <w:rPr/>
            </w:pPr>
            <w:r w:rsidDel="00000000" w:rsidR="00000000" w:rsidRPr="00000000">
              <w:rPr>
                <w:color w:val="000000"/>
                <w:rtl w:val="0"/>
              </w:rPr>
              <w:t xml:space="preserve">val_financiar_total</w:t>
            </w:r>
            <w:r w:rsidDel="00000000" w:rsidR="00000000" w:rsidRPr="00000000">
              <w:rPr>
                <w:rtl w:val="0"/>
              </w:rPr>
            </w:r>
          </w:p>
        </w:tc>
        <w:tc>
          <w:tcPr>
            <w:shd w:fill="auto" w:val="clear"/>
            <w:vAlign w:val="bottom"/>
          </w:tcPr>
          <w:p w:rsidR="00000000" w:rsidDel="00000000" w:rsidP="00000000" w:rsidRDefault="00000000" w:rsidRPr="00000000" w14:paraId="000000B7">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B8">
            <w:pPr>
              <w:spacing w:after="0" w:line="240" w:lineRule="auto"/>
              <w:jc w:val="both"/>
              <w:rPr/>
            </w:pPr>
            <w:r w:rsidDel="00000000" w:rsidR="00000000" w:rsidRPr="00000000">
              <w:rPr>
                <w:rtl w:val="0"/>
              </w:rPr>
              <w:t xml:space="preserve">Valor a financiar</w:t>
            </w:r>
          </w:p>
        </w:tc>
      </w:tr>
      <w:tr>
        <w:trPr>
          <w:trHeight w:val="278" w:hRule="atLeast"/>
        </w:trPr>
        <w:tc>
          <w:tcPr/>
          <w:p w:rsidR="00000000" w:rsidDel="00000000" w:rsidP="00000000" w:rsidRDefault="00000000" w:rsidRPr="00000000" w14:paraId="000000B9">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BA">
            <w:pPr>
              <w:spacing w:after="0" w:line="240" w:lineRule="auto"/>
              <w:jc w:val="both"/>
              <w:rPr/>
            </w:pPr>
            <w:r w:rsidDel="00000000" w:rsidR="00000000" w:rsidRPr="00000000">
              <w:rPr>
                <w:color w:val="000000"/>
                <w:rtl w:val="0"/>
              </w:rPr>
              <w:t xml:space="preserve">monto_solicitado</w:t>
            </w:r>
            <w:r w:rsidDel="00000000" w:rsidR="00000000" w:rsidRPr="00000000">
              <w:rPr>
                <w:rtl w:val="0"/>
              </w:rPr>
            </w:r>
          </w:p>
        </w:tc>
        <w:tc>
          <w:tcPr>
            <w:shd w:fill="auto" w:val="clear"/>
            <w:vAlign w:val="bottom"/>
          </w:tcPr>
          <w:p w:rsidR="00000000" w:rsidDel="00000000" w:rsidP="00000000" w:rsidRDefault="00000000" w:rsidRPr="00000000" w14:paraId="000000BB">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BC">
            <w:pPr>
              <w:spacing w:after="0" w:line="240" w:lineRule="auto"/>
              <w:jc w:val="both"/>
              <w:rPr/>
            </w:pPr>
            <w:r w:rsidDel="00000000" w:rsidR="00000000" w:rsidRPr="00000000">
              <w:rPr>
                <w:rtl w:val="0"/>
              </w:rPr>
              <w:t xml:space="preserve">Monto solicitado por el cliente</w:t>
            </w:r>
          </w:p>
        </w:tc>
      </w:tr>
      <w:tr>
        <w:trPr>
          <w:trHeight w:val="278" w:hRule="atLeast"/>
        </w:trPr>
        <w:tc>
          <w:tcPr/>
          <w:p w:rsidR="00000000" w:rsidDel="00000000" w:rsidP="00000000" w:rsidRDefault="00000000" w:rsidRPr="00000000" w14:paraId="000000BD">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BE">
            <w:pPr>
              <w:spacing w:after="0" w:line="240" w:lineRule="auto"/>
              <w:jc w:val="both"/>
              <w:rPr/>
            </w:pPr>
            <w:r w:rsidDel="00000000" w:rsidR="00000000" w:rsidRPr="00000000">
              <w:rPr>
                <w:color w:val="000000"/>
                <w:rtl w:val="0"/>
              </w:rPr>
              <w:t xml:space="preserve">monto_aprobado</w:t>
            </w:r>
            <w:r w:rsidDel="00000000" w:rsidR="00000000" w:rsidRPr="00000000">
              <w:rPr>
                <w:rtl w:val="0"/>
              </w:rPr>
            </w:r>
          </w:p>
        </w:tc>
        <w:tc>
          <w:tcPr>
            <w:shd w:fill="auto" w:val="clear"/>
            <w:vAlign w:val="bottom"/>
          </w:tcPr>
          <w:p w:rsidR="00000000" w:rsidDel="00000000" w:rsidP="00000000" w:rsidRDefault="00000000" w:rsidRPr="00000000" w14:paraId="000000BF">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C0">
            <w:pPr>
              <w:spacing w:after="0" w:line="240" w:lineRule="auto"/>
              <w:jc w:val="both"/>
              <w:rPr/>
            </w:pPr>
            <w:r w:rsidDel="00000000" w:rsidR="00000000" w:rsidRPr="00000000">
              <w:rPr>
                <w:rtl w:val="0"/>
              </w:rPr>
              <w:t xml:space="preserve">Monto aprobado por la herramienta</w:t>
            </w:r>
          </w:p>
        </w:tc>
      </w:tr>
      <w:tr>
        <w:trPr>
          <w:trHeight w:val="278" w:hRule="atLeast"/>
        </w:trPr>
        <w:tc>
          <w:tcPr/>
          <w:p w:rsidR="00000000" w:rsidDel="00000000" w:rsidP="00000000" w:rsidRDefault="00000000" w:rsidRPr="00000000" w14:paraId="000000C1">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C2">
            <w:pPr>
              <w:spacing w:after="0" w:line="240" w:lineRule="auto"/>
              <w:jc w:val="both"/>
              <w:rPr/>
            </w:pPr>
            <w:r w:rsidDel="00000000" w:rsidR="00000000" w:rsidRPr="00000000">
              <w:rPr>
                <w:color w:val="000000"/>
                <w:rtl w:val="0"/>
              </w:rPr>
              <w:t xml:space="preserve">tipo_de_participante</w:t>
            </w:r>
            <w:r w:rsidDel="00000000" w:rsidR="00000000" w:rsidRPr="00000000">
              <w:rPr>
                <w:rtl w:val="0"/>
              </w:rPr>
            </w:r>
          </w:p>
        </w:tc>
        <w:tc>
          <w:tcPr>
            <w:shd w:fill="auto" w:val="clear"/>
            <w:vAlign w:val="bottom"/>
          </w:tcPr>
          <w:p w:rsidR="00000000" w:rsidDel="00000000" w:rsidP="00000000" w:rsidRDefault="00000000" w:rsidRPr="00000000" w14:paraId="000000C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C4">
            <w:pPr>
              <w:spacing w:after="0" w:line="240" w:lineRule="auto"/>
              <w:jc w:val="both"/>
              <w:rPr/>
            </w:pPr>
            <w:r w:rsidDel="00000000" w:rsidR="00000000" w:rsidRPr="00000000">
              <w:rPr>
                <w:rtl w:val="0"/>
              </w:rPr>
              <w:t xml:space="preserve">Tipo de participante</w:t>
            </w:r>
          </w:p>
        </w:tc>
      </w:tr>
      <w:tr>
        <w:trPr>
          <w:trHeight w:val="278" w:hRule="atLeast"/>
        </w:trPr>
        <w:tc>
          <w:tcPr/>
          <w:p w:rsidR="00000000" w:rsidDel="00000000" w:rsidP="00000000" w:rsidRDefault="00000000" w:rsidRPr="00000000" w14:paraId="000000C5">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C6">
            <w:pPr>
              <w:spacing w:after="0" w:line="240" w:lineRule="auto"/>
              <w:jc w:val="both"/>
              <w:rPr/>
            </w:pPr>
            <w:r w:rsidDel="00000000" w:rsidR="00000000" w:rsidRPr="00000000">
              <w:rPr>
                <w:color w:val="000000"/>
                <w:rtl w:val="0"/>
              </w:rPr>
              <w:t xml:space="preserve">tipo_vivienda</w:t>
            </w:r>
            <w:r w:rsidDel="00000000" w:rsidR="00000000" w:rsidRPr="00000000">
              <w:rPr>
                <w:rtl w:val="0"/>
              </w:rPr>
            </w:r>
          </w:p>
        </w:tc>
        <w:tc>
          <w:tcPr>
            <w:shd w:fill="auto" w:val="clear"/>
            <w:vAlign w:val="bottom"/>
          </w:tcPr>
          <w:p w:rsidR="00000000" w:rsidDel="00000000" w:rsidP="00000000" w:rsidRDefault="00000000" w:rsidRPr="00000000" w14:paraId="000000C7">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C8">
            <w:pPr>
              <w:spacing w:after="0" w:line="240" w:lineRule="auto"/>
              <w:jc w:val="both"/>
              <w:rPr/>
            </w:pPr>
            <w:r w:rsidDel="00000000" w:rsidR="00000000" w:rsidRPr="00000000">
              <w:rPr>
                <w:rtl w:val="0"/>
              </w:rPr>
              <w:t xml:space="preserve">Tipo de vivienda donde habita el cliente</w:t>
            </w:r>
          </w:p>
        </w:tc>
      </w:tr>
      <w:tr>
        <w:trPr>
          <w:trHeight w:val="278" w:hRule="atLeast"/>
        </w:trPr>
        <w:tc>
          <w:tcPr/>
          <w:p w:rsidR="00000000" w:rsidDel="00000000" w:rsidP="00000000" w:rsidRDefault="00000000" w:rsidRPr="00000000" w14:paraId="000000C9">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CA">
            <w:pPr>
              <w:spacing w:after="0" w:line="240" w:lineRule="auto"/>
              <w:jc w:val="both"/>
              <w:rPr/>
            </w:pPr>
            <w:r w:rsidDel="00000000" w:rsidR="00000000" w:rsidRPr="00000000">
              <w:rPr>
                <w:color w:val="000000"/>
                <w:rtl w:val="0"/>
              </w:rPr>
              <w:t xml:space="preserve">personas_a_cargo</w:t>
            </w:r>
            <w:r w:rsidDel="00000000" w:rsidR="00000000" w:rsidRPr="00000000">
              <w:rPr>
                <w:rtl w:val="0"/>
              </w:rPr>
            </w:r>
          </w:p>
        </w:tc>
        <w:tc>
          <w:tcPr>
            <w:shd w:fill="auto" w:val="clear"/>
            <w:vAlign w:val="bottom"/>
          </w:tcPr>
          <w:p w:rsidR="00000000" w:rsidDel="00000000" w:rsidP="00000000" w:rsidRDefault="00000000" w:rsidRPr="00000000" w14:paraId="000000CB">
            <w:pPr>
              <w:spacing w:after="0" w:line="240" w:lineRule="auto"/>
              <w:jc w:val="both"/>
              <w:rPr/>
            </w:pPr>
            <w:r w:rsidDel="00000000" w:rsidR="00000000" w:rsidRPr="00000000">
              <w:rPr>
                <w:color w:val="000000"/>
                <w:rtl w:val="0"/>
              </w:rPr>
              <w:t xml:space="preserve">int</w:t>
            </w:r>
            <w:r w:rsidDel="00000000" w:rsidR="00000000" w:rsidRPr="00000000">
              <w:rPr>
                <w:rtl w:val="0"/>
              </w:rPr>
            </w:r>
          </w:p>
        </w:tc>
        <w:tc>
          <w:tcPr>
            <w:shd w:fill="auto" w:val="clear"/>
          </w:tcPr>
          <w:p w:rsidR="00000000" w:rsidDel="00000000" w:rsidP="00000000" w:rsidRDefault="00000000" w:rsidRPr="00000000" w14:paraId="000000CC">
            <w:pPr>
              <w:spacing w:after="0" w:line="240" w:lineRule="auto"/>
              <w:jc w:val="both"/>
              <w:rPr/>
            </w:pPr>
            <w:r w:rsidDel="00000000" w:rsidR="00000000" w:rsidRPr="00000000">
              <w:rPr>
                <w:rtl w:val="0"/>
              </w:rPr>
              <w:t xml:space="preserve">Cantidad de personas a cargo que tiene el cliente</w:t>
            </w:r>
          </w:p>
        </w:tc>
      </w:tr>
      <w:tr>
        <w:trPr>
          <w:trHeight w:val="278" w:hRule="atLeast"/>
        </w:trPr>
        <w:tc>
          <w:tcPr/>
          <w:p w:rsidR="00000000" w:rsidDel="00000000" w:rsidP="00000000" w:rsidRDefault="00000000" w:rsidRPr="00000000" w14:paraId="000000CD">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CE">
            <w:pPr>
              <w:spacing w:after="0" w:line="240" w:lineRule="auto"/>
              <w:jc w:val="both"/>
              <w:rPr/>
            </w:pPr>
            <w:r w:rsidDel="00000000" w:rsidR="00000000" w:rsidRPr="00000000">
              <w:rPr>
                <w:color w:val="000000"/>
                <w:rtl w:val="0"/>
              </w:rPr>
              <w:t xml:space="preserve">tipo_contrato</w:t>
            </w:r>
            <w:r w:rsidDel="00000000" w:rsidR="00000000" w:rsidRPr="00000000">
              <w:rPr>
                <w:rtl w:val="0"/>
              </w:rPr>
            </w:r>
          </w:p>
        </w:tc>
        <w:tc>
          <w:tcPr>
            <w:shd w:fill="auto" w:val="clear"/>
            <w:vAlign w:val="bottom"/>
          </w:tcPr>
          <w:p w:rsidR="00000000" w:rsidDel="00000000" w:rsidP="00000000" w:rsidRDefault="00000000" w:rsidRPr="00000000" w14:paraId="000000CF">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D0">
            <w:pPr>
              <w:spacing w:after="0" w:line="240" w:lineRule="auto"/>
              <w:jc w:val="both"/>
              <w:rPr/>
            </w:pPr>
            <w:r w:rsidDel="00000000" w:rsidR="00000000" w:rsidRPr="00000000">
              <w:rPr>
                <w:rtl w:val="0"/>
              </w:rPr>
              <w:t xml:space="preserve">Tipo de contrato laboral que tiene el cliente</w:t>
            </w:r>
          </w:p>
        </w:tc>
      </w:tr>
      <w:tr>
        <w:trPr>
          <w:trHeight w:val="278" w:hRule="atLeast"/>
        </w:trPr>
        <w:tc>
          <w:tcPr/>
          <w:p w:rsidR="00000000" w:rsidDel="00000000" w:rsidP="00000000" w:rsidRDefault="00000000" w:rsidRPr="00000000" w14:paraId="000000D1">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D2">
            <w:pPr>
              <w:spacing w:after="0" w:line="240" w:lineRule="auto"/>
              <w:jc w:val="both"/>
              <w:rPr/>
            </w:pPr>
            <w:r w:rsidDel="00000000" w:rsidR="00000000" w:rsidRPr="00000000">
              <w:rPr>
                <w:color w:val="000000"/>
                <w:rtl w:val="0"/>
              </w:rPr>
              <w:t xml:space="preserve">ocupacion</w:t>
            </w:r>
            <w:r w:rsidDel="00000000" w:rsidR="00000000" w:rsidRPr="00000000">
              <w:rPr>
                <w:rtl w:val="0"/>
              </w:rPr>
            </w:r>
          </w:p>
        </w:tc>
        <w:tc>
          <w:tcPr>
            <w:shd w:fill="auto" w:val="clear"/>
            <w:vAlign w:val="bottom"/>
          </w:tcPr>
          <w:p w:rsidR="00000000" w:rsidDel="00000000" w:rsidP="00000000" w:rsidRDefault="00000000" w:rsidRPr="00000000" w14:paraId="000000D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D4">
            <w:pPr>
              <w:spacing w:after="0" w:line="240" w:lineRule="auto"/>
              <w:jc w:val="both"/>
              <w:rPr/>
            </w:pPr>
            <w:r w:rsidDel="00000000" w:rsidR="00000000" w:rsidRPr="00000000">
              <w:rPr>
                <w:rtl w:val="0"/>
              </w:rPr>
              <w:t xml:space="preserve">Ocupacion del cliente</w:t>
            </w:r>
          </w:p>
        </w:tc>
      </w:tr>
      <w:tr>
        <w:trPr>
          <w:trHeight w:val="278" w:hRule="atLeast"/>
        </w:trPr>
        <w:tc>
          <w:tcPr/>
          <w:p w:rsidR="00000000" w:rsidDel="00000000" w:rsidP="00000000" w:rsidRDefault="00000000" w:rsidRPr="00000000" w14:paraId="000000D5">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D6">
            <w:pPr>
              <w:spacing w:after="0" w:line="240" w:lineRule="auto"/>
              <w:jc w:val="both"/>
              <w:rPr/>
            </w:pPr>
            <w:r w:rsidDel="00000000" w:rsidR="00000000" w:rsidRPr="00000000">
              <w:rPr>
                <w:color w:val="000000"/>
                <w:rtl w:val="0"/>
              </w:rPr>
              <w:t xml:space="preserve">pago_arrendmto</w:t>
            </w:r>
            <w:r w:rsidDel="00000000" w:rsidR="00000000" w:rsidRPr="00000000">
              <w:rPr>
                <w:rtl w:val="0"/>
              </w:rPr>
            </w:r>
          </w:p>
        </w:tc>
        <w:tc>
          <w:tcPr>
            <w:shd w:fill="auto" w:val="clear"/>
            <w:vAlign w:val="bottom"/>
          </w:tcPr>
          <w:p w:rsidR="00000000" w:rsidDel="00000000" w:rsidP="00000000" w:rsidRDefault="00000000" w:rsidRPr="00000000" w14:paraId="000000D7">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D8">
            <w:pPr>
              <w:spacing w:after="0" w:line="240" w:lineRule="auto"/>
              <w:jc w:val="both"/>
              <w:rPr/>
            </w:pPr>
            <w:r w:rsidDel="00000000" w:rsidR="00000000" w:rsidRPr="00000000">
              <w:rPr>
                <w:rtl w:val="0"/>
              </w:rPr>
              <w:t xml:space="preserve">Valor reportado por concepto de pago de arrendamiento</w:t>
            </w:r>
          </w:p>
        </w:tc>
      </w:tr>
      <w:tr>
        <w:trPr>
          <w:trHeight w:val="278" w:hRule="atLeast"/>
        </w:trPr>
        <w:tc>
          <w:tcPr/>
          <w:p w:rsidR="00000000" w:rsidDel="00000000" w:rsidP="00000000" w:rsidRDefault="00000000" w:rsidRPr="00000000" w14:paraId="000000D9">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DA">
            <w:pPr>
              <w:spacing w:after="0" w:line="240" w:lineRule="auto"/>
              <w:jc w:val="both"/>
              <w:rPr/>
            </w:pPr>
            <w:r w:rsidDel="00000000" w:rsidR="00000000" w:rsidRPr="00000000">
              <w:rPr>
                <w:color w:val="000000"/>
                <w:rtl w:val="0"/>
              </w:rPr>
              <w:t xml:space="preserve">gtos_fmliares</w:t>
            </w:r>
            <w:r w:rsidDel="00000000" w:rsidR="00000000" w:rsidRPr="00000000">
              <w:rPr>
                <w:rtl w:val="0"/>
              </w:rPr>
            </w:r>
          </w:p>
        </w:tc>
        <w:tc>
          <w:tcPr>
            <w:shd w:fill="auto" w:val="clear"/>
            <w:vAlign w:val="bottom"/>
          </w:tcPr>
          <w:p w:rsidR="00000000" w:rsidDel="00000000" w:rsidP="00000000" w:rsidRDefault="00000000" w:rsidRPr="00000000" w14:paraId="000000DB">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DC">
            <w:pPr>
              <w:spacing w:after="0" w:line="240" w:lineRule="auto"/>
              <w:jc w:val="both"/>
              <w:rPr/>
            </w:pPr>
            <w:r w:rsidDel="00000000" w:rsidR="00000000" w:rsidRPr="00000000">
              <w:rPr>
                <w:rtl w:val="0"/>
              </w:rPr>
              <w:t xml:space="preserve">Valor reportado por concepto de gastos familiares</w:t>
            </w:r>
          </w:p>
        </w:tc>
      </w:tr>
      <w:tr>
        <w:trPr>
          <w:trHeight w:val="278" w:hRule="atLeast"/>
        </w:trPr>
        <w:tc>
          <w:tcPr/>
          <w:p w:rsidR="00000000" w:rsidDel="00000000" w:rsidP="00000000" w:rsidRDefault="00000000" w:rsidRPr="00000000" w14:paraId="000000DD">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DE">
            <w:pPr>
              <w:spacing w:after="0" w:line="240" w:lineRule="auto"/>
              <w:jc w:val="both"/>
              <w:rPr/>
            </w:pPr>
            <w:r w:rsidDel="00000000" w:rsidR="00000000" w:rsidRPr="00000000">
              <w:rPr>
                <w:color w:val="000000"/>
                <w:rtl w:val="0"/>
              </w:rPr>
              <w:t xml:space="preserve">gastos_fam_calcu</w:t>
            </w:r>
            <w:r w:rsidDel="00000000" w:rsidR="00000000" w:rsidRPr="00000000">
              <w:rPr>
                <w:rtl w:val="0"/>
              </w:rPr>
            </w:r>
          </w:p>
        </w:tc>
        <w:tc>
          <w:tcPr>
            <w:shd w:fill="auto" w:val="clear"/>
            <w:vAlign w:val="bottom"/>
          </w:tcPr>
          <w:p w:rsidR="00000000" w:rsidDel="00000000" w:rsidP="00000000" w:rsidRDefault="00000000" w:rsidRPr="00000000" w14:paraId="000000DF">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E0">
            <w:pPr>
              <w:spacing w:after="0" w:line="240" w:lineRule="auto"/>
              <w:jc w:val="both"/>
              <w:rPr/>
            </w:pPr>
            <w:r w:rsidDel="00000000" w:rsidR="00000000" w:rsidRPr="00000000">
              <w:rPr>
                <w:rtl w:val="0"/>
              </w:rPr>
              <w:t xml:space="preserve">Valor calculado por la herramienta de gastos familiares</w:t>
            </w:r>
          </w:p>
        </w:tc>
      </w:tr>
      <w:tr>
        <w:trPr>
          <w:trHeight w:val="278" w:hRule="atLeast"/>
        </w:trPr>
        <w:tc>
          <w:tcPr/>
          <w:p w:rsidR="00000000" w:rsidDel="00000000" w:rsidP="00000000" w:rsidRDefault="00000000" w:rsidRPr="00000000" w14:paraId="000000E1">
            <w:pPr>
              <w:spacing w:after="0" w:line="240" w:lineRule="auto"/>
              <w:jc w:val="both"/>
              <w:rPr/>
            </w:pPr>
            <w:r w:rsidDel="00000000" w:rsidR="00000000" w:rsidRPr="00000000">
              <w:rPr>
                <w:rtl w:val="0"/>
              </w:rPr>
              <w:t xml:space="preserve">Pre_estudio</w:t>
            </w:r>
          </w:p>
        </w:tc>
        <w:tc>
          <w:tcPr>
            <w:shd w:fill="auto" w:val="clear"/>
            <w:vAlign w:val="bottom"/>
          </w:tcPr>
          <w:p w:rsidR="00000000" w:rsidDel="00000000" w:rsidP="00000000" w:rsidRDefault="00000000" w:rsidRPr="00000000" w14:paraId="000000E2">
            <w:pPr>
              <w:spacing w:after="0" w:line="240" w:lineRule="auto"/>
              <w:jc w:val="both"/>
              <w:rPr/>
            </w:pPr>
            <w:r w:rsidDel="00000000" w:rsidR="00000000" w:rsidRPr="00000000">
              <w:rPr>
                <w:color w:val="000000"/>
                <w:rtl w:val="0"/>
              </w:rPr>
              <w:t xml:space="preserve">egresos_solicitante</w:t>
            </w:r>
            <w:r w:rsidDel="00000000" w:rsidR="00000000" w:rsidRPr="00000000">
              <w:rPr>
                <w:rtl w:val="0"/>
              </w:rPr>
            </w:r>
          </w:p>
        </w:tc>
        <w:tc>
          <w:tcPr>
            <w:shd w:fill="auto" w:val="clear"/>
            <w:vAlign w:val="bottom"/>
          </w:tcPr>
          <w:p w:rsidR="00000000" w:rsidDel="00000000" w:rsidP="00000000" w:rsidRDefault="00000000" w:rsidRPr="00000000" w14:paraId="000000E3">
            <w:pPr>
              <w:spacing w:after="0" w:line="240" w:lineRule="auto"/>
              <w:jc w:val="both"/>
              <w:rPr/>
            </w:pPr>
            <w:r w:rsidDel="00000000" w:rsidR="00000000" w:rsidRPr="00000000">
              <w:rPr>
                <w:color w:val="000000"/>
                <w:rtl w:val="0"/>
              </w:rPr>
              <w:t xml:space="preserve">double</w:t>
            </w:r>
            <w:r w:rsidDel="00000000" w:rsidR="00000000" w:rsidRPr="00000000">
              <w:rPr>
                <w:rtl w:val="0"/>
              </w:rPr>
            </w:r>
          </w:p>
        </w:tc>
        <w:tc>
          <w:tcPr>
            <w:shd w:fill="auto" w:val="clear"/>
          </w:tcPr>
          <w:p w:rsidR="00000000" w:rsidDel="00000000" w:rsidP="00000000" w:rsidRDefault="00000000" w:rsidRPr="00000000" w14:paraId="000000E4">
            <w:pPr>
              <w:spacing w:after="0" w:line="240" w:lineRule="auto"/>
              <w:jc w:val="both"/>
              <w:rPr/>
            </w:pPr>
            <w:r w:rsidDel="00000000" w:rsidR="00000000" w:rsidRPr="00000000">
              <w:rPr>
                <w:rtl w:val="0"/>
              </w:rPr>
              <w:t xml:space="preserve">Total de egresos mensuales del cliente</w:t>
            </w:r>
          </w:p>
        </w:tc>
      </w:tr>
      <w:tr>
        <w:trPr>
          <w:trHeight w:val="278" w:hRule="atLeast"/>
        </w:trPr>
        <w:tc>
          <w:tcPr/>
          <w:p w:rsidR="00000000" w:rsidDel="00000000" w:rsidP="00000000" w:rsidRDefault="00000000" w:rsidRPr="00000000" w14:paraId="000000E5">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0E6">
            <w:pPr>
              <w:spacing w:after="0" w:line="240" w:lineRule="auto"/>
              <w:jc w:val="both"/>
              <w:rPr/>
            </w:pPr>
            <w:r w:rsidDel="00000000" w:rsidR="00000000" w:rsidRPr="00000000">
              <w:rPr>
                <w:color w:val="000000"/>
                <w:rtl w:val="0"/>
              </w:rPr>
              <w:t xml:space="preserve">num_solicitud_radicado</w:t>
            </w:r>
            <w:r w:rsidDel="00000000" w:rsidR="00000000" w:rsidRPr="00000000">
              <w:rPr>
                <w:rtl w:val="0"/>
              </w:rPr>
            </w:r>
          </w:p>
        </w:tc>
        <w:tc>
          <w:tcPr>
            <w:shd w:fill="auto" w:val="clear"/>
            <w:vAlign w:val="bottom"/>
          </w:tcPr>
          <w:p w:rsidR="00000000" w:rsidDel="00000000" w:rsidP="00000000" w:rsidRDefault="00000000" w:rsidRPr="00000000" w14:paraId="000000E7">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E8">
            <w:pPr>
              <w:spacing w:after="0" w:line="240" w:lineRule="auto"/>
              <w:jc w:val="both"/>
              <w:rPr/>
            </w:pPr>
            <w:r w:rsidDel="00000000" w:rsidR="00000000" w:rsidRPr="00000000">
              <w:rPr>
                <w:rtl w:val="0"/>
              </w:rPr>
              <w:t xml:space="preserve">Llave generada por la herramienta para identificar la solicitud</w:t>
            </w:r>
          </w:p>
        </w:tc>
      </w:tr>
      <w:tr>
        <w:trPr>
          <w:trHeight w:val="278" w:hRule="atLeast"/>
        </w:trPr>
        <w:tc>
          <w:tcPr/>
          <w:p w:rsidR="00000000" w:rsidDel="00000000" w:rsidP="00000000" w:rsidRDefault="00000000" w:rsidRPr="00000000" w14:paraId="000000E9">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0EA">
            <w:pPr>
              <w:spacing w:after="0" w:line="240" w:lineRule="auto"/>
              <w:jc w:val="both"/>
              <w:rPr/>
            </w:pPr>
            <w:r w:rsidDel="00000000" w:rsidR="00000000" w:rsidRPr="00000000">
              <w:rPr>
                <w:color w:val="000000"/>
                <w:rtl w:val="0"/>
              </w:rPr>
              <w:t xml:space="preserve">num_radicado_exp</w:t>
            </w:r>
            <w:r w:rsidDel="00000000" w:rsidR="00000000" w:rsidRPr="00000000">
              <w:rPr>
                <w:rtl w:val="0"/>
              </w:rPr>
            </w:r>
          </w:p>
        </w:tc>
        <w:tc>
          <w:tcPr>
            <w:shd w:fill="auto" w:val="clear"/>
            <w:vAlign w:val="bottom"/>
          </w:tcPr>
          <w:p w:rsidR="00000000" w:rsidDel="00000000" w:rsidP="00000000" w:rsidRDefault="00000000" w:rsidRPr="00000000" w14:paraId="000000EB">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EC">
            <w:pPr>
              <w:spacing w:after="0" w:line="240" w:lineRule="auto"/>
              <w:jc w:val="both"/>
              <w:rPr/>
            </w:pPr>
            <w:r w:rsidDel="00000000" w:rsidR="00000000" w:rsidRPr="00000000">
              <w:rPr>
                <w:rtl w:val="0"/>
              </w:rPr>
              <w:t xml:space="preserve">Llave foranea de cruce con la información de Pre Estudio</w:t>
            </w:r>
          </w:p>
        </w:tc>
      </w:tr>
      <w:tr>
        <w:trPr>
          <w:trHeight w:val="278" w:hRule="atLeast"/>
        </w:trPr>
        <w:tc>
          <w:tcPr/>
          <w:p w:rsidR="00000000" w:rsidDel="00000000" w:rsidP="00000000" w:rsidRDefault="00000000" w:rsidRPr="00000000" w14:paraId="000000ED">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0EE">
            <w:pPr>
              <w:spacing w:after="0" w:line="240" w:lineRule="auto"/>
              <w:jc w:val="both"/>
              <w:rPr/>
            </w:pPr>
            <w:r w:rsidDel="00000000" w:rsidR="00000000" w:rsidRPr="00000000">
              <w:rPr>
                <w:color w:val="000000"/>
                <w:rtl w:val="0"/>
              </w:rPr>
              <w:t xml:space="preserve">tipo_doc</w:t>
            </w:r>
            <w:r w:rsidDel="00000000" w:rsidR="00000000" w:rsidRPr="00000000">
              <w:rPr>
                <w:rtl w:val="0"/>
              </w:rPr>
            </w:r>
          </w:p>
        </w:tc>
        <w:tc>
          <w:tcPr>
            <w:shd w:fill="auto" w:val="clear"/>
            <w:vAlign w:val="bottom"/>
          </w:tcPr>
          <w:p w:rsidR="00000000" w:rsidDel="00000000" w:rsidP="00000000" w:rsidRDefault="00000000" w:rsidRPr="00000000" w14:paraId="000000EF">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F0">
            <w:pPr>
              <w:spacing w:after="0" w:line="240" w:lineRule="auto"/>
              <w:jc w:val="both"/>
              <w:rPr/>
            </w:pPr>
            <w:r w:rsidDel="00000000" w:rsidR="00000000" w:rsidRPr="00000000">
              <w:rPr>
                <w:rtl w:val="0"/>
              </w:rPr>
              <w:t xml:space="preserve">Tipo de documento del cliente</w:t>
            </w:r>
          </w:p>
        </w:tc>
      </w:tr>
      <w:tr>
        <w:trPr>
          <w:trHeight w:val="278" w:hRule="atLeast"/>
        </w:trPr>
        <w:tc>
          <w:tcPr/>
          <w:p w:rsidR="00000000" w:rsidDel="00000000" w:rsidP="00000000" w:rsidRDefault="00000000" w:rsidRPr="00000000" w14:paraId="000000F1">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0F2">
            <w:pPr>
              <w:spacing w:after="0" w:line="240" w:lineRule="auto"/>
              <w:jc w:val="both"/>
              <w:rPr/>
            </w:pPr>
            <w:r w:rsidDel="00000000" w:rsidR="00000000" w:rsidRPr="00000000">
              <w:rPr>
                <w:color w:val="000000"/>
                <w:rtl w:val="0"/>
              </w:rPr>
              <w:t xml:space="preserve">num_doc</w:t>
            </w:r>
            <w:r w:rsidDel="00000000" w:rsidR="00000000" w:rsidRPr="00000000">
              <w:rPr>
                <w:rtl w:val="0"/>
              </w:rPr>
            </w:r>
          </w:p>
        </w:tc>
        <w:tc>
          <w:tcPr>
            <w:shd w:fill="auto" w:val="clear"/>
            <w:vAlign w:val="bottom"/>
          </w:tcPr>
          <w:p w:rsidR="00000000" w:rsidDel="00000000" w:rsidP="00000000" w:rsidRDefault="00000000" w:rsidRPr="00000000" w14:paraId="000000F3">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F4">
            <w:pPr>
              <w:spacing w:after="0" w:line="240" w:lineRule="auto"/>
              <w:jc w:val="both"/>
              <w:rPr/>
            </w:pPr>
            <w:r w:rsidDel="00000000" w:rsidR="00000000" w:rsidRPr="00000000">
              <w:rPr>
                <w:rtl w:val="0"/>
              </w:rPr>
              <w:t xml:space="preserve">Numero de documento del cliente</w:t>
            </w:r>
          </w:p>
        </w:tc>
      </w:tr>
      <w:tr>
        <w:trPr>
          <w:trHeight w:val="278" w:hRule="atLeast"/>
        </w:trPr>
        <w:tc>
          <w:tcPr/>
          <w:p w:rsidR="00000000" w:rsidDel="00000000" w:rsidP="00000000" w:rsidRDefault="00000000" w:rsidRPr="00000000" w14:paraId="000000F5">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0F6">
            <w:pPr>
              <w:spacing w:after="0" w:line="240" w:lineRule="auto"/>
              <w:jc w:val="both"/>
              <w:rPr/>
            </w:pPr>
            <w:r w:rsidDel="00000000" w:rsidR="00000000" w:rsidRPr="00000000">
              <w:rPr>
                <w:color w:val="000000"/>
                <w:rtl w:val="0"/>
              </w:rPr>
              <w:t xml:space="preserve">estado_solicitud_actual</w:t>
            </w:r>
            <w:r w:rsidDel="00000000" w:rsidR="00000000" w:rsidRPr="00000000">
              <w:rPr>
                <w:rtl w:val="0"/>
              </w:rPr>
            </w:r>
          </w:p>
        </w:tc>
        <w:tc>
          <w:tcPr>
            <w:shd w:fill="auto" w:val="clear"/>
            <w:vAlign w:val="bottom"/>
          </w:tcPr>
          <w:p w:rsidR="00000000" w:rsidDel="00000000" w:rsidP="00000000" w:rsidRDefault="00000000" w:rsidRPr="00000000" w14:paraId="000000F7">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F8">
            <w:pPr>
              <w:spacing w:after="0" w:line="240" w:lineRule="auto"/>
              <w:jc w:val="both"/>
              <w:rPr/>
            </w:pPr>
            <w:r w:rsidDel="00000000" w:rsidR="00000000" w:rsidRPr="00000000">
              <w:rPr>
                <w:rtl w:val="0"/>
              </w:rPr>
              <w:t xml:space="preserve">Estado</w:t>
            </w:r>
          </w:p>
        </w:tc>
      </w:tr>
      <w:tr>
        <w:trPr>
          <w:trHeight w:val="278" w:hRule="atLeast"/>
        </w:trPr>
        <w:tc>
          <w:tcPr/>
          <w:p w:rsidR="00000000" w:rsidDel="00000000" w:rsidP="00000000" w:rsidRDefault="00000000" w:rsidRPr="00000000" w14:paraId="000000F9">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0FA">
            <w:pPr>
              <w:spacing w:after="0" w:line="240" w:lineRule="auto"/>
              <w:jc w:val="both"/>
              <w:rPr/>
            </w:pPr>
            <w:r w:rsidDel="00000000" w:rsidR="00000000" w:rsidRPr="00000000">
              <w:rPr>
                <w:color w:val="000000"/>
                <w:rtl w:val="0"/>
              </w:rPr>
              <w:t xml:space="preserve">tipo_solicitante</w:t>
            </w:r>
            <w:r w:rsidDel="00000000" w:rsidR="00000000" w:rsidRPr="00000000">
              <w:rPr>
                <w:rtl w:val="0"/>
              </w:rPr>
            </w:r>
          </w:p>
        </w:tc>
        <w:tc>
          <w:tcPr>
            <w:shd w:fill="auto" w:val="clear"/>
            <w:vAlign w:val="bottom"/>
          </w:tcPr>
          <w:p w:rsidR="00000000" w:rsidDel="00000000" w:rsidP="00000000" w:rsidRDefault="00000000" w:rsidRPr="00000000" w14:paraId="000000FB">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0FC">
            <w:pPr>
              <w:spacing w:after="0" w:line="240" w:lineRule="auto"/>
              <w:jc w:val="both"/>
              <w:rPr/>
            </w:pPr>
            <w:r w:rsidDel="00000000" w:rsidR="00000000" w:rsidRPr="00000000">
              <w:rPr>
                <w:rtl w:val="0"/>
              </w:rPr>
              <w:t xml:space="preserve">Tipo de solicitante</w:t>
            </w:r>
          </w:p>
        </w:tc>
      </w:tr>
      <w:tr>
        <w:trPr>
          <w:trHeight w:val="278" w:hRule="atLeast"/>
        </w:trPr>
        <w:tc>
          <w:tcPr/>
          <w:p w:rsidR="00000000" w:rsidDel="00000000" w:rsidP="00000000" w:rsidRDefault="00000000" w:rsidRPr="00000000" w14:paraId="000000FD">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0FE">
            <w:pPr>
              <w:spacing w:after="0" w:line="240" w:lineRule="auto"/>
              <w:jc w:val="both"/>
              <w:rPr/>
            </w:pPr>
            <w:r w:rsidDel="00000000" w:rsidR="00000000" w:rsidRPr="00000000">
              <w:rPr>
                <w:color w:val="000000"/>
                <w:rtl w:val="0"/>
              </w:rPr>
              <w:t xml:space="preserve">tipo_proceso</w:t>
            </w:r>
            <w:r w:rsidDel="00000000" w:rsidR="00000000" w:rsidRPr="00000000">
              <w:rPr>
                <w:rtl w:val="0"/>
              </w:rPr>
            </w:r>
          </w:p>
        </w:tc>
        <w:tc>
          <w:tcPr>
            <w:shd w:fill="auto" w:val="clear"/>
            <w:vAlign w:val="bottom"/>
          </w:tcPr>
          <w:p w:rsidR="00000000" w:rsidDel="00000000" w:rsidP="00000000" w:rsidRDefault="00000000" w:rsidRPr="00000000" w14:paraId="000000FF">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100">
            <w:pPr>
              <w:spacing w:after="0" w:line="240" w:lineRule="auto"/>
              <w:jc w:val="both"/>
              <w:rPr/>
            </w:pPr>
            <w:r w:rsidDel="00000000" w:rsidR="00000000" w:rsidRPr="00000000">
              <w:rPr>
                <w:rtl w:val="0"/>
              </w:rPr>
              <w:t xml:space="preserve">Tipo  de proceso interno</w:t>
            </w:r>
          </w:p>
        </w:tc>
      </w:tr>
      <w:tr>
        <w:trPr>
          <w:trHeight w:val="278" w:hRule="atLeast"/>
        </w:trPr>
        <w:tc>
          <w:tcPr/>
          <w:p w:rsidR="00000000" w:rsidDel="00000000" w:rsidP="00000000" w:rsidRDefault="00000000" w:rsidRPr="00000000" w14:paraId="00000101">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102">
            <w:pPr>
              <w:spacing w:after="0" w:line="240" w:lineRule="auto"/>
              <w:jc w:val="both"/>
              <w:rPr/>
            </w:pPr>
            <w:r w:rsidDel="00000000" w:rsidR="00000000" w:rsidRPr="00000000">
              <w:rPr>
                <w:color w:val="000000"/>
                <w:rtl w:val="0"/>
              </w:rPr>
              <w:t xml:space="preserve">f_radm</w:t>
            </w:r>
            <w:r w:rsidDel="00000000" w:rsidR="00000000" w:rsidRPr="00000000">
              <w:rPr>
                <w:rtl w:val="0"/>
              </w:rPr>
            </w:r>
          </w:p>
        </w:tc>
        <w:tc>
          <w:tcPr>
            <w:shd w:fill="auto" w:val="clear"/>
            <w:vAlign w:val="bottom"/>
          </w:tcPr>
          <w:p w:rsidR="00000000" w:rsidDel="00000000" w:rsidP="00000000" w:rsidRDefault="00000000" w:rsidRPr="00000000" w14:paraId="00000103">
            <w:pPr>
              <w:spacing w:after="0" w:line="240" w:lineRule="auto"/>
              <w:jc w:val="both"/>
              <w:rPr/>
            </w:pPr>
            <w:r w:rsidDel="00000000" w:rsidR="00000000" w:rsidRPr="00000000">
              <w:rPr>
                <w:color w:val="000000"/>
                <w:rtl w:val="0"/>
              </w:rPr>
              <w:t xml:space="preserve">int</w:t>
            </w:r>
            <w:r w:rsidDel="00000000" w:rsidR="00000000" w:rsidRPr="00000000">
              <w:rPr>
                <w:rtl w:val="0"/>
              </w:rPr>
            </w:r>
          </w:p>
        </w:tc>
        <w:tc>
          <w:tcPr>
            <w:shd w:fill="auto" w:val="clear"/>
          </w:tcPr>
          <w:p w:rsidR="00000000" w:rsidDel="00000000" w:rsidP="00000000" w:rsidRDefault="00000000" w:rsidRPr="00000000" w14:paraId="00000104">
            <w:pPr>
              <w:spacing w:after="0" w:line="240" w:lineRule="auto"/>
              <w:jc w:val="both"/>
              <w:rPr/>
            </w:pPr>
            <w:r w:rsidDel="00000000" w:rsidR="00000000" w:rsidRPr="00000000">
              <w:rPr>
                <w:rtl w:val="0"/>
              </w:rPr>
              <w:t xml:space="preserve">Fecha de radicación</w:t>
            </w:r>
          </w:p>
        </w:tc>
      </w:tr>
      <w:tr>
        <w:trPr>
          <w:trHeight w:val="278" w:hRule="atLeast"/>
        </w:trPr>
        <w:tc>
          <w:tcPr/>
          <w:p w:rsidR="00000000" w:rsidDel="00000000" w:rsidP="00000000" w:rsidRDefault="00000000" w:rsidRPr="00000000" w14:paraId="00000105">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106">
            <w:pPr>
              <w:spacing w:after="0" w:line="240" w:lineRule="auto"/>
              <w:jc w:val="both"/>
              <w:rPr/>
            </w:pPr>
            <w:r w:rsidDel="00000000" w:rsidR="00000000" w:rsidRPr="00000000">
              <w:rPr>
                <w:color w:val="000000"/>
                <w:rtl w:val="0"/>
              </w:rPr>
              <w:t xml:space="preserve">f</w:t>
            </w:r>
            <w:r w:rsidDel="00000000" w:rsidR="00000000" w:rsidRPr="00000000">
              <w:rPr>
                <w:rtl w:val="0"/>
              </w:rPr>
            </w:r>
          </w:p>
        </w:tc>
        <w:tc>
          <w:tcPr>
            <w:shd w:fill="auto" w:val="clear"/>
            <w:vAlign w:val="bottom"/>
          </w:tcPr>
          <w:p w:rsidR="00000000" w:rsidDel="00000000" w:rsidP="00000000" w:rsidRDefault="00000000" w:rsidRPr="00000000" w14:paraId="00000107">
            <w:pPr>
              <w:spacing w:after="0" w:line="240" w:lineRule="auto"/>
              <w:jc w:val="both"/>
              <w:rPr/>
            </w:pPr>
            <w:r w:rsidDel="00000000" w:rsidR="00000000" w:rsidRPr="00000000">
              <w:rPr>
                <w:color w:val="000000"/>
                <w:rtl w:val="0"/>
              </w:rPr>
              <w:t xml:space="preserve">int</w:t>
            </w:r>
            <w:r w:rsidDel="00000000" w:rsidR="00000000" w:rsidRPr="00000000">
              <w:rPr>
                <w:rtl w:val="0"/>
              </w:rPr>
            </w:r>
          </w:p>
        </w:tc>
        <w:tc>
          <w:tcPr>
            <w:shd w:fill="auto" w:val="clear"/>
          </w:tcPr>
          <w:p w:rsidR="00000000" w:rsidDel="00000000" w:rsidP="00000000" w:rsidRDefault="00000000" w:rsidRPr="00000000" w14:paraId="00000108">
            <w:pPr>
              <w:spacing w:after="0" w:line="240" w:lineRule="auto"/>
              <w:jc w:val="both"/>
              <w:rPr/>
            </w:pPr>
            <w:r w:rsidDel="00000000" w:rsidR="00000000" w:rsidRPr="00000000">
              <w:rPr>
                <w:rtl w:val="0"/>
              </w:rPr>
              <w:t xml:space="preserve">Fecha de aprobación</w:t>
            </w:r>
          </w:p>
        </w:tc>
      </w:tr>
      <w:tr>
        <w:trPr>
          <w:trHeight w:val="278" w:hRule="atLeast"/>
        </w:trPr>
        <w:tc>
          <w:tcPr/>
          <w:p w:rsidR="00000000" w:rsidDel="00000000" w:rsidP="00000000" w:rsidRDefault="00000000" w:rsidRPr="00000000" w14:paraId="00000109">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10A">
            <w:pPr>
              <w:spacing w:after="0" w:line="240" w:lineRule="auto"/>
              <w:jc w:val="both"/>
              <w:rPr/>
            </w:pPr>
            <w:r w:rsidDel="00000000" w:rsidR="00000000" w:rsidRPr="00000000">
              <w:rPr>
                <w:rtl w:val="0"/>
              </w:rPr>
              <w:t xml:space="preserve">Obl</w:t>
            </w:r>
          </w:p>
        </w:tc>
        <w:tc>
          <w:tcPr>
            <w:shd w:fill="auto" w:val="clear"/>
            <w:vAlign w:val="bottom"/>
          </w:tcPr>
          <w:p w:rsidR="00000000" w:rsidDel="00000000" w:rsidP="00000000" w:rsidRDefault="00000000" w:rsidRPr="00000000" w14:paraId="0000010B">
            <w:pPr>
              <w:spacing w:after="0" w:line="240" w:lineRule="auto"/>
              <w:jc w:val="both"/>
              <w:rPr/>
            </w:pPr>
            <w:r w:rsidDel="00000000" w:rsidR="00000000" w:rsidRPr="00000000">
              <w:rPr>
                <w:rtl w:val="0"/>
              </w:rPr>
              <w:t xml:space="preserve">String</w:t>
            </w:r>
          </w:p>
        </w:tc>
        <w:tc>
          <w:tcPr>
            <w:shd w:fill="auto" w:val="clear"/>
          </w:tcPr>
          <w:p w:rsidR="00000000" w:rsidDel="00000000" w:rsidP="00000000" w:rsidRDefault="00000000" w:rsidRPr="00000000" w14:paraId="0000010C">
            <w:pPr>
              <w:spacing w:after="0" w:line="240" w:lineRule="auto"/>
              <w:jc w:val="both"/>
              <w:rPr/>
            </w:pPr>
            <w:r w:rsidDel="00000000" w:rsidR="00000000" w:rsidRPr="00000000">
              <w:rPr>
                <w:rtl w:val="0"/>
              </w:rPr>
              <w:t xml:space="preserve">num obligacion</w:t>
            </w:r>
          </w:p>
        </w:tc>
      </w:tr>
      <w:tr>
        <w:trPr>
          <w:trHeight w:val="278" w:hRule="atLeast"/>
        </w:trPr>
        <w:tc>
          <w:tcPr/>
          <w:p w:rsidR="00000000" w:rsidDel="00000000" w:rsidP="00000000" w:rsidRDefault="00000000" w:rsidRPr="00000000" w14:paraId="0000010D">
            <w:pPr>
              <w:spacing w:after="0" w:line="240" w:lineRule="auto"/>
              <w:jc w:val="both"/>
              <w:rPr/>
            </w:pPr>
            <w:r w:rsidDel="00000000" w:rsidR="00000000" w:rsidRPr="00000000">
              <w:rPr>
                <w:rtl w:val="0"/>
              </w:rPr>
              <w:t xml:space="preserve">Estudio</w:t>
            </w:r>
          </w:p>
        </w:tc>
        <w:tc>
          <w:tcPr>
            <w:shd w:fill="auto" w:val="clear"/>
            <w:vAlign w:val="bottom"/>
          </w:tcPr>
          <w:p w:rsidR="00000000" w:rsidDel="00000000" w:rsidP="00000000" w:rsidRDefault="00000000" w:rsidRPr="00000000" w14:paraId="0000010E">
            <w:pPr>
              <w:spacing w:after="0" w:line="240" w:lineRule="auto"/>
              <w:jc w:val="both"/>
              <w:rPr/>
            </w:pPr>
            <w:r w:rsidDel="00000000" w:rsidR="00000000" w:rsidRPr="00000000">
              <w:rPr>
                <w:color w:val="000000"/>
                <w:rtl w:val="0"/>
              </w:rPr>
              <w:t xml:space="preserve">estrategia</w:t>
            </w:r>
            <w:r w:rsidDel="00000000" w:rsidR="00000000" w:rsidRPr="00000000">
              <w:rPr>
                <w:rtl w:val="0"/>
              </w:rPr>
            </w:r>
          </w:p>
        </w:tc>
        <w:tc>
          <w:tcPr>
            <w:shd w:fill="auto" w:val="clear"/>
            <w:vAlign w:val="bottom"/>
          </w:tcPr>
          <w:p w:rsidR="00000000" w:rsidDel="00000000" w:rsidP="00000000" w:rsidRDefault="00000000" w:rsidRPr="00000000" w14:paraId="0000010F">
            <w:pPr>
              <w:spacing w:after="0" w:line="240" w:lineRule="auto"/>
              <w:jc w:val="both"/>
              <w:rPr/>
            </w:pPr>
            <w:r w:rsidDel="00000000" w:rsidR="00000000" w:rsidRPr="00000000">
              <w:rPr>
                <w:color w:val="000000"/>
                <w:rtl w:val="0"/>
              </w:rPr>
              <w:t xml:space="preserve">string</w:t>
            </w:r>
            <w:r w:rsidDel="00000000" w:rsidR="00000000" w:rsidRPr="00000000">
              <w:rPr>
                <w:rtl w:val="0"/>
              </w:rPr>
            </w:r>
          </w:p>
        </w:tc>
        <w:tc>
          <w:tcPr>
            <w:shd w:fill="auto" w:val="clear"/>
          </w:tcPr>
          <w:p w:rsidR="00000000" w:rsidDel="00000000" w:rsidP="00000000" w:rsidRDefault="00000000" w:rsidRPr="00000000" w14:paraId="00000110">
            <w:pPr>
              <w:spacing w:after="0" w:line="240" w:lineRule="auto"/>
              <w:jc w:val="both"/>
              <w:rPr/>
            </w:pPr>
            <w:r w:rsidDel="00000000" w:rsidR="00000000" w:rsidRPr="00000000">
              <w:rPr>
                <w:rtl w:val="0"/>
              </w:rPr>
              <w:t xml:space="preserve">Identifica el producto</w:t>
            </w:r>
          </w:p>
        </w:tc>
      </w:tr>
    </w:tbl>
    <w:p w:rsidR="00000000" w:rsidDel="00000000" w:rsidP="00000000" w:rsidRDefault="00000000" w:rsidRPr="00000000" w14:paraId="00000111">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Modelo del domino</w:t>
      </w:r>
    </w:p>
    <w:p w:rsidR="00000000" w:rsidDel="00000000" w:rsidP="00000000" w:rsidRDefault="00000000" w:rsidRPr="00000000" w14:paraId="00000112">
      <w:pPr>
        <w:jc w:val="both"/>
        <w:rPr>
          <w:i w:val="1"/>
        </w:rPr>
      </w:pPr>
      <w:r w:rsidDel="00000000" w:rsidR="00000000" w:rsidRPr="00000000">
        <w:rPr>
          <w:b w:val="1"/>
          <w:i w:val="1"/>
          <w:rtl w:val="0"/>
        </w:rPr>
        <w:t xml:space="preserve">Observación</w:t>
      </w:r>
      <w:r w:rsidDel="00000000" w:rsidR="00000000" w:rsidRPr="00000000">
        <w:rPr>
          <w:i w:val="1"/>
          <w:rtl w:val="0"/>
        </w:rPr>
        <w:t xml:space="preserve">: Incluya el gráfico del modelo del dominio que representa la estructura de datos de su problema.</w:t>
      </w:r>
    </w:p>
    <w:p w:rsidR="00000000" w:rsidDel="00000000" w:rsidP="00000000" w:rsidRDefault="00000000" w:rsidRPr="00000000" w14:paraId="00000113">
      <w:pPr>
        <w:jc w:val="both"/>
        <w:rPr>
          <w:i w:val="1"/>
        </w:rPr>
      </w:pPr>
      <w:r w:rsidDel="00000000" w:rsidR="00000000" w:rsidRPr="00000000">
        <w:rPr>
          <w:i w:val="1"/>
        </w:rPr>
        <w:drawing>
          <wp:inline distB="114300" distT="114300" distL="114300" distR="114300">
            <wp:extent cx="5943600" cy="1574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1"/>
        <w:keepLines w:val="1"/>
        <w:numPr>
          <w:ilvl w:val="0"/>
          <w:numId w:val="4"/>
        </w:numPr>
        <w:pBdr>
          <w:top w:space="0" w:sz="0" w:val="nil"/>
          <w:left w:space="0" w:sz="0" w:val="nil"/>
          <w:bottom w:color="595959" w:space="1" w:sz="4" w:val="single"/>
          <w:right w:space="0" w:sz="0" w:val="nil"/>
          <w:between w:space="0" w:sz="0" w:val="nil"/>
        </w:pBdr>
        <w:spacing w:before="360" w:lineRule="auto"/>
        <w:ind w:left="426" w:hanging="432.00000000000017"/>
        <w:rPr>
          <w:b w:val="1"/>
          <w:smallCaps w:val="1"/>
          <w:color w:val="000000"/>
          <w:sz w:val="36"/>
          <w:szCs w:val="36"/>
        </w:rPr>
      </w:pPr>
      <w:r w:rsidDel="00000000" w:rsidR="00000000" w:rsidRPr="00000000">
        <w:rPr>
          <w:b w:val="1"/>
          <w:smallCaps w:val="1"/>
          <w:color w:val="000000"/>
          <w:sz w:val="36"/>
          <w:szCs w:val="36"/>
          <w:rtl w:val="0"/>
        </w:rPr>
        <w:t xml:space="preserve">Modelo Entidad-Relación</w:t>
      </w:r>
    </w:p>
    <w:p w:rsidR="00000000" w:rsidDel="00000000" w:rsidP="00000000" w:rsidRDefault="00000000" w:rsidRPr="00000000" w14:paraId="00000116">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Toma de pantalla del modelo E-R</w:t>
      </w:r>
    </w:p>
    <w:p w:rsidR="00000000" w:rsidDel="00000000" w:rsidP="00000000" w:rsidRDefault="00000000" w:rsidRPr="00000000" w14:paraId="00000117">
      <w:pPr>
        <w:ind w:left="576"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lo que se pide, puede usar https://draw.io o Microsoft Visio® y modele usando la notación de Barker. </w:t>
      </w:r>
    </w:p>
    <w:p w:rsidR="00000000" w:rsidDel="00000000" w:rsidP="00000000" w:rsidRDefault="00000000" w:rsidRPr="00000000" w14:paraId="00000118">
      <w:pPr>
        <w:ind w:left="576" w:firstLine="0"/>
        <w:jc w:val="both"/>
        <w:rPr>
          <w:i w:val="1"/>
        </w:rPr>
      </w:pPr>
      <w:r w:rsidDel="00000000" w:rsidR="00000000" w:rsidRPr="00000000">
        <w:rPr>
          <w:i w:val="1"/>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576" w:firstLine="0"/>
        <w:jc w:val="both"/>
        <w:rPr>
          <w:i w:val="1"/>
        </w:rPr>
      </w:pPr>
      <w:r w:rsidDel="00000000" w:rsidR="00000000" w:rsidRPr="00000000">
        <w:rPr>
          <w:rtl w:val="0"/>
        </w:rPr>
      </w:r>
    </w:p>
    <w:p w:rsidR="00000000" w:rsidDel="00000000" w:rsidP="00000000" w:rsidRDefault="00000000" w:rsidRPr="00000000" w14:paraId="0000011A">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Sentencia o consulta de creación del tabla(s) </w:t>
      </w:r>
    </w:p>
    <w:p w:rsidR="00000000" w:rsidDel="00000000" w:rsidP="00000000" w:rsidRDefault="00000000" w:rsidRPr="00000000" w14:paraId="0000011B">
      <w:pPr>
        <w:ind w:left="705"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Del="00000000" w:rsidR="00000000" w:rsidRPr="00000000">
        <w:rPr>
          <w:b w:val="1"/>
          <w:color w:val="ff0000"/>
          <w:rtl w:val="0"/>
        </w:rPr>
        <w:t xml:space="preserve">(REPO EN GITHUB) </w:t>
      </w:r>
      <w:r w:rsidDel="00000000" w:rsidR="00000000" w:rsidRPr="00000000">
        <w:rPr>
          <w:i w:val="1"/>
          <w:rtl w:val="0"/>
        </w:rPr>
        <w:t xml:space="preserve">el script con el nombre de T1.3.2.Creacion_Tablas.sql</w:t>
      </w:r>
    </w:p>
    <w:p w:rsidR="00000000" w:rsidDel="00000000" w:rsidP="00000000" w:rsidRDefault="00000000" w:rsidRPr="00000000" w14:paraId="0000011C">
      <w:pPr>
        <w:ind w:left="705" w:firstLine="0"/>
        <w:jc w:val="both"/>
        <w:rPr>
          <w:i w:val="1"/>
        </w:rPr>
      </w:pPr>
      <w:r w:rsidDel="00000000" w:rsidR="00000000" w:rsidRPr="00000000">
        <w:rPr>
          <w:b w:val="1"/>
          <w:i w:val="1"/>
          <w:rtl w:val="0"/>
        </w:rPr>
        <w:t xml:space="preserve">Se recomienda repasar SQL en https://www.w3schools.com/sql/default.asp</w:t>
      </w:r>
      <w:r w:rsidDel="00000000" w:rsidR="00000000" w:rsidRPr="00000000">
        <w:rPr>
          <w:rtl w:val="0"/>
        </w:rPr>
      </w:r>
    </w:p>
    <w:p w:rsidR="00000000" w:rsidDel="00000000" w:rsidP="00000000" w:rsidRDefault="00000000" w:rsidRPr="00000000" w14:paraId="0000011D">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Sentencias para Insertar datos </w:t>
      </w:r>
    </w:p>
    <w:p w:rsidR="00000000" w:rsidDel="00000000" w:rsidP="00000000" w:rsidRDefault="00000000" w:rsidRPr="00000000" w14:paraId="0000011E">
      <w:pPr>
        <w:ind w:left="705"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Escriba el código para insertar los datos en cada una de las tablas creadas. Almacene en el repositorio </w:t>
      </w:r>
      <w:r w:rsidDel="00000000" w:rsidR="00000000" w:rsidRPr="00000000">
        <w:rPr>
          <w:b w:val="1"/>
          <w:color w:val="ff0000"/>
          <w:rtl w:val="0"/>
        </w:rPr>
        <w:t xml:space="preserve">(REPO EN GITHUB) </w:t>
      </w:r>
      <w:r w:rsidDel="00000000" w:rsidR="00000000" w:rsidRPr="00000000">
        <w:rPr>
          <w:i w:val="1"/>
          <w:rtl w:val="0"/>
        </w:rPr>
        <w:t xml:space="preserve">el script con el nombre de T1.3.3.Insertar_Datos.sql</w:t>
      </w:r>
    </w:p>
    <w:p w:rsidR="00000000" w:rsidDel="00000000" w:rsidP="00000000" w:rsidRDefault="00000000" w:rsidRPr="00000000" w14:paraId="0000011F">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Sentencia de consulta</w:t>
      </w:r>
    </w:p>
    <w:p w:rsidR="00000000" w:rsidDel="00000000" w:rsidP="00000000" w:rsidRDefault="00000000" w:rsidRPr="00000000" w14:paraId="00000120">
      <w:pPr>
        <w:ind w:left="576"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realice la exploración básica de los datos, conteos totales y por categorías, máximos, promedio y mínimos. </w:t>
      </w:r>
      <w:r w:rsidDel="00000000" w:rsidR="00000000" w:rsidRPr="00000000">
        <w:rPr>
          <w:rtl w:val="0"/>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Del="00000000" w:rsidR="00000000" w:rsidRPr="00000000">
        <w:rPr>
          <w:i w:val="1"/>
          <w:rtl w:val="0"/>
        </w:rPr>
        <w:t xml:space="preserve">Almacene en el repositorio </w:t>
      </w:r>
      <w:r w:rsidDel="00000000" w:rsidR="00000000" w:rsidRPr="00000000">
        <w:rPr>
          <w:b w:val="1"/>
          <w:color w:val="ff0000"/>
          <w:rtl w:val="0"/>
        </w:rPr>
        <w:t xml:space="preserve">(REPO EN GITHUB) </w:t>
      </w:r>
      <w:r w:rsidDel="00000000" w:rsidR="00000000" w:rsidRPr="00000000">
        <w:rPr>
          <w:i w:val="1"/>
          <w:rtl w:val="0"/>
        </w:rPr>
        <w:t xml:space="preserve">el script con el nombre de T1.3.4.Consultar_Datos.sql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1"/>
        <w:keepLines w:val="1"/>
        <w:numPr>
          <w:ilvl w:val="0"/>
          <w:numId w:val="4"/>
        </w:numPr>
        <w:pBdr>
          <w:top w:space="0" w:sz="0" w:val="nil"/>
          <w:left w:space="0" w:sz="0" w:val="nil"/>
          <w:bottom w:color="595959" w:space="1" w:sz="4" w:val="single"/>
          <w:right w:space="0" w:sz="0" w:val="nil"/>
          <w:between w:space="0" w:sz="0" w:val="nil"/>
        </w:pBdr>
        <w:spacing w:before="360" w:lineRule="auto"/>
        <w:ind w:left="426" w:hanging="432.00000000000017"/>
        <w:rPr>
          <w:b w:val="1"/>
          <w:smallCaps w:val="1"/>
          <w:color w:val="000000"/>
          <w:sz w:val="36"/>
          <w:szCs w:val="36"/>
        </w:rPr>
      </w:pPr>
      <w:r w:rsidDel="00000000" w:rsidR="00000000" w:rsidRPr="00000000">
        <w:rPr>
          <w:b w:val="1"/>
          <w:smallCaps w:val="1"/>
          <w:color w:val="000000"/>
          <w:sz w:val="36"/>
          <w:szCs w:val="36"/>
          <w:rtl w:val="0"/>
        </w:rPr>
        <w:t xml:space="preserve">MongoDB</w:t>
      </w:r>
    </w:p>
    <w:p w:rsidR="00000000" w:rsidDel="00000000" w:rsidP="00000000" w:rsidRDefault="00000000" w:rsidRPr="00000000" w14:paraId="00000123">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Sentencia o consulta de creación del documento(s) </w:t>
      </w:r>
    </w:p>
    <w:p w:rsidR="00000000" w:rsidDel="00000000" w:rsidP="00000000" w:rsidRDefault="00000000" w:rsidRPr="00000000" w14:paraId="00000124">
      <w:pPr>
        <w:ind w:left="705"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Escriba el código en MongoDB para crear al menos 20 documentos que correspondan a su conjunto de datos específico. Almacene en el repositorio </w:t>
      </w:r>
      <w:r w:rsidDel="00000000" w:rsidR="00000000" w:rsidRPr="00000000">
        <w:rPr>
          <w:b w:val="1"/>
          <w:color w:val="ff0000"/>
          <w:rtl w:val="0"/>
        </w:rPr>
        <w:t xml:space="preserve">(REPO EN GITHUB) </w:t>
      </w:r>
      <w:r w:rsidDel="00000000" w:rsidR="00000000" w:rsidRPr="00000000">
        <w:rPr>
          <w:i w:val="1"/>
          <w:rtl w:val="0"/>
        </w:rPr>
        <w:t xml:space="preserve">el script con el nombre de T1.4.1.Creacion_Documentos.sql </w:t>
      </w:r>
    </w:p>
    <w:p w:rsidR="00000000" w:rsidDel="00000000" w:rsidP="00000000" w:rsidRDefault="00000000" w:rsidRPr="00000000" w14:paraId="00000125">
      <w:pPr>
        <w:ind w:left="705" w:firstLine="0"/>
        <w:jc w:val="both"/>
        <w:rPr/>
      </w:pPr>
      <w:r w:rsidDel="00000000" w:rsidR="00000000" w:rsidRPr="00000000">
        <w:rPr>
          <w:rtl w:val="0"/>
        </w:rPr>
        <w:t xml:space="preserve">El código incluido T1.4.1.Creacion_Documentos.txt correspondiente a la creación de las 4 tablas, incluye la inclusión de 20 documentos por tabla, sin embargo para realizar el análisis del punto siguiente, se cargaron los archivos completos mediante la herramienta de MongoDB Compass.</w:t>
      </w:r>
    </w:p>
    <w:p w:rsidR="00000000" w:rsidDel="00000000" w:rsidP="00000000" w:rsidRDefault="00000000" w:rsidRPr="00000000" w14:paraId="00000126">
      <w:pPr>
        <w:keepNext w:val="1"/>
        <w:keepLines w:val="1"/>
        <w:numPr>
          <w:ilvl w:val="1"/>
          <w:numId w:val="4"/>
        </w:numPr>
        <w:pBdr>
          <w:top w:space="0" w:sz="0" w:val="nil"/>
          <w:left w:space="0" w:sz="0" w:val="nil"/>
          <w:bottom w:space="0" w:sz="0" w:val="nil"/>
          <w:right w:space="0" w:sz="0" w:val="nil"/>
          <w:between w:space="0" w:sz="0" w:val="nil"/>
        </w:pBdr>
        <w:spacing w:after="0" w:before="360" w:lineRule="auto"/>
        <w:ind w:left="576" w:hanging="576"/>
        <w:rPr>
          <w:b w:val="1"/>
          <w:smallCaps w:val="1"/>
          <w:color w:val="000000"/>
          <w:sz w:val="28"/>
          <w:szCs w:val="28"/>
        </w:rPr>
      </w:pPr>
      <w:r w:rsidDel="00000000" w:rsidR="00000000" w:rsidRPr="00000000">
        <w:rPr>
          <w:b w:val="1"/>
          <w:smallCaps w:val="1"/>
          <w:color w:val="000000"/>
          <w:sz w:val="28"/>
          <w:szCs w:val="28"/>
          <w:rtl w:val="0"/>
        </w:rPr>
        <w:t xml:space="preserve">Sentencia de consulta</w:t>
      </w:r>
    </w:p>
    <w:p w:rsidR="00000000" w:rsidDel="00000000" w:rsidP="00000000" w:rsidRDefault="00000000" w:rsidRPr="00000000" w14:paraId="00000127">
      <w:pPr>
        <w:ind w:left="576" w:firstLine="0"/>
        <w:jc w:val="both"/>
        <w:rPr>
          <w:i w:val="1"/>
        </w:rPr>
      </w:pPr>
      <w:r w:rsidDel="00000000" w:rsidR="00000000" w:rsidRPr="00000000">
        <w:rPr>
          <w:b w:val="1"/>
          <w:i w:val="1"/>
          <w:rtl w:val="0"/>
        </w:rPr>
        <w:t xml:space="preserve">Observación</w:t>
      </w:r>
      <w:r w:rsidDel="00000000" w:rsidR="00000000" w:rsidRPr="00000000">
        <w:rPr>
          <w:i w:val="1"/>
          <w:rtl w:val="0"/>
        </w:rPr>
        <w:t xml:space="preserve">: Realice la exploración básica de los datos, conteos totales y por categorías, máximos, promedio y mínimos. </w:t>
      </w:r>
      <w:r w:rsidDel="00000000" w:rsidR="00000000" w:rsidRPr="00000000">
        <w:rPr>
          <w:rtl w:val="0"/>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Del="00000000" w:rsidR="00000000" w:rsidRPr="00000000">
        <w:rPr>
          <w:i w:val="1"/>
          <w:rtl w:val="0"/>
        </w:rPr>
        <w:t xml:space="preserve">Almacene en el repositorio </w:t>
      </w:r>
      <w:r w:rsidDel="00000000" w:rsidR="00000000" w:rsidRPr="00000000">
        <w:rPr>
          <w:b w:val="1"/>
          <w:color w:val="ff0000"/>
          <w:rtl w:val="0"/>
        </w:rPr>
        <w:t xml:space="preserve">(REPO EN GITHUB) </w:t>
      </w:r>
      <w:r w:rsidDel="00000000" w:rsidR="00000000" w:rsidRPr="00000000">
        <w:rPr>
          <w:i w:val="1"/>
          <w:rtl w:val="0"/>
        </w:rPr>
        <w:t xml:space="preserve">el script con el nombre de T1.4.2.Consultar_Datos.sql</w:t>
      </w:r>
    </w:p>
    <w:p w:rsidR="00000000" w:rsidDel="00000000" w:rsidP="00000000" w:rsidRDefault="00000000" w:rsidRPr="00000000" w14:paraId="00000128">
      <w:pPr>
        <w:jc w:val="both"/>
        <w:rPr>
          <w:i w:val="1"/>
        </w:rPr>
      </w:pPr>
      <w:r w:rsidDel="00000000" w:rsidR="00000000" w:rsidRPr="00000000">
        <w:rPr>
          <w:rtl w:val="0"/>
        </w:rPr>
      </w:r>
    </w:p>
    <w:p w:rsidR="00000000" w:rsidDel="00000000" w:rsidP="00000000" w:rsidRDefault="00000000" w:rsidRPr="00000000" w14:paraId="00000129">
      <w:pPr>
        <w:jc w:val="both"/>
        <w:rPr>
          <w:i w:val="1"/>
        </w:rPr>
      </w:pPr>
      <w:r w:rsidDel="00000000" w:rsidR="00000000" w:rsidRPr="00000000">
        <w:rPr>
          <w:rtl w:val="0"/>
        </w:rPr>
      </w:r>
    </w:p>
    <w:p w:rsidR="00000000" w:rsidDel="00000000" w:rsidP="00000000" w:rsidRDefault="00000000" w:rsidRPr="00000000" w14:paraId="0000012A">
      <w:pPr>
        <w:jc w:val="both"/>
        <w:rPr>
          <w:i w:val="1"/>
        </w:rPr>
      </w:pPr>
      <w:r w:rsidDel="00000000" w:rsidR="00000000" w:rsidRPr="00000000">
        <w:rPr>
          <w:rtl w:val="0"/>
        </w:rPr>
      </w:r>
    </w:p>
    <w:p w:rsidR="00000000" w:rsidDel="00000000" w:rsidP="00000000" w:rsidRDefault="00000000" w:rsidRPr="00000000" w14:paraId="0000012B">
      <w:pPr>
        <w:jc w:val="both"/>
        <w:rPr>
          <w:i w:val="1"/>
        </w:rPr>
      </w:pPr>
      <w:r w:rsidDel="00000000" w:rsidR="00000000" w:rsidRPr="00000000">
        <w:rPr>
          <w:rtl w:val="0"/>
        </w:rPr>
      </w:r>
    </w:p>
    <w:p w:rsidR="00000000" w:rsidDel="00000000" w:rsidP="00000000" w:rsidRDefault="00000000" w:rsidRPr="00000000" w14:paraId="0000012C">
      <w:pPr>
        <w:jc w:val="both"/>
        <w:rPr>
          <w:i w:val="1"/>
        </w:rPr>
      </w:pPr>
      <w:r w:rsidDel="00000000" w:rsidR="00000000" w:rsidRPr="00000000">
        <w:rPr>
          <w:rtl w:val="0"/>
        </w:rPr>
      </w:r>
    </w:p>
    <w:p w:rsidR="00000000" w:rsidDel="00000000" w:rsidP="00000000" w:rsidRDefault="00000000" w:rsidRPr="00000000" w14:paraId="0000012D">
      <w:pPr>
        <w:jc w:val="both"/>
        <w:rPr>
          <w:i w:val="1"/>
        </w:rPr>
      </w:pPr>
      <w:r w:rsidDel="00000000" w:rsidR="00000000" w:rsidRPr="00000000">
        <w:rPr>
          <w:rtl w:val="0"/>
        </w:rPr>
      </w:r>
    </w:p>
    <w:p w:rsidR="00000000" w:rsidDel="00000000" w:rsidP="00000000" w:rsidRDefault="00000000" w:rsidRPr="00000000" w14:paraId="0000012E">
      <w:pPr>
        <w:jc w:val="both"/>
        <w:rPr>
          <w:i w:val="1"/>
        </w:rPr>
      </w:pPr>
      <w:r w:rsidDel="00000000" w:rsidR="00000000" w:rsidRPr="00000000">
        <w:rPr>
          <w:rtl w:val="0"/>
        </w:rPr>
      </w:r>
    </w:p>
    <w:p w:rsidR="00000000" w:rsidDel="00000000" w:rsidP="00000000" w:rsidRDefault="00000000" w:rsidRPr="00000000" w14:paraId="0000012F">
      <w:pPr>
        <w:keepNext w:val="1"/>
        <w:keepLines w:val="1"/>
        <w:numPr>
          <w:ilvl w:val="0"/>
          <w:numId w:val="4"/>
        </w:numPr>
        <w:pBdr>
          <w:top w:space="0" w:sz="0" w:val="nil"/>
          <w:left w:space="0" w:sz="0" w:val="nil"/>
          <w:bottom w:color="595959" w:space="1" w:sz="4" w:val="single"/>
          <w:right w:space="0" w:sz="0" w:val="nil"/>
          <w:between w:space="0" w:sz="0" w:val="nil"/>
        </w:pBdr>
        <w:spacing w:before="360" w:lineRule="auto"/>
        <w:ind w:left="426" w:hanging="432.00000000000017"/>
        <w:rPr>
          <w:b w:val="1"/>
          <w:smallCaps w:val="1"/>
          <w:color w:val="000000"/>
          <w:sz w:val="36"/>
          <w:szCs w:val="36"/>
        </w:rPr>
      </w:pPr>
      <w:r w:rsidDel="00000000" w:rsidR="00000000" w:rsidRPr="00000000">
        <w:rPr>
          <w:b w:val="1"/>
          <w:smallCaps w:val="1"/>
          <w:color w:val="000000"/>
          <w:sz w:val="36"/>
          <w:szCs w:val="36"/>
          <w:rtl w:val="0"/>
        </w:rPr>
        <w:t xml:space="preserve">Análisis de lectura</w:t>
      </w:r>
    </w:p>
    <w:p w:rsidR="00000000" w:rsidDel="00000000" w:rsidP="00000000" w:rsidRDefault="00000000" w:rsidRPr="00000000" w14:paraId="00000130">
      <w:pPr>
        <w:jc w:val="both"/>
        <w:rPr>
          <w:i w:val="1"/>
        </w:rPr>
      </w:pPr>
      <w:r w:rsidDel="00000000" w:rsidR="00000000" w:rsidRPr="00000000">
        <w:rPr>
          <w:b w:val="1"/>
          <w:i w:val="1"/>
          <w:rtl w:val="0"/>
        </w:rPr>
        <w:t xml:space="preserve">Observación</w:t>
      </w:r>
      <w:r w:rsidDel="00000000" w:rsidR="00000000" w:rsidRPr="00000000">
        <w:rPr>
          <w:i w:val="1"/>
          <w:rtl w:val="0"/>
        </w:rPr>
        <w:t xml:space="preserve">: Considerando el artículo: “</w:t>
      </w:r>
      <w:r w:rsidDel="00000000" w:rsidR="00000000" w:rsidRPr="00000000">
        <w:rPr>
          <w:rtl w:val="0"/>
        </w:rPr>
        <w:t xml:space="preserve">The Definitive Guide to Graph Databases for the RDBMS Developer</w:t>
      </w:r>
      <w:r w:rsidDel="00000000" w:rsidR="00000000" w:rsidRPr="00000000">
        <w:rPr>
          <w:i w:val="1"/>
          <w:rtl w:val="0"/>
        </w:rPr>
        <w:t xml:space="preserve">” de Neo4J. Compartido en las carpeta de lecturas recomendadas. Analice y responda cada pregunta en máximo 150 palabras:</w:t>
      </w:r>
    </w:p>
    <w:p w:rsidR="00000000" w:rsidDel="00000000" w:rsidP="00000000" w:rsidRDefault="00000000" w:rsidRPr="00000000" w14:paraId="00000131">
      <w:pPr>
        <w:numPr>
          <w:ilvl w:val="0"/>
          <w:numId w:val="3"/>
        </w:numPr>
        <w:ind w:left="720" w:hanging="360"/>
        <w:jc w:val="both"/>
        <w:rPr/>
      </w:pPr>
      <w:r w:rsidDel="00000000" w:rsidR="00000000" w:rsidRPr="00000000">
        <w:rPr>
          <w:rtl w:val="0"/>
        </w:rPr>
        <w:t xml:space="preserve">¿Cuáles son las limitaciones, que se pueden inferir de la lectura, para migrar los conjuntos de datos relacionales a NoSQL?</w:t>
      </w:r>
    </w:p>
    <w:p w:rsidR="00000000" w:rsidDel="00000000" w:rsidP="00000000" w:rsidRDefault="00000000" w:rsidRPr="00000000" w14:paraId="00000132">
      <w:pPr>
        <w:jc w:val="both"/>
        <w:rPr/>
      </w:pPr>
      <w:r w:rsidDel="00000000" w:rsidR="00000000" w:rsidRPr="00000000">
        <w:rPr>
          <w:rtl w:val="0"/>
        </w:rPr>
        <w:t xml:space="preserve">R/ Las limitaciones que se infieren de la lectura son:</w:t>
      </w:r>
    </w:p>
    <w:p w:rsidR="00000000" w:rsidDel="00000000" w:rsidP="00000000" w:rsidRDefault="00000000" w:rsidRPr="00000000" w14:paraId="00000133">
      <w:pPr>
        <w:numPr>
          <w:ilvl w:val="0"/>
          <w:numId w:val="2"/>
        </w:numPr>
        <w:spacing w:after="0" w:afterAutospacing="0"/>
        <w:ind w:left="720" w:hanging="360"/>
        <w:jc w:val="both"/>
        <w:rPr>
          <w:u w:val="none"/>
        </w:rPr>
      </w:pPr>
      <w:r w:rsidDel="00000000" w:rsidR="00000000" w:rsidRPr="00000000">
        <w:rPr>
          <w:rtl w:val="0"/>
        </w:rPr>
        <w:t xml:space="preserve">La realización de consultas frecuentes se dificulta pues a diferencia de una base de datos relacional, en una </w:t>
      </w:r>
      <w:r w:rsidDel="00000000" w:rsidR="00000000" w:rsidRPr="00000000">
        <w:rPr>
          <w:i w:val="1"/>
          <w:rtl w:val="0"/>
        </w:rPr>
        <w:t xml:space="preserve">NoSQL</w:t>
      </w:r>
      <w:r w:rsidDel="00000000" w:rsidR="00000000" w:rsidRPr="00000000">
        <w:rPr>
          <w:rtl w:val="0"/>
        </w:rPr>
        <w:t xml:space="preserve"> no se posee un índice por el cual consultar de manera ágil. </w:t>
      </w:r>
    </w:p>
    <w:p w:rsidR="00000000" w:rsidDel="00000000" w:rsidP="00000000" w:rsidRDefault="00000000" w:rsidRPr="00000000" w14:paraId="00000134">
      <w:pPr>
        <w:numPr>
          <w:ilvl w:val="0"/>
          <w:numId w:val="2"/>
        </w:numPr>
        <w:spacing w:after="0" w:afterAutospacing="0"/>
        <w:ind w:left="720" w:hanging="360"/>
        <w:jc w:val="both"/>
        <w:rPr>
          <w:u w:val="none"/>
        </w:rPr>
      </w:pPr>
      <w:r w:rsidDel="00000000" w:rsidR="00000000" w:rsidRPr="00000000">
        <w:rPr>
          <w:rtl w:val="0"/>
        </w:rPr>
        <w:t xml:space="preserve">La migración de un sistema relacional a uno </w:t>
      </w:r>
      <w:r w:rsidDel="00000000" w:rsidR="00000000" w:rsidRPr="00000000">
        <w:rPr>
          <w:i w:val="1"/>
          <w:rtl w:val="0"/>
        </w:rPr>
        <w:t xml:space="preserve">NoSQL</w:t>
      </w:r>
      <w:r w:rsidDel="00000000" w:rsidR="00000000" w:rsidRPr="00000000">
        <w:rPr>
          <w:rtl w:val="0"/>
        </w:rPr>
        <w:t xml:space="preserve">, tal como </w:t>
      </w:r>
      <w:r w:rsidDel="00000000" w:rsidR="00000000" w:rsidRPr="00000000">
        <w:rPr>
          <w:i w:val="1"/>
          <w:rtl w:val="0"/>
        </w:rPr>
        <w:t xml:space="preserve">Graph Databases</w:t>
      </w:r>
      <w:r w:rsidDel="00000000" w:rsidR="00000000" w:rsidRPr="00000000">
        <w:rPr>
          <w:rtl w:val="0"/>
        </w:rPr>
        <w:t xml:space="preserve">, implica la gestión de un lenguaje de consulta diferente, que aunque tiene un origen </w:t>
      </w:r>
      <w:r w:rsidDel="00000000" w:rsidR="00000000" w:rsidRPr="00000000">
        <w:rPr>
          <w:i w:val="1"/>
          <w:rtl w:val="0"/>
        </w:rPr>
        <w:t xml:space="preserve">SQL</w:t>
      </w:r>
      <w:r w:rsidDel="00000000" w:rsidR="00000000" w:rsidRPr="00000000">
        <w:rPr>
          <w:rtl w:val="0"/>
        </w:rPr>
        <w:t xml:space="preserve">, debe ser aprendido y ejecutado.</w:t>
      </w:r>
    </w:p>
    <w:p w:rsidR="00000000" w:rsidDel="00000000" w:rsidP="00000000" w:rsidRDefault="00000000" w:rsidRPr="00000000" w14:paraId="00000135">
      <w:pPr>
        <w:numPr>
          <w:ilvl w:val="0"/>
          <w:numId w:val="2"/>
        </w:numPr>
        <w:ind w:left="720" w:hanging="360"/>
        <w:jc w:val="both"/>
        <w:rPr>
          <w:u w:val="none"/>
        </w:rPr>
      </w:pPr>
      <w:r w:rsidDel="00000000" w:rsidR="00000000" w:rsidRPr="00000000">
        <w:rPr>
          <w:rtl w:val="0"/>
        </w:rPr>
        <w:t xml:space="preserve">Dado que muchos conjuntos de datos relacionales no están diseñados u optimizados para exportar grandes cantidades de datos dentro de períodos cortos de tiempo, la migración directa de un </w:t>
      </w:r>
      <w:r w:rsidDel="00000000" w:rsidR="00000000" w:rsidRPr="00000000">
        <w:rPr>
          <w:i w:val="1"/>
          <w:rtl w:val="0"/>
        </w:rPr>
        <w:t xml:space="preserve">RDBMS</w:t>
      </w:r>
      <w:r w:rsidDel="00000000" w:rsidR="00000000" w:rsidRPr="00000000">
        <w:rPr>
          <w:rtl w:val="0"/>
        </w:rPr>
        <w:t xml:space="preserve"> a </w:t>
      </w:r>
      <w:r w:rsidDel="00000000" w:rsidR="00000000" w:rsidRPr="00000000">
        <w:rPr>
          <w:i w:val="1"/>
          <w:rtl w:val="0"/>
        </w:rPr>
        <w:t xml:space="preserve">Graph</w:t>
      </w:r>
      <w:r w:rsidDel="00000000" w:rsidR="00000000" w:rsidRPr="00000000">
        <w:rPr>
          <w:rtl w:val="0"/>
        </w:rPr>
        <w:t xml:space="preserve"> puede implicar retrasos en el proceso.</w:t>
      </w:r>
    </w:p>
    <w:p w:rsidR="00000000" w:rsidDel="00000000" w:rsidP="00000000" w:rsidRDefault="00000000" w:rsidRPr="00000000" w14:paraId="00000136">
      <w:pPr>
        <w:ind w:left="720" w:firstLine="0"/>
        <w:jc w:val="both"/>
        <w:rPr/>
      </w:pPr>
      <w:r w:rsidDel="00000000" w:rsidR="00000000" w:rsidRPr="00000000">
        <w:rPr>
          <w:rtl w:val="0"/>
        </w:rPr>
      </w:r>
    </w:p>
    <w:p w:rsidR="00000000" w:rsidDel="00000000" w:rsidP="00000000" w:rsidRDefault="00000000" w:rsidRPr="00000000" w14:paraId="00000137">
      <w:pPr>
        <w:numPr>
          <w:ilvl w:val="0"/>
          <w:numId w:val="3"/>
        </w:numPr>
        <w:ind w:left="720" w:hanging="360"/>
        <w:jc w:val="both"/>
        <w:rPr/>
      </w:pPr>
      <w:r w:rsidDel="00000000" w:rsidR="00000000" w:rsidRPr="00000000">
        <w:rPr>
          <w:rtl w:val="0"/>
        </w:rPr>
        <w:t xml:space="preserve">¿Cuáles limitaciones adicionales  se deben considerar, a parte de las mencionadas en el artículo?</w:t>
      </w:r>
    </w:p>
    <w:p w:rsidR="00000000" w:rsidDel="00000000" w:rsidP="00000000" w:rsidRDefault="00000000" w:rsidRPr="00000000" w14:paraId="00000138">
      <w:pPr>
        <w:ind w:left="0" w:firstLine="0"/>
        <w:jc w:val="both"/>
        <w:rPr/>
      </w:pPr>
      <w:r w:rsidDel="00000000" w:rsidR="00000000" w:rsidRPr="00000000">
        <w:rPr>
          <w:rtl w:val="0"/>
        </w:rPr>
        <w:t xml:space="preserve">R/ Algunas limitaciones que deben ser consideradas de migrar de datos relacionales a NoSQl son:</w:t>
      </w:r>
    </w:p>
    <w:p w:rsidR="00000000" w:rsidDel="00000000" w:rsidP="00000000" w:rsidRDefault="00000000" w:rsidRPr="00000000" w14:paraId="00000139">
      <w:pPr>
        <w:numPr>
          <w:ilvl w:val="0"/>
          <w:numId w:val="1"/>
        </w:numPr>
        <w:ind w:left="720" w:hanging="360"/>
        <w:jc w:val="both"/>
        <w:rPr>
          <w:u w:val="none"/>
        </w:rPr>
      </w:pPr>
      <w:r w:rsidDel="00000000" w:rsidR="00000000" w:rsidRPr="00000000">
        <w:rPr>
          <w:rtl w:val="0"/>
        </w:rPr>
        <w:t xml:space="preserve">Los sistemas NoSQL tienen oportunidades en la Atomicidad, propiedad que asegura que en las transacciones, se ejecuten todas las actividades o no se ejecute ninguna y no ocurran ejecuciones parciales en la base.</w:t>
      </w:r>
    </w:p>
    <w:p w:rsidR="00000000" w:rsidDel="00000000" w:rsidP="00000000" w:rsidRDefault="00000000" w:rsidRPr="00000000" w14:paraId="0000013A">
      <w:pPr>
        <w:ind w:left="720" w:firstLine="0"/>
        <w:jc w:val="both"/>
        <w:rPr/>
      </w:pPr>
      <w:r w:rsidDel="00000000" w:rsidR="00000000" w:rsidRPr="00000000">
        <w:rPr>
          <w:rtl w:val="0"/>
        </w:rPr>
      </w:r>
    </w:p>
    <w:p w:rsidR="00000000" w:rsidDel="00000000" w:rsidP="00000000" w:rsidRDefault="00000000" w:rsidRPr="00000000" w14:paraId="0000013B">
      <w:pPr>
        <w:numPr>
          <w:ilvl w:val="0"/>
          <w:numId w:val="3"/>
        </w:numPr>
        <w:ind w:left="720" w:hanging="360"/>
        <w:jc w:val="both"/>
        <w:rPr/>
      </w:pPr>
      <w:r w:rsidDel="00000000" w:rsidR="00000000" w:rsidRPr="00000000">
        <w:rPr>
          <w:rtl w:val="0"/>
        </w:rPr>
        <w:t xml:space="preserve">¿Cuáles son las razones (criterios) que se deben considerar para migrar un conjunto de datos relacionados a NoSQL?</w:t>
      </w:r>
    </w:p>
    <w:p w:rsidR="00000000" w:rsidDel="00000000" w:rsidP="00000000" w:rsidRDefault="00000000" w:rsidRPr="00000000" w14:paraId="0000013C">
      <w:pPr>
        <w:ind w:left="0" w:firstLine="0"/>
        <w:jc w:val="both"/>
        <w:rPr/>
      </w:pPr>
      <w:r w:rsidDel="00000000" w:rsidR="00000000" w:rsidRPr="00000000">
        <w:rPr>
          <w:rtl w:val="0"/>
        </w:rPr>
        <w:t xml:space="preserve">R/ Las principales razones son:</w:t>
      </w:r>
    </w:p>
    <w:p w:rsidR="00000000" w:rsidDel="00000000" w:rsidP="00000000" w:rsidRDefault="00000000" w:rsidRPr="00000000" w14:paraId="0000013D">
      <w:pPr>
        <w:spacing w:after="240" w:before="240" w:lineRule="auto"/>
        <w:ind w:left="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Los sistemas de datos relacionados no están diseñados para almacenar robustamente las relaciones entre diferentes elementos, lo que implica que deban ser utilizados múltiples </w:t>
      </w:r>
      <w:r w:rsidDel="00000000" w:rsidR="00000000" w:rsidRPr="00000000">
        <w:rPr>
          <w:i w:val="1"/>
          <w:rtl w:val="0"/>
        </w:rPr>
        <w:t xml:space="preserve">JOINs</w:t>
      </w:r>
      <w:r w:rsidDel="00000000" w:rsidR="00000000" w:rsidRPr="00000000">
        <w:rPr>
          <w:rtl w:val="0"/>
        </w:rPr>
        <w:t xml:space="preserve">, agregando un nivel de complejidad y costo computacional e incrementando los tiempos de respuesta del modelo.</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Lo anterior se agrava por el hecho de que en la actualidad la información es altamente conectada y está creciendo en volumen, velocidad y variedad, y por lo tanto las relaciones están creciendo incluso con mayor velocidad.</w:t>
      </w:r>
    </w:p>
    <w:p w:rsidR="00000000" w:rsidDel="00000000" w:rsidP="00000000" w:rsidRDefault="00000000" w:rsidRPr="00000000" w14:paraId="0000013F">
      <w:pPr>
        <w:spacing w:after="240" w:before="240" w:lineRule="auto"/>
        <w:ind w:left="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La gestión de datos relacionados se ve impactada por el hecho de que el negocio y/o los usuarios están constantemente realizando requerimientos para modificar la arquitectura de los datos, sin embargo estos cambios son problemáticos para los desarrolladores, implican un alto costo de mantenimiento y afectan la agilidad del proceso, ya que el rediseño de los esquemas puede ser lento y costoso.</w:t>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2276" w:hanging="432.000000000000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720" w:hanging="720"/>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1440" w:hanging="720"/>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216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2880" w:hanging="720"/>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3600" w:hanging="720"/>
    </w:pPr>
    <w:rPr>
      <w:rFonts w:ascii="Calibri" w:cs="Calibri" w:eastAsia="Calibri" w:hAnsi="Calibri"/>
      <w:color w:val="252525"/>
    </w:rPr>
  </w:style>
  <w:style w:type="paragraph" w:styleId="Heading6">
    <w:name w:val="heading 6"/>
    <w:basedOn w:val="Normal"/>
    <w:next w:val="Normal"/>
    <w:pPr>
      <w:keepNext w:val="1"/>
      <w:keepLines w:val="1"/>
      <w:spacing w:after="0" w:before="200" w:lineRule="auto"/>
      <w:ind w:left="4320" w:hanging="720"/>
    </w:pPr>
    <w:rPr>
      <w:rFonts w:ascii="Calibri" w:cs="Calibri" w:eastAsia="Calibri" w:hAnsi="Calibri"/>
      <w:i w:val="1"/>
      <w:color w:val="252525"/>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4D3357"/>
    <w:rPr>
      <w:lang w:eastAsia="ja-JP"/>
    </w:rPr>
  </w:style>
  <w:style w:type="paragraph" w:styleId="Ttulo1">
    <w:name w:val="heading 1"/>
    <w:basedOn w:val="Normal"/>
    <w:next w:val="Normal"/>
    <w:link w:val="Ttulo1Car"/>
    <w:uiPriority w:val="9"/>
    <w:qFormat w:val="1"/>
    <w:pPr>
      <w:keepNext w:val="1"/>
      <w:keepLines w:val="1"/>
      <w:numPr>
        <w:numId w:val="3"/>
      </w:numPr>
      <w:pBdr>
        <w:bottom w:color="595959" w:space="1" w:sz="4" w:val="single"/>
      </w:pBdr>
      <w:spacing w:before="360"/>
      <w:outlineLvl w:val="0"/>
    </w:pPr>
    <w:rPr>
      <w:rFonts w:ascii="Calibri Light" w:cs="Times New Roman" w:hAnsi="Calibri Light"/>
      <w:b w:val="1"/>
      <w:bCs w:val="1"/>
      <w:smallCaps w:val="1"/>
      <w:color w:val="000000"/>
      <w:sz w:val="36"/>
      <w:szCs w:val="36"/>
    </w:rPr>
  </w:style>
  <w:style w:type="paragraph" w:styleId="Ttulo2">
    <w:name w:val="heading 2"/>
    <w:basedOn w:val="Normal"/>
    <w:next w:val="Normal"/>
    <w:link w:val="Ttulo2Car"/>
    <w:uiPriority w:val="9"/>
    <w:semiHidden w:val="1"/>
    <w:unhideWhenUsed w:val="1"/>
    <w:qFormat w:val="1"/>
    <w:pPr>
      <w:keepNext w:val="1"/>
      <w:keepLines w:val="1"/>
      <w:numPr>
        <w:ilvl w:val="1"/>
        <w:numId w:val="3"/>
      </w:numPr>
      <w:spacing w:after="0" w:before="360"/>
      <w:outlineLvl w:val="1"/>
    </w:pPr>
    <w:rPr>
      <w:rFonts w:ascii="Calibri Light" w:cs="Times New Roman" w:hAnsi="Calibri Light"/>
      <w:b w:val="1"/>
      <w:bCs w:val="1"/>
      <w:smallCaps w:val="1"/>
      <w:color w:val="000000"/>
      <w:sz w:val="28"/>
      <w:szCs w:val="28"/>
    </w:rPr>
  </w:style>
  <w:style w:type="paragraph" w:styleId="Ttulo3">
    <w:name w:val="heading 3"/>
    <w:basedOn w:val="Normal"/>
    <w:next w:val="Normal"/>
    <w:link w:val="Ttulo3Car"/>
    <w:uiPriority w:val="9"/>
    <w:semiHidden w:val="1"/>
    <w:unhideWhenUsed w:val="1"/>
    <w:qFormat w:val="1"/>
    <w:pPr>
      <w:keepNext w:val="1"/>
      <w:keepLines w:val="1"/>
      <w:numPr>
        <w:ilvl w:val="2"/>
        <w:numId w:val="3"/>
      </w:numPr>
      <w:spacing w:after="0" w:before="200"/>
      <w:outlineLvl w:val="2"/>
    </w:pPr>
    <w:rPr>
      <w:rFonts w:ascii="Calibri Light" w:cs="Times New Roman" w:hAnsi="Calibri Light"/>
      <w:b w:val="1"/>
      <w:bCs w:val="1"/>
      <w:color w:val="000000"/>
    </w:rPr>
  </w:style>
  <w:style w:type="paragraph" w:styleId="Ttulo4">
    <w:name w:val="heading 4"/>
    <w:basedOn w:val="Normal"/>
    <w:next w:val="Normal"/>
    <w:link w:val="Ttulo4Car"/>
    <w:uiPriority w:val="9"/>
    <w:semiHidden w:val="1"/>
    <w:unhideWhenUsed w:val="1"/>
    <w:qFormat w:val="1"/>
    <w:pPr>
      <w:keepNext w:val="1"/>
      <w:keepLines w:val="1"/>
      <w:numPr>
        <w:ilvl w:val="3"/>
        <w:numId w:val="3"/>
      </w:numPr>
      <w:spacing w:after="0" w:before="200"/>
      <w:outlineLvl w:val="3"/>
    </w:pPr>
    <w:rPr>
      <w:rFonts w:ascii="Calibri Light" w:cs="Times New Roman" w:hAnsi="Calibri Light"/>
      <w:b w:val="1"/>
      <w:bCs w:val="1"/>
      <w:i w:val="1"/>
      <w:iCs w:val="1"/>
      <w:color w:val="000000"/>
    </w:rPr>
  </w:style>
  <w:style w:type="paragraph" w:styleId="Ttulo5">
    <w:name w:val="heading 5"/>
    <w:basedOn w:val="Normal"/>
    <w:next w:val="Normal"/>
    <w:link w:val="Ttulo5Car"/>
    <w:uiPriority w:val="9"/>
    <w:semiHidden w:val="1"/>
    <w:unhideWhenUsed w:val="1"/>
    <w:qFormat w:val="1"/>
    <w:pPr>
      <w:keepNext w:val="1"/>
      <w:keepLines w:val="1"/>
      <w:numPr>
        <w:ilvl w:val="4"/>
        <w:numId w:val="3"/>
      </w:numPr>
      <w:spacing w:after="0" w:before="200"/>
      <w:outlineLvl w:val="4"/>
    </w:pPr>
    <w:rPr>
      <w:rFonts w:ascii="Calibri Light" w:cs="Times New Roman" w:hAnsi="Calibri Light"/>
      <w:color w:val="252525"/>
    </w:rPr>
  </w:style>
  <w:style w:type="paragraph" w:styleId="Ttulo6">
    <w:name w:val="heading 6"/>
    <w:basedOn w:val="Normal"/>
    <w:next w:val="Normal"/>
    <w:link w:val="Ttulo6Car"/>
    <w:uiPriority w:val="9"/>
    <w:semiHidden w:val="1"/>
    <w:unhideWhenUsed w:val="1"/>
    <w:qFormat w:val="1"/>
    <w:pPr>
      <w:keepNext w:val="1"/>
      <w:keepLines w:val="1"/>
      <w:numPr>
        <w:ilvl w:val="5"/>
        <w:numId w:val="3"/>
      </w:numPr>
      <w:spacing w:after="0" w:before="200"/>
      <w:outlineLvl w:val="5"/>
    </w:pPr>
    <w:rPr>
      <w:rFonts w:ascii="Calibri Light" w:cs="Times New Roman" w:hAnsi="Calibri Light"/>
      <w:i w:val="1"/>
      <w:iCs w:val="1"/>
      <w:color w:val="252525"/>
    </w:rPr>
  </w:style>
  <w:style w:type="paragraph" w:styleId="Ttulo7">
    <w:name w:val="heading 7"/>
    <w:basedOn w:val="Normal"/>
    <w:next w:val="Normal"/>
    <w:link w:val="Ttulo7Car"/>
    <w:uiPriority w:val="9"/>
    <w:semiHidden w:val="1"/>
    <w:unhideWhenUsed w:val="1"/>
    <w:qFormat w:val="1"/>
    <w:pPr>
      <w:keepNext w:val="1"/>
      <w:keepLines w:val="1"/>
      <w:numPr>
        <w:ilvl w:val="6"/>
        <w:numId w:val="3"/>
      </w:numPr>
      <w:spacing w:after="0" w:before="200"/>
      <w:outlineLvl w:val="6"/>
    </w:pPr>
    <w:rPr>
      <w:rFonts w:ascii="Calibri Light" w:cs="Times New Roman" w:hAnsi="Calibri Light"/>
      <w:i w:val="1"/>
      <w:iCs w:val="1"/>
      <w:color w:val="404040"/>
    </w:rPr>
  </w:style>
  <w:style w:type="paragraph" w:styleId="Ttulo8">
    <w:name w:val="heading 8"/>
    <w:basedOn w:val="Normal"/>
    <w:next w:val="Normal"/>
    <w:link w:val="Ttulo8Car"/>
    <w:uiPriority w:val="9"/>
    <w:semiHidden w:val="1"/>
    <w:unhideWhenUsed w:val="1"/>
    <w:qFormat w:val="1"/>
    <w:pPr>
      <w:keepNext w:val="1"/>
      <w:keepLines w:val="1"/>
      <w:numPr>
        <w:ilvl w:val="7"/>
        <w:numId w:val="3"/>
      </w:numPr>
      <w:spacing w:after="0" w:before="200"/>
      <w:outlineLvl w:val="7"/>
    </w:pPr>
    <w:rPr>
      <w:rFonts w:ascii="Calibri Light" w:cs="Times New Roman" w:hAnsi="Calibri Light"/>
      <w:color w:val="404040"/>
      <w:sz w:val="20"/>
      <w:szCs w:val="20"/>
    </w:rPr>
  </w:style>
  <w:style w:type="paragraph" w:styleId="Ttulo9">
    <w:name w:val="heading 9"/>
    <w:basedOn w:val="Normal"/>
    <w:next w:val="Normal"/>
    <w:link w:val="Ttulo9Car"/>
    <w:uiPriority w:val="9"/>
    <w:semiHidden w:val="1"/>
    <w:unhideWhenUsed w:val="1"/>
    <w:qFormat w:val="1"/>
    <w:pPr>
      <w:keepNext w:val="1"/>
      <w:keepLines w:val="1"/>
      <w:numPr>
        <w:ilvl w:val="8"/>
        <w:numId w:val="3"/>
      </w:numPr>
      <w:spacing w:after="0" w:before="200"/>
      <w:outlineLvl w:val="8"/>
    </w:pPr>
    <w:rPr>
      <w:rFonts w:ascii="Calibri Light" w:cs="Times New Roman" w:hAnsi="Calibri Light"/>
      <w:i w:val="1"/>
      <w:iCs w:val="1"/>
      <w:color w:val="40404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Calibri Light" w:cs="Times New Roman" w:hAnsi="Calibri Light"/>
      <w:color w:val="000000"/>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Car" w:customStyle="1">
    <w:name w:val="Título Car"/>
    <w:link w:val="Ttulo"/>
    <w:uiPriority w:val="10"/>
    <w:rPr>
      <w:rFonts w:ascii="Calibri Light" w:cs="Times New Roman" w:eastAsia="SimSun" w:hAnsi="Calibri Light"/>
      <w:color w:val="000000"/>
      <w:sz w:val="56"/>
      <w:szCs w:val="56"/>
    </w:rPr>
  </w:style>
  <w:style w:type="paragraph" w:styleId="Subttulo">
    <w:name w:val="Subtitle"/>
    <w:basedOn w:val="Normal"/>
    <w:next w:val="Normal"/>
    <w:link w:val="SubttuloCar"/>
    <w:uiPriority w:val="11"/>
    <w:qFormat w:val="1"/>
    <w:rPr>
      <w:color w:val="5a5a5a"/>
    </w:rPr>
  </w:style>
  <w:style w:type="character" w:styleId="SubttuloCar" w:customStyle="1">
    <w:name w:val="Subtítulo Car"/>
    <w:link w:val="Subttulo"/>
    <w:uiPriority w:val="11"/>
    <w:rPr>
      <w:color w:val="5a5a5a"/>
      <w:spacing w:val="10"/>
    </w:rPr>
  </w:style>
  <w:style w:type="character" w:styleId="Ttulo1Car" w:customStyle="1">
    <w:name w:val="Título 1 Car"/>
    <w:link w:val="Ttulo1"/>
    <w:uiPriority w:val="9"/>
    <w:rPr>
      <w:rFonts w:ascii="Calibri Light" w:cs="Times New Roman" w:eastAsia="SimSun" w:hAnsi="Calibri Light"/>
      <w:b w:val="1"/>
      <w:bCs w:val="1"/>
      <w:smallCaps w:val="1"/>
      <w:color w:val="000000"/>
      <w:sz w:val="36"/>
      <w:szCs w:val="36"/>
    </w:rPr>
  </w:style>
  <w:style w:type="character" w:styleId="Ttulo2Car" w:customStyle="1">
    <w:name w:val="Título 2 Car"/>
    <w:link w:val="Ttulo2"/>
    <w:uiPriority w:val="9"/>
    <w:rPr>
      <w:rFonts w:ascii="Calibri Light" w:cs="Times New Roman" w:eastAsia="SimSun" w:hAnsi="Calibri Light"/>
      <w:b w:val="1"/>
      <w:bCs w:val="1"/>
      <w:smallCaps w:val="1"/>
      <w:color w:val="000000"/>
      <w:sz w:val="28"/>
      <w:szCs w:val="28"/>
    </w:rPr>
  </w:style>
  <w:style w:type="character" w:styleId="Ttulo3Car" w:customStyle="1">
    <w:name w:val="Título 3 Car"/>
    <w:link w:val="Ttulo3"/>
    <w:uiPriority w:val="9"/>
    <w:rPr>
      <w:rFonts w:ascii="Calibri Light" w:cs="Times New Roman" w:eastAsia="SimSun" w:hAnsi="Calibri Light"/>
      <w:b w:val="1"/>
      <w:bCs w:val="1"/>
      <w:color w:val="000000"/>
    </w:rPr>
  </w:style>
  <w:style w:type="character" w:styleId="Ttulo4Car" w:customStyle="1">
    <w:name w:val="Título 4 Car"/>
    <w:link w:val="Ttulo4"/>
    <w:uiPriority w:val="9"/>
    <w:rPr>
      <w:rFonts w:ascii="Calibri Light" w:cs="Times New Roman" w:eastAsia="SimSun" w:hAnsi="Calibri Light"/>
      <w:b w:val="1"/>
      <w:bCs w:val="1"/>
      <w:i w:val="1"/>
      <w:iCs w:val="1"/>
      <w:color w:val="000000"/>
    </w:rPr>
  </w:style>
  <w:style w:type="character" w:styleId="Ttulo5Car" w:customStyle="1">
    <w:name w:val="Título 5 Car"/>
    <w:link w:val="Ttulo5"/>
    <w:uiPriority w:val="9"/>
    <w:semiHidden w:val="1"/>
    <w:rPr>
      <w:rFonts w:ascii="Calibri Light" w:cs="Times New Roman" w:eastAsia="SimSun" w:hAnsi="Calibri Light"/>
      <w:color w:val="252525"/>
    </w:rPr>
  </w:style>
  <w:style w:type="character" w:styleId="Ttulo6Car" w:customStyle="1">
    <w:name w:val="Título 6 Car"/>
    <w:link w:val="Ttulo6"/>
    <w:uiPriority w:val="9"/>
    <w:semiHidden w:val="1"/>
    <w:rPr>
      <w:rFonts w:ascii="Calibri Light" w:cs="Times New Roman" w:eastAsia="SimSun" w:hAnsi="Calibri Light"/>
      <w:i w:val="1"/>
      <w:iCs w:val="1"/>
      <w:color w:val="252525"/>
    </w:rPr>
  </w:style>
  <w:style w:type="character" w:styleId="Ttulo7Car" w:customStyle="1">
    <w:name w:val="Título 7 Car"/>
    <w:link w:val="Ttulo7"/>
    <w:uiPriority w:val="9"/>
    <w:semiHidden w:val="1"/>
    <w:rPr>
      <w:rFonts w:ascii="Calibri Light" w:cs="Times New Roman" w:eastAsia="SimSun" w:hAnsi="Calibri Light"/>
      <w:i w:val="1"/>
      <w:iCs w:val="1"/>
      <w:color w:val="404040"/>
    </w:rPr>
  </w:style>
  <w:style w:type="character" w:styleId="Ttulo8Car" w:customStyle="1">
    <w:name w:val="Título 8 Car"/>
    <w:link w:val="Ttulo8"/>
    <w:uiPriority w:val="9"/>
    <w:semiHidden w:val="1"/>
    <w:rPr>
      <w:rFonts w:ascii="Calibri Light" w:cs="Times New Roman" w:eastAsia="SimSun" w:hAnsi="Calibri Light"/>
      <w:color w:val="404040"/>
      <w:sz w:val="20"/>
      <w:szCs w:val="20"/>
    </w:rPr>
  </w:style>
  <w:style w:type="character" w:styleId="Ttulo9Car" w:customStyle="1">
    <w:name w:val="Título 9 Car"/>
    <w:link w:val="Ttulo9"/>
    <w:uiPriority w:val="9"/>
    <w:semiHidden w:val="1"/>
    <w:rPr>
      <w:rFonts w:ascii="Calibri Light" w:cs="Times New Roman" w:eastAsia="SimSun" w:hAnsi="Calibri Light"/>
      <w:i w:val="1"/>
      <w:iCs w:val="1"/>
      <w:color w:val="404040"/>
      <w:sz w:val="20"/>
      <w:szCs w:val="20"/>
    </w:rPr>
  </w:style>
  <w:style w:type="character" w:styleId="nfasissutil">
    <w:name w:val="Subtle Emphasis"/>
    <w:uiPriority w:val="19"/>
    <w:qFormat w:val="1"/>
    <w:rPr>
      <w:i w:val="1"/>
      <w:iCs w:val="1"/>
      <w:color w:val="404040"/>
    </w:rPr>
  </w:style>
  <w:style w:type="character" w:styleId="nfasis">
    <w:name w:val="Emphasis"/>
    <w:uiPriority w:val="20"/>
    <w:qFormat w:val="1"/>
    <w:rPr>
      <w:i w:val="1"/>
      <w:iCs w:val="1"/>
      <w:color w:val="auto"/>
    </w:rPr>
  </w:style>
  <w:style w:type="character" w:styleId="nfasisintenso">
    <w:name w:val="Intense Emphasis"/>
    <w:uiPriority w:val="21"/>
    <w:qFormat w:val="1"/>
    <w:rPr>
      <w:b w:val="1"/>
      <w:bCs w:val="1"/>
      <w:i w:val="1"/>
      <w:iCs w:val="1"/>
      <w:caps w:val="1"/>
    </w:rPr>
  </w:style>
  <w:style w:type="character" w:styleId="Textoennegrita">
    <w:name w:val="Strong"/>
    <w:uiPriority w:val="22"/>
    <w:qFormat w:val="1"/>
    <w:rPr>
      <w:b w:val="1"/>
      <w:bCs w:val="1"/>
      <w:color w:val="000000"/>
    </w:rPr>
  </w:style>
  <w:style w:type="paragraph" w:styleId="Cita">
    <w:name w:val="Quote"/>
    <w:basedOn w:val="Normal"/>
    <w:next w:val="Normal"/>
    <w:link w:val="CitaCar"/>
    <w:uiPriority w:val="29"/>
    <w:qFormat w:val="1"/>
    <w:pPr>
      <w:spacing w:before="160"/>
      <w:ind w:left="720" w:right="720"/>
    </w:pPr>
    <w:rPr>
      <w:i w:val="1"/>
      <w:iCs w:val="1"/>
      <w:color w:val="000000"/>
    </w:rPr>
  </w:style>
  <w:style w:type="character" w:styleId="CitaCar" w:customStyle="1">
    <w:name w:val="Cita Car"/>
    <w:link w:val="Cita"/>
    <w:uiPriority w:val="29"/>
    <w:rPr>
      <w:i w:val="1"/>
      <w:iCs w:val="1"/>
      <w:color w:val="000000"/>
    </w:rPr>
  </w:style>
  <w:style w:type="paragraph" w:styleId="Citadestacada">
    <w:name w:val="Intense Quote"/>
    <w:basedOn w:val="Normal"/>
    <w:next w:val="Normal"/>
    <w:link w:val="CitadestacadaCar"/>
    <w:uiPriority w:val="30"/>
    <w:qFormat w:val="1"/>
    <w:pPr>
      <w:pBdr>
        <w:top w:color="f2f2f2" w:space="1" w:sz="24" w:val="single"/>
        <w:bottom w:color="f2f2f2" w:space="1" w:sz="24" w:val="single"/>
      </w:pBdr>
      <w:shd w:color="auto" w:fill="f2f2f2" w:val="clear"/>
      <w:spacing w:after="240" w:before="240"/>
      <w:ind w:left="936" w:right="936"/>
      <w:jc w:val="center"/>
    </w:pPr>
    <w:rPr>
      <w:color w:val="000000"/>
    </w:rPr>
  </w:style>
  <w:style w:type="character" w:styleId="CitadestacadaCar" w:customStyle="1">
    <w:name w:val="Cita destacada Car"/>
    <w:link w:val="Citadestacada"/>
    <w:uiPriority w:val="30"/>
    <w:rPr>
      <w:color w:val="000000"/>
      <w:shd w:color="auto" w:fill="f2f2f2" w:val="clear"/>
    </w:rPr>
  </w:style>
  <w:style w:type="character" w:styleId="Referenciasutil">
    <w:name w:val="Subtle Reference"/>
    <w:uiPriority w:val="31"/>
    <w:qFormat w:val="1"/>
    <w:rPr>
      <w:smallCaps w:val="1"/>
      <w:color w:val="404040"/>
      <w:u w:color="7f7f7f" w:val="single"/>
    </w:rPr>
  </w:style>
  <w:style w:type="character" w:styleId="Referenciaintensa">
    <w:name w:val="Intense Reference"/>
    <w:uiPriority w:val="32"/>
    <w:qFormat w:val="1"/>
    <w:rPr>
      <w:b w:val="1"/>
      <w:bCs w:val="1"/>
      <w:smallCaps w:val="1"/>
      <w:u w:val="single"/>
    </w:rPr>
  </w:style>
  <w:style w:type="character" w:styleId="Ttulodellibro">
    <w:name w:val="Book Title"/>
    <w:uiPriority w:val="33"/>
    <w:qFormat w:val="1"/>
    <w:rPr>
      <w:b w:val="0"/>
      <w:bCs w:val="0"/>
      <w:smallCaps w:val="1"/>
      <w:spacing w:val="5"/>
    </w:rPr>
  </w:style>
  <w:style w:type="paragraph" w:styleId="Descripcin">
    <w:name w:val="caption"/>
    <w:basedOn w:val="Normal"/>
    <w:next w:val="Normal"/>
    <w:uiPriority w:val="35"/>
    <w:semiHidden w:val="1"/>
    <w:unhideWhenUsed w:val="1"/>
    <w:qFormat w:val="1"/>
    <w:pPr>
      <w:spacing w:after="200" w:line="240" w:lineRule="auto"/>
    </w:pPr>
    <w:rPr>
      <w:i w:val="1"/>
      <w:iCs w:val="1"/>
      <w:color w:val="323232"/>
      <w:sz w:val="18"/>
      <w:szCs w:val="18"/>
    </w:rPr>
  </w:style>
  <w:style w:type="paragraph" w:styleId="TtuloTDC">
    <w:name w:val="TOC Heading"/>
    <w:basedOn w:val="Ttulo1"/>
    <w:next w:val="Normal"/>
    <w:uiPriority w:val="39"/>
    <w:unhideWhenUsed w:val="1"/>
    <w:qFormat w:val="1"/>
    <w:pPr>
      <w:outlineLvl w:val="9"/>
    </w:pPr>
  </w:style>
  <w:style w:type="paragraph" w:styleId="Sinespaciado">
    <w:name w:val="No Spacing"/>
    <w:uiPriority w:val="1"/>
    <w:qFormat w:val="1"/>
    <w:rPr>
      <w:lang w:eastAsia="ja-JP"/>
    </w:rPr>
  </w:style>
  <w:style w:type="paragraph" w:styleId="Prrafodelista">
    <w:name w:val="List Paragraph"/>
    <w:basedOn w:val="Normal"/>
    <w:uiPriority w:val="34"/>
    <w:qFormat w:val="1"/>
    <w:pPr>
      <w:ind w:left="720"/>
      <w:contextualSpacing w:val="1"/>
    </w:pPr>
  </w:style>
  <w:style w:type="paragraph" w:styleId="MNormal" w:customStyle="1">
    <w:name w:val="MNormal"/>
    <w:basedOn w:val="Normal"/>
    <w:rsid w:val="00C037EB"/>
    <w:pPr>
      <w:spacing w:after="60" w:line="240" w:lineRule="auto"/>
      <w:jc w:val="both"/>
    </w:pPr>
    <w:rPr>
      <w:rFonts w:ascii="Verdana" w:eastAsia="Times New Roman" w:hAnsi="Verdana"/>
      <w:sz w:val="20"/>
      <w:szCs w:val="24"/>
      <w:lang w:eastAsia="es-ES" w:val="es-ES"/>
    </w:rPr>
  </w:style>
  <w:style w:type="table" w:styleId="Tablaconcuadrcula">
    <w:name w:val="Table Grid"/>
    <w:basedOn w:val="Tablanormal"/>
    <w:uiPriority w:val="39"/>
    <w:rsid w:val="00A82A5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e-text" w:customStyle="1">
    <w:name w:val="reference-text"/>
    <w:basedOn w:val="Fuentedeprrafopredeter"/>
    <w:rsid w:val="001306D6"/>
  </w:style>
  <w:style w:type="paragraph" w:styleId="TDC2">
    <w:name w:val="toc 2"/>
    <w:basedOn w:val="Normal"/>
    <w:next w:val="Normal"/>
    <w:autoRedefine w:val="1"/>
    <w:uiPriority w:val="39"/>
    <w:unhideWhenUsed w:val="1"/>
    <w:rsid w:val="00B72ADC"/>
    <w:pPr>
      <w:ind w:left="220"/>
    </w:pPr>
  </w:style>
  <w:style w:type="paragraph" w:styleId="TDC1">
    <w:name w:val="toc 1"/>
    <w:basedOn w:val="Normal"/>
    <w:next w:val="Normal"/>
    <w:autoRedefine w:val="1"/>
    <w:uiPriority w:val="39"/>
    <w:unhideWhenUsed w:val="1"/>
    <w:rsid w:val="00B72ADC"/>
  </w:style>
  <w:style w:type="paragraph" w:styleId="TDC3">
    <w:name w:val="toc 3"/>
    <w:basedOn w:val="Normal"/>
    <w:next w:val="Normal"/>
    <w:autoRedefine w:val="1"/>
    <w:uiPriority w:val="39"/>
    <w:unhideWhenUsed w:val="1"/>
    <w:rsid w:val="00B72ADC"/>
    <w:pPr>
      <w:ind w:left="440"/>
    </w:pPr>
  </w:style>
  <w:style w:type="character" w:styleId="Hipervnculo">
    <w:name w:val="Hyperlink"/>
    <w:uiPriority w:val="99"/>
    <w:unhideWhenUsed w:val="1"/>
    <w:rsid w:val="00B72ADC"/>
    <w:rPr>
      <w:color w:val="0563c1"/>
      <w:u w:val="single"/>
    </w:rPr>
  </w:style>
  <w:style w:type="character" w:styleId="Mencinsinresolver">
    <w:name w:val="Unresolved Mention"/>
    <w:uiPriority w:val="99"/>
    <w:semiHidden w:val="1"/>
    <w:unhideWhenUsed w:val="1"/>
    <w:rsid w:val="00455D1D"/>
    <w:rPr>
      <w:color w:val="808080"/>
      <w:shd w:color="auto" w:fill="e6e6e6" w:val="clear"/>
    </w:rPr>
  </w:style>
  <w:style w:type="character" w:styleId="st" w:customStyle="1">
    <w:name w:val="st"/>
    <w:rsid w:val="00053E96"/>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forms.gle/h7ty3yZykaUq5m7y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 TargetMode="External"/><Relationship Id="rId8" Type="http://schemas.openxmlformats.org/officeDocument/2006/relationships/hyperlink" Target="https://arxi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xGjFTCpUxwFrUL1bPjc991QVw==">AMUW2mXxJT1Iud+JyixMcH14l2zY/Y6z0VCqQBgSmPAlHHyusk2dBvPDx8EFuFgYEwjbPzzowXxXQSPqOZ36hINNkdiI4Ci7N3+Nbl6X6WoUZs4zZNMQzpI=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2021-04-16T17:59:00Z</dcterms:created>
  <dc:creator>Fernan Alonso Villa Garzon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