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134" w:rsidRDefault="00F22134" w:rsidP="00F22134">
      <w:pPr>
        <w:tabs>
          <w:tab w:val="left" w:pos="5670"/>
        </w:tabs>
        <w:jc w:val="center"/>
        <w:rPr>
          <w:b/>
          <w:lang w:val="es-ES_tradnl"/>
        </w:rPr>
      </w:pPr>
    </w:p>
    <w:p w:rsidR="00F22134" w:rsidRDefault="00F22134" w:rsidP="00F2213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:rsidR="00F22134" w:rsidRDefault="00F22134" w:rsidP="00F2213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:rsidR="00F22134" w:rsidRDefault="00F22134" w:rsidP="00F2213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:rsidR="00F22134" w:rsidRDefault="00F22134" w:rsidP="00F2213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:rsidR="00F22134" w:rsidRDefault="00F22134" w:rsidP="00F2213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:rsidR="00F22134" w:rsidRDefault="00F22134" w:rsidP="00F2213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:rsidR="00F22134" w:rsidRDefault="00F22134" w:rsidP="00F2213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:rsidR="00F22134" w:rsidRDefault="00E6637B" w:rsidP="00F22134">
      <w:pPr>
        <w:tabs>
          <w:tab w:val="left" w:pos="5670"/>
        </w:tabs>
        <w:jc w:val="center"/>
        <w:rPr>
          <w:rFonts w:cs="Arial"/>
          <w:b/>
          <w:lang w:val="es-ES_tradnl"/>
        </w:rPr>
      </w:pPr>
      <w:r>
        <w:rPr>
          <w:noProof/>
          <w:lang w:val="es-VE" w:eastAsia="es-VE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-1411605</wp:posOffset>
            </wp:positionV>
            <wp:extent cx="1838325" cy="1543050"/>
            <wp:effectExtent l="19050" t="0" r="9525" b="0"/>
            <wp:wrapNone/>
            <wp:docPr id="5" name="Imagen 14" descr="SureStepLogo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 descr="SureStepLogoPlaceholder"/>
                    <pic:cNvPicPr>
                      <a:picLocks noChangeAspect="1" noChangeArrowheads="1"/>
                    </pic:cNvPicPr>
                  </pic:nvPicPr>
                  <pic:blipFill>
                    <a:blip r:embed="rId8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2134" w:rsidRDefault="00F22134" w:rsidP="00F2213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:rsidR="00F22134" w:rsidRPr="00B622EF" w:rsidRDefault="00F22134" w:rsidP="00F2213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:rsidR="00F22134" w:rsidRPr="00431B76" w:rsidRDefault="00427DFB" w:rsidP="00F22134">
      <w:pPr>
        <w:pStyle w:val="Puesto"/>
        <w:spacing w:before="0" w:after="0" w:line="240" w:lineRule="auto"/>
        <w:rPr>
          <w:caps w:val="0"/>
          <w:color w:val="auto"/>
          <w:sz w:val="48"/>
          <w:szCs w:val="48"/>
          <w:lang w:val="es-ES"/>
        </w:rPr>
      </w:pPr>
      <w:r>
        <w:rPr>
          <w:caps w:val="0"/>
          <w:color w:val="auto"/>
          <w:sz w:val="48"/>
          <w:szCs w:val="48"/>
          <w:lang w:val="es-ES"/>
        </w:rPr>
        <w:t xml:space="preserve">Instructivo </w:t>
      </w:r>
      <w:r w:rsidR="00F22134" w:rsidRPr="00431B76">
        <w:rPr>
          <w:caps w:val="0"/>
          <w:color w:val="auto"/>
          <w:sz w:val="48"/>
          <w:szCs w:val="48"/>
          <w:lang w:val="es-ES"/>
        </w:rPr>
        <w:t>DYNAMICS GP</w:t>
      </w:r>
    </w:p>
    <w:p w:rsidR="00F22134" w:rsidRPr="00431B76" w:rsidRDefault="00D868B1" w:rsidP="00F22134">
      <w:pPr>
        <w:pStyle w:val="Puesto"/>
        <w:spacing w:before="0" w:after="0" w:line="240" w:lineRule="auto"/>
        <w:rPr>
          <w:caps w:val="0"/>
          <w:color w:val="auto"/>
          <w:sz w:val="40"/>
          <w:szCs w:val="40"/>
          <w:lang w:val="es-ES"/>
        </w:rPr>
      </w:pPr>
      <w:r>
        <w:rPr>
          <w:caps w:val="0"/>
          <w:color w:val="auto"/>
          <w:sz w:val="40"/>
          <w:szCs w:val="40"/>
          <w:lang w:val="es-ES"/>
        </w:rPr>
        <w:t>BRA</w:t>
      </w:r>
      <w:r w:rsidR="006F082D">
        <w:rPr>
          <w:caps w:val="0"/>
          <w:color w:val="auto"/>
          <w:sz w:val="40"/>
          <w:szCs w:val="40"/>
          <w:lang w:val="es-ES"/>
        </w:rPr>
        <w:t xml:space="preserve"> – </w:t>
      </w:r>
      <w:r>
        <w:rPr>
          <w:caps w:val="0"/>
          <w:color w:val="auto"/>
          <w:sz w:val="40"/>
          <w:szCs w:val="40"/>
          <w:lang w:val="es-ES"/>
        </w:rPr>
        <w:t>Generación Archivo SPED</w:t>
      </w:r>
    </w:p>
    <w:p w:rsidR="00F22134" w:rsidRDefault="00F22134" w:rsidP="00F22134">
      <w:pPr>
        <w:rPr>
          <w:rFonts w:cs="Arial"/>
          <w:sz w:val="28"/>
          <w:szCs w:val="28"/>
          <w:lang w:val="es-ES"/>
        </w:rPr>
      </w:pPr>
    </w:p>
    <w:p w:rsidR="009132A2" w:rsidRPr="009132A2" w:rsidRDefault="009132A2" w:rsidP="00F22134">
      <w:pPr>
        <w:rPr>
          <w:rFonts w:cs="Arial"/>
          <w:sz w:val="28"/>
          <w:szCs w:val="28"/>
          <w:lang w:val="es-ES"/>
        </w:rPr>
      </w:pPr>
    </w:p>
    <w:p w:rsidR="00F22134" w:rsidRPr="009351D2" w:rsidRDefault="00F22134" w:rsidP="00F22134">
      <w:pPr>
        <w:rPr>
          <w:rFonts w:cs="Arial"/>
          <w:lang w:val="es-ES_tradnl"/>
        </w:rPr>
      </w:pPr>
      <w:r w:rsidRPr="009351D2">
        <w:rPr>
          <w:rFonts w:cs="Arial"/>
          <w:lang w:val="es-ES_tradnl"/>
        </w:rPr>
        <w:t>Preparado para</w:t>
      </w:r>
    </w:p>
    <w:p w:rsidR="00F22134" w:rsidRDefault="00F22134" w:rsidP="00F22134"/>
    <w:p w:rsidR="00D868B1" w:rsidRPr="00315F41" w:rsidRDefault="00D868B1" w:rsidP="00F22134">
      <w:pPr>
        <w:rPr>
          <w:rFonts w:cs="Arial"/>
          <w:b/>
          <w:lang w:val="es-ES"/>
        </w:rPr>
      </w:pPr>
    </w:p>
    <w:p w:rsidR="00F22134" w:rsidRPr="009351D2" w:rsidRDefault="00F22134" w:rsidP="00F22134">
      <w:pPr>
        <w:tabs>
          <w:tab w:val="left" w:pos="1800"/>
        </w:tabs>
        <w:rPr>
          <w:rFonts w:cs="Arial"/>
          <w:b/>
          <w:lang w:val="es-AR"/>
        </w:rPr>
      </w:pPr>
    </w:p>
    <w:p w:rsidR="00F22134" w:rsidRPr="00D245E1" w:rsidRDefault="00F22134" w:rsidP="00F22134">
      <w:pPr>
        <w:rPr>
          <w:rFonts w:cs="Arial"/>
          <w:lang w:val="es-ES_tradnl"/>
        </w:rPr>
      </w:pPr>
      <w:r w:rsidRPr="00D245E1">
        <w:rPr>
          <w:rFonts w:cs="Arial"/>
          <w:lang w:val="es-ES_tradnl"/>
        </w:rPr>
        <w:t>Proyecto</w:t>
      </w:r>
    </w:p>
    <w:p w:rsidR="00D868B1" w:rsidRPr="00F22134" w:rsidRDefault="00D868B1" w:rsidP="00D868B1">
      <w:pPr>
        <w:rPr>
          <w:rFonts w:ascii="Calibri" w:eastAsia="SimSun" w:hAnsi="Calibri" w:cs="Arial"/>
          <w:b/>
          <w:sz w:val="28"/>
          <w:szCs w:val="28"/>
          <w:lang w:val="es-ES"/>
        </w:rPr>
      </w:pPr>
      <w:r w:rsidRPr="00315F41">
        <w:rPr>
          <w:rFonts w:ascii="Calibri" w:eastAsia="SimSun" w:hAnsi="Calibri" w:cs="Arial"/>
          <w:b/>
          <w:sz w:val="28"/>
          <w:szCs w:val="28"/>
        </w:rPr>
        <w:fldChar w:fldCharType="begin"/>
      </w:r>
      <w:r w:rsidRPr="00F22134">
        <w:rPr>
          <w:rFonts w:ascii="Calibri" w:eastAsia="SimSun" w:hAnsi="Calibri" w:cs="Arial"/>
          <w:b/>
          <w:sz w:val="28"/>
          <w:szCs w:val="28"/>
          <w:lang w:val="es-ES"/>
        </w:rPr>
        <w:instrText xml:space="preserve"> DOCPROPERTY  Subject  \* MERGEFORMAT </w:instrText>
      </w:r>
      <w:r w:rsidRPr="00315F41">
        <w:rPr>
          <w:rFonts w:ascii="Calibri" w:eastAsia="SimSun" w:hAnsi="Calibri" w:cs="Arial"/>
          <w:b/>
          <w:sz w:val="28"/>
          <w:szCs w:val="28"/>
        </w:rPr>
        <w:fldChar w:fldCharType="separate"/>
      </w:r>
      <w:r>
        <w:rPr>
          <w:rFonts w:ascii="Calibri" w:eastAsia="SimSun" w:hAnsi="Calibri" w:cs="Arial"/>
          <w:b/>
          <w:sz w:val="28"/>
          <w:szCs w:val="28"/>
          <w:lang w:val="es-ES"/>
        </w:rPr>
        <w:t xml:space="preserve">Generación de archivo </w:t>
      </w:r>
      <w:proofErr w:type="spellStart"/>
      <w:r>
        <w:rPr>
          <w:rFonts w:ascii="Calibri" w:eastAsia="SimSun" w:hAnsi="Calibri" w:cs="Arial"/>
          <w:b/>
          <w:sz w:val="28"/>
          <w:szCs w:val="28"/>
          <w:lang w:val="es-ES"/>
        </w:rPr>
        <w:t>Sped</w:t>
      </w:r>
      <w:proofErr w:type="spellEnd"/>
      <w:r w:rsidRPr="00315F41">
        <w:rPr>
          <w:rFonts w:ascii="Calibri" w:eastAsia="SimSun" w:hAnsi="Calibri" w:cs="Arial"/>
          <w:b/>
          <w:sz w:val="28"/>
          <w:szCs w:val="28"/>
        </w:rPr>
        <w:fldChar w:fldCharType="end"/>
      </w:r>
    </w:p>
    <w:p w:rsidR="00F22134" w:rsidRDefault="00F22134" w:rsidP="00F22134">
      <w:pPr>
        <w:tabs>
          <w:tab w:val="left" w:pos="1800"/>
        </w:tabs>
        <w:rPr>
          <w:rFonts w:cs="Arial"/>
          <w:b/>
          <w:lang w:val="es-AR"/>
        </w:rPr>
      </w:pPr>
    </w:p>
    <w:p w:rsidR="00D245E1" w:rsidRPr="009351D2" w:rsidRDefault="00D245E1" w:rsidP="00F22134">
      <w:pPr>
        <w:tabs>
          <w:tab w:val="left" w:pos="1800"/>
        </w:tabs>
        <w:rPr>
          <w:rFonts w:cs="Arial"/>
          <w:b/>
          <w:lang w:val="es-AR"/>
        </w:rPr>
      </w:pPr>
    </w:p>
    <w:p w:rsidR="00F22134" w:rsidRPr="009351D2" w:rsidRDefault="00F22134" w:rsidP="00F22134">
      <w:pPr>
        <w:tabs>
          <w:tab w:val="left" w:pos="1800"/>
          <w:tab w:val="left" w:pos="5760"/>
          <w:tab w:val="left" w:pos="6660"/>
        </w:tabs>
        <w:rPr>
          <w:rFonts w:cs="Arial"/>
          <w:lang w:val="es-ES"/>
        </w:rPr>
      </w:pPr>
      <w:r w:rsidRPr="009351D2">
        <w:rPr>
          <w:rFonts w:cs="Arial"/>
          <w:lang w:val="es-ES"/>
        </w:rPr>
        <w:t xml:space="preserve">Realizado por </w:t>
      </w:r>
    </w:p>
    <w:p w:rsidR="00F22134" w:rsidRPr="00F22134" w:rsidRDefault="006F082D" w:rsidP="00F22134">
      <w:pPr>
        <w:rPr>
          <w:rFonts w:ascii="Calibri" w:eastAsia="SimSun" w:hAnsi="Calibri" w:cs="Arial"/>
          <w:b/>
          <w:sz w:val="28"/>
          <w:szCs w:val="28"/>
          <w:lang w:val="es-ES"/>
        </w:rPr>
      </w:pPr>
      <w:r>
        <w:rPr>
          <w:rFonts w:ascii="Calibri" w:eastAsia="SimSun" w:hAnsi="Calibri" w:cs="Arial"/>
          <w:b/>
          <w:sz w:val="28"/>
          <w:szCs w:val="28"/>
          <w:lang w:val="es-ES"/>
        </w:rPr>
        <w:t>Lina Toro</w:t>
      </w:r>
    </w:p>
    <w:p w:rsidR="00F22134" w:rsidRPr="001A2D2C" w:rsidRDefault="00F22134" w:rsidP="00F22134">
      <w:pPr>
        <w:rPr>
          <w:rFonts w:ascii="Calibri" w:eastAsia="SimSun" w:hAnsi="Calibri" w:cs="Arial"/>
          <w:b/>
          <w:sz w:val="28"/>
          <w:szCs w:val="28"/>
          <w:lang w:val="es-ES"/>
        </w:rPr>
      </w:pPr>
      <w:proofErr w:type="spellStart"/>
      <w:r w:rsidRPr="001A2D2C">
        <w:rPr>
          <w:rFonts w:ascii="Calibri" w:eastAsia="SimSun" w:hAnsi="Calibri" w:cs="Arial"/>
          <w:b/>
          <w:sz w:val="28"/>
          <w:szCs w:val="28"/>
          <w:lang w:val="es-ES"/>
        </w:rPr>
        <w:t>TiiSelam</w:t>
      </w:r>
      <w:proofErr w:type="spellEnd"/>
    </w:p>
    <w:p w:rsidR="00F22134" w:rsidRDefault="00F22134" w:rsidP="00F22134">
      <w:pPr>
        <w:rPr>
          <w:rFonts w:ascii="Calibri" w:hAnsi="Calibri"/>
          <w:lang w:val="es-ES_tradnl"/>
        </w:rPr>
      </w:pPr>
    </w:p>
    <w:p w:rsidR="00F22134" w:rsidRPr="009351D2" w:rsidRDefault="00F22134" w:rsidP="00F22134">
      <w:pPr>
        <w:rPr>
          <w:rFonts w:ascii="Calibri" w:hAnsi="Calibri"/>
          <w:lang w:val="es-ES_tradnl"/>
        </w:rPr>
        <w:sectPr w:rsidR="00F22134" w:rsidRPr="009351D2" w:rsidSect="00F55557">
          <w:headerReference w:type="default" r:id="rId9"/>
          <w:footerReference w:type="default" r:id="rId10"/>
          <w:headerReference w:type="first" r:id="rId11"/>
          <w:footerReference w:type="first" r:id="rId12"/>
          <w:pgSz w:w="12242" w:h="15842" w:code="1"/>
          <w:pgMar w:top="431" w:right="720" w:bottom="720" w:left="720" w:header="420" w:footer="567" w:gutter="0"/>
          <w:cols w:space="708"/>
          <w:titlePg/>
          <w:docGrid w:linePitch="360"/>
        </w:sectPr>
      </w:pPr>
    </w:p>
    <w:tbl>
      <w:tblPr>
        <w:tblpPr w:leftFromText="180" w:rightFromText="180" w:vertAnchor="text" w:horzAnchor="margin" w:tblpX="108" w:tblpY="537"/>
        <w:tblW w:w="0" w:type="auto"/>
        <w:tblBorders>
          <w:top w:val="single" w:sz="12" w:space="0" w:color="C0C0C0"/>
          <w:bottom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7048"/>
      </w:tblGrid>
      <w:tr w:rsidR="00F55557" w:rsidRPr="006D64A1" w:rsidTr="00EB374C">
        <w:tc>
          <w:tcPr>
            <w:tcW w:w="9658" w:type="dxa"/>
            <w:gridSpan w:val="2"/>
            <w:shd w:val="pct20" w:color="auto" w:fill="auto"/>
          </w:tcPr>
          <w:p w:rsidR="00F55557" w:rsidRPr="00F55557" w:rsidRDefault="00F55557" w:rsidP="00F55557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</w:pPr>
            <w:bookmarkStart w:id="0" w:name="_Toc248314738"/>
            <w:bookmarkStart w:id="1" w:name="_Toc248315029"/>
          </w:p>
        </w:tc>
      </w:tr>
      <w:tr w:rsidR="00F55557" w:rsidRPr="008057BB" w:rsidTr="00EB374C">
        <w:tc>
          <w:tcPr>
            <w:tcW w:w="2610" w:type="dxa"/>
          </w:tcPr>
          <w:p w:rsidR="00F55557" w:rsidRPr="00F55557" w:rsidRDefault="00F55557" w:rsidP="00F55557">
            <w:pPr>
              <w:pStyle w:val="TableNormal1"/>
              <w:ind w:left="720"/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</w:pPr>
            <w:r w:rsidRPr="00F55557"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Fecha</w:t>
            </w:r>
          </w:p>
        </w:tc>
        <w:tc>
          <w:tcPr>
            <w:tcW w:w="7048" w:type="dxa"/>
          </w:tcPr>
          <w:p w:rsidR="00F55557" w:rsidRPr="00F55557" w:rsidRDefault="00D868B1" w:rsidP="0026242E">
            <w:pPr>
              <w:pStyle w:val="TableNormal1"/>
              <w:rPr>
                <w:rFonts w:ascii="Calibri" w:hAnsi="Calibri"/>
                <w:bCs/>
                <w:color w:val="000000"/>
                <w:sz w:val="24"/>
                <w:lang w:val="es-ES"/>
              </w:rPr>
            </w:pPr>
            <w:r>
              <w:rPr>
                <w:rFonts w:ascii="Calibri" w:hAnsi="Calibri"/>
                <w:bCs/>
                <w:color w:val="000000"/>
                <w:sz w:val="24"/>
                <w:lang w:val="es-ES"/>
              </w:rPr>
              <w:t>17/07</w:t>
            </w:r>
            <w:r w:rsidR="006F082D">
              <w:rPr>
                <w:rFonts w:ascii="Calibri" w:hAnsi="Calibri"/>
                <w:bCs/>
                <w:color w:val="000000"/>
                <w:sz w:val="24"/>
                <w:lang w:val="es-ES"/>
              </w:rPr>
              <w:t>/2017</w:t>
            </w:r>
          </w:p>
        </w:tc>
      </w:tr>
      <w:tr w:rsidR="00F55557" w:rsidRPr="008057BB" w:rsidTr="00EB374C">
        <w:tc>
          <w:tcPr>
            <w:tcW w:w="2610" w:type="dxa"/>
          </w:tcPr>
          <w:p w:rsidR="00F55557" w:rsidRPr="00F55557" w:rsidRDefault="00F55557" w:rsidP="00F55557">
            <w:pPr>
              <w:pStyle w:val="TableNormal1"/>
              <w:ind w:left="720"/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</w:pPr>
            <w:r w:rsidRPr="00F55557"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De:</w:t>
            </w:r>
          </w:p>
        </w:tc>
        <w:tc>
          <w:tcPr>
            <w:tcW w:w="7048" w:type="dxa"/>
          </w:tcPr>
          <w:p w:rsidR="00F55557" w:rsidRPr="00F55557" w:rsidRDefault="006F082D" w:rsidP="00F55557">
            <w:pPr>
              <w:pStyle w:val="TableNormal1"/>
              <w:rPr>
                <w:rFonts w:ascii="Calibri" w:hAnsi="Calibri"/>
                <w:bCs/>
                <w:color w:val="000000"/>
                <w:sz w:val="24"/>
                <w:lang w:val="es-ES"/>
              </w:rPr>
            </w:pPr>
            <w:r>
              <w:rPr>
                <w:rFonts w:ascii="Calibri" w:hAnsi="Calibri"/>
                <w:bCs/>
                <w:color w:val="000000"/>
                <w:sz w:val="24"/>
                <w:lang w:val="es-ES"/>
              </w:rPr>
              <w:t>Lina Toro</w:t>
            </w:r>
          </w:p>
        </w:tc>
      </w:tr>
      <w:tr w:rsidR="00F55557" w:rsidRPr="008057BB" w:rsidTr="00EB374C">
        <w:tc>
          <w:tcPr>
            <w:tcW w:w="2610" w:type="dxa"/>
          </w:tcPr>
          <w:p w:rsidR="00F55557" w:rsidRPr="00F55557" w:rsidRDefault="00F55557" w:rsidP="00F55557">
            <w:pPr>
              <w:pStyle w:val="TableNormal1"/>
              <w:ind w:left="720"/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</w:pPr>
            <w:r w:rsidRPr="00F55557"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Para:</w:t>
            </w:r>
          </w:p>
        </w:tc>
        <w:tc>
          <w:tcPr>
            <w:tcW w:w="7048" w:type="dxa"/>
          </w:tcPr>
          <w:p w:rsidR="00F55557" w:rsidRPr="00F55557" w:rsidRDefault="00F55557" w:rsidP="00F55557">
            <w:pPr>
              <w:pStyle w:val="TableNormal1"/>
              <w:rPr>
                <w:rFonts w:ascii="Calibri" w:hAnsi="Calibri"/>
                <w:bCs/>
                <w:color w:val="000000"/>
                <w:sz w:val="24"/>
                <w:lang w:val="es-ES"/>
              </w:rPr>
            </w:pPr>
          </w:p>
        </w:tc>
      </w:tr>
      <w:tr w:rsidR="00F55557" w:rsidRPr="008057BB" w:rsidTr="00EB374C">
        <w:tc>
          <w:tcPr>
            <w:tcW w:w="9658" w:type="dxa"/>
            <w:gridSpan w:val="2"/>
            <w:shd w:val="pct20" w:color="auto" w:fill="auto"/>
          </w:tcPr>
          <w:p w:rsidR="00F55557" w:rsidRPr="00F55557" w:rsidRDefault="00F55557" w:rsidP="00F55557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</w:pPr>
            <w:r w:rsidRPr="00F55557"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Lista de Distribución</w:t>
            </w:r>
          </w:p>
        </w:tc>
      </w:tr>
      <w:tr w:rsidR="00F55557" w:rsidRPr="005432DC" w:rsidTr="00EB374C">
        <w:tc>
          <w:tcPr>
            <w:tcW w:w="2610" w:type="dxa"/>
          </w:tcPr>
          <w:p w:rsidR="00F55557" w:rsidRPr="00F55557" w:rsidRDefault="00D868B1" w:rsidP="00F55557">
            <w:pPr>
              <w:pStyle w:val="TableNormal1"/>
              <w:ind w:left="720"/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Por GETTY BRA</w:t>
            </w:r>
          </w:p>
        </w:tc>
        <w:tc>
          <w:tcPr>
            <w:tcW w:w="7048" w:type="dxa"/>
          </w:tcPr>
          <w:p w:rsidR="00F55557" w:rsidRPr="00F55557" w:rsidRDefault="00F55557" w:rsidP="00427DFB">
            <w:pPr>
              <w:pStyle w:val="TableNormal1"/>
              <w:rPr>
                <w:rFonts w:ascii="Calibri" w:hAnsi="Calibri"/>
                <w:bCs/>
                <w:color w:val="000000"/>
                <w:sz w:val="24"/>
                <w:lang w:val="es-ES"/>
              </w:rPr>
            </w:pPr>
          </w:p>
        </w:tc>
      </w:tr>
      <w:tr w:rsidR="00F55557" w:rsidRPr="001A2D2C" w:rsidTr="00EB374C">
        <w:tc>
          <w:tcPr>
            <w:tcW w:w="2610" w:type="dxa"/>
          </w:tcPr>
          <w:p w:rsidR="00F55557" w:rsidRPr="00F55557" w:rsidRDefault="00F55557" w:rsidP="00F55557">
            <w:pPr>
              <w:pStyle w:val="TableNormal1"/>
              <w:ind w:left="720"/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</w:pPr>
            <w:r w:rsidRPr="00F55557"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 xml:space="preserve">Por </w:t>
            </w:r>
            <w:proofErr w:type="spellStart"/>
            <w:r w:rsidRPr="00F55557"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TiiSelam</w:t>
            </w:r>
            <w:proofErr w:type="spellEnd"/>
          </w:p>
        </w:tc>
        <w:tc>
          <w:tcPr>
            <w:tcW w:w="7048" w:type="dxa"/>
          </w:tcPr>
          <w:p w:rsidR="00F55557" w:rsidRPr="00F55557" w:rsidRDefault="00F55557" w:rsidP="001A2D2C">
            <w:pPr>
              <w:pStyle w:val="TableNormal1"/>
              <w:rPr>
                <w:rFonts w:ascii="Calibri" w:hAnsi="Calibri"/>
                <w:bCs/>
                <w:color w:val="000000"/>
                <w:sz w:val="24"/>
                <w:lang w:val="es-ES"/>
              </w:rPr>
            </w:pPr>
          </w:p>
        </w:tc>
      </w:tr>
      <w:tr w:rsidR="00F55557" w:rsidRPr="008057BB" w:rsidTr="00EB374C">
        <w:tc>
          <w:tcPr>
            <w:tcW w:w="9658" w:type="dxa"/>
            <w:gridSpan w:val="2"/>
            <w:shd w:val="pct20" w:color="auto" w:fill="auto"/>
          </w:tcPr>
          <w:p w:rsidR="00F55557" w:rsidRPr="00F55557" w:rsidRDefault="00F55557" w:rsidP="00F55557">
            <w:pPr>
              <w:pStyle w:val="TableNormal1"/>
              <w:rPr>
                <w:rFonts w:ascii="Calibri" w:hAnsi="Calibri"/>
                <w:bCs/>
                <w:color w:val="000000"/>
                <w:sz w:val="24"/>
                <w:lang w:val="es-AR"/>
              </w:rPr>
            </w:pPr>
            <w:r w:rsidRPr="00F55557"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Objetivo</w:t>
            </w:r>
          </w:p>
        </w:tc>
      </w:tr>
      <w:tr w:rsidR="00F55557" w:rsidRPr="006F082D" w:rsidTr="00EB374C">
        <w:tc>
          <w:tcPr>
            <w:tcW w:w="2610" w:type="dxa"/>
          </w:tcPr>
          <w:p w:rsidR="00F55557" w:rsidRPr="00F55557" w:rsidRDefault="00F55557" w:rsidP="00F55557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</w:pPr>
          </w:p>
        </w:tc>
        <w:tc>
          <w:tcPr>
            <w:tcW w:w="7048" w:type="dxa"/>
          </w:tcPr>
          <w:p w:rsidR="00F55557" w:rsidRPr="00F55557" w:rsidRDefault="00D868B1" w:rsidP="006F082D">
            <w:pPr>
              <w:pStyle w:val="TableNormal1"/>
              <w:rPr>
                <w:rFonts w:ascii="Calibri" w:hAnsi="Calibri"/>
                <w:bCs/>
                <w:color w:val="000000"/>
                <w:sz w:val="24"/>
                <w:lang w:val="es-ES"/>
              </w:rPr>
            </w:pPr>
            <w:r>
              <w:rPr>
                <w:rFonts w:ascii="Calibri" w:hAnsi="Calibri"/>
                <w:bCs/>
                <w:color w:val="000000"/>
                <w:sz w:val="24"/>
                <w:lang w:val="es-ES"/>
              </w:rPr>
              <w:t>Procedimiento para Generar archivos Contabilidad SPED</w:t>
            </w:r>
          </w:p>
        </w:tc>
      </w:tr>
    </w:tbl>
    <w:p w:rsidR="00F55557" w:rsidRPr="008057BB" w:rsidRDefault="00BD41E2" w:rsidP="00BD41E2">
      <w:pPr>
        <w:tabs>
          <w:tab w:val="left" w:pos="3435"/>
        </w:tabs>
        <w:rPr>
          <w:lang w:val="es-AR"/>
        </w:rPr>
      </w:pPr>
      <w:r>
        <w:rPr>
          <w:lang w:val="es-AR"/>
        </w:rPr>
        <w:tab/>
      </w:r>
    </w:p>
    <w:p w:rsidR="00E75837" w:rsidRPr="00E4260D" w:rsidRDefault="00E75837" w:rsidP="00EB374C">
      <w:pPr>
        <w:rPr>
          <w:b/>
          <w:sz w:val="24"/>
          <w:lang w:val="es-AR"/>
        </w:rPr>
      </w:pPr>
    </w:p>
    <w:p w:rsidR="00F22134" w:rsidRPr="00EB374C" w:rsidRDefault="00F55557" w:rsidP="00EB374C">
      <w:pPr>
        <w:rPr>
          <w:b/>
          <w:sz w:val="24"/>
          <w:lang w:val="es-ES"/>
        </w:rPr>
      </w:pPr>
      <w:r w:rsidRPr="00EB374C">
        <w:rPr>
          <w:b/>
          <w:sz w:val="24"/>
          <w:lang w:val="es-ES"/>
        </w:rPr>
        <w:t>R</w:t>
      </w:r>
      <w:r w:rsidR="00F22134" w:rsidRPr="00EB374C">
        <w:rPr>
          <w:b/>
          <w:sz w:val="24"/>
          <w:lang w:val="es-ES"/>
        </w:rPr>
        <w:t>egistro de cambios</w:t>
      </w:r>
      <w:bookmarkEnd w:id="0"/>
      <w:bookmarkEnd w:id="1"/>
    </w:p>
    <w:tbl>
      <w:tblPr>
        <w:tblW w:w="0" w:type="auto"/>
        <w:tblInd w:w="5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74"/>
        <w:gridCol w:w="1658"/>
        <w:gridCol w:w="976"/>
        <w:gridCol w:w="5913"/>
      </w:tblGrid>
      <w:tr w:rsidR="00F22134" w:rsidTr="00EB374C">
        <w:tc>
          <w:tcPr>
            <w:tcW w:w="1124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2134" w:rsidRDefault="00F22134" w:rsidP="005F1CCD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Fecha</w:t>
            </w:r>
          </w:p>
        </w:tc>
        <w:tc>
          <w:tcPr>
            <w:tcW w:w="1674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2134" w:rsidRDefault="00F22134" w:rsidP="005F1CCD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Autor</w:t>
            </w:r>
          </w:p>
        </w:tc>
        <w:tc>
          <w:tcPr>
            <w:tcW w:w="97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2134" w:rsidRDefault="00F22134" w:rsidP="005F1CCD">
            <w:pPr>
              <w:pStyle w:val="TableNormal1"/>
              <w:jc w:val="center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Versión</w:t>
            </w:r>
          </w:p>
        </w:tc>
        <w:tc>
          <w:tcPr>
            <w:tcW w:w="5989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2134" w:rsidRDefault="00F22134" w:rsidP="005F1CCD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Referencia del cambio</w:t>
            </w:r>
          </w:p>
        </w:tc>
      </w:tr>
      <w:tr w:rsidR="00F22134" w:rsidTr="00EB374C">
        <w:tc>
          <w:tcPr>
            <w:tcW w:w="1124" w:type="dxa"/>
            <w:tcBorders>
              <w:top w:val="single" w:sz="8" w:space="0" w:color="999999"/>
              <w:bottom w:val="single" w:sz="8" w:space="0" w:color="999999"/>
            </w:tcBorders>
          </w:tcPr>
          <w:p w:rsidR="00F22134" w:rsidRDefault="00D868B1" w:rsidP="00623B1B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17/07/2017</w:t>
            </w:r>
          </w:p>
        </w:tc>
        <w:tc>
          <w:tcPr>
            <w:tcW w:w="1674" w:type="dxa"/>
            <w:tcBorders>
              <w:top w:val="single" w:sz="8" w:space="0" w:color="999999"/>
              <w:bottom w:val="single" w:sz="8" w:space="0" w:color="999999"/>
            </w:tcBorders>
          </w:tcPr>
          <w:p w:rsidR="00F22134" w:rsidRDefault="00D868B1" w:rsidP="00D868B1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Lina Toro</w:t>
            </w:r>
          </w:p>
        </w:tc>
        <w:tc>
          <w:tcPr>
            <w:tcW w:w="978" w:type="dxa"/>
            <w:tcBorders>
              <w:top w:val="single" w:sz="8" w:space="0" w:color="999999"/>
              <w:bottom w:val="single" w:sz="8" w:space="0" w:color="999999"/>
            </w:tcBorders>
          </w:tcPr>
          <w:p w:rsidR="00F22134" w:rsidRDefault="00F22134" w:rsidP="005F1CCD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1.0</w:t>
            </w:r>
          </w:p>
        </w:tc>
        <w:tc>
          <w:tcPr>
            <w:tcW w:w="5989" w:type="dxa"/>
            <w:tcBorders>
              <w:top w:val="single" w:sz="8" w:space="0" w:color="999999"/>
              <w:bottom w:val="single" w:sz="8" w:space="0" w:color="999999"/>
            </w:tcBorders>
          </w:tcPr>
          <w:p w:rsidR="00F22134" w:rsidRDefault="00F22134" w:rsidP="005F1CCD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</w:rPr>
              <w:t>Elaboración</w:t>
            </w:r>
            <w:proofErr w:type="spellEnd"/>
          </w:p>
        </w:tc>
      </w:tr>
      <w:tr w:rsidR="00F22134" w:rsidRPr="006F082D" w:rsidTr="00EB374C">
        <w:tc>
          <w:tcPr>
            <w:tcW w:w="1124" w:type="dxa"/>
          </w:tcPr>
          <w:p w:rsidR="00F22134" w:rsidRDefault="00F22134" w:rsidP="005F1CCD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674" w:type="dxa"/>
          </w:tcPr>
          <w:p w:rsidR="00F22134" w:rsidRDefault="00F22134" w:rsidP="005F1CCD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978" w:type="dxa"/>
          </w:tcPr>
          <w:p w:rsidR="00F22134" w:rsidRDefault="00F22134" w:rsidP="005F1CCD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5989" w:type="dxa"/>
          </w:tcPr>
          <w:p w:rsidR="00F22134" w:rsidRPr="0026242E" w:rsidRDefault="00F22134" w:rsidP="004E0DB0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</w:tr>
      <w:tr w:rsidR="00F22134" w:rsidRPr="00821490" w:rsidTr="00EB374C">
        <w:tc>
          <w:tcPr>
            <w:tcW w:w="1124" w:type="dxa"/>
            <w:tcBorders>
              <w:top w:val="single" w:sz="8" w:space="0" w:color="999999"/>
              <w:bottom w:val="single" w:sz="8" w:space="0" w:color="999999"/>
            </w:tcBorders>
          </w:tcPr>
          <w:p w:rsidR="00F22134" w:rsidRPr="0026242E" w:rsidRDefault="00F22134" w:rsidP="005F1CCD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1674" w:type="dxa"/>
            <w:tcBorders>
              <w:top w:val="single" w:sz="8" w:space="0" w:color="999999"/>
              <w:bottom w:val="single" w:sz="8" w:space="0" w:color="999999"/>
            </w:tcBorders>
          </w:tcPr>
          <w:p w:rsidR="00F22134" w:rsidRPr="0026242E" w:rsidRDefault="00F22134" w:rsidP="005F1CCD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978" w:type="dxa"/>
            <w:tcBorders>
              <w:top w:val="single" w:sz="8" w:space="0" w:color="999999"/>
              <w:bottom w:val="single" w:sz="8" w:space="0" w:color="999999"/>
            </w:tcBorders>
          </w:tcPr>
          <w:p w:rsidR="00F22134" w:rsidRPr="0026242E" w:rsidRDefault="00F22134" w:rsidP="005F1CCD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5989" w:type="dxa"/>
            <w:tcBorders>
              <w:top w:val="single" w:sz="8" w:space="0" w:color="999999"/>
              <w:bottom w:val="single" w:sz="8" w:space="0" w:color="999999"/>
            </w:tcBorders>
          </w:tcPr>
          <w:p w:rsidR="00F22134" w:rsidRPr="00B24CAF" w:rsidRDefault="00F22134" w:rsidP="005F1CCD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</w:tr>
      <w:tr w:rsidR="004023C7" w:rsidRPr="00821490" w:rsidTr="00EB374C">
        <w:tc>
          <w:tcPr>
            <w:tcW w:w="1124" w:type="dxa"/>
            <w:tcBorders>
              <w:top w:val="single" w:sz="8" w:space="0" w:color="999999"/>
              <w:bottom w:val="single" w:sz="8" w:space="0" w:color="999999"/>
            </w:tcBorders>
          </w:tcPr>
          <w:p w:rsidR="004023C7" w:rsidRDefault="004023C7" w:rsidP="005F1CCD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1674" w:type="dxa"/>
            <w:tcBorders>
              <w:top w:val="single" w:sz="8" w:space="0" w:color="999999"/>
              <w:bottom w:val="single" w:sz="8" w:space="0" w:color="999999"/>
            </w:tcBorders>
          </w:tcPr>
          <w:p w:rsidR="004023C7" w:rsidRDefault="004023C7" w:rsidP="005F1CCD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978" w:type="dxa"/>
            <w:tcBorders>
              <w:top w:val="single" w:sz="8" w:space="0" w:color="999999"/>
              <w:bottom w:val="single" w:sz="8" w:space="0" w:color="999999"/>
            </w:tcBorders>
          </w:tcPr>
          <w:p w:rsidR="004023C7" w:rsidRDefault="004023C7" w:rsidP="005F1CCD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5989" w:type="dxa"/>
            <w:tcBorders>
              <w:top w:val="single" w:sz="8" w:space="0" w:color="999999"/>
              <w:bottom w:val="single" w:sz="8" w:space="0" w:color="999999"/>
            </w:tcBorders>
          </w:tcPr>
          <w:p w:rsidR="004023C7" w:rsidRDefault="004023C7" w:rsidP="005F1CCD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</w:tr>
      <w:tr w:rsidR="008D472F" w:rsidRPr="006F082D" w:rsidTr="00EB374C">
        <w:tc>
          <w:tcPr>
            <w:tcW w:w="1124" w:type="dxa"/>
            <w:tcBorders>
              <w:top w:val="single" w:sz="8" w:space="0" w:color="999999"/>
              <w:bottom w:val="single" w:sz="8" w:space="0" w:color="999999"/>
            </w:tcBorders>
          </w:tcPr>
          <w:p w:rsidR="008D472F" w:rsidRDefault="008D472F" w:rsidP="005F1CCD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1674" w:type="dxa"/>
            <w:tcBorders>
              <w:top w:val="single" w:sz="8" w:space="0" w:color="999999"/>
              <w:bottom w:val="single" w:sz="8" w:space="0" w:color="999999"/>
            </w:tcBorders>
          </w:tcPr>
          <w:p w:rsidR="008D472F" w:rsidRDefault="008D472F" w:rsidP="005F1CCD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978" w:type="dxa"/>
            <w:tcBorders>
              <w:top w:val="single" w:sz="8" w:space="0" w:color="999999"/>
              <w:bottom w:val="single" w:sz="8" w:space="0" w:color="999999"/>
            </w:tcBorders>
          </w:tcPr>
          <w:p w:rsidR="008D472F" w:rsidRDefault="008D472F" w:rsidP="005F1CCD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5989" w:type="dxa"/>
            <w:tcBorders>
              <w:top w:val="single" w:sz="8" w:space="0" w:color="999999"/>
              <w:bottom w:val="single" w:sz="8" w:space="0" w:color="999999"/>
            </w:tcBorders>
          </w:tcPr>
          <w:p w:rsidR="008D472F" w:rsidRDefault="008D472F" w:rsidP="005F1CCD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</w:tr>
    </w:tbl>
    <w:p w:rsidR="00E75837" w:rsidRDefault="00E75837" w:rsidP="00EB374C">
      <w:pPr>
        <w:rPr>
          <w:b/>
          <w:sz w:val="24"/>
          <w:lang w:val="es-ES"/>
        </w:rPr>
      </w:pPr>
    </w:p>
    <w:p w:rsidR="00F22134" w:rsidRPr="00EB374C" w:rsidRDefault="009132A2" w:rsidP="00EB374C">
      <w:pPr>
        <w:rPr>
          <w:b/>
          <w:sz w:val="24"/>
          <w:lang w:val="es-ES"/>
        </w:rPr>
      </w:pPr>
      <w:r w:rsidRPr="00EB374C">
        <w:rPr>
          <w:b/>
          <w:sz w:val="24"/>
          <w:lang w:val="es-ES"/>
        </w:rPr>
        <w:t>Tabla de Contenidos</w:t>
      </w:r>
    </w:p>
    <w:bookmarkStart w:id="2" w:name="_GoBack"/>
    <w:bookmarkEnd w:id="2"/>
    <w:p w:rsidR="00850BDA" w:rsidRDefault="00BB26E0">
      <w:pPr>
        <w:pStyle w:val="TDC1"/>
        <w:tabs>
          <w:tab w:val="left" w:pos="440"/>
          <w:tab w:val="right" w:leader="underscore" w:pos="9868"/>
        </w:tabs>
        <w:rPr>
          <w:rFonts w:asciiTheme="minorHAnsi" w:eastAsiaTheme="minorEastAsia" w:hAnsiTheme="minorHAnsi" w:cstheme="minorBidi"/>
          <w:noProof/>
          <w:sz w:val="22"/>
          <w:szCs w:val="22"/>
          <w:lang w:val="es-VE" w:eastAsia="es-VE"/>
        </w:rPr>
      </w:pPr>
      <w:r>
        <w:rPr>
          <w:rStyle w:val="EstiloCuerpo"/>
          <w:rFonts w:ascii="Arial" w:hAnsi="Arial" w:cs="Arial"/>
          <w:lang w:val="es-ES_tradnl"/>
        </w:rPr>
        <w:fldChar w:fldCharType="begin"/>
      </w:r>
      <w:r w:rsidR="00EB374C">
        <w:rPr>
          <w:rStyle w:val="EstiloCuerpo"/>
          <w:rFonts w:ascii="Arial" w:hAnsi="Arial" w:cs="Arial"/>
          <w:lang w:val="es-ES_tradnl"/>
        </w:rPr>
        <w:instrText xml:space="preserve"> TOC \o "1-2" \h \z \u </w:instrText>
      </w:r>
      <w:r>
        <w:rPr>
          <w:rStyle w:val="EstiloCuerpo"/>
          <w:rFonts w:ascii="Arial" w:hAnsi="Arial" w:cs="Arial"/>
          <w:lang w:val="es-ES_tradnl"/>
        </w:rPr>
        <w:fldChar w:fldCharType="separate"/>
      </w:r>
      <w:hyperlink w:anchor="_Toc491349890" w:history="1">
        <w:r w:rsidR="00850BDA" w:rsidRPr="00C94E8F">
          <w:rPr>
            <w:rStyle w:val="Hipervnculo"/>
            <w:noProof/>
          </w:rPr>
          <w:t>1</w:t>
        </w:r>
        <w:r w:rsidR="00850BDA">
          <w:rPr>
            <w:rFonts w:asciiTheme="minorHAnsi" w:eastAsiaTheme="minorEastAsia" w:hAnsiTheme="minorHAnsi" w:cstheme="minorBidi"/>
            <w:noProof/>
            <w:sz w:val="22"/>
            <w:szCs w:val="22"/>
            <w:lang w:val="es-VE" w:eastAsia="es-VE"/>
          </w:rPr>
          <w:tab/>
        </w:r>
        <w:r w:rsidR="00850BDA" w:rsidRPr="00C94E8F">
          <w:rPr>
            <w:rStyle w:val="Hipervnculo"/>
            <w:noProof/>
          </w:rPr>
          <w:t>Introducción</w:t>
        </w:r>
        <w:r w:rsidR="00850BDA">
          <w:rPr>
            <w:noProof/>
            <w:webHidden/>
          </w:rPr>
          <w:tab/>
        </w:r>
        <w:r w:rsidR="00850BDA">
          <w:rPr>
            <w:noProof/>
            <w:webHidden/>
          </w:rPr>
          <w:fldChar w:fldCharType="begin"/>
        </w:r>
        <w:r w:rsidR="00850BDA">
          <w:rPr>
            <w:noProof/>
            <w:webHidden/>
          </w:rPr>
          <w:instrText xml:space="preserve"> PAGEREF _Toc491349890 \h </w:instrText>
        </w:r>
        <w:r w:rsidR="00850BDA">
          <w:rPr>
            <w:noProof/>
            <w:webHidden/>
          </w:rPr>
        </w:r>
        <w:r w:rsidR="00850BDA">
          <w:rPr>
            <w:noProof/>
            <w:webHidden/>
          </w:rPr>
          <w:fldChar w:fldCharType="separate"/>
        </w:r>
        <w:r w:rsidR="00850BDA">
          <w:rPr>
            <w:noProof/>
            <w:webHidden/>
          </w:rPr>
          <w:t>3</w:t>
        </w:r>
        <w:r w:rsidR="00850BDA">
          <w:rPr>
            <w:noProof/>
            <w:webHidden/>
          </w:rPr>
          <w:fldChar w:fldCharType="end"/>
        </w:r>
      </w:hyperlink>
    </w:p>
    <w:p w:rsidR="00850BDA" w:rsidRDefault="00850BDA">
      <w:pPr>
        <w:pStyle w:val="TDC1"/>
        <w:tabs>
          <w:tab w:val="left" w:pos="440"/>
          <w:tab w:val="right" w:leader="underscore" w:pos="9868"/>
        </w:tabs>
        <w:rPr>
          <w:rFonts w:asciiTheme="minorHAnsi" w:eastAsiaTheme="minorEastAsia" w:hAnsiTheme="minorHAnsi" w:cstheme="minorBidi"/>
          <w:noProof/>
          <w:sz w:val="22"/>
          <w:szCs w:val="22"/>
          <w:lang w:val="es-VE" w:eastAsia="es-VE"/>
        </w:rPr>
      </w:pPr>
      <w:hyperlink w:anchor="_Toc491349891" w:history="1">
        <w:r w:rsidRPr="00C94E8F">
          <w:rPr>
            <w:rStyle w:val="Hipervnculo"/>
            <w:noProof/>
            <w:lang w:val="es-ES_tradnl"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VE" w:eastAsia="es-VE"/>
          </w:rPr>
          <w:tab/>
        </w:r>
        <w:r w:rsidRPr="00C94E8F">
          <w:rPr>
            <w:rStyle w:val="Hipervnculo"/>
            <w:noProof/>
            <w:lang w:val="es-ES"/>
          </w:rPr>
          <w:t>Procedimiento</w:t>
        </w:r>
        <w:r w:rsidRPr="00C94E8F">
          <w:rPr>
            <w:rStyle w:val="Hipervnculo"/>
            <w:noProof/>
            <w:lang w:val="es-ES_tradnl"/>
          </w:rPr>
          <w:t xml:space="preserve"> GP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_Toc491349891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50BDA" w:rsidRDefault="00850BDA">
      <w:pPr>
        <w:pStyle w:val="TDC2"/>
        <w:tabs>
          <w:tab w:val="left" w:pos="880"/>
          <w:tab w:val="right" w:leader="underscore" w:pos="9868"/>
        </w:tabs>
        <w:rPr>
          <w:rFonts w:asciiTheme="minorHAnsi" w:eastAsiaTheme="minorEastAsia" w:hAnsiTheme="minorHAnsi" w:cstheme="minorBidi"/>
          <w:noProof/>
          <w:sz w:val="22"/>
          <w:szCs w:val="22"/>
          <w:lang w:val="es-VE" w:eastAsia="es-VE"/>
        </w:rPr>
      </w:pPr>
      <w:hyperlink w:anchor="_Toc491349892" w:history="1">
        <w:r w:rsidRPr="00C94E8F">
          <w:rPr>
            <w:rStyle w:val="Hipervnculo"/>
            <w:noProof/>
            <w:lang w:val="es-ES_tradnl"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VE" w:eastAsia="es-VE"/>
          </w:rPr>
          <w:tab/>
        </w:r>
        <w:r w:rsidRPr="00C94E8F">
          <w:rPr>
            <w:rStyle w:val="Hipervnculo"/>
            <w:noProof/>
            <w:lang w:val="es-ES_tradnl"/>
          </w:rPr>
          <w:t>Configuración archivo SPED TXT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_Toc491349892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50BDA" w:rsidRDefault="00850BDA">
      <w:pPr>
        <w:pStyle w:val="TDC2"/>
        <w:tabs>
          <w:tab w:val="left" w:pos="880"/>
          <w:tab w:val="right" w:leader="underscore" w:pos="9868"/>
        </w:tabs>
        <w:rPr>
          <w:rFonts w:asciiTheme="minorHAnsi" w:eastAsiaTheme="minorEastAsia" w:hAnsiTheme="minorHAnsi" w:cstheme="minorBidi"/>
          <w:noProof/>
          <w:sz w:val="22"/>
          <w:szCs w:val="22"/>
          <w:lang w:val="es-VE" w:eastAsia="es-VE"/>
        </w:rPr>
      </w:pPr>
      <w:hyperlink w:anchor="_Toc491349893" w:history="1">
        <w:r w:rsidRPr="00C94E8F">
          <w:rPr>
            <w:rStyle w:val="Hipervnculo"/>
            <w:noProof/>
            <w:lang w:val="es-ES_tradnl"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VE" w:eastAsia="es-VE"/>
          </w:rPr>
          <w:tab/>
        </w:r>
        <w:r w:rsidRPr="00C94E8F">
          <w:rPr>
            <w:rStyle w:val="Hipervnculo"/>
            <w:noProof/>
            <w:lang w:val="es-ES_tradnl"/>
          </w:rPr>
          <w:t>Niveles Jerarquicos para el Plan de cuenta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_Toc491349893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50BDA" w:rsidRDefault="00850BDA">
      <w:pPr>
        <w:pStyle w:val="TDC2"/>
        <w:tabs>
          <w:tab w:val="left" w:pos="880"/>
          <w:tab w:val="right" w:leader="underscore" w:pos="9868"/>
        </w:tabs>
        <w:rPr>
          <w:rFonts w:asciiTheme="minorHAnsi" w:eastAsiaTheme="minorEastAsia" w:hAnsiTheme="minorHAnsi" w:cstheme="minorBidi"/>
          <w:noProof/>
          <w:sz w:val="22"/>
          <w:szCs w:val="22"/>
          <w:lang w:val="es-VE" w:eastAsia="es-VE"/>
        </w:rPr>
      </w:pPr>
      <w:hyperlink w:anchor="_Toc491349894" w:history="1">
        <w:r w:rsidRPr="00C94E8F">
          <w:rPr>
            <w:rStyle w:val="Hipervnculo"/>
            <w:noProof/>
            <w:lang w:val="es-ES_tradnl"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VE" w:eastAsia="es-VE"/>
          </w:rPr>
          <w:tab/>
        </w:r>
        <w:r w:rsidRPr="00C94E8F">
          <w:rPr>
            <w:rStyle w:val="Hipervnculo"/>
            <w:noProof/>
            <w:lang w:val="es-ES_tradnl"/>
          </w:rPr>
          <w:t>Generar archivo TXT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_Toc491349894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22134" w:rsidRPr="00E63F0D" w:rsidRDefault="00BB26E0" w:rsidP="00F22134">
      <w:pPr>
        <w:rPr>
          <w:rStyle w:val="EstiloCuerpo"/>
          <w:rFonts w:ascii="Arial" w:hAnsi="Arial" w:cs="Arial"/>
          <w:lang w:val="es-ES_tradnl"/>
        </w:rPr>
      </w:pPr>
      <w:r>
        <w:rPr>
          <w:rStyle w:val="EstiloCuerpo"/>
          <w:rFonts w:ascii="Arial" w:hAnsi="Arial" w:cs="Arial"/>
          <w:lang w:val="es-ES_tradnl"/>
        </w:rPr>
        <w:fldChar w:fldCharType="end"/>
      </w:r>
    </w:p>
    <w:p w:rsidR="00F22134" w:rsidRDefault="00F22134" w:rsidP="00F22134">
      <w:pPr>
        <w:rPr>
          <w:rStyle w:val="EstiloCuerpo"/>
          <w:rFonts w:ascii="Arial" w:hAnsi="Arial" w:cs="Arial"/>
          <w:lang w:val="es-ES_tradnl"/>
        </w:rPr>
      </w:pPr>
      <w:r>
        <w:rPr>
          <w:rStyle w:val="EstiloCuerpo"/>
          <w:rFonts w:ascii="Arial" w:hAnsi="Arial" w:cs="Arial"/>
          <w:lang w:val="es-ES_tradnl"/>
        </w:rPr>
        <w:br w:type="page"/>
      </w:r>
    </w:p>
    <w:p w:rsidR="00566CC9" w:rsidRDefault="00566CC9" w:rsidP="009132A2">
      <w:pPr>
        <w:pStyle w:val="Ttulo1"/>
        <w:rPr>
          <w:rStyle w:val="EstiloCuerpo"/>
          <w:rFonts w:ascii="Arial" w:hAnsi="Arial" w:cs="Arial"/>
          <w:sz w:val="32"/>
        </w:rPr>
      </w:pPr>
      <w:bookmarkStart w:id="3" w:name="_Toc491349890"/>
      <w:proofErr w:type="spellStart"/>
      <w:r w:rsidRPr="009132A2">
        <w:rPr>
          <w:rStyle w:val="EstiloCuerpo"/>
          <w:rFonts w:ascii="Arial" w:hAnsi="Arial" w:cs="Arial"/>
          <w:sz w:val="32"/>
        </w:rPr>
        <w:lastRenderedPageBreak/>
        <w:t>Introducción</w:t>
      </w:r>
      <w:bookmarkEnd w:id="3"/>
      <w:proofErr w:type="spellEnd"/>
    </w:p>
    <w:p w:rsidR="001B156E" w:rsidRDefault="002130C1" w:rsidP="00B848BA">
      <w:pPr>
        <w:rPr>
          <w:lang w:val="es-ES"/>
        </w:rPr>
      </w:pPr>
      <w:r>
        <w:rPr>
          <w:lang w:val="es-ES"/>
        </w:rPr>
        <w:t>En este documento se des</w:t>
      </w:r>
      <w:r w:rsidR="006F082D">
        <w:rPr>
          <w:lang w:val="es-ES"/>
        </w:rPr>
        <w:t xml:space="preserve">criben los procedimientos necesarios para la correcta emisión de los archivos </w:t>
      </w:r>
      <w:r w:rsidR="00D868B1">
        <w:rPr>
          <w:lang w:val="es-ES"/>
        </w:rPr>
        <w:t xml:space="preserve">SPED Contables ECF y ECD, para luego ser cargados a los programas </w:t>
      </w:r>
      <w:proofErr w:type="spellStart"/>
      <w:r w:rsidR="00D868B1">
        <w:rPr>
          <w:lang w:val="es-ES"/>
        </w:rPr>
        <w:t>Sped</w:t>
      </w:r>
      <w:proofErr w:type="spellEnd"/>
      <w:r w:rsidR="00D868B1">
        <w:rPr>
          <w:lang w:val="es-ES"/>
        </w:rPr>
        <w:t xml:space="preserve"> Contabilidad y </w:t>
      </w:r>
      <w:proofErr w:type="spellStart"/>
      <w:r w:rsidR="00D868B1">
        <w:rPr>
          <w:lang w:val="es-ES"/>
        </w:rPr>
        <w:t>Sped</w:t>
      </w:r>
      <w:proofErr w:type="spellEnd"/>
      <w:r w:rsidR="00D868B1">
        <w:rPr>
          <w:lang w:val="es-ES"/>
        </w:rPr>
        <w:t xml:space="preserve"> </w:t>
      </w:r>
      <w:proofErr w:type="gramStart"/>
      <w:r w:rsidR="00D868B1">
        <w:rPr>
          <w:lang w:val="es-ES"/>
        </w:rPr>
        <w:t xml:space="preserve">ECF </w:t>
      </w:r>
      <w:r w:rsidR="006F082D">
        <w:rPr>
          <w:lang w:val="es-ES"/>
        </w:rPr>
        <w:t>.</w:t>
      </w:r>
      <w:proofErr w:type="gramEnd"/>
    </w:p>
    <w:p w:rsidR="00566CC9" w:rsidRDefault="00075926" w:rsidP="007861CC">
      <w:pPr>
        <w:pStyle w:val="Ttulo1"/>
        <w:rPr>
          <w:rStyle w:val="EstiloCuerpo"/>
          <w:rFonts w:ascii="Arial" w:hAnsi="Arial" w:cs="Arial"/>
          <w:lang w:val="es-ES_tradnl"/>
        </w:rPr>
      </w:pPr>
      <w:bookmarkStart w:id="4" w:name="_Toc491349891"/>
      <w:r w:rsidRPr="0026242E">
        <w:rPr>
          <w:rStyle w:val="EstiloCuerpo"/>
          <w:rFonts w:ascii="Arial" w:hAnsi="Arial" w:cs="Arial"/>
          <w:sz w:val="32"/>
          <w:lang w:val="es-ES"/>
        </w:rPr>
        <w:t>Procedimiento</w:t>
      </w:r>
      <w:r w:rsidRPr="005B4A42">
        <w:rPr>
          <w:rStyle w:val="EstiloCuerpo"/>
          <w:rFonts w:ascii="Arial" w:hAnsi="Arial" w:cs="Arial"/>
          <w:sz w:val="32"/>
          <w:lang w:val="es-ES_tradnl"/>
        </w:rPr>
        <w:t xml:space="preserve"> GP</w:t>
      </w:r>
      <w:bookmarkEnd w:id="4"/>
    </w:p>
    <w:p w:rsidR="006146C7" w:rsidRDefault="006146C7" w:rsidP="006F082D">
      <w:pPr>
        <w:pStyle w:val="Ttulo2"/>
        <w:rPr>
          <w:lang w:val="es-ES_tradnl"/>
        </w:rPr>
      </w:pPr>
      <w:bookmarkStart w:id="5" w:name="_Toc491349892"/>
      <w:r>
        <w:rPr>
          <w:lang w:val="es-ES_tradnl"/>
        </w:rPr>
        <w:t>Configuración archivo SPED TXT</w:t>
      </w:r>
      <w:bookmarkEnd w:id="5"/>
    </w:p>
    <w:p w:rsidR="006146C7" w:rsidRDefault="006146C7" w:rsidP="0043523C">
      <w:pPr>
        <w:pStyle w:val="Prrafodelista"/>
        <w:numPr>
          <w:ilvl w:val="0"/>
          <w:numId w:val="2"/>
        </w:numPr>
        <w:rPr>
          <w:lang w:val="es-ES_tradnl"/>
        </w:rPr>
      </w:pPr>
      <w:r w:rsidRPr="007861CC">
        <w:rPr>
          <w:lang w:val="es-ES_tradnl"/>
        </w:rPr>
        <w:t xml:space="preserve">Ingresar en </w:t>
      </w:r>
      <w:r>
        <w:rPr>
          <w:lang w:val="es-ES_tradnl"/>
        </w:rPr>
        <w:t>Financiero&gt;&gt;</w:t>
      </w:r>
      <w:r>
        <w:rPr>
          <w:lang w:val="es-ES_tradnl"/>
        </w:rPr>
        <w:t>Configuración</w:t>
      </w:r>
      <w:r>
        <w:rPr>
          <w:lang w:val="es-ES_tradnl"/>
        </w:rPr>
        <w:t>&gt;&gt;</w:t>
      </w:r>
      <w:proofErr w:type="spellStart"/>
      <w:r>
        <w:rPr>
          <w:lang w:val="es-ES_tradnl"/>
        </w:rPr>
        <w:t>Arquivo</w:t>
      </w:r>
      <w:proofErr w:type="spellEnd"/>
      <w:r>
        <w:rPr>
          <w:lang w:val="es-ES_tradnl"/>
        </w:rPr>
        <w:t xml:space="preserve"> TXT SPED&gt;&gt;</w:t>
      </w:r>
      <w:proofErr w:type="spellStart"/>
      <w:r>
        <w:rPr>
          <w:lang w:val="es-ES_tradnl"/>
        </w:rPr>
        <w:t>Caminho</w:t>
      </w:r>
      <w:proofErr w:type="spellEnd"/>
      <w:r>
        <w:rPr>
          <w:lang w:val="es-ES_tradnl"/>
        </w:rPr>
        <w:t xml:space="preserve"> do </w:t>
      </w:r>
      <w:proofErr w:type="spellStart"/>
      <w:r>
        <w:rPr>
          <w:lang w:val="es-ES_tradnl"/>
        </w:rPr>
        <w:t>Arquivo</w:t>
      </w:r>
      <w:proofErr w:type="spellEnd"/>
      <w:r>
        <w:rPr>
          <w:lang w:val="es-ES_tradnl"/>
        </w:rPr>
        <w:t xml:space="preserve"> de Configuración SPED TXT</w:t>
      </w:r>
    </w:p>
    <w:p w:rsidR="006146C7" w:rsidRDefault="006146C7" w:rsidP="0043523C">
      <w:pPr>
        <w:pStyle w:val="Prrafodelista"/>
        <w:numPr>
          <w:ilvl w:val="0"/>
          <w:numId w:val="2"/>
        </w:numPr>
        <w:rPr>
          <w:lang w:val="es-ES_tradnl"/>
        </w:rPr>
      </w:pPr>
      <w:r w:rsidRPr="00D868B1">
        <w:rPr>
          <w:lang w:val="es-ES_tradnl"/>
        </w:rPr>
        <w:t>Llenar los campos:</w:t>
      </w:r>
    </w:p>
    <w:p w:rsidR="006146C7" w:rsidRDefault="006146C7" w:rsidP="0043523C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TXT camino do </w:t>
      </w:r>
      <w:proofErr w:type="spellStart"/>
      <w:r>
        <w:rPr>
          <w:lang w:val="es-ES_tradnl"/>
        </w:rPr>
        <w:t>arquivo</w:t>
      </w:r>
      <w:proofErr w:type="spellEnd"/>
      <w:r>
        <w:rPr>
          <w:lang w:val="es-ES_tradnl"/>
        </w:rPr>
        <w:t xml:space="preserve"> SPED, </w:t>
      </w:r>
      <w:proofErr w:type="spellStart"/>
      <w:r>
        <w:rPr>
          <w:lang w:val="es-ES_tradnl"/>
        </w:rPr>
        <w:t>tipear</w:t>
      </w:r>
      <w:proofErr w:type="spellEnd"/>
      <w:r>
        <w:rPr>
          <w:lang w:val="es-ES_tradnl"/>
        </w:rPr>
        <w:t xml:space="preserve"> o buscar por el icono en forma de carpeta, la ruta donde se guardar predeterminadamente los archivos generados.</w:t>
      </w:r>
    </w:p>
    <w:p w:rsidR="006146C7" w:rsidRDefault="006146C7" w:rsidP="0043523C">
      <w:pPr>
        <w:pStyle w:val="Prrafodelista"/>
        <w:numPr>
          <w:ilvl w:val="0"/>
          <w:numId w:val="2"/>
        </w:numPr>
        <w:rPr>
          <w:lang w:val="es-ES_tradnl"/>
        </w:rPr>
      </w:pPr>
      <w:r w:rsidRPr="006146C7">
        <w:rPr>
          <w:lang w:val="es-ES_tradnl"/>
        </w:rPr>
        <w:t xml:space="preserve">Sigla da </w:t>
      </w:r>
      <w:proofErr w:type="spellStart"/>
      <w:r w:rsidRPr="006146C7">
        <w:rPr>
          <w:lang w:val="es-ES_tradnl"/>
        </w:rPr>
        <w:t>unidade</w:t>
      </w:r>
      <w:proofErr w:type="spellEnd"/>
      <w:r w:rsidRPr="006146C7">
        <w:rPr>
          <w:lang w:val="es-ES_tradnl"/>
        </w:rPr>
        <w:t xml:space="preserve"> da federación do empresario </w:t>
      </w:r>
      <w:proofErr w:type="spellStart"/>
      <w:r w:rsidRPr="006146C7">
        <w:rPr>
          <w:lang w:val="es-ES_tradnl"/>
        </w:rPr>
        <w:t>ou</w:t>
      </w:r>
      <w:proofErr w:type="spellEnd"/>
      <w:r w:rsidRPr="006146C7">
        <w:rPr>
          <w:lang w:val="es-ES_tradnl"/>
        </w:rPr>
        <w:t xml:space="preserve"> sociedad empresaria</w:t>
      </w:r>
    </w:p>
    <w:p w:rsidR="006146C7" w:rsidRPr="006146C7" w:rsidRDefault="006146C7" w:rsidP="0043523C">
      <w:pPr>
        <w:pStyle w:val="Prrafodelista"/>
        <w:numPr>
          <w:ilvl w:val="0"/>
          <w:numId w:val="2"/>
        </w:numPr>
        <w:rPr>
          <w:lang w:val="es-ES_tradnl"/>
        </w:rPr>
      </w:pPr>
      <w:r w:rsidRPr="006146C7">
        <w:rPr>
          <w:lang w:val="es-ES_tradnl"/>
        </w:rPr>
        <w:t xml:space="preserve">Inscripción Estadual do empresario </w:t>
      </w:r>
      <w:proofErr w:type="spellStart"/>
      <w:r w:rsidRPr="006146C7">
        <w:rPr>
          <w:lang w:val="es-ES_tradnl"/>
        </w:rPr>
        <w:t>ou</w:t>
      </w:r>
      <w:proofErr w:type="spellEnd"/>
      <w:r w:rsidRPr="006146C7">
        <w:rPr>
          <w:lang w:val="es-ES_tradnl"/>
        </w:rPr>
        <w:t xml:space="preserve"> </w:t>
      </w:r>
      <w:proofErr w:type="spellStart"/>
      <w:r w:rsidRPr="006146C7">
        <w:rPr>
          <w:lang w:val="es-ES_tradnl"/>
        </w:rPr>
        <w:t>sociedade</w:t>
      </w:r>
      <w:proofErr w:type="spellEnd"/>
      <w:r w:rsidRPr="006146C7">
        <w:rPr>
          <w:lang w:val="es-ES_tradnl"/>
        </w:rPr>
        <w:t xml:space="preserve"> empresaria.</w:t>
      </w:r>
    </w:p>
    <w:p w:rsidR="006146C7" w:rsidRDefault="006146C7" w:rsidP="0043523C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Inscripción Municipal do empresario </w:t>
      </w:r>
      <w:proofErr w:type="spellStart"/>
      <w:r>
        <w:rPr>
          <w:lang w:val="es-ES_tradnl"/>
        </w:rPr>
        <w:t>ou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sociedade</w:t>
      </w:r>
      <w:proofErr w:type="spellEnd"/>
      <w:r>
        <w:rPr>
          <w:lang w:val="es-ES_tradnl"/>
        </w:rPr>
        <w:t xml:space="preserve"> empresaria.</w:t>
      </w:r>
    </w:p>
    <w:p w:rsidR="006146C7" w:rsidRDefault="006146C7" w:rsidP="0043523C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Indicador de situación especial.</w:t>
      </w:r>
    </w:p>
    <w:p w:rsidR="006146C7" w:rsidRDefault="006146C7" w:rsidP="0043523C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Numero de orden do instrumento de escritura.</w:t>
      </w:r>
    </w:p>
    <w:p w:rsidR="006146C7" w:rsidRDefault="006146C7" w:rsidP="0043523C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Data do </w:t>
      </w:r>
      <w:proofErr w:type="spellStart"/>
      <w:r>
        <w:rPr>
          <w:lang w:val="es-ES_tradnl"/>
        </w:rPr>
        <w:t>arquivamento</w:t>
      </w:r>
      <w:proofErr w:type="spellEnd"/>
      <w:r>
        <w:rPr>
          <w:lang w:val="es-ES_tradnl"/>
        </w:rPr>
        <w:t xml:space="preserve"> dos </w:t>
      </w:r>
      <w:proofErr w:type="spellStart"/>
      <w:r>
        <w:rPr>
          <w:lang w:val="es-ES_tradnl"/>
        </w:rPr>
        <w:t>atos</w:t>
      </w:r>
      <w:proofErr w:type="spellEnd"/>
      <w:r>
        <w:rPr>
          <w:lang w:val="es-ES_tradnl"/>
        </w:rPr>
        <w:t xml:space="preserve"> constitutivos.</w:t>
      </w:r>
    </w:p>
    <w:p w:rsidR="006146C7" w:rsidRDefault="006146C7" w:rsidP="0043523C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Data de </w:t>
      </w:r>
      <w:proofErr w:type="spellStart"/>
      <w:r>
        <w:rPr>
          <w:lang w:val="es-ES_tradnl"/>
        </w:rPr>
        <w:t>arquivamento</w:t>
      </w:r>
      <w:proofErr w:type="spellEnd"/>
      <w:r>
        <w:rPr>
          <w:lang w:val="es-ES_tradnl"/>
        </w:rPr>
        <w:t xml:space="preserve"> do ato de </w:t>
      </w:r>
      <w:proofErr w:type="spellStart"/>
      <w:r>
        <w:rPr>
          <w:lang w:val="es-ES_tradnl"/>
        </w:rPr>
        <w:t>conversao</w:t>
      </w:r>
      <w:proofErr w:type="spellEnd"/>
      <w:r>
        <w:rPr>
          <w:lang w:val="es-ES_tradnl"/>
        </w:rPr>
        <w:t>.</w:t>
      </w:r>
    </w:p>
    <w:p w:rsidR="006146C7" w:rsidRPr="006146C7" w:rsidRDefault="006146C7" w:rsidP="006146C7">
      <w:pPr>
        <w:ind w:left="360"/>
        <w:rPr>
          <w:lang w:val="es-ES_tradnl"/>
        </w:rPr>
      </w:pPr>
      <w:r w:rsidRPr="006146C7">
        <w:rPr>
          <w:lang w:val="es-ES_tradnl"/>
        </w:rPr>
        <w:t>Los botones:</w:t>
      </w:r>
    </w:p>
    <w:p w:rsidR="006146C7" w:rsidRPr="006146C7" w:rsidRDefault="006146C7" w:rsidP="006146C7">
      <w:pPr>
        <w:ind w:firstLine="360"/>
        <w:rPr>
          <w:lang w:val="es-ES_tradnl"/>
        </w:rPr>
      </w:pPr>
      <w:r>
        <w:rPr>
          <w:b/>
          <w:lang w:val="es-ES_tradnl"/>
        </w:rPr>
        <w:t>Aceptar</w:t>
      </w:r>
      <w:r w:rsidRPr="006146C7">
        <w:rPr>
          <w:b/>
          <w:lang w:val="es-ES_tradnl"/>
        </w:rPr>
        <w:t>:</w:t>
      </w:r>
      <w:r w:rsidRPr="006146C7">
        <w:rPr>
          <w:lang w:val="es-ES_tradnl"/>
        </w:rPr>
        <w:t xml:space="preserve"> Guarda la información y </w:t>
      </w:r>
      <w:r>
        <w:rPr>
          <w:lang w:val="es-ES_tradnl"/>
        </w:rPr>
        <w:t>cierra</w:t>
      </w:r>
      <w:r w:rsidRPr="006146C7">
        <w:rPr>
          <w:lang w:val="es-ES_tradnl"/>
        </w:rPr>
        <w:t xml:space="preserve"> la ventana</w:t>
      </w:r>
    </w:p>
    <w:p w:rsidR="006146C7" w:rsidRPr="006146C7" w:rsidRDefault="006146C7" w:rsidP="006146C7">
      <w:pPr>
        <w:ind w:firstLine="360"/>
        <w:rPr>
          <w:lang w:val="es-ES_tradnl"/>
        </w:rPr>
      </w:pPr>
      <w:r w:rsidRPr="006146C7">
        <w:rPr>
          <w:b/>
          <w:lang w:val="es-ES_tradnl"/>
        </w:rPr>
        <w:t>Borrar:</w:t>
      </w:r>
      <w:r w:rsidRPr="006146C7">
        <w:rPr>
          <w:lang w:val="es-ES_tradnl"/>
        </w:rPr>
        <w:t xml:space="preserve"> Limpia la ventana.</w:t>
      </w:r>
    </w:p>
    <w:p w:rsidR="006146C7" w:rsidRDefault="006146C7" w:rsidP="006146C7">
      <w:pPr>
        <w:ind w:firstLine="360"/>
        <w:rPr>
          <w:lang w:val="es-ES_tradnl"/>
        </w:rPr>
      </w:pPr>
      <w:r w:rsidRPr="006146C7">
        <w:rPr>
          <w:b/>
          <w:lang w:val="es-ES_tradnl"/>
        </w:rPr>
        <w:t>Eliminar:</w:t>
      </w:r>
      <w:r w:rsidRPr="006146C7">
        <w:rPr>
          <w:lang w:val="es-ES_tradnl"/>
        </w:rPr>
        <w:t xml:space="preserve"> Elimina la información del sistema y limpia la ventana.</w:t>
      </w:r>
    </w:p>
    <w:p w:rsidR="006146C7" w:rsidRDefault="006146C7" w:rsidP="006146C7">
      <w:pPr>
        <w:ind w:firstLine="360"/>
        <w:rPr>
          <w:lang w:val="es-ES_tradnl"/>
        </w:rPr>
      </w:pPr>
      <w:proofErr w:type="spellStart"/>
      <w:r>
        <w:rPr>
          <w:b/>
          <w:lang w:val="es-ES_tradnl"/>
        </w:rPr>
        <w:t>Signatários</w:t>
      </w:r>
      <w:proofErr w:type="spellEnd"/>
      <w:r>
        <w:rPr>
          <w:b/>
          <w:lang w:val="es-ES_tradnl"/>
        </w:rPr>
        <w:t>:</w:t>
      </w:r>
      <w:r>
        <w:rPr>
          <w:lang w:val="es-ES_tradnl"/>
        </w:rPr>
        <w:t xml:space="preserve"> Datos adicionales para la generación del archivo.</w:t>
      </w:r>
    </w:p>
    <w:p w:rsidR="006146C7" w:rsidRDefault="006146C7" w:rsidP="006146C7">
      <w:pPr>
        <w:ind w:firstLine="360"/>
        <w:rPr>
          <w:lang w:val="es-ES_tradnl"/>
        </w:rPr>
      </w:pPr>
      <w:r>
        <w:rPr>
          <w:noProof/>
          <w:lang w:val="es-VE" w:eastAsia="es-VE"/>
        </w:rPr>
        <w:drawing>
          <wp:inline distT="0" distB="0" distL="0" distR="0" wp14:anchorId="2DA1FDBE" wp14:editId="5265D95A">
            <wp:extent cx="3613150" cy="1591498"/>
            <wp:effectExtent l="0" t="0" r="635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0398" cy="15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6C7" w:rsidRPr="006146C7" w:rsidRDefault="006146C7" w:rsidP="006146C7">
      <w:pPr>
        <w:ind w:firstLine="360"/>
        <w:rPr>
          <w:lang w:val="es-ES_tradnl"/>
        </w:rPr>
      </w:pPr>
      <w:r>
        <w:rPr>
          <w:noProof/>
          <w:lang w:val="es-VE" w:eastAsia="es-VE"/>
        </w:rPr>
        <w:lastRenderedPageBreak/>
        <w:drawing>
          <wp:inline distT="0" distB="0" distL="0" distR="0" wp14:anchorId="5357D064" wp14:editId="2D080BD4">
            <wp:extent cx="4027225" cy="36068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697" cy="360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6C7" w:rsidRPr="006146C7" w:rsidRDefault="006146C7" w:rsidP="006146C7">
      <w:pPr>
        <w:ind w:left="360"/>
        <w:rPr>
          <w:lang w:val="es-ES_tradnl"/>
        </w:rPr>
      </w:pPr>
    </w:p>
    <w:p w:rsidR="006F082D" w:rsidRDefault="00D868B1" w:rsidP="006F082D">
      <w:pPr>
        <w:pStyle w:val="Ttulo2"/>
        <w:rPr>
          <w:lang w:val="es-ES_tradnl"/>
        </w:rPr>
      </w:pPr>
      <w:bookmarkStart w:id="6" w:name="_Toc491349893"/>
      <w:r>
        <w:rPr>
          <w:lang w:val="es-ES_tradnl"/>
        </w:rPr>
        <w:t xml:space="preserve">Niveles </w:t>
      </w:r>
      <w:proofErr w:type="spellStart"/>
      <w:r>
        <w:rPr>
          <w:lang w:val="es-ES_tradnl"/>
        </w:rPr>
        <w:t>Jerarquicos</w:t>
      </w:r>
      <w:proofErr w:type="spellEnd"/>
      <w:r>
        <w:rPr>
          <w:lang w:val="es-ES_tradnl"/>
        </w:rPr>
        <w:t xml:space="preserve"> para el Plan de cuenta</w:t>
      </w:r>
      <w:bookmarkEnd w:id="6"/>
    </w:p>
    <w:p w:rsidR="007861CC" w:rsidRDefault="007861CC" w:rsidP="007861CC">
      <w:pPr>
        <w:rPr>
          <w:lang w:val="es-ES_tradnl"/>
        </w:rPr>
      </w:pPr>
      <w:r>
        <w:rPr>
          <w:lang w:val="es-ES_tradnl"/>
        </w:rPr>
        <w:t>Antes de la emisión de los a</w:t>
      </w:r>
      <w:r w:rsidR="00D868B1">
        <w:rPr>
          <w:lang w:val="es-ES_tradnl"/>
        </w:rPr>
        <w:t>rchivos, se debe indicar a cada cuenta contable</w:t>
      </w:r>
      <w:r>
        <w:rPr>
          <w:lang w:val="es-ES_tradnl"/>
        </w:rPr>
        <w:t>, los datos que a continuación se indican:</w:t>
      </w:r>
    </w:p>
    <w:p w:rsidR="007861CC" w:rsidRDefault="006F082D" w:rsidP="0043523C">
      <w:pPr>
        <w:pStyle w:val="Prrafodelista"/>
        <w:numPr>
          <w:ilvl w:val="0"/>
          <w:numId w:val="5"/>
        </w:numPr>
        <w:rPr>
          <w:lang w:val="es-ES_tradnl"/>
        </w:rPr>
      </w:pPr>
      <w:r w:rsidRPr="007861CC">
        <w:rPr>
          <w:lang w:val="es-ES_tradnl"/>
        </w:rPr>
        <w:t xml:space="preserve">Ingresar en </w:t>
      </w:r>
      <w:r w:rsidR="00D868B1">
        <w:rPr>
          <w:lang w:val="es-ES_tradnl"/>
        </w:rPr>
        <w:t>Financiero&gt;&gt;Tarjetas&gt;&gt;Nivel Jerárquico del Plan de Cuentas</w:t>
      </w:r>
    </w:p>
    <w:p w:rsidR="007861CC" w:rsidRPr="00D868B1" w:rsidRDefault="006F082D" w:rsidP="0043523C">
      <w:pPr>
        <w:pStyle w:val="Prrafodelista"/>
        <w:numPr>
          <w:ilvl w:val="0"/>
          <w:numId w:val="5"/>
        </w:numPr>
        <w:rPr>
          <w:lang w:val="es-ES_tradnl"/>
        </w:rPr>
      </w:pPr>
      <w:r w:rsidRPr="00D868B1">
        <w:rPr>
          <w:lang w:val="es-ES_tradnl"/>
        </w:rPr>
        <w:t>Llenar los campos:</w:t>
      </w:r>
    </w:p>
    <w:p w:rsidR="007861CC" w:rsidRDefault="006A60E5" w:rsidP="0043523C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rStyle w:val="shorttext"/>
          <w:lang w:val="pt-PT"/>
        </w:rPr>
        <w:t>Data de inclusão</w:t>
      </w:r>
      <w:r w:rsidR="00D868B1">
        <w:rPr>
          <w:lang w:val="es-ES_tradnl"/>
        </w:rPr>
        <w:t xml:space="preserve">:  </w:t>
      </w:r>
      <w:r>
        <w:rPr>
          <w:lang w:val="es-ES_tradnl"/>
        </w:rPr>
        <w:t>Indique la fecha de inclusión</w:t>
      </w:r>
    </w:p>
    <w:p w:rsidR="007861CC" w:rsidRPr="007861CC" w:rsidRDefault="006A60E5" w:rsidP="0043523C">
      <w:pPr>
        <w:pStyle w:val="Prrafodelista"/>
        <w:numPr>
          <w:ilvl w:val="0"/>
          <w:numId w:val="5"/>
        </w:numPr>
        <w:rPr>
          <w:lang w:val="es-ES_tradnl"/>
        </w:rPr>
      </w:pPr>
      <w:proofErr w:type="spellStart"/>
      <w:r>
        <w:rPr>
          <w:lang w:val="es-ES_tradnl"/>
        </w:rPr>
        <w:t>Codigo</w:t>
      </w:r>
      <w:proofErr w:type="spellEnd"/>
      <w:r>
        <w:rPr>
          <w:lang w:val="es-ES_tradnl"/>
        </w:rPr>
        <w:t xml:space="preserve"> da </w:t>
      </w:r>
      <w:proofErr w:type="spellStart"/>
      <w:r>
        <w:rPr>
          <w:lang w:val="es-ES_tradnl"/>
        </w:rPr>
        <w:t>natureza</w:t>
      </w:r>
      <w:proofErr w:type="spellEnd"/>
      <w:r>
        <w:rPr>
          <w:lang w:val="es-ES_tradnl"/>
        </w:rPr>
        <w:t xml:space="preserve"> da </w:t>
      </w:r>
      <w:proofErr w:type="spellStart"/>
      <w:r>
        <w:rPr>
          <w:lang w:val="es-ES_tradnl"/>
        </w:rPr>
        <w:t>conta</w:t>
      </w:r>
      <w:proofErr w:type="spellEnd"/>
      <w:r>
        <w:rPr>
          <w:lang w:val="es-ES_tradnl"/>
        </w:rPr>
        <w:t>: Indicar el Número de Naturaleza de la cuenta.</w:t>
      </w:r>
    </w:p>
    <w:p w:rsidR="007861CC" w:rsidRPr="007861CC" w:rsidRDefault="006A60E5" w:rsidP="0043523C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 xml:space="preserve">Indicador do tipo de </w:t>
      </w:r>
      <w:proofErr w:type="spellStart"/>
      <w:r>
        <w:rPr>
          <w:lang w:val="es-ES_tradnl"/>
        </w:rPr>
        <w:t>conta</w:t>
      </w:r>
      <w:proofErr w:type="spellEnd"/>
      <w:r>
        <w:rPr>
          <w:lang w:val="es-ES_tradnl"/>
        </w:rPr>
        <w:t>: Indicar el tipo de cuenta (S o A)</w:t>
      </w:r>
    </w:p>
    <w:p w:rsidR="007861CC" w:rsidRPr="007861CC" w:rsidRDefault="006A60E5" w:rsidP="0043523C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 xml:space="preserve">Nivel da grupo de </w:t>
      </w:r>
      <w:proofErr w:type="spellStart"/>
      <w:r>
        <w:rPr>
          <w:lang w:val="es-ES_tradnl"/>
        </w:rPr>
        <w:t>contas</w:t>
      </w:r>
      <w:proofErr w:type="spellEnd"/>
      <w:r>
        <w:rPr>
          <w:lang w:val="es-ES_tradnl"/>
        </w:rPr>
        <w:t xml:space="preserve">: indicar el </w:t>
      </w:r>
      <w:proofErr w:type="spellStart"/>
      <w:proofErr w:type="gramStart"/>
      <w:r>
        <w:rPr>
          <w:lang w:val="es-ES_tradnl"/>
        </w:rPr>
        <w:t>numero</w:t>
      </w:r>
      <w:proofErr w:type="spellEnd"/>
      <w:proofErr w:type="gramEnd"/>
      <w:r>
        <w:rPr>
          <w:lang w:val="es-ES_tradnl"/>
        </w:rPr>
        <w:t xml:space="preserve"> de </w:t>
      </w:r>
      <w:proofErr w:type="spellStart"/>
      <w:r>
        <w:rPr>
          <w:lang w:val="es-ES_tradnl"/>
        </w:rPr>
        <w:t>nive</w:t>
      </w:r>
      <w:proofErr w:type="spellEnd"/>
      <w:r>
        <w:rPr>
          <w:lang w:val="es-ES_tradnl"/>
        </w:rPr>
        <w:t xml:space="preserve"> del 1 al 5.</w:t>
      </w:r>
    </w:p>
    <w:p w:rsidR="007861CC" w:rsidRPr="007861CC" w:rsidRDefault="006A60E5" w:rsidP="0043523C">
      <w:pPr>
        <w:pStyle w:val="Prrafodelista"/>
        <w:numPr>
          <w:ilvl w:val="0"/>
          <w:numId w:val="5"/>
        </w:numPr>
        <w:rPr>
          <w:lang w:val="es-ES_tradnl"/>
        </w:rPr>
      </w:pPr>
      <w:proofErr w:type="spellStart"/>
      <w:r>
        <w:rPr>
          <w:lang w:val="es-ES_tradnl"/>
        </w:rPr>
        <w:t>Codigo</w:t>
      </w:r>
      <w:proofErr w:type="spellEnd"/>
      <w:r>
        <w:rPr>
          <w:lang w:val="es-ES_tradnl"/>
        </w:rPr>
        <w:t xml:space="preserve"> grupo de </w:t>
      </w:r>
      <w:proofErr w:type="spellStart"/>
      <w:r>
        <w:rPr>
          <w:lang w:val="es-ES_tradnl"/>
        </w:rPr>
        <w:t>contas</w:t>
      </w:r>
      <w:proofErr w:type="spellEnd"/>
      <w:r>
        <w:rPr>
          <w:lang w:val="es-ES_tradnl"/>
        </w:rPr>
        <w:t xml:space="preserve"> de nivel superior</w:t>
      </w:r>
      <w:proofErr w:type="gramStart"/>
      <w:r>
        <w:rPr>
          <w:lang w:val="es-ES_tradnl"/>
        </w:rPr>
        <w:t>:  Indicar</w:t>
      </w:r>
      <w:proofErr w:type="gramEnd"/>
      <w:r>
        <w:rPr>
          <w:lang w:val="es-ES_tradnl"/>
        </w:rPr>
        <w:t xml:space="preserve"> el código de la cuenta de nivel superior.</w:t>
      </w:r>
    </w:p>
    <w:p w:rsidR="007861CC" w:rsidRPr="007861CC" w:rsidRDefault="006A60E5" w:rsidP="0043523C">
      <w:pPr>
        <w:pStyle w:val="Prrafodelista"/>
        <w:numPr>
          <w:ilvl w:val="0"/>
          <w:numId w:val="5"/>
        </w:numPr>
        <w:rPr>
          <w:lang w:val="es-ES_tradnl"/>
        </w:rPr>
      </w:pPr>
      <w:proofErr w:type="spellStart"/>
      <w:r>
        <w:rPr>
          <w:lang w:val="es-ES_tradnl"/>
        </w:rPr>
        <w:t>Nome</w:t>
      </w:r>
      <w:proofErr w:type="spellEnd"/>
      <w:r>
        <w:rPr>
          <w:lang w:val="es-ES_tradnl"/>
        </w:rPr>
        <w:t xml:space="preserve"> grupo de </w:t>
      </w:r>
      <w:proofErr w:type="spellStart"/>
      <w:r>
        <w:rPr>
          <w:lang w:val="es-ES_tradnl"/>
        </w:rPr>
        <w:t>contas</w:t>
      </w:r>
      <w:proofErr w:type="spellEnd"/>
      <w:proofErr w:type="gramStart"/>
      <w:r>
        <w:rPr>
          <w:lang w:val="es-ES_tradnl"/>
        </w:rPr>
        <w:t>:  Indicar</w:t>
      </w:r>
      <w:proofErr w:type="gramEnd"/>
      <w:r>
        <w:rPr>
          <w:lang w:val="es-ES_tradnl"/>
        </w:rPr>
        <w:t xml:space="preserve"> la descripción de la cuenta de nivel superior.</w:t>
      </w:r>
    </w:p>
    <w:p w:rsidR="007861CC" w:rsidRDefault="006F082D" w:rsidP="007861CC">
      <w:pPr>
        <w:ind w:left="360"/>
        <w:rPr>
          <w:lang w:val="es-ES_tradnl"/>
        </w:rPr>
      </w:pPr>
      <w:r w:rsidRPr="007861CC">
        <w:rPr>
          <w:lang w:val="es-ES_tradnl"/>
        </w:rPr>
        <w:t>Los botones:</w:t>
      </w:r>
    </w:p>
    <w:p w:rsidR="007861CC" w:rsidRPr="007861CC" w:rsidRDefault="006A60E5" w:rsidP="007861CC">
      <w:pPr>
        <w:ind w:left="360"/>
        <w:rPr>
          <w:lang w:val="es-ES_tradnl"/>
        </w:rPr>
      </w:pPr>
      <w:r>
        <w:rPr>
          <w:b/>
          <w:lang w:val="es-ES_tradnl"/>
        </w:rPr>
        <w:t>Guardar</w:t>
      </w:r>
      <w:r w:rsidR="006F082D" w:rsidRPr="007861CC">
        <w:rPr>
          <w:b/>
          <w:lang w:val="es-ES_tradnl"/>
        </w:rPr>
        <w:t>:</w:t>
      </w:r>
      <w:r w:rsidR="006F082D" w:rsidRPr="007861CC">
        <w:rPr>
          <w:lang w:val="es-ES_tradnl"/>
        </w:rPr>
        <w:t xml:space="preserve"> Guarda la información</w:t>
      </w:r>
      <w:r>
        <w:rPr>
          <w:lang w:val="es-ES_tradnl"/>
        </w:rPr>
        <w:t xml:space="preserve"> y limpia la ventana</w:t>
      </w:r>
    </w:p>
    <w:p w:rsidR="007861CC" w:rsidRPr="007861CC" w:rsidRDefault="006F082D" w:rsidP="007861CC">
      <w:pPr>
        <w:ind w:left="360"/>
        <w:rPr>
          <w:lang w:val="es-ES_tradnl"/>
        </w:rPr>
      </w:pPr>
      <w:r w:rsidRPr="007861CC">
        <w:rPr>
          <w:b/>
          <w:lang w:val="es-ES_tradnl"/>
        </w:rPr>
        <w:t>Borrar:</w:t>
      </w:r>
      <w:r w:rsidR="006A60E5">
        <w:rPr>
          <w:lang w:val="es-ES_tradnl"/>
        </w:rPr>
        <w:t xml:space="preserve"> Limpia la ventana.</w:t>
      </w:r>
    </w:p>
    <w:p w:rsidR="007861CC" w:rsidRPr="007861CC" w:rsidRDefault="006F082D" w:rsidP="007861CC">
      <w:pPr>
        <w:ind w:left="360"/>
        <w:rPr>
          <w:lang w:val="es-ES_tradnl"/>
        </w:rPr>
      </w:pPr>
      <w:r w:rsidRPr="007861CC">
        <w:rPr>
          <w:b/>
          <w:lang w:val="es-ES_tradnl"/>
        </w:rPr>
        <w:t>Eliminar:</w:t>
      </w:r>
      <w:r w:rsidRPr="007861CC">
        <w:rPr>
          <w:lang w:val="es-ES_tradnl"/>
        </w:rPr>
        <w:t xml:space="preserve"> </w:t>
      </w:r>
      <w:r w:rsidR="006A60E5">
        <w:rPr>
          <w:lang w:val="es-ES_tradnl"/>
        </w:rPr>
        <w:t>Elimina la información del sistema y limpia la ventana.</w:t>
      </w:r>
    </w:p>
    <w:p w:rsidR="007861CC" w:rsidRPr="007861CC" w:rsidRDefault="006A60E5" w:rsidP="007861CC">
      <w:pPr>
        <w:ind w:left="360"/>
        <w:rPr>
          <w:lang w:val="es-ES_tradnl"/>
        </w:rPr>
      </w:pPr>
      <w:r>
        <w:rPr>
          <w:noProof/>
          <w:lang w:val="es-VE" w:eastAsia="es-VE"/>
        </w:rPr>
        <w:lastRenderedPageBreak/>
        <w:drawing>
          <wp:inline distT="0" distB="0" distL="0" distR="0" wp14:anchorId="0C623954" wp14:editId="7A3AF31F">
            <wp:extent cx="3381919" cy="1638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7732" cy="164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CC" w:rsidRPr="006F082D" w:rsidRDefault="007861CC" w:rsidP="007861CC">
      <w:pPr>
        <w:ind w:left="360"/>
        <w:rPr>
          <w:lang w:val="es-ES_tradnl"/>
        </w:rPr>
      </w:pPr>
    </w:p>
    <w:p w:rsidR="006F082D" w:rsidRDefault="006A60E5" w:rsidP="006F082D">
      <w:pPr>
        <w:pStyle w:val="Ttulo2"/>
        <w:rPr>
          <w:lang w:val="es-ES_tradnl"/>
        </w:rPr>
      </w:pPr>
      <w:bookmarkStart w:id="7" w:name="_Toc491349894"/>
      <w:r>
        <w:rPr>
          <w:lang w:val="es-ES_tradnl"/>
        </w:rPr>
        <w:t>Generar archivo TXT</w:t>
      </w:r>
      <w:bookmarkEnd w:id="7"/>
    </w:p>
    <w:p w:rsidR="0042544A" w:rsidRDefault="006F082D" w:rsidP="0043523C">
      <w:pPr>
        <w:pStyle w:val="Prrafodelista"/>
        <w:numPr>
          <w:ilvl w:val="0"/>
          <w:numId w:val="3"/>
        </w:numPr>
        <w:rPr>
          <w:lang w:val="es-ES_tradnl"/>
        </w:rPr>
      </w:pPr>
      <w:r w:rsidRPr="007861CC">
        <w:rPr>
          <w:lang w:val="es-ES_tradnl"/>
        </w:rPr>
        <w:t>Ingresar en GP&gt;&gt;</w:t>
      </w:r>
      <w:r w:rsidR="006A60E5">
        <w:rPr>
          <w:lang w:val="es-ES_tradnl"/>
        </w:rPr>
        <w:t>Financiero</w:t>
      </w:r>
      <w:r w:rsidRPr="007861CC">
        <w:rPr>
          <w:lang w:val="es-ES_tradnl"/>
        </w:rPr>
        <w:t>&gt;&gt;</w:t>
      </w:r>
      <w:r w:rsidR="006A60E5">
        <w:rPr>
          <w:lang w:val="es-ES_tradnl"/>
        </w:rPr>
        <w:t>Reportes</w:t>
      </w:r>
      <w:r w:rsidRPr="007861CC">
        <w:rPr>
          <w:lang w:val="es-ES_tradnl"/>
        </w:rPr>
        <w:t>&gt;&gt;</w:t>
      </w:r>
      <w:proofErr w:type="spellStart"/>
      <w:r w:rsidR="006A60E5">
        <w:rPr>
          <w:lang w:val="es-ES_tradnl"/>
        </w:rPr>
        <w:t>Arquivo</w:t>
      </w:r>
      <w:proofErr w:type="spellEnd"/>
      <w:r w:rsidR="006A60E5">
        <w:rPr>
          <w:lang w:val="es-ES_tradnl"/>
        </w:rPr>
        <w:t xml:space="preserve"> TXT SPED</w:t>
      </w:r>
      <w:r w:rsidRPr="007861CC">
        <w:rPr>
          <w:lang w:val="es-ES_tradnl"/>
        </w:rPr>
        <w:t>&gt;&gt;</w:t>
      </w:r>
      <w:proofErr w:type="spellStart"/>
      <w:r w:rsidR="006A60E5">
        <w:rPr>
          <w:lang w:val="es-ES_tradnl"/>
        </w:rPr>
        <w:t>Gerar</w:t>
      </w:r>
      <w:proofErr w:type="spellEnd"/>
      <w:r w:rsidR="006A60E5">
        <w:rPr>
          <w:lang w:val="es-ES_tradnl"/>
        </w:rPr>
        <w:t xml:space="preserve"> </w:t>
      </w:r>
      <w:proofErr w:type="spellStart"/>
      <w:r w:rsidR="006A60E5">
        <w:rPr>
          <w:lang w:val="es-ES_tradnl"/>
        </w:rPr>
        <w:t>arquivo</w:t>
      </w:r>
      <w:proofErr w:type="spellEnd"/>
      <w:r w:rsidR="006A60E5">
        <w:rPr>
          <w:lang w:val="es-ES_tradnl"/>
        </w:rPr>
        <w:t xml:space="preserve"> TXT</w:t>
      </w:r>
    </w:p>
    <w:p w:rsidR="0042544A" w:rsidRDefault="006F082D" w:rsidP="0043523C">
      <w:pPr>
        <w:pStyle w:val="Prrafodelista"/>
        <w:numPr>
          <w:ilvl w:val="0"/>
          <w:numId w:val="3"/>
        </w:numPr>
        <w:rPr>
          <w:lang w:val="es-ES_tradnl"/>
        </w:rPr>
      </w:pPr>
      <w:r w:rsidRPr="0042544A">
        <w:rPr>
          <w:lang w:val="es-ES_tradnl"/>
        </w:rPr>
        <w:t>Llenar los campos:</w:t>
      </w:r>
    </w:p>
    <w:p w:rsidR="0042544A" w:rsidRDefault="0042544A" w:rsidP="0042544A">
      <w:pPr>
        <w:pStyle w:val="Prrafodelista"/>
        <w:rPr>
          <w:lang w:val="es-ES_tradnl"/>
        </w:rPr>
      </w:pPr>
    </w:p>
    <w:p w:rsidR="006F082D" w:rsidRDefault="006A60E5" w:rsidP="0043523C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rStyle w:val="shorttext"/>
          <w:lang w:val="pt-PT"/>
        </w:rPr>
        <w:t>Opção</w:t>
      </w:r>
      <w:r>
        <w:rPr>
          <w:lang w:val="es-ES_tradnl"/>
        </w:rPr>
        <w:t xml:space="preserve">: Seleccionar </w:t>
      </w:r>
      <w:proofErr w:type="spellStart"/>
      <w:r>
        <w:rPr>
          <w:lang w:val="es-ES_tradnl"/>
        </w:rPr>
        <w:t>Livro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diário</w:t>
      </w:r>
      <w:proofErr w:type="spellEnd"/>
    </w:p>
    <w:p w:rsidR="0042544A" w:rsidRDefault="006A60E5" w:rsidP="0043523C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Tildar ECD y/o ECF</w:t>
      </w:r>
    </w:p>
    <w:p w:rsidR="006A60E5" w:rsidRDefault="006A60E5" w:rsidP="0043523C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Seleccionar Período, esto automáticamente llenara los campos data a partir da y para cima.</w:t>
      </w:r>
    </w:p>
    <w:p w:rsidR="006A60E5" w:rsidRPr="006A60E5" w:rsidRDefault="006146C7" w:rsidP="0043523C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 xml:space="preserve">En la misma ventana se emitirán los mensajes indicando los errores y avances del proceso </w:t>
      </w:r>
    </w:p>
    <w:p w:rsidR="0042544A" w:rsidRDefault="0042544A" w:rsidP="0043523C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Los botones:</w:t>
      </w:r>
    </w:p>
    <w:p w:rsidR="0042544A" w:rsidRDefault="0042544A" w:rsidP="0043523C">
      <w:pPr>
        <w:pStyle w:val="Prrafodelista"/>
        <w:numPr>
          <w:ilvl w:val="1"/>
          <w:numId w:val="3"/>
        </w:numPr>
        <w:rPr>
          <w:lang w:val="es-ES_tradnl"/>
        </w:rPr>
      </w:pPr>
      <w:r>
        <w:rPr>
          <w:lang w:val="es-ES_tradnl"/>
        </w:rPr>
        <w:t>Aceptar: Cierra la ventana</w:t>
      </w:r>
    </w:p>
    <w:p w:rsidR="0042544A" w:rsidRDefault="006A60E5" w:rsidP="0043523C">
      <w:pPr>
        <w:pStyle w:val="Prrafodelista"/>
        <w:numPr>
          <w:ilvl w:val="1"/>
          <w:numId w:val="3"/>
        </w:numPr>
        <w:rPr>
          <w:lang w:val="es-ES_tradnl"/>
        </w:rPr>
      </w:pPr>
      <w:proofErr w:type="spellStart"/>
      <w:r>
        <w:rPr>
          <w:lang w:val="es-ES_tradnl"/>
        </w:rPr>
        <w:t>Generation</w:t>
      </w:r>
      <w:proofErr w:type="spellEnd"/>
      <w:r>
        <w:rPr>
          <w:lang w:val="es-ES_tradnl"/>
        </w:rPr>
        <w:t xml:space="preserve"> TXT: Generar el o los archivos tildados previamente.</w:t>
      </w:r>
    </w:p>
    <w:p w:rsidR="00F2222A" w:rsidRDefault="006A60E5" w:rsidP="00F2222A">
      <w:pPr>
        <w:pStyle w:val="Prrafodelista"/>
        <w:ind w:left="1440"/>
        <w:rPr>
          <w:lang w:val="es-ES_tradnl"/>
        </w:rPr>
      </w:pPr>
      <w:r>
        <w:rPr>
          <w:noProof/>
          <w:lang w:val="es-VE" w:eastAsia="es-VE"/>
        </w:rPr>
        <w:drawing>
          <wp:inline distT="0" distB="0" distL="0" distR="0" wp14:anchorId="1FD23761" wp14:editId="36389DAE">
            <wp:extent cx="3689350" cy="2213610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BDB" w:rsidRPr="00F2222A" w:rsidRDefault="00F2222A" w:rsidP="00F2222A">
      <w:pPr>
        <w:rPr>
          <w:lang w:val="es-ES_tradnl"/>
        </w:rPr>
      </w:pPr>
      <w:r w:rsidRPr="00F2222A">
        <w:rPr>
          <w:lang w:val="es-ES_tradnl"/>
        </w:rPr>
        <w:t xml:space="preserve"> </w:t>
      </w:r>
    </w:p>
    <w:sectPr w:rsidR="00964BDB" w:rsidRPr="00F2222A" w:rsidSect="00906AC1">
      <w:pgSz w:w="12242" w:h="15842" w:code="1"/>
      <w:pgMar w:top="1134" w:right="567" w:bottom="851" w:left="1797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23C" w:rsidRDefault="0043523C">
      <w:r>
        <w:separator/>
      </w:r>
    </w:p>
  </w:endnote>
  <w:endnote w:type="continuationSeparator" w:id="0">
    <w:p w:rsidR="0043523C" w:rsidRDefault="00435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595" w:type="pct"/>
      <w:tblInd w:w="-100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3885"/>
      <w:gridCol w:w="5116"/>
      <w:gridCol w:w="2035"/>
    </w:tblGrid>
    <w:tr w:rsidR="00053B39" w:rsidTr="00053B39">
      <w:trPr>
        <w:trHeight w:val="523"/>
      </w:trPr>
      <w:tc>
        <w:tcPr>
          <w:tcW w:w="1760" w:type="pct"/>
          <w:vAlign w:val="center"/>
        </w:tcPr>
        <w:p w:rsidR="00053B39" w:rsidRPr="005B1A65" w:rsidRDefault="00053B39" w:rsidP="00053B39">
          <w:pPr>
            <w:pStyle w:val="Piedepgina"/>
            <w:tabs>
              <w:tab w:val="right" w:pos="8789"/>
            </w:tabs>
            <w:spacing w:before="0" w:after="0" w:line="240" w:lineRule="auto"/>
            <w:jc w:val="center"/>
            <w:rPr>
              <w:rFonts w:ascii="Arial" w:hAnsi="Arial" w:cs="Arial"/>
              <w:sz w:val="16"/>
              <w:lang w:val="es-MX"/>
            </w:rPr>
          </w:pPr>
          <w:r w:rsidRPr="005B1A65">
            <w:rPr>
              <w:rFonts w:ascii="Arial" w:hAnsi="Arial" w:cs="Arial"/>
              <w:sz w:val="16"/>
              <w:lang w:val="es-MX"/>
            </w:rPr>
            <w:t>Título del Documento:</w:t>
          </w:r>
        </w:p>
        <w:p w:rsidR="00053B39" w:rsidRPr="005B1A65" w:rsidRDefault="00053B39" w:rsidP="00053B39">
          <w:pPr>
            <w:pStyle w:val="Piedepgina"/>
            <w:tabs>
              <w:tab w:val="right" w:pos="8789"/>
            </w:tabs>
            <w:spacing w:before="0" w:after="0" w:line="240" w:lineRule="auto"/>
            <w:ind w:hanging="17"/>
            <w:jc w:val="center"/>
            <w:rPr>
              <w:rFonts w:ascii="Arial" w:hAnsi="Arial" w:cs="Arial"/>
              <w:sz w:val="16"/>
              <w:lang w:val="es-MX"/>
            </w:rPr>
          </w:pPr>
          <w:r>
            <w:rPr>
              <w:rFonts w:ascii="Arial" w:hAnsi="Arial" w:cs="Arial"/>
              <w:sz w:val="16"/>
              <w:lang w:val="es-MX"/>
            </w:rPr>
            <w:t>PROE Instructivo Interfaz de Pagos HSBC</w:t>
          </w:r>
        </w:p>
      </w:tc>
      <w:tc>
        <w:tcPr>
          <w:tcW w:w="2318" w:type="pct"/>
          <w:vAlign w:val="center"/>
        </w:tcPr>
        <w:p w:rsidR="00053B39" w:rsidRPr="005B1A65" w:rsidRDefault="00053B39" w:rsidP="00053B39">
          <w:pPr>
            <w:pStyle w:val="Piedepgina"/>
            <w:tabs>
              <w:tab w:val="right" w:pos="8789"/>
            </w:tabs>
            <w:spacing w:before="0" w:after="0" w:line="240" w:lineRule="auto"/>
            <w:jc w:val="center"/>
            <w:rPr>
              <w:rFonts w:ascii="Arial" w:hAnsi="Arial" w:cs="Arial"/>
              <w:sz w:val="16"/>
              <w:lang w:val="es-MX"/>
            </w:rPr>
          </w:pPr>
          <w:r w:rsidRPr="005B1A65">
            <w:rPr>
              <w:rFonts w:ascii="Arial" w:hAnsi="Arial" w:cs="Arial"/>
              <w:sz w:val="16"/>
              <w:lang w:val="es-MX"/>
            </w:rPr>
            <w:t>Ref. del Documento:</w:t>
          </w:r>
        </w:p>
        <w:p w:rsidR="00053B39" w:rsidRPr="00F2222A" w:rsidRDefault="00053B39" w:rsidP="00053B39">
          <w:pPr>
            <w:pStyle w:val="Piedepgina"/>
            <w:tabs>
              <w:tab w:val="right" w:pos="8789"/>
            </w:tabs>
            <w:spacing w:before="0" w:after="0" w:line="240" w:lineRule="auto"/>
            <w:ind w:left="4153" w:hanging="4153"/>
            <w:jc w:val="center"/>
            <w:rPr>
              <w:rFonts w:ascii="Arial" w:hAnsi="Arial" w:cs="Arial"/>
              <w:sz w:val="16"/>
              <w:lang w:val="es-VE"/>
            </w:rPr>
          </w:pPr>
          <w:r w:rsidRPr="00F2222A">
            <w:rPr>
              <w:rFonts w:ascii="Arial" w:hAnsi="Arial" w:cs="Arial"/>
              <w:sz w:val="16"/>
              <w:lang w:val="es-VE"/>
            </w:rPr>
            <w:t xml:space="preserve">170626 PROE Instructivo Interfaz de Pagos </w:t>
          </w:r>
          <w:proofErr w:type="spellStart"/>
          <w:r w:rsidRPr="00F2222A">
            <w:rPr>
              <w:rFonts w:ascii="Arial" w:hAnsi="Arial" w:cs="Arial"/>
              <w:sz w:val="16"/>
              <w:lang w:val="es-VE"/>
            </w:rPr>
            <w:t>HSBC.dox</w:t>
          </w:r>
          <w:proofErr w:type="spellEnd"/>
        </w:p>
      </w:tc>
      <w:tc>
        <w:tcPr>
          <w:tcW w:w="922" w:type="pct"/>
          <w:vAlign w:val="center"/>
        </w:tcPr>
        <w:p w:rsidR="00053B39" w:rsidRPr="005B1A65" w:rsidRDefault="00053B39" w:rsidP="00053B39">
          <w:pPr>
            <w:pStyle w:val="Piedepgina"/>
            <w:tabs>
              <w:tab w:val="right" w:pos="8789"/>
            </w:tabs>
            <w:spacing w:before="0" w:after="0" w:line="240" w:lineRule="auto"/>
            <w:jc w:val="center"/>
            <w:rPr>
              <w:rFonts w:ascii="Arial" w:hAnsi="Arial" w:cs="Arial"/>
              <w:sz w:val="16"/>
              <w:lang w:val="es-MX"/>
            </w:rPr>
          </w:pPr>
          <w:r w:rsidRPr="005B1A65">
            <w:rPr>
              <w:rFonts w:ascii="Arial" w:hAnsi="Arial" w:cs="Arial"/>
              <w:sz w:val="16"/>
              <w:lang w:val="es-MX"/>
            </w:rPr>
            <w:t xml:space="preserve">Página </w:t>
          </w:r>
          <w:r w:rsidRPr="005B1A65">
            <w:rPr>
              <w:rFonts w:ascii="Arial" w:hAnsi="Arial" w:cs="Arial"/>
              <w:sz w:val="16"/>
              <w:lang w:val="es-MX"/>
            </w:rPr>
            <w:fldChar w:fldCharType="begin"/>
          </w:r>
          <w:r w:rsidRPr="005B1A65">
            <w:rPr>
              <w:rFonts w:ascii="Arial" w:hAnsi="Arial" w:cs="Arial"/>
              <w:sz w:val="16"/>
              <w:lang w:val="es-MX"/>
            </w:rPr>
            <w:instrText xml:space="preserve"> PAGE </w:instrText>
          </w:r>
          <w:r w:rsidRPr="005B1A65">
            <w:rPr>
              <w:rFonts w:ascii="Arial" w:hAnsi="Arial" w:cs="Arial"/>
              <w:sz w:val="16"/>
              <w:lang w:val="es-MX"/>
            </w:rPr>
            <w:fldChar w:fldCharType="separate"/>
          </w:r>
          <w:r w:rsidR="00850BDA">
            <w:rPr>
              <w:rFonts w:ascii="Arial" w:hAnsi="Arial" w:cs="Arial"/>
              <w:noProof/>
              <w:sz w:val="16"/>
              <w:lang w:val="es-MX"/>
            </w:rPr>
            <w:t>5</w:t>
          </w:r>
          <w:r w:rsidRPr="005B1A65">
            <w:rPr>
              <w:rFonts w:ascii="Arial" w:hAnsi="Arial" w:cs="Arial"/>
              <w:sz w:val="16"/>
              <w:lang w:val="es-MX"/>
            </w:rPr>
            <w:fldChar w:fldCharType="end"/>
          </w:r>
          <w:r w:rsidRPr="005B1A65">
            <w:rPr>
              <w:rFonts w:ascii="Arial" w:hAnsi="Arial" w:cs="Arial"/>
              <w:sz w:val="16"/>
              <w:lang w:val="es-MX"/>
            </w:rPr>
            <w:t xml:space="preserve"> de </w:t>
          </w:r>
          <w:r w:rsidRPr="005B1A65">
            <w:rPr>
              <w:rFonts w:ascii="Arial" w:hAnsi="Arial" w:cs="Arial"/>
              <w:sz w:val="16"/>
              <w:lang w:val="es-MX"/>
            </w:rPr>
            <w:fldChar w:fldCharType="begin"/>
          </w:r>
          <w:r w:rsidRPr="005B1A65">
            <w:rPr>
              <w:rFonts w:ascii="Arial" w:hAnsi="Arial" w:cs="Arial"/>
              <w:sz w:val="16"/>
              <w:lang w:val="es-MX"/>
            </w:rPr>
            <w:instrText xml:space="preserve"> NUMPAGES </w:instrText>
          </w:r>
          <w:r w:rsidRPr="005B1A65">
            <w:rPr>
              <w:rFonts w:ascii="Arial" w:hAnsi="Arial" w:cs="Arial"/>
              <w:sz w:val="16"/>
              <w:lang w:val="es-MX"/>
            </w:rPr>
            <w:fldChar w:fldCharType="separate"/>
          </w:r>
          <w:r w:rsidR="00850BDA">
            <w:rPr>
              <w:rFonts w:ascii="Arial" w:hAnsi="Arial" w:cs="Arial"/>
              <w:noProof/>
              <w:sz w:val="16"/>
              <w:lang w:val="es-MX"/>
            </w:rPr>
            <w:t>5</w:t>
          </w:r>
          <w:r w:rsidRPr="005B1A65">
            <w:rPr>
              <w:rFonts w:ascii="Arial" w:hAnsi="Arial" w:cs="Arial"/>
              <w:sz w:val="16"/>
              <w:lang w:val="es-MX"/>
            </w:rPr>
            <w:fldChar w:fldCharType="end"/>
          </w:r>
        </w:p>
      </w:tc>
    </w:tr>
  </w:tbl>
  <w:p w:rsidR="001B156E" w:rsidRPr="00150235" w:rsidRDefault="001B156E">
    <w:pPr>
      <w:pStyle w:val="Piedepgina"/>
      <w:rPr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87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3256"/>
      <w:gridCol w:w="5394"/>
      <w:gridCol w:w="2324"/>
    </w:tblGrid>
    <w:tr w:rsidR="001B156E" w:rsidTr="00F55557">
      <w:trPr>
        <w:trHeight w:val="523"/>
      </w:trPr>
      <w:tc>
        <w:tcPr>
          <w:tcW w:w="1483" w:type="pct"/>
          <w:vAlign w:val="center"/>
        </w:tcPr>
        <w:p w:rsidR="001B156E" w:rsidRPr="005B1A65" w:rsidRDefault="001B156E" w:rsidP="005F1CCD">
          <w:pPr>
            <w:pStyle w:val="Piedepgina"/>
            <w:tabs>
              <w:tab w:val="right" w:pos="8789"/>
            </w:tabs>
            <w:spacing w:before="0" w:after="0" w:line="240" w:lineRule="auto"/>
            <w:jc w:val="center"/>
            <w:rPr>
              <w:rFonts w:ascii="Arial" w:hAnsi="Arial" w:cs="Arial"/>
              <w:sz w:val="16"/>
              <w:lang w:val="es-MX"/>
            </w:rPr>
          </w:pPr>
          <w:r w:rsidRPr="005B1A65">
            <w:rPr>
              <w:rFonts w:ascii="Arial" w:hAnsi="Arial" w:cs="Arial"/>
              <w:sz w:val="16"/>
              <w:lang w:val="es-MX"/>
            </w:rPr>
            <w:t>Título del Documento:</w:t>
          </w:r>
        </w:p>
        <w:p w:rsidR="001B156E" w:rsidRPr="005B1A65" w:rsidRDefault="00D868B1" w:rsidP="005F1CCD">
          <w:pPr>
            <w:pStyle w:val="Piedepgina"/>
            <w:tabs>
              <w:tab w:val="right" w:pos="8789"/>
            </w:tabs>
            <w:spacing w:before="0" w:after="0" w:line="240" w:lineRule="auto"/>
            <w:ind w:hanging="17"/>
            <w:jc w:val="center"/>
            <w:rPr>
              <w:rFonts w:ascii="Arial" w:hAnsi="Arial" w:cs="Arial"/>
              <w:sz w:val="16"/>
              <w:lang w:val="es-MX"/>
            </w:rPr>
          </w:pPr>
          <w:r>
            <w:rPr>
              <w:rFonts w:ascii="Arial" w:hAnsi="Arial" w:cs="Arial"/>
              <w:sz w:val="16"/>
              <w:lang w:val="es-MX"/>
            </w:rPr>
            <w:t>GETTY BRA Manual Usuario</w:t>
          </w:r>
        </w:p>
      </w:tc>
      <w:tc>
        <w:tcPr>
          <w:tcW w:w="2457" w:type="pct"/>
          <w:vAlign w:val="center"/>
        </w:tcPr>
        <w:p w:rsidR="001B156E" w:rsidRPr="005B1A65" w:rsidRDefault="001B156E" w:rsidP="005F1CCD">
          <w:pPr>
            <w:pStyle w:val="Piedepgina"/>
            <w:tabs>
              <w:tab w:val="right" w:pos="8789"/>
            </w:tabs>
            <w:spacing w:before="0" w:after="0" w:line="240" w:lineRule="auto"/>
            <w:jc w:val="center"/>
            <w:rPr>
              <w:rFonts w:ascii="Arial" w:hAnsi="Arial" w:cs="Arial"/>
              <w:sz w:val="16"/>
              <w:lang w:val="es-MX"/>
            </w:rPr>
          </w:pPr>
          <w:r w:rsidRPr="005B1A65">
            <w:rPr>
              <w:rFonts w:ascii="Arial" w:hAnsi="Arial" w:cs="Arial"/>
              <w:sz w:val="16"/>
              <w:lang w:val="es-MX"/>
            </w:rPr>
            <w:t>Ref. del Documento:</w:t>
          </w:r>
        </w:p>
        <w:p w:rsidR="001B156E" w:rsidRPr="00F2222A" w:rsidRDefault="00D868B1" w:rsidP="005F1CCD">
          <w:pPr>
            <w:pStyle w:val="Piedepgina"/>
            <w:tabs>
              <w:tab w:val="right" w:pos="8789"/>
            </w:tabs>
            <w:spacing w:before="0" w:after="0" w:line="240" w:lineRule="auto"/>
            <w:ind w:left="4153" w:hanging="4153"/>
            <w:jc w:val="center"/>
            <w:rPr>
              <w:rFonts w:ascii="Arial" w:hAnsi="Arial" w:cs="Arial"/>
              <w:sz w:val="16"/>
              <w:lang w:val="es-VE"/>
            </w:rPr>
          </w:pPr>
          <w:r>
            <w:rPr>
              <w:rFonts w:ascii="Arial" w:hAnsi="Arial" w:cs="Arial"/>
              <w:sz w:val="16"/>
              <w:lang w:val="es-VE"/>
            </w:rPr>
            <w:t>GETTY BRA Generación Archivo SPED</w:t>
          </w:r>
        </w:p>
      </w:tc>
      <w:tc>
        <w:tcPr>
          <w:tcW w:w="1059" w:type="pct"/>
          <w:vAlign w:val="center"/>
        </w:tcPr>
        <w:p w:rsidR="001B156E" w:rsidRPr="005B1A65" w:rsidRDefault="001B156E" w:rsidP="005F1CCD">
          <w:pPr>
            <w:pStyle w:val="Piedepgina"/>
            <w:tabs>
              <w:tab w:val="right" w:pos="8789"/>
            </w:tabs>
            <w:spacing w:before="0" w:after="0" w:line="240" w:lineRule="auto"/>
            <w:jc w:val="center"/>
            <w:rPr>
              <w:rFonts w:ascii="Arial" w:hAnsi="Arial" w:cs="Arial"/>
              <w:sz w:val="16"/>
              <w:lang w:val="es-MX"/>
            </w:rPr>
          </w:pPr>
          <w:r w:rsidRPr="005B1A65">
            <w:rPr>
              <w:rFonts w:ascii="Arial" w:hAnsi="Arial" w:cs="Arial"/>
              <w:sz w:val="16"/>
              <w:lang w:val="es-MX"/>
            </w:rPr>
            <w:t xml:space="preserve">Página </w:t>
          </w:r>
          <w:r w:rsidR="00BB26E0" w:rsidRPr="005B1A65">
            <w:rPr>
              <w:rFonts w:ascii="Arial" w:hAnsi="Arial" w:cs="Arial"/>
              <w:sz w:val="16"/>
              <w:lang w:val="es-MX"/>
            </w:rPr>
            <w:fldChar w:fldCharType="begin"/>
          </w:r>
          <w:r w:rsidRPr="005B1A65">
            <w:rPr>
              <w:rFonts w:ascii="Arial" w:hAnsi="Arial" w:cs="Arial"/>
              <w:sz w:val="16"/>
              <w:lang w:val="es-MX"/>
            </w:rPr>
            <w:instrText xml:space="preserve"> PAGE </w:instrText>
          </w:r>
          <w:r w:rsidR="00BB26E0" w:rsidRPr="005B1A65">
            <w:rPr>
              <w:rFonts w:ascii="Arial" w:hAnsi="Arial" w:cs="Arial"/>
              <w:sz w:val="16"/>
              <w:lang w:val="es-MX"/>
            </w:rPr>
            <w:fldChar w:fldCharType="separate"/>
          </w:r>
          <w:r w:rsidR="00850BDA">
            <w:rPr>
              <w:rFonts w:ascii="Arial" w:hAnsi="Arial" w:cs="Arial"/>
              <w:noProof/>
              <w:sz w:val="16"/>
              <w:lang w:val="es-MX"/>
            </w:rPr>
            <w:t>1</w:t>
          </w:r>
          <w:r w:rsidR="00BB26E0" w:rsidRPr="005B1A65">
            <w:rPr>
              <w:rFonts w:ascii="Arial" w:hAnsi="Arial" w:cs="Arial"/>
              <w:sz w:val="16"/>
              <w:lang w:val="es-MX"/>
            </w:rPr>
            <w:fldChar w:fldCharType="end"/>
          </w:r>
          <w:r w:rsidRPr="005B1A65">
            <w:rPr>
              <w:rFonts w:ascii="Arial" w:hAnsi="Arial" w:cs="Arial"/>
              <w:sz w:val="16"/>
              <w:lang w:val="es-MX"/>
            </w:rPr>
            <w:t xml:space="preserve"> de </w:t>
          </w:r>
          <w:r w:rsidR="00BB26E0" w:rsidRPr="005B1A65">
            <w:rPr>
              <w:rFonts w:ascii="Arial" w:hAnsi="Arial" w:cs="Arial"/>
              <w:sz w:val="16"/>
              <w:lang w:val="es-MX"/>
            </w:rPr>
            <w:fldChar w:fldCharType="begin"/>
          </w:r>
          <w:r w:rsidRPr="005B1A65">
            <w:rPr>
              <w:rFonts w:ascii="Arial" w:hAnsi="Arial" w:cs="Arial"/>
              <w:sz w:val="16"/>
              <w:lang w:val="es-MX"/>
            </w:rPr>
            <w:instrText xml:space="preserve"> NUMPAGES </w:instrText>
          </w:r>
          <w:r w:rsidR="00BB26E0" w:rsidRPr="005B1A65">
            <w:rPr>
              <w:rFonts w:ascii="Arial" w:hAnsi="Arial" w:cs="Arial"/>
              <w:sz w:val="16"/>
              <w:lang w:val="es-MX"/>
            </w:rPr>
            <w:fldChar w:fldCharType="separate"/>
          </w:r>
          <w:r w:rsidR="00850BDA">
            <w:rPr>
              <w:rFonts w:ascii="Arial" w:hAnsi="Arial" w:cs="Arial"/>
              <w:noProof/>
              <w:sz w:val="16"/>
              <w:lang w:val="es-MX"/>
            </w:rPr>
            <w:t>5</w:t>
          </w:r>
          <w:r w:rsidR="00BB26E0" w:rsidRPr="005B1A65">
            <w:rPr>
              <w:rFonts w:ascii="Arial" w:hAnsi="Arial" w:cs="Arial"/>
              <w:sz w:val="16"/>
              <w:lang w:val="es-MX"/>
            </w:rPr>
            <w:fldChar w:fldCharType="end"/>
          </w:r>
        </w:p>
      </w:tc>
    </w:tr>
  </w:tbl>
  <w:p w:rsidR="001B156E" w:rsidRDefault="001B156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23C" w:rsidRDefault="0043523C">
      <w:r>
        <w:separator/>
      </w:r>
    </w:p>
  </w:footnote>
  <w:footnote w:type="continuationSeparator" w:id="0">
    <w:p w:rsidR="0043523C" w:rsidRDefault="004352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56E" w:rsidRPr="00D73ED5" w:rsidRDefault="00BB26E0" w:rsidP="005F1CCD">
    <w:pPr>
      <w:pStyle w:val="Encabezado"/>
      <w:jc w:val="right"/>
      <w:rPr>
        <w:rFonts w:ascii="Calibri" w:hAnsi="Calibri"/>
      </w:rPr>
    </w:pPr>
    <w:r w:rsidRPr="00D73ED5">
      <w:rPr>
        <w:rFonts w:ascii="Calibri" w:hAnsi="Calibri"/>
      </w:rPr>
      <w:fldChar w:fldCharType="begin"/>
    </w:r>
    <w:r w:rsidR="001B156E" w:rsidRPr="00D73ED5">
      <w:rPr>
        <w:rFonts w:ascii="Calibri" w:hAnsi="Calibri"/>
      </w:rPr>
      <w:instrText xml:space="preserve"> IF </w:instrText>
    </w:r>
    <w:r>
      <w:fldChar w:fldCharType="begin"/>
    </w:r>
    <w:r w:rsidR="001B156E">
      <w:instrText xml:space="preserve"> DOCPROPERTY  Confidential  \* MERGEFORMAT </w:instrText>
    </w:r>
    <w:r>
      <w:fldChar w:fldCharType="separate"/>
    </w:r>
    <w:r w:rsidR="001B156E">
      <w:rPr>
        <w:b/>
        <w:bCs/>
        <w:lang w:val="es-ES"/>
      </w:rPr>
      <w:instrText>¡Error! Nombre desconocido de propiedad de documento.</w:instrText>
    </w:r>
    <w:r>
      <w:fldChar w:fldCharType="end"/>
    </w:r>
    <w:r w:rsidR="001B156E" w:rsidRPr="00D73ED5">
      <w:rPr>
        <w:rFonts w:ascii="Calibri" w:hAnsi="Calibri"/>
      </w:rPr>
      <w:instrText xml:space="preserve"> = 0 "Prepared for " "" \* MERGEFORMAT </w:instrText>
    </w:r>
    <w:r w:rsidRPr="00D73ED5">
      <w:rPr>
        <w:rFonts w:ascii="Calibri" w:hAnsi="Calibri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56E" w:rsidRDefault="001B156E">
    <w:pPr>
      <w:pStyle w:val="Encabezado"/>
    </w:pPr>
    <w:r>
      <w:rPr>
        <w:noProof/>
        <w:lang w:val="es-VE" w:eastAsia="es-VE"/>
      </w:rPr>
      <w:drawing>
        <wp:inline distT="0" distB="0" distL="0" distR="0" wp14:anchorId="31C300C1" wp14:editId="2100C8CD">
          <wp:extent cx="6562725" cy="1933575"/>
          <wp:effectExtent l="19050" t="0" r="9525" b="0"/>
          <wp:docPr id="1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62725" cy="1933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53107"/>
    <w:multiLevelType w:val="hybridMultilevel"/>
    <w:tmpl w:val="2FE264E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6D4A6D"/>
    <w:multiLevelType w:val="hybridMultilevel"/>
    <w:tmpl w:val="DDE65050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E256944"/>
    <w:multiLevelType w:val="hybridMultilevel"/>
    <w:tmpl w:val="2FE264E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9B4CC7"/>
    <w:multiLevelType w:val="hybridMultilevel"/>
    <w:tmpl w:val="81424C9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0B06D9"/>
    <w:multiLevelType w:val="multilevel"/>
    <w:tmpl w:val="5F826B1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7C7"/>
    <w:rsid w:val="00000C2F"/>
    <w:rsid w:val="00001A9D"/>
    <w:rsid w:val="0001718A"/>
    <w:rsid w:val="00035F26"/>
    <w:rsid w:val="00036B0F"/>
    <w:rsid w:val="00053B39"/>
    <w:rsid w:val="00053C04"/>
    <w:rsid w:val="00075926"/>
    <w:rsid w:val="00080C6A"/>
    <w:rsid w:val="0009182C"/>
    <w:rsid w:val="000A64BF"/>
    <w:rsid w:val="000B3C94"/>
    <w:rsid w:val="000C60EB"/>
    <w:rsid w:val="000E19B3"/>
    <w:rsid w:val="00107FF1"/>
    <w:rsid w:val="00136372"/>
    <w:rsid w:val="00136F16"/>
    <w:rsid w:val="00137870"/>
    <w:rsid w:val="00145709"/>
    <w:rsid w:val="00152339"/>
    <w:rsid w:val="00160B7E"/>
    <w:rsid w:val="00161BFC"/>
    <w:rsid w:val="00183C45"/>
    <w:rsid w:val="001873F7"/>
    <w:rsid w:val="001A1884"/>
    <w:rsid w:val="001A2D2C"/>
    <w:rsid w:val="001A7E19"/>
    <w:rsid w:val="001B13F9"/>
    <w:rsid w:val="001B156E"/>
    <w:rsid w:val="001B2924"/>
    <w:rsid w:val="001B4D5B"/>
    <w:rsid w:val="001B4F5D"/>
    <w:rsid w:val="001B6C30"/>
    <w:rsid w:val="001C3EF6"/>
    <w:rsid w:val="001E49D8"/>
    <w:rsid w:val="00207C1B"/>
    <w:rsid w:val="002130C1"/>
    <w:rsid w:val="00214C5F"/>
    <w:rsid w:val="0021605F"/>
    <w:rsid w:val="0022672A"/>
    <w:rsid w:val="0024037C"/>
    <w:rsid w:val="00241523"/>
    <w:rsid w:val="0026242E"/>
    <w:rsid w:val="00263C50"/>
    <w:rsid w:val="00277D95"/>
    <w:rsid w:val="0028477F"/>
    <w:rsid w:val="002B27EB"/>
    <w:rsid w:val="002C0101"/>
    <w:rsid w:val="002C011D"/>
    <w:rsid w:val="002C14A3"/>
    <w:rsid w:val="002E216D"/>
    <w:rsid w:val="002E2A33"/>
    <w:rsid w:val="002F055B"/>
    <w:rsid w:val="002F33BB"/>
    <w:rsid w:val="002F4CBA"/>
    <w:rsid w:val="00307453"/>
    <w:rsid w:val="00324689"/>
    <w:rsid w:val="00347391"/>
    <w:rsid w:val="00357ECA"/>
    <w:rsid w:val="00375D88"/>
    <w:rsid w:val="00380882"/>
    <w:rsid w:val="003818D8"/>
    <w:rsid w:val="00393332"/>
    <w:rsid w:val="00395AF6"/>
    <w:rsid w:val="003B099E"/>
    <w:rsid w:val="003B0E98"/>
    <w:rsid w:val="003B2520"/>
    <w:rsid w:val="003B3390"/>
    <w:rsid w:val="003D0AB1"/>
    <w:rsid w:val="003D55F6"/>
    <w:rsid w:val="003D5FFA"/>
    <w:rsid w:val="003E167C"/>
    <w:rsid w:val="003E3FE5"/>
    <w:rsid w:val="003F7394"/>
    <w:rsid w:val="004023C7"/>
    <w:rsid w:val="0042544A"/>
    <w:rsid w:val="00426CF1"/>
    <w:rsid w:val="00427DFB"/>
    <w:rsid w:val="00432706"/>
    <w:rsid w:val="0043523C"/>
    <w:rsid w:val="00465159"/>
    <w:rsid w:val="004739CA"/>
    <w:rsid w:val="00493FE9"/>
    <w:rsid w:val="004A23AE"/>
    <w:rsid w:val="004A50DF"/>
    <w:rsid w:val="004A6309"/>
    <w:rsid w:val="004B6925"/>
    <w:rsid w:val="004C68ED"/>
    <w:rsid w:val="004D0AA4"/>
    <w:rsid w:val="004D3A0A"/>
    <w:rsid w:val="004E0704"/>
    <w:rsid w:val="004E0DB0"/>
    <w:rsid w:val="004F2314"/>
    <w:rsid w:val="004F6BE3"/>
    <w:rsid w:val="00500196"/>
    <w:rsid w:val="005432DC"/>
    <w:rsid w:val="005436A7"/>
    <w:rsid w:val="00566CC9"/>
    <w:rsid w:val="00567964"/>
    <w:rsid w:val="0057724F"/>
    <w:rsid w:val="00577D11"/>
    <w:rsid w:val="00581E35"/>
    <w:rsid w:val="005A14F7"/>
    <w:rsid w:val="005A7A19"/>
    <w:rsid w:val="005A7ECE"/>
    <w:rsid w:val="005B1BE6"/>
    <w:rsid w:val="005B4A42"/>
    <w:rsid w:val="005B77E8"/>
    <w:rsid w:val="005C2950"/>
    <w:rsid w:val="005C2A00"/>
    <w:rsid w:val="005E23CA"/>
    <w:rsid w:val="005F1CCD"/>
    <w:rsid w:val="006146C7"/>
    <w:rsid w:val="006149A7"/>
    <w:rsid w:val="00623B1B"/>
    <w:rsid w:val="006270FD"/>
    <w:rsid w:val="006364D3"/>
    <w:rsid w:val="00636F10"/>
    <w:rsid w:val="0065313E"/>
    <w:rsid w:val="0066096C"/>
    <w:rsid w:val="0066373E"/>
    <w:rsid w:val="006822A0"/>
    <w:rsid w:val="00685263"/>
    <w:rsid w:val="0069110E"/>
    <w:rsid w:val="006A440C"/>
    <w:rsid w:val="006A60E5"/>
    <w:rsid w:val="006B2ACF"/>
    <w:rsid w:val="006C6702"/>
    <w:rsid w:val="006D64A1"/>
    <w:rsid w:val="006E0AE3"/>
    <w:rsid w:val="006F082D"/>
    <w:rsid w:val="006F1DAF"/>
    <w:rsid w:val="007325C3"/>
    <w:rsid w:val="007335CD"/>
    <w:rsid w:val="00735D85"/>
    <w:rsid w:val="00746234"/>
    <w:rsid w:val="0075656A"/>
    <w:rsid w:val="0075768A"/>
    <w:rsid w:val="00760FB5"/>
    <w:rsid w:val="00782FFC"/>
    <w:rsid w:val="007861CC"/>
    <w:rsid w:val="00786522"/>
    <w:rsid w:val="007911E3"/>
    <w:rsid w:val="007A65DD"/>
    <w:rsid w:val="007B05FC"/>
    <w:rsid w:val="007F1CC0"/>
    <w:rsid w:val="00811EB2"/>
    <w:rsid w:val="008137AC"/>
    <w:rsid w:val="00821490"/>
    <w:rsid w:val="00830D7C"/>
    <w:rsid w:val="0083229C"/>
    <w:rsid w:val="00835CE5"/>
    <w:rsid w:val="00850BDA"/>
    <w:rsid w:val="00877F2B"/>
    <w:rsid w:val="008802AB"/>
    <w:rsid w:val="008832DC"/>
    <w:rsid w:val="00885F0D"/>
    <w:rsid w:val="00886119"/>
    <w:rsid w:val="00891EAD"/>
    <w:rsid w:val="008A449F"/>
    <w:rsid w:val="008B213E"/>
    <w:rsid w:val="008B783A"/>
    <w:rsid w:val="008C32D2"/>
    <w:rsid w:val="008C7BE8"/>
    <w:rsid w:val="008D2251"/>
    <w:rsid w:val="008D472F"/>
    <w:rsid w:val="008F718D"/>
    <w:rsid w:val="00903AE7"/>
    <w:rsid w:val="00905FF7"/>
    <w:rsid w:val="00906AC1"/>
    <w:rsid w:val="00906E1A"/>
    <w:rsid w:val="009070FF"/>
    <w:rsid w:val="00910C79"/>
    <w:rsid w:val="00911E8C"/>
    <w:rsid w:val="00912AE9"/>
    <w:rsid w:val="009132A2"/>
    <w:rsid w:val="00922201"/>
    <w:rsid w:val="009245A3"/>
    <w:rsid w:val="00943253"/>
    <w:rsid w:val="00945D54"/>
    <w:rsid w:val="00964BDB"/>
    <w:rsid w:val="00993BF9"/>
    <w:rsid w:val="009A541C"/>
    <w:rsid w:val="009C633E"/>
    <w:rsid w:val="009D2E0F"/>
    <w:rsid w:val="00A046C3"/>
    <w:rsid w:val="00A16272"/>
    <w:rsid w:val="00A23EAC"/>
    <w:rsid w:val="00A637A5"/>
    <w:rsid w:val="00A77AD0"/>
    <w:rsid w:val="00A77C1F"/>
    <w:rsid w:val="00A91185"/>
    <w:rsid w:val="00A97EBD"/>
    <w:rsid w:val="00AB30C3"/>
    <w:rsid w:val="00AF019C"/>
    <w:rsid w:val="00AF15B4"/>
    <w:rsid w:val="00AF511A"/>
    <w:rsid w:val="00AF58D9"/>
    <w:rsid w:val="00AF7C97"/>
    <w:rsid w:val="00B00D56"/>
    <w:rsid w:val="00B17D29"/>
    <w:rsid w:val="00B3502F"/>
    <w:rsid w:val="00B57AC4"/>
    <w:rsid w:val="00B67E9B"/>
    <w:rsid w:val="00B7505E"/>
    <w:rsid w:val="00B81FB0"/>
    <w:rsid w:val="00B848BA"/>
    <w:rsid w:val="00B937E7"/>
    <w:rsid w:val="00BA73B5"/>
    <w:rsid w:val="00BB26E0"/>
    <w:rsid w:val="00BC1CC9"/>
    <w:rsid w:val="00BC41B3"/>
    <w:rsid w:val="00BC424A"/>
    <w:rsid w:val="00BD41E2"/>
    <w:rsid w:val="00BE174B"/>
    <w:rsid w:val="00C23512"/>
    <w:rsid w:val="00C27462"/>
    <w:rsid w:val="00C3120B"/>
    <w:rsid w:val="00C32540"/>
    <w:rsid w:val="00C60ED2"/>
    <w:rsid w:val="00C6220C"/>
    <w:rsid w:val="00C77AD5"/>
    <w:rsid w:val="00C803D6"/>
    <w:rsid w:val="00C81A5E"/>
    <w:rsid w:val="00C85680"/>
    <w:rsid w:val="00CA5807"/>
    <w:rsid w:val="00CC39D2"/>
    <w:rsid w:val="00CC78DE"/>
    <w:rsid w:val="00CF6347"/>
    <w:rsid w:val="00D17E2B"/>
    <w:rsid w:val="00D201C1"/>
    <w:rsid w:val="00D22AF3"/>
    <w:rsid w:val="00D244BE"/>
    <w:rsid w:val="00D245E1"/>
    <w:rsid w:val="00D24C55"/>
    <w:rsid w:val="00D62450"/>
    <w:rsid w:val="00D705B8"/>
    <w:rsid w:val="00D81E38"/>
    <w:rsid w:val="00D868B1"/>
    <w:rsid w:val="00D958CB"/>
    <w:rsid w:val="00D97CA4"/>
    <w:rsid w:val="00DA6BC8"/>
    <w:rsid w:val="00DB4821"/>
    <w:rsid w:val="00DD0C0A"/>
    <w:rsid w:val="00DF611C"/>
    <w:rsid w:val="00DF79A1"/>
    <w:rsid w:val="00E020F0"/>
    <w:rsid w:val="00E06B95"/>
    <w:rsid w:val="00E21734"/>
    <w:rsid w:val="00E4260D"/>
    <w:rsid w:val="00E47653"/>
    <w:rsid w:val="00E55C76"/>
    <w:rsid w:val="00E6637B"/>
    <w:rsid w:val="00E75837"/>
    <w:rsid w:val="00E83974"/>
    <w:rsid w:val="00E839A7"/>
    <w:rsid w:val="00E85BC7"/>
    <w:rsid w:val="00EA05F9"/>
    <w:rsid w:val="00EB374C"/>
    <w:rsid w:val="00EC0F53"/>
    <w:rsid w:val="00EC102E"/>
    <w:rsid w:val="00EC1724"/>
    <w:rsid w:val="00EE4A32"/>
    <w:rsid w:val="00EF137E"/>
    <w:rsid w:val="00EF1F03"/>
    <w:rsid w:val="00F22134"/>
    <w:rsid w:val="00F2222A"/>
    <w:rsid w:val="00F347C7"/>
    <w:rsid w:val="00F45783"/>
    <w:rsid w:val="00F45EDF"/>
    <w:rsid w:val="00F55557"/>
    <w:rsid w:val="00F626AA"/>
    <w:rsid w:val="00F63159"/>
    <w:rsid w:val="00F632E9"/>
    <w:rsid w:val="00F662B6"/>
    <w:rsid w:val="00F70A75"/>
    <w:rsid w:val="00F8693E"/>
    <w:rsid w:val="00F96375"/>
    <w:rsid w:val="00F9663B"/>
    <w:rsid w:val="00FA2FEB"/>
    <w:rsid w:val="00FD17AF"/>
    <w:rsid w:val="00FE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89618C72-1E4D-483B-8E47-1A12F5ACF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B95"/>
    <w:pPr>
      <w:spacing w:before="120"/>
      <w:jc w:val="both"/>
    </w:pPr>
    <w:rPr>
      <w:rFonts w:ascii="Arial" w:hAnsi="Arial"/>
      <w:szCs w:val="24"/>
    </w:rPr>
  </w:style>
  <w:style w:type="paragraph" w:styleId="Ttulo1">
    <w:name w:val="heading 1"/>
    <w:basedOn w:val="Normal"/>
    <w:next w:val="Normal"/>
    <w:qFormat/>
    <w:rsid w:val="009132A2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9132A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9132A2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9132A2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9132A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9132A2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9132A2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9132A2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9132A2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F347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qFormat/>
    <w:rsid w:val="00F22134"/>
    <w:pPr>
      <w:spacing w:before="720" w:after="200" w:line="276" w:lineRule="auto"/>
    </w:pPr>
    <w:rPr>
      <w:rFonts w:ascii="Calibri" w:eastAsia="SimSun" w:hAnsi="Calibri" w:cs="Arial"/>
      <w:caps/>
      <w:color w:val="4F81BD"/>
      <w:spacing w:val="10"/>
      <w:kern w:val="28"/>
      <w:sz w:val="52"/>
      <w:szCs w:val="52"/>
    </w:rPr>
  </w:style>
  <w:style w:type="paragraph" w:styleId="Encabezado">
    <w:name w:val="header"/>
    <w:basedOn w:val="Normal"/>
    <w:rsid w:val="00F22134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rsid w:val="00F22134"/>
    <w:pPr>
      <w:tabs>
        <w:tab w:val="center" w:pos="4320"/>
        <w:tab w:val="right" w:pos="8640"/>
      </w:tabs>
      <w:spacing w:before="60" w:after="60" w:line="260" w:lineRule="exact"/>
    </w:pPr>
    <w:rPr>
      <w:rFonts w:ascii="Verdana" w:hAnsi="Verdana"/>
      <w:color w:val="000000"/>
      <w:szCs w:val="20"/>
    </w:rPr>
  </w:style>
  <w:style w:type="character" w:customStyle="1" w:styleId="EstiloCuerpo">
    <w:name w:val="Estilo +Cuerpo"/>
    <w:basedOn w:val="Fuentedeprrafopredeter"/>
    <w:rsid w:val="00F22134"/>
    <w:rPr>
      <w:rFonts w:ascii="Calibri" w:hAnsi="Calibri" w:cs="Times New Roman"/>
      <w:sz w:val="24"/>
    </w:rPr>
  </w:style>
  <w:style w:type="paragraph" w:customStyle="1" w:styleId="TableNormal1">
    <w:name w:val="Table Normal1"/>
    <w:basedOn w:val="Normal"/>
    <w:rsid w:val="00F22134"/>
    <w:pPr>
      <w:spacing w:before="60" w:after="60" w:line="264" w:lineRule="auto"/>
    </w:pPr>
    <w:rPr>
      <w:rFonts w:ascii="Arial Narrow" w:eastAsia="SimSun" w:hAnsi="Arial Narrow" w:cs="Arial Narrow"/>
      <w:sz w:val="18"/>
      <w:szCs w:val="18"/>
      <w:lang w:eastAsia="ja-JP"/>
    </w:rPr>
  </w:style>
  <w:style w:type="paragraph" w:styleId="TDC1">
    <w:name w:val="toc 1"/>
    <w:basedOn w:val="Normal"/>
    <w:next w:val="Normal"/>
    <w:autoRedefine/>
    <w:uiPriority w:val="39"/>
    <w:rsid w:val="009132A2"/>
  </w:style>
  <w:style w:type="character" w:styleId="Hipervnculo">
    <w:name w:val="Hyperlink"/>
    <w:basedOn w:val="Fuentedeprrafopredeter"/>
    <w:uiPriority w:val="99"/>
    <w:rsid w:val="009132A2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EB374C"/>
    <w:pPr>
      <w:ind w:left="200"/>
    </w:pPr>
  </w:style>
  <w:style w:type="paragraph" w:styleId="Textodeglobo">
    <w:name w:val="Balloon Text"/>
    <w:basedOn w:val="Normal"/>
    <w:link w:val="TextodegloboCar"/>
    <w:rsid w:val="0024037C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4037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637A5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rsid w:val="00053B39"/>
    <w:rPr>
      <w:rFonts w:ascii="Verdana" w:hAnsi="Verdana"/>
      <w:color w:val="000000"/>
    </w:rPr>
  </w:style>
  <w:style w:type="character" w:customStyle="1" w:styleId="shorttext">
    <w:name w:val="short_text"/>
    <w:basedOn w:val="Fuentedeprrafopredeter"/>
    <w:rsid w:val="006A6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780D2-01B4-442E-BCB8-61B5FB157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523</Words>
  <Characters>2878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GILA - Eliminación de saldos menores de Clientes</vt:lpstr>
      <vt:lpstr>GILA - Eliminación de saldos menores de Clientes</vt:lpstr>
    </vt:vector>
  </TitlesOfParts>
  <Company>Getty Images Latinoamérica</Company>
  <LinksUpToDate>false</LinksUpToDate>
  <CharactersWithSpaces>3395</CharactersWithSpaces>
  <SharedDoc>false</SharedDoc>
  <HLinks>
    <vt:vector size="30" baseType="variant">
      <vt:variant>
        <vt:i4>1769520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_Toc254803627</vt:lpwstr>
      </vt:variant>
      <vt:variant>
        <vt:i4>1769520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_Toc254803626</vt:lpwstr>
      </vt:variant>
      <vt:variant>
        <vt:i4>1769520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_Toc254803625</vt:lpwstr>
      </vt:variant>
      <vt:variant>
        <vt:i4>1769520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_Toc254803624</vt:lpwstr>
      </vt:variant>
      <vt:variant>
        <vt:i4>1769520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_Toc254803623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GILA - Eliminación de saldos menores de Clientes</dc:title>
  <dc:subject>Getty</dc:subject>
  <dc:creator>Juan Carlos Fernández</dc:creator>
  <cp:lastModifiedBy>Lina toro vásquez</cp:lastModifiedBy>
  <cp:revision>4</cp:revision>
  <dcterms:created xsi:type="dcterms:W3CDTF">2017-06-27T02:56:00Z</dcterms:created>
  <dcterms:modified xsi:type="dcterms:W3CDTF">2017-08-24T18:56:00Z</dcterms:modified>
</cp:coreProperties>
</file>