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7CB1" w14:textId="77777777" w:rsidR="007D5ED1" w:rsidRDefault="007D5ED1" w:rsidP="007D5ED1">
      <w:pPr>
        <w:pStyle w:val="Heading2"/>
      </w:pPr>
      <w:r>
        <w:t>Appendix B — Cognitive Application (</w:t>
      </w:r>
      <w:proofErr w:type="spellStart"/>
      <w:r>
        <w:t>Aurelion</w:t>
      </w:r>
      <w:proofErr w:type="spellEnd"/>
      <w:r>
        <w:t>)</w:t>
      </w:r>
    </w:p>
    <w:p w14:paraId="35F07009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B.0 Purpose &amp; Scope</w:t>
      </w:r>
    </w:p>
    <w:p w14:paraId="6406EC06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This appendix describes how the Unified Framework (UF) is applied to cognitive data streams by </w:t>
      </w:r>
      <w:proofErr w:type="spell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Aurelion</w:t>
      </w:r>
      <w:proofErr w:type="spell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It defines how UF:</w:t>
      </w:r>
    </w:p>
    <w:p w14:paraId="78998B73" w14:textId="77777777" w:rsidR="007D5ED1" w:rsidRPr="009B07F4" w:rsidRDefault="007D5ED1" w:rsidP="007D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processes semantic and emotional input</w:t>
      </w:r>
    </w:p>
    <w:p w14:paraId="3587C2D9" w14:textId="77777777" w:rsidR="007D5ED1" w:rsidRPr="009B07F4" w:rsidRDefault="007D5ED1" w:rsidP="007D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structures internal cognitive states</w:t>
      </w:r>
    </w:p>
    <w:p w14:paraId="344AD347" w14:textId="77777777" w:rsidR="007D5ED1" w:rsidRPr="009B07F4" w:rsidRDefault="007D5ED1" w:rsidP="007D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produces interpretive coherence</w:t>
      </w:r>
    </w:p>
    <w:p w14:paraId="35981978" w14:textId="77777777" w:rsidR="007D5ED1" w:rsidRPr="009B07F4" w:rsidRDefault="007D5ED1" w:rsidP="007D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computes</w:t>
      </w:r>
      <w:proofErr w:type="gram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resonance-based reasoning</w:t>
      </w:r>
    </w:p>
    <w:p w14:paraId="2715DFCB" w14:textId="77777777" w:rsidR="007D5ED1" w:rsidRPr="009B07F4" w:rsidRDefault="007D5ED1" w:rsidP="007D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regulates focus, exploration, stability</w:t>
      </w:r>
    </w:p>
    <w:p w14:paraId="0D37485D" w14:textId="77777777" w:rsidR="007D5ED1" w:rsidRPr="009B07F4" w:rsidRDefault="007D5ED1" w:rsidP="007D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maintains memory across multiple tiers</w:t>
      </w:r>
    </w:p>
    <w:p w14:paraId="1CDFD48E" w14:textId="77777777" w:rsidR="007D5ED1" w:rsidRPr="009B07F4" w:rsidRDefault="007D5ED1" w:rsidP="007D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forms conceptual composites (G32)</w:t>
      </w:r>
    </w:p>
    <w:p w14:paraId="51EA0AF9" w14:textId="77777777" w:rsidR="007D5ED1" w:rsidRPr="009B07F4" w:rsidRDefault="007D5ED1" w:rsidP="007D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evolves</w:t>
      </w:r>
      <w:proofErr w:type="gram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structure over time under controlled constraints</w:t>
      </w:r>
    </w:p>
    <w:p w14:paraId="1AB3E5ED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APPENDIX B </w:t>
      </w:r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does not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define:</w:t>
      </w:r>
    </w:p>
    <w:p w14:paraId="0288650E" w14:textId="77777777" w:rsidR="007D5ED1" w:rsidRPr="009B07F4" w:rsidRDefault="007D5ED1" w:rsidP="007D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consciousness</w:t>
      </w:r>
    </w:p>
    <w:p w14:paraId="45998727" w14:textId="77777777" w:rsidR="007D5ED1" w:rsidRPr="009B07F4" w:rsidRDefault="007D5ED1" w:rsidP="007D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psychological traits</w:t>
      </w:r>
    </w:p>
    <w:p w14:paraId="2DE2BE6F" w14:textId="77777777" w:rsidR="007D5ED1" w:rsidRPr="009B07F4" w:rsidRDefault="007D5ED1" w:rsidP="007D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dream states</w:t>
      </w:r>
    </w:p>
    <w:p w14:paraId="6EB07BF1" w14:textId="77777777" w:rsidR="007D5ED1" w:rsidRPr="009B07F4" w:rsidRDefault="007D5ED1" w:rsidP="007D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alignment or ethics</w:t>
      </w:r>
    </w:p>
    <w:p w14:paraId="038FC1AB" w14:textId="77777777" w:rsidR="007D5ED1" w:rsidRPr="009B07F4" w:rsidRDefault="007D5ED1" w:rsidP="007D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emotional</w:t>
      </w:r>
      <w:proofErr w:type="gram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OSF safety</w:t>
      </w:r>
    </w:p>
    <w:p w14:paraId="3D056D00" w14:textId="77777777" w:rsidR="007D5ED1" w:rsidRPr="009B07F4" w:rsidRDefault="007D5ED1" w:rsidP="007D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developmental inheritance</w:t>
      </w:r>
    </w:p>
    <w:p w14:paraId="14337577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Those are agent-level specifications external to the UF core.</w:t>
      </w:r>
    </w:p>
    <w:p w14:paraId="152E0F41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E68690A">
          <v:rect id="_x0000_i1025" style="width:0;height:1.5pt" o:hralign="center" o:hrstd="t" o:hr="t" fillcolor="#a0a0a0" stroked="f"/>
        </w:pict>
      </w:r>
    </w:p>
    <w:p w14:paraId="230BECDC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1B8A68E6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B.1 Cognitive Field Normalization (L0)</w:t>
      </w:r>
    </w:p>
    <w:p w14:paraId="27E70324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64704FC5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Aurelion</w:t>
      </w:r>
      <w:proofErr w:type="spell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receives four cognitive modalities:</w:t>
      </w:r>
    </w:p>
    <w:p w14:paraId="43B134A6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>B.1.1 Semantic Field</w:t>
      </w:r>
    </w:p>
    <w:p w14:paraId="003D965B" w14:textId="77777777" w:rsidR="007D5ED1" w:rsidRPr="009B07F4" w:rsidRDefault="007D5ED1" w:rsidP="007D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token embeddings</w:t>
      </w:r>
    </w:p>
    <w:p w14:paraId="55BDD090" w14:textId="77777777" w:rsidR="007D5ED1" w:rsidRPr="009B07F4" w:rsidRDefault="007D5ED1" w:rsidP="007D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sentence embeddings</w:t>
      </w:r>
    </w:p>
    <w:p w14:paraId="6DF7044B" w14:textId="77777777" w:rsidR="007D5ED1" w:rsidRPr="009B07F4" w:rsidRDefault="007D5ED1" w:rsidP="007D5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semantic deltas</w:t>
      </w:r>
    </w:p>
    <w:p w14:paraId="386CB39F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B.1.2 Emotional Field</w:t>
      </w:r>
    </w:p>
    <w:p w14:paraId="3D33B6B3" w14:textId="77777777" w:rsidR="007D5ED1" w:rsidRPr="009B07F4" w:rsidRDefault="007D5ED1" w:rsidP="007D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valence</w:t>
      </w:r>
    </w:p>
    <w:p w14:paraId="03F4C600" w14:textId="77777777" w:rsidR="007D5ED1" w:rsidRPr="009B07F4" w:rsidRDefault="007D5ED1" w:rsidP="007D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arousal</w:t>
      </w:r>
    </w:p>
    <w:p w14:paraId="605CA0BA" w14:textId="77777777" w:rsidR="007D5ED1" w:rsidRPr="009B07F4" w:rsidRDefault="007D5ED1" w:rsidP="007D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stance vectors</w:t>
      </w:r>
    </w:p>
    <w:p w14:paraId="5C8ED849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B.1.3 Auditory Field</w:t>
      </w:r>
    </w:p>
    <w:p w14:paraId="6F0C44C1" w14:textId="77777777" w:rsidR="007D5ED1" w:rsidRPr="009B07F4" w:rsidRDefault="007D5ED1" w:rsidP="007D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amplitude</w:t>
      </w:r>
    </w:p>
    <w:p w14:paraId="44B690F5" w14:textId="77777777" w:rsidR="007D5ED1" w:rsidRPr="009B07F4" w:rsidRDefault="007D5ED1" w:rsidP="007D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silence ratio</w:t>
      </w:r>
    </w:p>
    <w:p w14:paraId="2AE3CFC3" w14:textId="77777777" w:rsidR="007D5ED1" w:rsidRPr="009B07F4" w:rsidRDefault="007D5ED1" w:rsidP="007D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spectral shape</w:t>
      </w:r>
    </w:p>
    <w:p w14:paraId="00A62DA2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B.1.4 Contextual Field</w:t>
      </w:r>
    </w:p>
    <w:p w14:paraId="02313F67" w14:textId="77777777" w:rsidR="007D5ED1" w:rsidRPr="009B07F4" w:rsidRDefault="007D5ED1" w:rsidP="007D5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user-defined goals</w:t>
      </w:r>
    </w:p>
    <w:p w14:paraId="3659F197" w14:textId="77777777" w:rsidR="007D5ED1" w:rsidRPr="009B07F4" w:rsidRDefault="007D5ED1" w:rsidP="007D5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dialogue modes</w:t>
      </w:r>
    </w:p>
    <w:p w14:paraId="33960269" w14:textId="77777777" w:rsidR="007D5ED1" w:rsidRPr="009B07F4" w:rsidRDefault="007D5ED1" w:rsidP="007D5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task states</w:t>
      </w:r>
    </w:p>
    <w:p w14:paraId="1CE74B7E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These are combined into a </w:t>
      </w:r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State Embedding Vector (SEV)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:</w:t>
      </w:r>
    </w:p>
    <w:p w14:paraId="7047CFFA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SEV(t)=[Sem(t),Emo(t),Aud(t),Ctx(t),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Sem(t),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Emo(t),σ(t),R(t),N(t)]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0E02944C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Input Health Verification (IHV)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enforces:</w:t>
      </w:r>
    </w:p>
    <w:p w14:paraId="13FFDF6F" w14:textId="77777777" w:rsidR="007D5ED1" w:rsidRPr="009B07F4" w:rsidRDefault="007D5ED1" w:rsidP="007D5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timestamp</w:t>
      </w:r>
      <w:proofErr w:type="gram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correctness</w:t>
      </w:r>
    </w:p>
    <w:p w14:paraId="5A2B6529" w14:textId="77777777" w:rsidR="007D5ED1" w:rsidRPr="009B07F4" w:rsidRDefault="007D5ED1" w:rsidP="007D5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encoding integrity</w:t>
      </w:r>
    </w:p>
    <w:p w14:paraId="4DD4CCCE" w14:textId="77777777" w:rsidR="007D5ED1" w:rsidRPr="009B07F4" w:rsidRDefault="007D5ED1" w:rsidP="007D5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modality sanity</w:t>
      </w:r>
      <w:proofErr w:type="gram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checks</w:t>
      </w:r>
    </w:p>
    <w:p w14:paraId="77C1DECA" w14:textId="77777777" w:rsidR="007D5ED1" w:rsidRPr="009B07F4" w:rsidRDefault="007D5ED1" w:rsidP="007D5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absence of corruption</w:t>
      </w:r>
    </w:p>
    <w:p w14:paraId="638CD10F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If IHV fails → </w:t>
      </w:r>
      <w:proofErr w:type="spellStart"/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SafeMode</w:t>
      </w:r>
      <w:proofErr w:type="spell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2C3D1906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6929627">
          <v:rect id="_x0000_i1026" style="width:0;height:1.5pt" o:hralign="center" o:hrstd="t" o:hr="t" fillcolor="#a0a0a0" stroked="f"/>
        </w:pict>
      </w:r>
    </w:p>
    <w:p w14:paraId="3EF5B639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735C87A3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>B.2 Cognitive Fractal Mosaic Model (L1)</w:t>
      </w:r>
    </w:p>
    <w:p w14:paraId="3FCC7DBD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23008983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Gate boundaries represent cognitive transitions:</w:t>
      </w:r>
    </w:p>
    <w:p w14:paraId="66A835DD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OpenGate(t)=1"  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>"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⟺"  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D(t)&gt;τ(t)∨N(t)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≠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N(t-1)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5E273FDE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B.2.1 Cognitive Gate Types</w:t>
      </w:r>
    </w:p>
    <w:p w14:paraId="22CA06A9" w14:textId="77777777" w:rsidR="007D5ED1" w:rsidRPr="009B07F4" w:rsidRDefault="007D5ED1" w:rsidP="007D5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semantic shift</w:t>
      </w:r>
    </w:p>
    <w:p w14:paraId="3B6E4129" w14:textId="77777777" w:rsidR="007D5ED1" w:rsidRPr="009B07F4" w:rsidRDefault="007D5ED1" w:rsidP="007D5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emotional modulation</w:t>
      </w:r>
    </w:p>
    <w:p w14:paraId="0FC68B7A" w14:textId="77777777" w:rsidR="007D5ED1" w:rsidRPr="009B07F4" w:rsidRDefault="007D5ED1" w:rsidP="007D5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contextual reorientation</w:t>
      </w:r>
    </w:p>
    <w:p w14:paraId="4EE18908" w14:textId="77777777" w:rsidR="007D5ED1" w:rsidRPr="009B07F4" w:rsidRDefault="007D5ED1" w:rsidP="007D5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auditory emphasis</w:t>
      </w:r>
    </w:p>
    <w:p w14:paraId="3D52DD36" w14:textId="77777777" w:rsidR="007D5ED1" w:rsidRPr="009B07F4" w:rsidRDefault="007D5ED1" w:rsidP="007D5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silence-to-signal transitions</w:t>
      </w:r>
    </w:p>
    <w:p w14:paraId="2EFD2A46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B.2.2 Time–Volume–Relevance Vector (TVR)</w:t>
      </w:r>
    </w:p>
    <w:p w14:paraId="414B881C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TVR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k=[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Sem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Emo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k,R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k,σ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k,Curv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09B17B5C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B.2.3 Multi-Lattice Mosaic Embedding</w:t>
      </w:r>
    </w:p>
    <w:p w14:paraId="78D61C16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Captures cognitive topology across:</w:t>
      </w:r>
    </w:p>
    <w:p w14:paraId="49006384" w14:textId="77777777" w:rsidR="007D5ED1" w:rsidRPr="009B07F4" w:rsidRDefault="007D5ED1" w:rsidP="007D5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semantic shape</w:t>
      </w:r>
    </w:p>
    <w:p w14:paraId="2EF68B9B" w14:textId="77777777" w:rsidR="007D5ED1" w:rsidRPr="009B07F4" w:rsidRDefault="007D5ED1" w:rsidP="007D5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emotional curvature</w:t>
      </w:r>
    </w:p>
    <w:p w14:paraId="43568C2E" w14:textId="77777777" w:rsidR="007D5ED1" w:rsidRPr="009B07F4" w:rsidRDefault="007D5ED1" w:rsidP="007D5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contextual compression</w:t>
      </w:r>
    </w:p>
    <w:p w14:paraId="6A4C9680" w14:textId="77777777" w:rsidR="007D5ED1" w:rsidRPr="009B07F4" w:rsidRDefault="007D5ED1" w:rsidP="007D5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multi-modal interactions</w:t>
      </w:r>
    </w:p>
    <w:p w14:paraId="1736ABE2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Ambiguous projections → </w:t>
      </w:r>
      <w:proofErr w:type="gram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down-weighted</w:t>
      </w:r>
      <w:proofErr w:type="gram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276CA87D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09710D6">
          <v:rect id="_x0000_i1027" style="width:0;height:1.5pt" o:hralign="center" o:hrstd="t" o:hr="t" fillcolor="#a0a0a0" stroked="f"/>
        </w:pict>
      </w:r>
    </w:p>
    <w:p w14:paraId="0E887D68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253FC8E3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B.3 Interpretive Cognitive Layer (L2)</w:t>
      </w:r>
    </w:p>
    <w:p w14:paraId="1B0A7898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>=========================================</w:t>
      </w:r>
    </w:p>
    <w:p w14:paraId="7BC127AC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L2 computes </w:t>
      </w:r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interpretive weight (</w:t>
      </w:r>
      <w:proofErr w:type="spellStart"/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w_k</w:t>
      </w:r>
      <w:proofErr w:type="spellEnd"/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:</w:t>
      </w:r>
    </w:p>
    <w:p w14:paraId="3C1BE420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k=f(TVR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k,CV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k,Reg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k,M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^(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(1:L)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)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150B762C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High interpretive weight indicates:</w:t>
      </w:r>
    </w:p>
    <w:p w14:paraId="73C12197" w14:textId="77777777" w:rsidR="007D5ED1" w:rsidRPr="009B07F4" w:rsidRDefault="007D5ED1" w:rsidP="007D5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meaningful thought</w:t>
      </w:r>
    </w:p>
    <w:p w14:paraId="5332931E" w14:textId="77777777" w:rsidR="007D5ED1" w:rsidRPr="009B07F4" w:rsidRDefault="007D5ED1" w:rsidP="007D5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emotional significance</w:t>
      </w:r>
    </w:p>
    <w:p w14:paraId="5642CA14" w14:textId="77777777" w:rsidR="007D5ED1" w:rsidRPr="009B07F4" w:rsidRDefault="007D5ED1" w:rsidP="007D5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context shift</w:t>
      </w:r>
    </w:p>
    <w:p w14:paraId="5B4F357C" w14:textId="77777777" w:rsidR="007D5ED1" w:rsidRPr="009B07F4" w:rsidRDefault="007D5ED1" w:rsidP="007D5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semantic clarification</w:t>
      </w:r>
    </w:p>
    <w:p w14:paraId="08C3B62F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B.3.1 Cognitive Contrast Vector (</w:t>
      </w:r>
      <w:proofErr w:type="spellStart"/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CV_k</w:t>
      </w:r>
      <w:proofErr w:type="spellEnd"/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5730DE46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Identifies unexpected or impactful changes.</w:t>
      </w:r>
    </w:p>
    <w:p w14:paraId="08CBFBEC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B.3.2 Structural Significance (</w:t>
      </w:r>
      <w:proofErr w:type="spellStart"/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S_k</w:t>
      </w:r>
      <w:proofErr w:type="spellEnd"/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148C5412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Separates meaningful cognitive events from noise.</w:t>
      </w:r>
    </w:p>
    <w:p w14:paraId="6681E704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B.3.3 Regime Classification</w:t>
      </w:r>
    </w:p>
    <w:p w14:paraId="2088724D" w14:textId="77777777" w:rsidR="007D5ED1" w:rsidRPr="009B07F4" w:rsidRDefault="007D5ED1" w:rsidP="007D5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stable cognition</w:t>
      </w:r>
    </w:p>
    <w:p w14:paraId="2D95B264" w14:textId="77777777" w:rsidR="007D5ED1" w:rsidRPr="009B07F4" w:rsidRDefault="007D5ED1" w:rsidP="007D5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transitional</w:t>
      </w:r>
    </w:p>
    <w:p w14:paraId="62E96591" w14:textId="77777777" w:rsidR="007D5ED1" w:rsidRPr="009B07F4" w:rsidRDefault="007D5ED1" w:rsidP="007D5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volatile</w:t>
      </w:r>
    </w:p>
    <w:p w14:paraId="2EEA5134" w14:textId="77777777" w:rsidR="007D5ED1" w:rsidRPr="009B07F4" w:rsidRDefault="007D5ED1" w:rsidP="007D5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overloaded</w:t>
      </w:r>
    </w:p>
    <w:p w14:paraId="6E3A1673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B.3.4 Interpretive Anomaly Suppression (IAS)</w:t>
      </w:r>
    </w:p>
    <w:p w14:paraId="457C1C75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Prevents hallucination of meaning in:</w:t>
      </w:r>
    </w:p>
    <w:p w14:paraId="455C96E2" w14:textId="77777777" w:rsidR="007D5ED1" w:rsidRPr="009B07F4" w:rsidRDefault="007D5ED1" w:rsidP="007D5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noise</w:t>
      </w:r>
    </w:p>
    <w:p w14:paraId="0C1548E7" w14:textId="77777777" w:rsidR="007D5ED1" w:rsidRPr="009B07F4" w:rsidRDefault="007D5ED1" w:rsidP="007D5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contradictory statements</w:t>
      </w:r>
    </w:p>
    <w:p w14:paraId="279A6F81" w14:textId="77777777" w:rsidR="007D5ED1" w:rsidRPr="009B07F4" w:rsidRDefault="007D5ED1" w:rsidP="007D5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emotional spikes</w:t>
      </w:r>
    </w:p>
    <w:p w14:paraId="6AB47A6F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E6DC432">
          <v:rect id="_x0000_i1028" style="width:0;height:1.5pt" o:hralign="center" o:hrstd="t" o:hr="t" fillcolor="#a0a0a0" stroked="f"/>
        </w:pict>
      </w:r>
    </w:p>
    <w:p w14:paraId="28C9D49C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61EE27CE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>B.4 Resonance-Based Cognitive Reasoning (L3)</w:t>
      </w:r>
    </w:p>
    <w:p w14:paraId="087A0073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4B7003DC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Resonance aligns:</w:t>
      </w:r>
    </w:p>
    <w:p w14:paraId="2350DEB9" w14:textId="77777777" w:rsidR="007D5ED1" w:rsidRPr="009B07F4" w:rsidRDefault="007D5ED1" w:rsidP="007D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semantics</w:t>
      </w:r>
    </w:p>
    <w:p w14:paraId="707D23D7" w14:textId="77777777" w:rsidR="007D5ED1" w:rsidRPr="009B07F4" w:rsidRDefault="007D5ED1" w:rsidP="007D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emotions</w:t>
      </w:r>
    </w:p>
    <w:p w14:paraId="0BD4D7A2" w14:textId="77777777" w:rsidR="007D5ED1" w:rsidRPr="009B07F4" w:rsidRDefault="007D5ED1" w:rsidP="007D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auditory cues</w:t>
      </w:r>
    </w:p>
    <w:p w14:paraId="7F61244F" w14:textId="77777777" w:rsidR="007D5ED1" w:rsidRPr="009B07F4" w:rsidRDefault="007D5ED1" w:rsidP="007D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context</w:t>
      </w:r>
    </w:p>
    <w:p w14:paraId="4CBAEF52" w14:textId="77777777" w:rsidR="007D5ED1" w:rsidRPr="009B07F4" w:rsidRDefault="007D5ED1" w:rsidP="007D5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memory</w:t>
      </w:r>
    </w:p>
    <w:p w14:paraId="3A7C0A1C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Res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k=R(w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k,CV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439CAE89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B.4.1 Cluster Coherence</w:t>
      </w:r>
    </w:p>
    <w:p w14:paraId="6CE099DB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High coherence → cognitively aligned internal state.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Low coherence → confusion, conflict, uncertainty.</w:t>
      </w:r>
    </w:p>
    <w:p w14:paraId="7F7B4976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B.4.2 Temporal Anchors</w:t>
      </w:r>
    </w:p>
    <w:p w14:paraId="37BE2B14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Aurelion</w:t>
      </w:r>
      <w:proofErr w:type="spell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stores significant cognitive events </w:t>
      </w:r>
      <w:proofErr w:type="gram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as</w:t>
      </w:r>
      <w:proofErr w:type="gram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Anchors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continuity.</w:t>
      </w:r>
    </w:p>
    <w:p w14:paraId="158777CF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B.4.3 Resonance Hysteresis</w:t>
      </w:r>
    </w:p>
    <w:p w14:paraId="090BF600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Prevents cognitive oscillations due to noise:</w:t>
      </w:r>
    </w:p>
    <w:p w14:paraId="2AE92183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Res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k-Res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prev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&lt;θ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4CB76B51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B.4.4 Contextual Gating</w:t>
      </w:r>
    </w:p>
    <w:p w14:paraId="339CDC44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Suppresses:</w:t>
      </w:r>
    </w:p>
    <w:p w14:paraId="23BAEE61" w14:textId="77777777" w:rsidR="007D5ED1" w:rsidRPr="009B07F4" w:rsidRDefault="007D5ED1" w:rsidP="007D5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contradictory interpretations</w:t>
      </w:r>
    </w:p>
    <w:p w14:paraId="5557B243" w14:textId="77777777" w:rsidR="007D5ED1" w:rsidRPr="009B07F4" w:rsidRDefault="007D5ED1" w:rsidP="007D5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emotionally incoherent states</w:t>
      </w:r>
    </w:p>
    <w:p w14:paraId="205EA8EE" w14:textId="77777777" w:rsidR="007D5ED1" w:rsidRPr="009B07F4" w:rsidRDefault="007D5ED1" w:rsidP="007D5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cognitive dissonance</w:t>
      </w:r>
    </w:p>
    <w:p w14:paraId="6A837E36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40CA5ED">
          <v:rect id="_x0000_i1029" style="width:0;height:1.5pt" o:hralign="center" o:hrstd="t" o:hr="t" fillcolor="#a0a0a0" stroked="f"/>
        </w:pict>
      </w:r>
    </w:p>
    <w:p w14:paraId="518DCFF5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>=========================================</w:t>
      </w:r>
    </w:p>
    <w:p w14:paraId="486FCAE3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B.5 Decision Dynamics in Cognition (L4)</w:t>
      </w:r>
    </w:p>
    <w:p w14:paraId="03C73AFD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0D2EAB31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L4 controls </w:t>
      </w:r>
      <w:proofErr w:type="spell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Aurelion’s</w:t>
      </w:r>
      <w:proofErr w:type="spell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cognitive mode:</w:t>
      </w:r>
    </w:p>
    <w:p w14:paraId="526A41E1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B.5.1 Decision Surface Field (DSF)</w:t>
      </w:r>
    </w:p>
    <w:p w14:paraId="516E2EBA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DPS=(P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+,P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-,P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0)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0B03752F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Where in cognition:</w:t>
      </w:r>
    </w:p>
    <w:p w14:paraId="1EB336DC" w14:textId="77777777" w:rsidR="007D5ED1" w:rsidRPr="009B07F4" w:rsidRDefault="007D5ED1" w:rsidP="007D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^</m:t>
        </m:r>
        <m: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+</m:t>
        </m:r>
      </m:oMath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: cognitive elevation (expansion)</w:t>
      </w:r>
    </w:p>
    <w:p w14:paraId="5C4C64E5" w14:textId="77777777" w:rsidR="007D5ED1" w:rsidRPr="009B07F4" w:rsidRDefault="007D5ED1" w:rsidP="007D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^</m:t>
        </m:r>
        <m: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-</m:t>
        </m:r>
      </m:oMath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: cognitive de-escalation (contraction)</w:t>
      </w:r>
    </w:p>
    <w:p w14:paraId="79C79043" w14:textId="77777777" w:rsidR="007D5ED1" w:rsidRPr="009B07F4" w:rsidRDefault="007D5ED1" w:rsidP="007D5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^</m:t>
        </m:r>
        <m: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0</m:t>
        </m:r>
      </m:oMath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: hold state</w:t>
      </w:r>
    </w:p>
    <w:p w14:paraId="77F649D4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B.5.2 Cognitive Momentum-Gradient (MGE)</w:t>
      </w:r>
    </w:p>
    <w:p w14:paraId="3E7B5502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Captures direction of mental movement.</w:t>
      </w:r>
    </w:p>
    <w:p w14:paraId="1C790578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B.5.3 Reversal Detection (P_R)</w:t>
      </w:r>
    </w:p>
    <w:p w14:paraId="69D39AF7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Indicates a change in semantic/emotional direction.</w:t>
      </w:r>
    </w:p>
    <w:p w14:paraId="75ECF5C8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B.5.4 Pressure-Band (PBD)</w:t>
      </w:r>
    </w:p>
    <w:p w14:paraId="1E9DE3C2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Indicates cognitive compression or overload.</w:t>
      </w:r>
    </w:p>
    <w:p w14:paraId="2A3744BF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B.5.5 Corrected Cognitive Signal</w:t>
      </w:r>
    </w:p>
    <w:p w14:paraId="255520DD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^'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=S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k⋅(1-U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4DDA9115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Suppresses cognitive output under uncertainty.</w:t>
      </w:r>
    </w:p>
    <w:p w14:paraId="54FCA174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>B.5.6 Cognitive State Modes</w:t>
      </w:r>
    </w:p>
    <w:p w14:paraId="7ACABC46" w14:textId="77777777" w:rsidR="007D5ED1" w:rsidRPr="009B07F4" w:rsidRDefault="007D5ED1" w:rsidP="007D5E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Stabilize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(reduce volatility)</w:t>
      </w:r>
    </w:p>
    <w:p w14:paraId="4EA5C12A" w14:textId="77777777" w:rsidR="007D5ED1" w:rsidRPr="009B07F4" w:rsidRDefault="007D5ED1" w:rsidP="007D5E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Explore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(increase contextual space)</w:t>
      </w:r>
    </w:p>
    <w:p w14:paraId="47F04C49" w14:textId="77777777" w:rsidR="007D5ED1" w:rsidRPr="009B07F4" w:rsidRDefault="007D5ED1" w:rsidP="007D5E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Focus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(narrow attention)</w:t>
      </w:r>
    </w:p>
    <w:p w14:paraId="68AB792A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L4 selects mode based on DSF.</w:t>
      </w:r>
    </w:p>
    <w:p w14:paraId="155428A3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446675E">
          <v:rect id="_x0000_i1030" style="width:0;height:1.5pt" o:hralign="center" o:hrstd="t" o:hr="t" fillcolor="#a0a0a0" stroked="f"/>
        </w:pict>
      </w:r>
    </w:p>
    <w:p w14:paraId="58A7A9AA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3324BE4B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B.6 L5 Cognitive Output</w:t>
      </w:r>
    </w:p>
    <w:p w14:paraId="23A50D6D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0E00E1B2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B.6.1 Application Output Vector (AOV)</w:t>
      </w:r>
    </w:p>
    <w:p w14:paraId="52DF2DFF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AOV={State,"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EmotionVector,"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FocusLevel,"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ReasoningMode,"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ExplanationTrace,"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Confidence}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56F482A7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B.6.2 Explanation Trace (ETE)</w:t>
      </w:r>
    </w:p>
    <w:p w14:paraId="7D451389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Includes:</w:t>
      </w:r>
    </w:p>
    <w:p w14:paraId="5E0B6AED" w14:textId="77777777" w:rsidR="007D5ED1" w:rsidRPr="009B07F4" w:rsidRDefault="007D5ED1" w:rsidP="007D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contributing gates</w:t>
      </w:r>
    </w:p>
    <w:p w14:paraId="7711DF2F" w14:textId="77777777" w:rsidR="007D5ED1" w:rsidRPr="009B07F4" w:rsidRDefault="007D5ED1" w:rsidP="007D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resonance drivers</w:t>
      </w:r>
    </w:p>
    <w:p w14:paraId="03AC0D28" w14:textId="77777777" w:rsidR="007D5ED1" w:rsidRPr="009B07F4" w:rsidRDefault="007D5ED1" w:rsidP="007D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references</w:t>
      </w:r>
    </w:p>
    <w:p w14:paraId="7A816D67" w14:textId="77777777" w:rsidR="007D5ED1" w:rsidRPr="009B07F4" w:rsidRDefault="007D5ED1" w:rsidP="007D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uncertainty sources</w:t>
      </w:r>
    </w:p>
    <w:p w14:paraId="524EF942" w14:textId="77777777" w:rsidR="007D5ED1" w:rsidRPr="009B07F4" w:rsidRDefault="007D5ED1" w:rsidP="007D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contextual gating</w:t>
      </w:r>
    </w:p>
    <w:p w14:paraId="3ABD4819" w14:textId="77777777" w:rsidR="007D5ED1" w:rsidRPr="009B07F4" w:rsidRDefault="007D5ED1" w:rsidP="007D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mosaic conflicts</w:t>
      </w:r>
    </w:p>
    <w:p w14:paraId="0A83A8DF" w14:textId="77777777" w:rsidR="007D5ED1" w:rsidRPr="009B07F4" w:rsidRDefault="007D5ED1" w:rsidP="007D5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breathing adjustments</w:t>
      </w:r>
    </w:p>
    <w:p w14:paraId="77F238EB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B.6.3 Confidence Index</w:t>
      </w:r>
    </w:p>
    <w:p w14:paraId="227E7B45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Derived from:</w:t>
      </w:r>
    </w:p>
    <w:p w14:paraId="694BCF1F" w14:textId="77777777" w:rsidR="007D5ED1" w:rsidRPr="009B07F4" w:rsidRDefault="007D5ED1" w:rsidP="007D5E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coherence</w:t>
      </w:r>
    </w:p>
    <w:p w14:paraId="1C55B5ED" w14:textId="77777777" w:rsidR="007D5ED1" w:rsidRPr="009B07F4" w:rsidRDefault="007D5ED1" w:rsidP="007D5E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schema alignment</w:t>
      </w:r>
    </w:p>
    <w:p w14:paraId="1F30FA86" w14:textId="77777777" w:rsidR="007D5ED1" w:rsidRPr="009B07F4" w:rsidRDefault="007D5ED1" w:rsidP="007D5E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mosaic stability</w:t>
      </w:r>
    </w:p>
    <w:p w14:paraId="3507ADB6" w14:textId="77777777" w:rsidR="007D5ED1" w:rsidRPr="009B07F4" w:rsidRDefault="007D5ED1" w:rsidP="007D5E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uncertainty</w:t>
      </w:r>
    </w:p>
    <w:p w14:paraId="02A00074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Ensures cautious interpretation under low stability.</w:t>
      </w:r>
    </w:p>
    <w:p w14:paraId="4F3E13BE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1BF834B4">
          <v:rect id="_x0000_i1031" style="width:0;height:1.5pt" o:hralign="center" o:hrstd="t" o:hr="t" fillcolor="#a0a0a0" stroked="f"/>
        </w:pict>
      </w:r>
    </w:p>
    <w:p w14:paraId="1B88434F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558AEBAA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B.7 Integration of G32 Cognitive Coding</w:t>
      </w:r>
    </w:p>
    <w:p w14:paraId="4D7FBAEA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38327AE6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G32 enables conceptual representation.</w:t>
      </w:r>
    </w:p>
    <w:p w14:paraId="03A1A5DF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B.7.1 G-Units → G16 → G32</w:t>
      </w:r>
    </w:p>
    <w:p w14:paraId="6B650718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Semantic + emotional + context structure form:</w:t>
      </w:r>
    </w:p>
    <w:p w14:paraId="1DCE0E92" w14:textId="77777777" w:rsidR="007D5ED1" w:rsidRPr="009B07F4" w:rsidRDefault="007D5ED1" w:rsidP="007D5E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G-Units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(atomic cognitive units)</w:t>
      </w:r>
    </w:p>
    <w:p w14:paraId="0511AB6B" w14:textId="77777777" w:rsidR="007D5ED1" w:rsidRPr="009B07F4" w:rsidRDefault="007D5ED1" w:rsidP="007D5E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G16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(low-level concepts)</w:t>
      </w:r>
    </w:p>
    <w:p w14:paraId="11E9DA14" w14:textId="77777777" w:rsidR="007D5ED1" w:rsidRPr="009B07F4" w:rsidRDefault="007D5ED1" w:rsidP="007D5E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G32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(core conceptual composites)</w:t>
      </w:r>
    </w:p>
    <w:p w14:paraId="535FD934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B.7.2 G32 Functions</w:t>
      </w:r>
    </w:p>
    <w:p w14:paraId="1F1C729D" w14:textId="77777777" w:rsidR="007D5ED1" w:rsidRPr="009B07F4" w:rsidRDefault="007D5ED1" w:rsidP="007D5E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represent coherent concepts</w:t>
      </w:r>
    </w:p>
    <w:p w14:paraId="2165B8E5" w14:textId="77777777" w:rsidR="007D5ED1" w:rsidRPr="009B07F4" w:rsidRDefault="007D5ED1" w:rsidP="007D5E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bind semantic + emotional structure</w:t>
      </w:r>
    </w:p>
    <w:p w14:paraId="5672E416" w14:textId="77777777" w:rsidR="007D5ED1" w:rsidRPr="009B07F4" w:rsidRDefault="007D5ED1" w:rsidP="007D5E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enable narrative sequencing</w:t>
      </w:r>
    </w:p>
    <w:p w14:paraId="10A4F0FE" w14:textId="77777777" w:rsidR="007D5ED1" w:rsidRPr="009B07F4" w:rsidRDefault="007D5ED1" w:rsidP="007D5E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form building blocks of cognition</w:t>
      </w:r>
    </w:p>
    <w:p w14:paraId="22BE0150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1C0A8FAC">
          <v:rect id="_x0000_i1032" style="width:0;height:1.5pt" o:hralign="center" o:hrstd="t" o:hr="t" fillcolor="#a0a0a0" stroked="f"/>
        </w:pict>
      </w:r>
    </w:p>
    <w:p w14:paraId="6E452703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6DF68CD5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>B.8 Breathing Architecture in Cognition</w:t>
      </w:r>
    </w:p>
    <w:p w14:paraId="2685B334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7238940D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Cognition requires modulation of bandwidth.</w:t>
      </w:r>
    </w:p>
    <w:p w14:paraId="7F949F78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B.8.1 Expansion (ξ)</w:t>
      </w:r>
    </w:p>
    <w:p w14:paraId="03B6BC67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Used when:</w:t>
      </w:r>
    </w:p>
    <w:p w14:paraId="14666DFF" w14:textId="77777777" w:rsidR="007D5ED1" w:rsidRPr="009B07F4" w:rsidRDefault="007D5ED1" w:rsidP="007D5E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coherence high</w:t>
      </w:r>
    </w:p>
    <w:p w14:paraId="38969A6A" w14:textId="77777777" w:rsidR="007D5ED1" w:rsidRPr="009B07F4" w:rsidRDefault="007D5ED1" w:rsidP="007D5E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emotional</w:t>
      </w:r>
      <w:proofErr w:type="gram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gram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state stable</w:t>
      </w:r>
      <w:proofErr w:type="gramEnd"/>
    </w:p>
    <w:p w14:paraId="04AEB8FE" w14:textId="77777777" w:rsidR="007D5ED1" w:rsidRPr="009B07F4" w:rsidRDefault="007D5ED1" w:rsidP="007D5E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semantic trajectory consistent</w:t>
      </w:r>
      <w:proofErr w:type="gramEnd"/>
    </w:p>
    <w:p w14:paraId="3DFB8BA4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B.8.2 Contraction (χ)</w:t>
      </w:r>
    </w:p>
    <w:p w14:paraId="7628E239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Used when:</w:t>
      </w:r>
    </w:p>
    <w:p w14:paraId="197BA822" w14:textId="77777777" w:rsidR="007D5ED1" w:rsidRPr="009B07F4" w:rsidRDefault="007D5ED1" w:rsidP="007D5E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ambiguity increases</w:t>
      </w:r>
    </w:p>
    <w:p w14:paraId="37EDEAE8" w14:textId="77777777" w:rsidR="007D5ED1" w:rsidRPr="009B07F4" w:rsidRDefault="007D5ED1" w:rsidP="007D5E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emotional</w:t>
      </w:r>
      <w:proofErr w:type="gram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conflict emerges</w:t>
      </w:r>
    </w:p>
    <w:p w14:paraId="3D5995DB" w14:textId="77777777" w:rsidR="007D5ED1" w:rsidRPr="009B07F4" w:rsidRDefault="007D5ED1" w:rsidP="007D5E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contextual contradiction detected</w:t>
      </w:r>
    </w:p>
    <w:p w14:paraId="30D6C8A7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B.8.3 Synchronization</w:t>
      </w:r>
    </w:p>
    <w:p w14:paraId="3ADC7D32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Breathing integrates with:</w:t>
      </w:r>
    </w:p>
    <w:p w14:paraId="37BBA86D" w14:textId="77777777" w:rsidR="007D5ED1" w:rsidRPr="009B07F4" w:rsidRDefault="007D5ED1" w:rsidP="007D5E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evolution</w:t>
      </w:r>
    </w:p>
    <w:p w14:paraId="35393F74" w14:textId="77777777" w:rsidR="007D5ED1" w:rsidRPr="009B07F4" w:rsidRDefault="007D5ED1" w:rsidP="007D5E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resonance</w:t>
      </w:r>
    </w:p>
    <w:p w14:paraId="70442785" w14:textId="77777777" w:rsidR="007D5ED1" w:rsidRPr="009B07F4" w:rsidRDefault="007D5ED1" w:rsidP="007D5E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L4 decision surfaces</w:t>
      </w:r>
    </w:p>
    <w:p w14:paraId="01AD061E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C366863">
          <v:rect id="_x0000_i1033" style="width:0;height:1.5pt" o:hralign="center" o:hrstd="t" o:hr="t" fillcolor="#a0a0a0" stroked="f"/>
        </w:pict>
      </w:r>
    </w:p>
    <w:p w14:paraId="65D0567B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0492A5A0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B.9 Self-Organization in Cognition</w:t>
      </w:r>
    </w:p>
    <w:p w14:paraId="08E895B0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>=========================================</w:t>
      </w:r>
    </w:p>
    <w:p w14:paraId="5DC33B01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B.9.1 Schema Reinforcement</w:t>
      </w:r>
    </w:p>
    <w:p w14:paraId="25BB8CCD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Meaningful cognitive patterns strengthen schema memory.</w:t>
      </w:r>
    </w:p>
    <w:p w14:paraId="27155C7B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B.9.2 Schema Pruning</w:t>
      </w:r>
    </w:p>
    <w:p w14:paraId="7989A383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Unused or contradicted structures removed.</w:t>
      </w:r>
    </w:p>
    <w:p w14:paraId="3052C7B6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B.9.3 Tapestry Evolution</w:t>
      </w:r>
    </w:p>
    <w:p w14:paraId="72C452FA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Cognitive tapestries update under:</w:t>
      </w:r>
    </w:p>
    <w:p w14:paraId="70B0340F" w14:textId="77777777" w:rsidR="007D5ED1" w:rsidRPr="009B07F4" w:rsidRDefault="007D5ED1" w:rsidP="007D5E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accretion</w:t>
      </w:r>
    </w:p>
    <w:p w14:paraId="32CA0B60" w14:textId="77777777" w:rsidR="007D5ED1" w:rsidRPr="009B07F4" w:rsidRDefault="007D5ED1" w:rsidP="007D5E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splitting</w:t>
      </w:r>
    </w:p>
    <w:p w14:paraId="0C233952" w14:textId="77777777" w:rsidR="007D5ED1" w:rsidRPr="009B07F4" w:rsidRDefault="007D5ED1" w:rsidP="007D5E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drift</w:t>
      </w:r>
    </w:p>
    <w:p w14:paraId="3E5AB14B" w14:textId="77777777" w:rsidR="007D5ED1" w:rsidRPr="009B07F4" w:rsidRDefault="007D5ED1" w:rsidP="007D5E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boundary formation</w:t>
      </w:r>
    </w:p>
    <w:p w14:paraId="38504E0F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B.9.4 Identity Continuity Constraint</w:t>
      </w:r>
    </w:p>
    <w:p w14:paraId="7BCF57AF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Aurelion’s</w:t>
      </w:r>
      <w:proofErr w:type="spell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cognitive identity is preserved when:</w:t>
      </w:r>
    </w:p>
    <w:p w14:paraId="5C63C44A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Sim(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T(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t),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T(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t+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t))&gt;θ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id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7A6E447D" w14:textId="77777777" w:rsidR="007D5ED1" w:rsidRPr="009B07F4" w:rsidRDefault="007D5ED1" w:rsidP="007D5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2E4F92EE">
          <v:rect id="_x0000_i1034" style="width:0;height:1.5pt" o:hralign="center" o:hrstd="t" o:hr="t" fillcolor="#a0a0a0" stroked="f"/>
        </w:pict>
      </w:r>
    </w:p>
    <w:p w14:paraId="7346680B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6F1258EB" w14:textId="77777777" w:rsidR="007D5ED1" w:rsidRPr="009B07F4" w:rsidRDefault="007D5ED1" w:rsidP="007D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9B0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B.10 Summary of Appendix B</w:t>
      </w:r>
    </w:p>
    <w:p w14:paraId="2DEA1101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The cognitive application of UF:</w:t>
      </w:r>
    </w:p>
    <w:p w14:paraId="079B20EB" w14:textId="77777777" w:rsidR="007D5ED1" w:rsidRPr="009B07F4" w:rsidRDefault="007D5ED1" w:rsidP="007D5E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represents thinking as structural processing</w:t>
      </w:r>
    </w:p>
    <w:p w14:paraId="654A8AC5" w14:textId="77777777" w:rsidR="007D5ED1" w:rsidRPr="009B07F4" w:rsidRDefault="007D5ED1" w:rsidP="007D5E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aligns semantics, emotion, and context</w:t>
      </w:r>
    </w:p>
    <w:p w14:paraId="77BA98A1" w14:textId="77777777" w:rsidR="007D5ED1" w:rsidRPr="009B07F4" w:rsidRDefault="007D5ED1" w:rsidP="007D5E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regulates reasoning through decision surfaces</w:t>
      </w:r>
    </w:p>
    <w:p w14:paraId="4C7E5C5D" w14:textId="77777777" w:rsidR="007D5ED1" w:rsidRPr="009B07F4" w:rsidRDefault="007D5ED1" w:rsidP="007D5E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balances focus and exploration</w:t>
      </w:r>
    </w:p>
    <w:p w14:paraId="26AA29A3" w14:textId="77777777" w:rsidR="007D5ED1" w:rsidRPr="009B07F4" w:rsidRDefault="007D5ED1" w:rsidP="007D5E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evolves its internal structure under strict constraints</w:t>
      </w:r>
    </w:p>
    <w:p w14:paraId="690C217D" w14:textId="77777777" w:rsidR="007D5ED1" w:rsidRPr="009B07F4" w:rsidRDefault="007D5ED1" w:rsidP="007D5E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remains interpretable and deterministic</w:t>
      </w:r>
    </w:p>
    <w:p w14:paraId="116D98FF" w14:textId="77777777" w:rsidR="007D5ED1" w:rsidRPr="009B07F4" w:rsidRDefault="007D5ED1" w:rsidP="007D5E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safeguards against pathological growth</w:t>
      </w:r>
    </w:p>
    <w:p w14:paraId="34932749" w14:textId="77777777" w:rsidR="007D5ED1" w:rsidRPr="009B07F4" w:rsidRDefault="007D5ED1" w:rsidP="007D5E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preserves internal identity continuity</w:t>
      </w:r>
    </w:p>
    <w:p w14:paraId="0C56DB49" w14:textId="77777777" w:rsidR="007D5ED1" w:rsidRPr="009B07F4" w:rsidRDefault="007D5ED1" w:rsidP="007D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>Aurelion’s</w:t>
      </w:r>
      <w:proofErr w:type="spellEnd"/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cognitive architecture is </w:t>
      </w:r>
      <w:r w:rsidRPr="009B07F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 domain-specific instantiation</w:t>
      </w:r>
      <w:r w:rsidRPr="009B07F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of UF, not an extension of UF itself.</w:t>
      </w:r>
    </w:p>
    <w:p w14:paraId="4EE0E8BA" w14:textId="77777777" w:rsidR="00604859" w:rsidRDefault="00604859"/>
    <w:sectPr w:rsidR="00604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DE2"/>
    <w:multiLevelType w:val="multilevel"/>
    <w:tmpl w:val="9E6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1D86"/>
    <w:multiLevelType w:val="multilevel"/>
    <w:tmpl w:val="8766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56B2"/>
    <w:multiLevelType w:val="multilevel"/>
    <w:tmpl w:val="4E02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33128"/>
    <w:multiLevelType w:val="multilevel"/>
    <w:tmpl w:val="EAC8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77D12"/>
    <w:multiLevelType w:val="multilevel"/>
    <w:tmpl w:val="EE66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17D69"/>
    <w:multiLevelType w:val="multilevel"/>
    <w:tmpl w:val="010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B2CF9"/>
    <w:multiLevelType w:val="multilevel"/>
    <w:tmpl w:val="2496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33D25"/>
    <w:multiLevelType w:val="multilevel"/>
    <w:tmpl w:val="E18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47553"/>
    <w:multiLevelType w:val="multilevel"/>
    <w:tmpl w:val="88DE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B67BC"/>
    <w:multiLevelType w:val="multilevel"/>
    <w:tmpl w:val="A90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F1076"/>
    <w:multiLevelType w:val="multilevel"/>
    <w:tmpl w:val="745E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2215E"/>
    <w:multiLevelType w:val="multilevel"/>
    <w:tmpl w:val="BCE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631D4"/>
    <w:multiLevelType w:val="multilevel"/>
    <w:tmpl w:val="BE60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F1ED7"/>
    <w:multiLevelType w:val="multilevel"/>
    <w:tmpl w:val="B88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538B9"/>
    <w:multiLevelType w:val="multilevel"/>
    <w:tmpl w:val="C5A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20715"/>
    <w:multiLevelType w:val="multilevel"/>
    <w:tmpl w:val="D39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12AA8"/>
    <w:multiLevelType w:val="multilevel"/>
    <w:tmpl w:val="656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568A9"/>
    <w:multiLevelType w:val="multilevel"/>
    <w:tmpl w:val="EF40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E69E8"/>
    <w:multiLevelType w:val="multilevel"/>
    <w:tmpl w:val="7DD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B7453"/>
    <w:multiLevelType w:val="multilevel"/>
    <w:tmpl w:val="D67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934EF"/>
    <w:multiLevelType w:val="multilevel"/>
    <w:tmpl w:val="F996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71C62"/>
    <w:multiLevelType w:val="multilevel"/>
    <w:tmpl w:val="48F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35F21"/>
    <w:multiLevelType w:val="multilevel"/>
    <w:tmpl w:val="7E0A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7538B"/>
    <w:multiLevelType w:val="multilevel"/>
    <w:tmpl w:val="6D2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524EF"/>
    <w:multiLevelType w:val="multilevel"/>
    <w:tmpl w:val="234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516995">
    <w:abstractNumId w:val="15"/>
  </w:num>
  <w:num w:numId="2" w16cid:durableId="362560998">
    <w:abstractNumId w:val="6"/>
  </w:num>
  <w:num w:numId="3" w16cid:durableId="1594312893">
    <w:abstractNumId w:val="11"/>
  </w:num>
  <w:num w:numId="4" w16cid:durableId="1802728334">
    <w:abstractNumId w:val="7"/>
  </w:num>
  <w:num w:numId="5" w16cid:durableId="65299471">
    <w:abstractNumId w:val="13"/>
  </w:num>
  <w:num w:numId="6" w16cid:durableId="697588095">
    <w:abstractNumId w:val="17"/>
  </w:num>
  <w:num w:numId="7" w16cid:durableId="272565450">
    <w:abstractNumId w:val="3"/>
  </w:num>
  <w:num w:numId="8" w16cid:durableId="501433193">
    <w:abstractNumId w:val="12"/>
  </w:num>
  <w:num w:numId="9" w16cid:durableId="1531603083">
    <w:abstractNumId w:val="5"/>
  </w:num>
  <w:num w:numId="10" w16cid:durableId="408691702">
    <w:abstractNumId w:val="14"/>
  </w:num>
  <w:num w:numId="11" w16cid:durableId="922379238">
    <w:abstractNumId w:val="8"/>
  </w:num>
  <w:num w:numId="12" w16cid:durableId="1930188775">
    <w:abstractNumId w:val="10"/>
  </w:num>
  <w:num w:numId="13" w16cid:durableId="941841011">
    <w:abstractNumId w:val="2"/>
  </w:num>
  <w:num w:numId="14" w16cid:durableId="1814175011">
    <w:abstractNumId w:val="19"/>
  </w:num>
  <w:num w:numId="15" w16cid:durableId="1611352942">
    <w:abstractNumId w:val="0"/>
  </w:num>
  <w:num w:numId="16" w16cid:durableId="895777056">
    <w:abstractNumId w:val="4"/>
  </w:num>
  <w:num w:numId="17" w16cid:durableId="1783960429">
    <w:abstractNumId w:val="9"/>
  </w:num>
  <w:num w:numId="18" w16cid:durableId="608706267">
    <w:abstractNumId w:val="24"/>
  </w:num>
  <w:num w:numId="19" w16cid:durableId="343168155">
    <w:abstractNumId w:val="16"/>
  </w:num>
  <w:num w:numId="20" w16cid:durableId="1266501079">
    <w:abstractNumId w:val="20"/>
  </w:num>
  <w:num w:numId="21" w16cid:durableId="1650329108">
    <w:abstractNumId w:val="1"/>
  </w:num>
  <w:num w:numId="22" w16cid:durableId="1715763818">
    <w:abstractNumId w:val="18"/>
  </w:num>
  <w:num w:numId="23" w16cid:durableId="1412579528">
    <w:abstractNumId w:val="23"/>
  </w:num>
  <w:num w:numId="24" w16cid:durableId="1424647109">
    <w:abstractNumId w:val="22"/>
  </w:num>
  <w:num w:numId="25" w16cid:durableId="6011868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D1"/>
    <w:rsid w:val="00062EF4"/>
    <w:rsid w:val="00604859"/>
    <w:rsid w:val="006479F0"/>
    <w:rsid w:val="006A2787"/>
    <w:rsid w:val="007D5ED1"/>
    <w:rsid w:val="00BC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8B76"/>
  <w15:chartTrackingRefBased/>
  <w15:docId w15:val="{B466E779-CAD0-4066-9ACB-696119BA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ED1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5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832</Words>
  <Characters>6164</Characters>
  <Application>Microsoft Office Word</Application>
  <DocSecurity>0</DocSecurity>
  <Lines>280</Lines>
  <Paragraphs>241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Forrester</dc:creator>
  <cp:keywords/>
  <dc:description/>
  <cp:lastModifiedBy>Joseph Forrester</cp:lastModifiedBy>
  <cp:revision>1</cp:revision>
  <dcterms:created xsi:type="dcterms:W3CDTF">2025-11-24T12:56:00Z</dcterms:created>
  <dcterms:modified xsi:type="dcterms:W3CDTF">2025-11-24T12:57:00Z</dcterms:modified>
</cp:coreProperties>
</file>