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7B1A" w:rsidRDefault="005631A1">
      <w:bookmarkStart w:id="0" w:name="_GoBack"/>
      <w:r>
        <w:t xml:space="preserve">Para probar la eficiencia de nuestras consuetas es necesario llenar las tablas con un volumen de datos lo suficientemente grandes, para este proceso usamos las herramientas disponibles en SQL </w:t>
      </w:r>
      <w:proofErr w:type="spellStart"/>
      <w:r>
        <w:t>Developer</w:t>
      </w:r>
      <w:proofErr w:type="spellEnd"/>
      <w:r>
        <w:t xml:space="preserve">. Para cargar cada tabla fue necesario </w:t>
      </w:r>
      <w:r w:rsidR="00B507E7">
        <w:t>crear un procedimiento como el siguiente:</w:t>
      </w:r>
    </w:p>
    <w:p w:rsidR="00B507E7" w:rsidRDefault="00B507E7">
      <w:r>
        <w:rPr>
          <w:noProof/>
          <w:lang w:eastAsia="es-CO"/>
        </w:rPr>
        <w:drawing>
          <wp:inline distT="0" distB="0" distL="0" distR="0" wp14:anchorId="5F3A2781" wp14:editId="6C01E2A8">
            <wp:extent cx="5612130" cy="3156585"/>
            <wp:effectExtent l="0" t="0" r="762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12130" cy="3156585"/>
                    </a:xfrm>
                    <a:prstGeom prst="rect">
                      <a:avLst/>
                    </a:prstGeom>
                  </pic:spPr>
                </pic:pic>
              </a:graphicData>
            </a:graphic>
          </wp:inline>
        </w:drawing>
      </w:r>
    </w:p>
    <w:p w:rsidR="00B507E7" w:rsidRDefault="00B507E7">
      <w:r>
        <w:t xml:space="preserve">Pero como en las columnas de las diferentes tablas los datos son diferentes se modifica  el tipo de valor que queremos que se genere aleatoriamente, por ejemplo si queremos un valor aleatorio de </w:t>
      </w:r>
      <w:proofErr w:type="spellStart"/>
      <w:r>
        <w:t>Strings</w:t>
      </w:r>
      <w:proofErr w:type="spellEnd"/>
      <w:r>
        <w:t xml:space="preserve"> se pone la siguiente sentencia: </w:t>
      </w:r>
      <w:r w:rsidRPr="00B507E7">
        <w:t xml:space="preserve">SELECT </w:t>
      </w:r>
      <w:proofErr w:type="spellStart"/>
      <w:r w:rsidRPr="00B507E7">
        <w:t>dbms_random.String</w:t>
      </w:r>
      <w:proofErr w:type="spellEnd"/>
      <w:r w:rsidRPr="00B507E7">
        <w:t xml:space="preserve">('A',10) </w:t>
      </w:r>
      <w:proofErr w:type="spellStart"/>
      <w:r w:rsidRPr="00B507E7">
        <w:t>into</w:t>
      </w:r>
      <w:proofErr w:type="spellEnd"/>
      <w:r w:rsidRPr="00B507E7">
        <w:t xml:space="preserve"> </w:t>
      </w:r>
      <w:proofErr w:type="spellStart"/>
      <w:r w:rsidRPr="00B507E7">
        <w:t>B_a</w:t>
      </w:r>
      <w:proofErr w:type="spellEnd"/>
      <w:r w:rsidRPr="00B507E7">
        <w:t xml:space="preserve"> </w:t>
      </w:r>
      <w:proofErr w:type="spellStart"/>
      <w:r w:rsidRPr="00B507E7">
        <w:t>from</w:t>
      </w:r>
      <w:proofErr w:type="spellEnd"/>
      <w:r w:rsidRPr="00B507E7">
        <w:t xml:space="preserve"> SYS.DUAL;</w:t>
      </w:r>
      <w:r>
        <w:t xml:space="preserve"> pero si por el contrario se requiere un numero en un rango se pone la siguiente sentencia:</w:t>
      </w:r>
      <w:r w:rsidRPr="00B507E7">
        <w:t xml:space="preserve"> SELECT round(SYS.DBMS_RANDOM.VALUE(</w:t>
      </w:r>
      <w:proofErr w:type="spellStart"/>
      <w:r>
        <w:t>a</w:t>
      </w:r>
      <w:r w:rsidRPr="00B507E7">
        <w:t>,</w:t>
      </w:r>
      <w:r>
        <w:t>b</w:t>
      </w:r>
      <w:proofErr w:type="spellEnd"/>
      <w:r w:rsidRPr="00B507E7">
        <w:t xml:space="preserve">)) </w:t>
      </w:r>
      <w:proofErr w:type="spellStart"/>
      <w:r w:rsidRPr="00B507E7">
        <w:t>into</w:t>
      </w:r>
      <w:proofErr w:type="spellEnd"/>
      <w:r w:rsidRPr="00B507E7">
        <w:t xml:space="preserve"> </w:t>
      </w:r>
      <w:proofErr w:type="spellStart"/>
      <w:r w:rsidRPr="00B507E7">
        <w:t>C_a</w:t>
      </w:r>
      <w:proofErr w:type="spellEnd"/>
      <w:r w:rsidRPr="00B507E7">
        <w:t xml:space="preserve"> </w:t>
      </w:r>
      <w:proofErr w:type="spellStart"/>
      <w:r w:rsidRPr="00B507E7">
        <w:t>from</w:t>
      </w:r>
      <w:proofErr w:type="spellEnd"/>
      <w:r w:rsidRPr="00B507E7">
        <w:t xml:space="preserve">  SYS.DUAL</w:t>
      </w:r>
      <w:r>
        <w:t xml:space="preserve"> siendo a y b los valores numéricos entre los cuales queremos que se encuentre nuestro numero </w:t>
      </w:r>
      <w:proofErr w:type="spellStart"/>
      <w:r>
        <w:t>aleatoreo</w:t>
      </w:r>
      <w:proofErr w:type="spellEnd"/>
      <w:r>
        <w:t>.</w:t>
      </w:r>
      <w:bookmarkEnd w:id="0"/>
    </w:p>
    <w:sectPr w:rsidR="00B507E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1A1"/>
    <w:rsid w:val="002A13FC"/>
    <w:rsid w:val="005631A1"/>
    <w:rsid w:val="007E2A0C"/>
    <w:rsid w:val="00B507E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8DA2AF-883C-4FCC-8B6D-7BE227986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128</Words>
  <Characters>709</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CAMILO GOMEZ MENDEZ</dc:creator>
  <cp:keywords/>
  <dc:description/>
  <cp:lastModifiedBy>JULIAN CAMILO GOMEZ MENDEZ</cp:lastModifiedBy>
  <cp:revision>1</cp:revision>
  <dcterms:created xsi:type="dcterms:W3CDTF">2016-04-29T23:04:00Z</dcterms:created>
  <dcterms:modified xsi:type="dcterms:W3CDTF">2016-04-29T23:26:00Z</dcterms:modified>
</cp:coreProperties>
</file>