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5D8" w:rsidRDefault="001605A4">
      <w:pPr>
        <w:rPr>
          <w:sz w:val="20"/>
          <w:szCs w:val="20"/>
        </w:rPr>
      </w:pPr>
      <w:r>
        <w:rPr>
          <w:sz w:val="20"/>
          <w:szCs w:val="20"/>
        </w:rPr>
        <w:t xml:space="preserve">Prueba con </w:t>
      </w:r>
      <w:proofErr w:type="spellStart"/>
      <w:r>
        <w:rPr>
          <w:sz w:val="20"/>
          <w:szCs w:val="20"/>
        </w:rPr>
        <w:t>SoapUI</w:t>
      </w:r>
      <w:proofErr w:type="spellEnd"/>
      <w:r>
        <w:rPr>
          <w:sz w:val="20"/>
          <w:szCs w:val="20"/>
        </w:rPr>
        <w:t xml:space="preserve">, url: </w:t>
      </w:r>
      <w:hyperlink r:id="rId4" w:history="1">
        <w:r w:rsidRPr="00C41F68">
          <w:rPr>
            <w:rStyle w:val="Hipervnculo"/>
            <w:sz w:val="20"/>
            <w:szCs w:val="20"/>
          </w:rPr>
          <w:t>http://ext-srvallware/TiendaVirtualDesa/Orden.asmx</w:t>
        </w:r>
      </w:hyperlink>
    </w:p>
    <w:p w:rsidR="001605A4" w:rsidRDefault="001605A4">
      <w:pPr>
        <w:rPr>
          <w:sz w:val="20"/>
          <w:szCs w:val="20"/>
        </w:rPr>
      </w:pPr>
      <w:r>
        <w:rPr>
          <w:sz w:val="20"/>
          <w:szCs w:val="20"/>
        </w:rPr>
        <w:t xml:space="preserve">Orden: </w:t>
      </w:r>
      <w:r w:rsidRPr="001605A4">
        <w:rPr>
          <w:sz w:val="20"/>
          <w:szCs w:val="20"/>
        </w:rPr>
        <w:t>101089312</w:t>
      </w:r>
    </w:p>
    <w:p w:rsidR="001605A4" w:rsidRDefault="001605A4">
      <w:pPr>
        <w:rPr>
          <w:sz w:val="20"/>
          <w:szCs w:val="20"/>
        </w:rPr>
      </w:pPr>
      <w:r>
        <w:rPr>
          <w:sz w:val="20"/>
          <w:szCs w:val="20"/>
        </w:rPr>
        <w:t>Status:</w:t>
      </w:r>
    </w:p>
    <w:p w:rsidR="001605A4" w:rsidRDefault="001605A4">
      <w:pPr>
        <w:rPr>
          <w:sz w:val="20"/>
          <w:szCs w:val="20"/>
        </w:rPr>
      </w:pPr>
      <w:r>
        <w:rPr>
          <w:noProof/>
          <w:sz w:val="20"/>
          <w:szCs w:val="20"/>
          <w:lang w:eastAsia="es-MX"/>
        </w:rPr>
        <w:drawing>
          <wp:inline distT="0" distB="0" distL="0" distR="0">
            <wp:extent cx="6852285" cy="4225925"/>
            <wp:effectExtent l="0" t="0" r="5715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5A4" w:rsidRDefault="001605A4">
      <w:pPr>
        <w:rPr>
          <w:sz w:val="20"/>
          <w:szCs w:val="20"/>
        </w:rPr>
      </w:pPr>
      <w:r>
        <w:rPr>
          <w:sz w:val="20"/>
          <w:szCs w:val="20"/>
        </w:rPr>
        <w:t>Detalle:</w:t>
      </w:r>
    </w:p>
    <w:p w:rsidR="001605A4" w:rsidRDefault="006E6C24">
      <w:pPr>
        <w:rPr>
          <w:sz w:val="20"/>
          <w:szCs w:val="20"/>
        </w:rPr>
      </w:pPr>
      <w:r>
        <w:rPr>
          <w:noProof/>
          <w:sz w:val="20"/>
          <w:szCs w:val="20"/>
          <w:lang w:eastAsia="es-MX"/>
        </w:rPr>
        <w:drawing>
          <wp:inline distT="0" distB="0" distL="0" distR="0">
            <wp:extent cx="6858000" cy="35229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5A4" w:rsidRDefault="001605A4">
      <w:pPr>
        <w:rPr>
          <w:sz w:val="20"/>
          <w:szCs w:val="20"/>
        </w:rPr>
      </w:pPr>
    </w:p>
    <w:p w:rsidR="001605A4" w:rsidRDefault="001605A4">
      <w:pPr>
        <w:rPr>
          <w:sz w:val="20"/>
          <w:szCs w:val="20"/>
        </w:rPr>
      </w:pPr>
    </w:p>
    <w:p w:rsidR="001605A4" w:rsidRDefault="001605A4">
      <w:pPr>
        <w:rPr>
          <w:sz w:val="20"/>
          <w:szCs w:val="20"/>
        </w:rPr>
      </w:pPr>
    </w:p>
    <w:p w:rsidR="001605A4" w:rsidRDefault="001605A4" w:rsidP="001605A4">
      <w:pPr>
        <w:rPr>
          <w:sz w:val="20"/>
          <w:szCs w:val="20"/>
        </w:rPr>
      </w:pPr>
      <w:r>
        <w:rPr>
          <w:sz w:val="20"/>
          <w:szCs w:val="20"/>
        </w:rPr>
        <w:t xml:space="preserve">Prueba con </w:t>
      </w:r>
      <w:proofErr w:type="spellStart"/>
      <w:r>
        <w:rPr>
          <w:sz w:val="20"/>
          <w:szCs w:val="20"/>
        </w:rPr>
        <w:t>SoapUI</w:t>
      </w:r>
      <w:proofErr w:type="spellEnd"/>
      <w:r>
        <w:rPr>
          <w:sz w:val="20"/>
          <w:szCs w:val="20"/>
        </w:rPr>
        <w:t xml:space="preserve">, url: </w:t>
      </w:r>
      <w:hyperlink r:id="rId7" w:history="1">
        <w:r w:rsidRPr="00C41F68">
          <w:rPr>
            <w:rStyle w:val="Hipervnculo"/>
            <w:sz w:val="20"/>
            <w:szCs w:val="20"/>
          </w:rPr>
          <w:t>http://ext-srvallware/TiendaVirtualDesa/Orden.asmx</w:t>
        </w:r>
      </w:hyperlink>
    </w:p>
    <w:p w:rsidR="001605A4" w:rsidRDefault="001605A4" w:rsidP="001605A4">
      <w:pPr>
        <w:rPr>
          <w:sz w:val="20"/>
          <w:szCs w:val="20"/>
        </w:rPr>
      </w:pPr>
      <w:r>
        <w:rPr>
          <w:sz w:val="20"/>
          <w:szCs w:val="20"/>
        </w:rPr>
        <w:t xml:space="preserve">Orden: </w:t>
      </w:r>
      <w:r w:rsidR="006E6C24" w:rsidRPr="006E6C24">
        <w:rPr>
          <w:sz w:val="20"/>
          <w:szCs w:val="20"/>
        </w:rPr>
        <w:t>101104123</w:t>
      </w:r>
    </w:p>
    <w:p w:rsidR="001605A4" w:rsidRDefault="001605A4" w:rsidP="001605A4">
      <w:pPr>
        <w:rPr>
          <w:sz w:val="20"/>
          <w:szCs w:val="20"/>
        </w:rPr>
      </w:pPr>
      <w:r>
        <w:rPr>
          <w:sz w:val="20"/>
          <w:szCs w:val="20"/>
        </w:rPr>
        <w:t>Status:</w:t>
      </w:r>
    </w:p>
    <w:p w:rsidR="001605A4" w:rsidRDefault="00914F34" w:rsidP="001605A4">
      <w:pPr>
        <w:rPr>
          <w:sz w:val="20"/>
          <w:szCs w:val="20"/>
        </w:rPr>
      </w:pPr>
      <w:r>
        <w:rPr>
          <w:noProof/>
          <w:sz w:val="20"/>
          <w:szCs w:val="20"/>
          <w:lang w:eastAsia="es-MX"/>
        </w:rPr>
        <w:drawing>
          <wp:inline distT="0" distB="0" distL="0" distR="0">
            <wp:extent cx="6847205" cy="19107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5A4" w:rsidRDefault="001605A4" w:rsidP="001605A4">
      <w:pPr>
        <w:rPr>
          <w:sz w:val="20"/>
          <w:szCs w:val="20"/>
        </w:rPr>
      </w:pPr>
      <w:r>
        <w:rPr>
          <w:sz w:val="20"/>
          <w:szCs w:val="20"/>
        </w:rPr>
        <w:t>Detalle:</w:t>
      </w:r>
    </w:p>
    <w:p w:rsidR="001605A4" w:rsidRDefault="00914F34">
      <w:pPr>
        <w:rPr>
          <w:sz w:val="20"/>
          <w:szCs w:val="20"/>
        </w:rPr>
      </w:pPr>
      <w:r>
        <w:rPr>
          <w:noProof/>
          <w:sz w:val="20"/>
          <w:szCs w:val="20"/>
          <w:lang w:eastAsia="es-MX"/>
        </w:rPr>
        <w:drawing>
          <wp:inline distT="0" distB="0" distL="0" distR="0">
            <wp:extent cx="6847205" cy="3924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5A4" w:rsidRDefault="001605A4">
      <w:pPr>
        <w:rPr>
          <w:sz w:val="20"/>
          <w:szCs w:val="20"/>
        </w:rPr>
      </w:pPr>
    </w:p>
    <w:p w:rsidR="001605A4" w:rsidRDefault="001605A4">
      <w:pPr>
        <w:rPr>
          <w:sz w:val="20"/>
          <w:szCs w:val="20"/>
        </w:rPr>
      </w:pPr>
    </w:p>
    <w:p w:rsidR="00914F34" w:rsidRDefault="00914F34">
      <w:pPr>
        <w:rPr>
          <w:sz w:val="20"/>
          <w:szCs w:val="20"/>
        </w:rPr>
      </w:pPr>
    </w:p>
    <w:p w:rsidR="00914F34" w:rsidRDefault="00914F34">
      <w:pPr>
        <w:rPr>
          <w:sz w:val="20"/>
          <w:szCs w:val="20"/>
        </w:rPr>
      </w:pPr>
    </w:p>
    <w:p w:rsidR="00914F34" w:rsidRDefault="00914F34">
      <w:pPr>
        <w:rPr>
          <w:sz w:val="20"/>
          <w:szCs w:val="20"/>
        </w:rPr>
      </w:pPr>
    </w:p>
    <w:p w:rsidR="001605A4" w:rsidRDefault="001605A4" w:rsidP="001605A4">
      <w:pPr>
        <w:rPr>
          <w:sz w:val="20"/>
          <w:szCs w:val="20"/>
        </w:rPr>
      </w:pPr>
      <w:r>
        <w:rPr>
          <w:sz w:val="20"/>
          <w:szCs w:val="20"/>
        </w:rPr>
        <w:t xml:space="preserve">Prueba con </w:t>
      </w:r>
      <w:proofErr w:type="spellStart"/>
      <w:r>
        <w:rPr>
          <w:sz w:val="20"/>
          <w:szCs w:val="20"/>
        </w:rPr>
        <w:t>SoapUI</w:t>
      </w:r>
      <w:proofErr w:type="spellEnd"/>
      <w:r>
        <w:rPr>
          <w:sz w:val="20"/>
          <w:szCs w:val="20"/>
        </w:rPr>
        <w:t xml:space="preserve">, url: </w:t>
      </w:r>
      <w:hyperlink r:id="rId10" w:history="1">
        <w:r w:rsidRPr="00C41F68">
          <w:rPr>
            <w:rStyle w:val="Hipervnculo"/>
            <w:sz w:val="20"/>
            <w:szCs w:val="20"/>
          </w:rPr>
          <w:t>http://ext-srvallware/TiendaVirtualDesa/Orden.asmx</w:t>
        </w:r>
      </w:hyperlink>
    </w:p>
    <w:p w:rsidR="001605A4" w:rsidRDefault="001605A4" w:rsidP="001605A4">
      <w:pPr>
        <w:rPr>
          <w:sz w:val="20"/>
          <w:szCs w:val="20"/>
        </w:rPr>
      </w:pPr>
      <w:r>
        <w:rPr>
          <w:sz w:val="20"/>
          <w:szCs w:val="20"/>
        </w:rPr>
        <w:t xml:space="preserve">Orden: </w:t>
      </w:r>
      <w:r w:rsidR="00914F34" w:rsidRPr="00914F34">
        <w:rPr>
          <w:sz w:val="20"/>
          <w:szCs w:val="20"/>
        </w:rPr>
        <w:t>101101202</w:t>
      </w:r>
    </w:p>
    <w:p w:rsidR="001605A4" w:rsidRDefault="001605A4" w:rsidP="001605A4">
      <w:pPr>
        <w:rPr>
          <w:sz w:val="20"/>
          <w:szCs w:val="20"/>
        </w:rPr>
      </w:pPr>
      <w:r>
        <w:rPr>
          <w:sz w:val="20"/>
          <w:szCs w:val="20"/>
        </w:rPr>
        <w:t>Status:</w:t>
      </w:r>
    </w:p>
    <w:p w:rsidR="001605A4" w:rsidRDefault="00914F34" w:rsidP="001605A4">
      <w:pPr>
        <w:rPr>
          <w:sz w:val="20"/>
          <w:szCs w:val="20"/>
        </w:rPr>
      </w:pPr>
      <w:r>
        <w:rPr>
          <w:noProof/>
          <w:sz w:val="20"/>
          <w:szCs w:val="20"/>
          <w:lang w:eastAsia="es-MX"/>
        </w:rPr>
        <w:drawing>
          <wp:inline distT="0" distB="0" distL="0" distR="0">
            <wp:extent cx="6852285" cy="1627505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5A4" w:rsidRDefault="001605A4" w:rsidP="001605A4">
      <w:pPr>
        <w:rPr>
          <w:sz w:val="20"/>
          <w:szCs w:val="20"/>
        </w:rPr>
      </w:pPr>
      <w:r>
        <w:rPr>
          <w:sz w:val="20"/>
          <w:szCs w:val="20"/>
        </w:rPr>
        <w:t>Detalle:</w:t>
      </w:r>
    </w:p>
    <w:p w:rsidR="001605A4" w:rsidRDefault="00914F34">
      <w:pPr>
        <w:rPr>
          <w:sz w:val="20"/>
          <w:szCs w:val="20"/>
        </w:rPr>
      </w:pPr>
      <w:r>
        <w:rPr>
          <w:noProof/>
          <w:sz w:val="20"/>
          <w:szCs w:val="20"/>
          <w:lang w:eastAsia="es-MX"/>
        </w:rPr>
        <w:drawing>
          <wp:inline distT="0" distB="0" distL="0" distR="0">
            <wp:extent cx="6852285" cy="3456305"/>
            <wp:effectExtent l="0" t="0" r="571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5A4" w:rsidRDefault="00914F34">
      <w:pPr>
        <w:rPr>
          <w:sz w:val="20"/>
          <w:szCs w:val="20"/>
        </w:rPr>
      </w:pPr>
      <w:r>
        <w:rPr>
          <w:noProof/>
          <w:sz w:val="20"/>
          <w:szCs w:val="20"/>
          <w:lang w:eastAsia="es-MX"/>
        </w:rPr>
        <w:drawing>
          <wp:inline distT="0" distB="0" distL="0" distR="0">
            <wp:extent cx="6858000" cy="199771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05A4" w:rsidSect="001605A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52A"/>
    <w:rsid w:val="001605A4"/>
    <w:rsid w:val="006E6C24"/>
    <w:rsid w:val="0076652A"/>
    <w:rsid w:val="00914F34"/>
    <w:rsid w:val="00D8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385A03-E485-40EE-8021-BA0C30D1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605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://ext-srvallware/TiendaVirtualDesa/Orden.asmx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ext-srvallware/TiendaVirtualDesa/Orden.asmx" TargetMode="External"/><Relationship Id="rId4" Type="http://schemas.openxmlformats.org/officeDocument/2006/relationships/hyperlink" Target="http://ext-srvallware/TiendaVirtualDesa/Orden.asmx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84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3</cp:revision>
  <dcterms:created xsi:type="dcterms:W3CDTF">2021-02-12T23:12:00Z</dcterms:created>
  <dcterms:modified xsi:type="dcterms:W3CDTF">2021-02-12T23:39:00Z</dcterms:modified>
</cp:coreProperties>
</file>