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0DAA" w14:textId="10BAF9FE" w:rsidR="00DB371D" w:rsidRPr="000E6054" w:rsidRDefault="00DB371D" w:rsidP="00DB371D">
      <w:pPr>
        <w:spacing w:line="480" w:lineRule="auto"/>
        <w:jc w:val="center"/>
        <w:rPr>
          <w:rFonts w:ascii="Times New Roman" w:hAnsi="Times New Roman" w:cs="Times New Roman"/>
          <w:b/>
          <w:bCs/>
          <w:sz w:val="28"/>
          <w:szCs w:val="28"/>
        </w:rPr>
      </w:pPr>
      <w:r w:rsidRPr="000E6054">
        <w:rPr>
          <w:rFonts w:ascii="Times New Roman" w:hAnsi="Times New Roman" w:cs="Times New Roman"/>
          <w:b/>
          <w:bCs/>
          <w:sz w:val="28"/>
          <w:szCs w:val="28"/>
        </w:rPr>
        <w:t>Predicting Body Fat Applying Multivariable Linear Regression</w:t>
      </w:r>
    </w:p>
    <w:p w14:paraId="701534C6" w14:textId="1B4C1DFD" w:rsidR="00DB371D" w:rsidRDefault="00DB371D" w:rsidP="00DB371D">
      <w:pPr>
        <w:spacing w:line="480" w:lineRule="auto"/>
        <w:jc w:val="center"/>
        <w:rPr>
          <w:rFonts w:ascii="Times New Roman" w:hAnsi="Times New Roman" w:cs="Times New Roman"/>
          <w:sz w:val="24"/>
        </w:rPr>
      </w:pPr>
      <w:proofErr w:type="spellStart"/>
      <w:r w:rsidRPr="00DB371D">
        <w:rPr>
          <w:rFonts w:ascii="Times New Roman" w:hAnsi="Times New Roman" w:cs="Times New Roman"/>
          <w:sz w:val="24"/>
        </w:rPr>
        <w:t>Jingchen</w:t>
      </w:r>
      <w:proofErr w:type="spellEnd"/>
      <w:r w:rsidRPr="00DB371D">
        <w:rPr>
          <w:rFonts w:ascii="Times New Roman" w:hAnsi="Times New Roman" w:cs="Times New Roman"/>
          <w:sz w:val="24"/>
        </w:rPr>
        <w:t xml:space="preserve"> Chai, </w:t>
      </w:r>
      <w:proofErr w:type="spellStart"/>
      <w:r w:rsidRPr="00DB371D">
        <w:rPr>
          <w:rFonts w:ascii="Times New Roman" w:hAnsi="Times New Roman" w:cs="Times New Roman"/>
          <w:sz w:val="24"/>
        </w:rPr>
        <w:t>Ruihan</w:t>
      </w:r>
      <w:proofErr w:type="spellEnd"/>
      <w:r w:rsidRPr="00DB371D">
        <w:rPr>
          <w:rFonts w:ascii="Times New Roman" w:hAnsi="Times New Roman" w:cs="Times New Roman"/>
          <w:sz w:val="24"/>
        </w:rPr>
        <w:t xml:space="preserve"> Zhang, </w:t>
      </w:r>
      <w:proofErr w:type="spellStart"/>
      <w:r w:rsidRPr="00DB371D">
        <w:rPr>
          <w:rFonts w:ascii="Times New Roman" w:hAnsi="Times New Roman" w:cs="Times New Roman"/>
          <w:sz w:val="24"/>
        </w:rPr>
        <w:t>Wenjia</w:t>
      </w:r>
      <w:proofErr w:type="spellEnd"/>
      <w:r w:rsidRPr="00DB371D">
        <w:rPr>
          <w:rFonts w:ascii="Times New Roman" w:hAnsi="Times New Roman" w:cs="Times New Roman"/>
          <w:sz w:val="24"/>
        </w:rPr>
        <w:t xml:space="preserve"> Zhu</w:t>
      </w:r>
    </w:p>
    <w:p w14:paraId="52272A22" w14:textId="77777777" w:rsidR="006B4552" w:rsidRPr="00DB371D" w:rsidRDefault="006B4552" w:rsidP="00DB371D">
      <w:pPr>
        <w:spacing w:line="480" w:lineRule="auto"/>
        <w:jc w:val="center"/>
        <w:rPr>
          <w:rFonts w:ascii="Times New Roman" w:hAnsi="Times New Roman" w:cs="Times New Roman"/>
          <w:sz w:val="24"/>
        </w:rPr>
      </w:pPr>
    </w:p>
    <w:p w14:paraId="3FC18E86" w14:textId="5D618A44" w:rsidR="002332CC" w:rsidRPr="00BF3B40" w:rsidRDefault="002332CC" w:rsidP="00BF3B40">
      <w:pPr>
        <w:pStyle w:val="a6"/>
        <w:numPr>
          <w:ilvl w:val="0"/>
          <w:numId w:val="1"/>
        </w:numPr>
        <w:spacing w:line="480" w:lineRule="auto"/>
        <w:ind w:firstLineChars="0"/>
        <w:rPr>
          <w:rFonts w:ascii="Times New Roman" w:hAnsi="Times New Roman" w:cs="Times New Roman"/>
          <w:b/>
          <w:bCs/>
          <w:sz w:val="24"/>
        </w:rPr>
      </w:pPr>
      <w:r w:rsidRPr="00BF3B40">
        <w:rPr>
          <w:rFonts w:ascii="Times New Roman" w:hAnsi="Times New Roman" w:cs="Times New Roman"/>
          <w:b/>
          <w:bCs/>
          <w:sz w:val="24"/>
        </w:rPr>
        <w:t>Abstract</w:t>
      </w:r>
    </w:p>
    <w:p w14:paraId="40761146" w14:textId="55C72556" w:rsidR="002332CC" w:rsidRDefault="002332CC" w:rsidP="002332CC">
      <w:pPr>
        <w:spacing w:line="480" w:lineRule="auto"/>
        <w:rPr>
          <w:rFonts w:ascii="Times New Roman" w:hAnsi="Times New Roman" w:cs="Times New Roman"/>
          <w:sz w:val="24"/>
        </w:rPr>
      </w:pPr>
      <w:r w:rsidRPr="00760DC8">
        <w:rPr>
          <w:rFonts w:ascii="Times New Roman" w:hAnsi="Times New Roman" w:cs="Times New Roman"/>
          <w:sz w:val="24"/>
        </w:rPr>
        <w:t>We conducted initial visualization of the body fat dataset with plots and tables, followed by model selection, model interaction, and cross-validation. Model diagnostics was also applied to check whether the model needs any transformation before omitting the outliers. We then select an optimal model that can best predict the body fat.</w:t>
      </w:r>
    </w:p>
    <w:p w14:paraId="53F02B28" w14:textId="77777777" w:rsidR="004E2C8D" w:rsidRPr="00760DC8" w:rsidRDefault="004E2C8D" w:rsidP="002332CC">
      <w:pPr>
        <w:spacing w:line="480" w:lineRule="auto"/>
        <w:rPr>
          <w:rFonts w:ascii="Times New Roman" w:hAnsi="Times New Roman" w:cs="Times New Roman"/>
          <w:sz w:val="24"/>
        </w:rPr>
      </w:pPr>
    </w:p>
    <w:p w14:paraId="5E352E53" w14:textId="320BE3FE" w:rsidR="002332CC" w:rsidRPr="00BF3B40" w:rsidRDefault="002332CC" w:rsidP="00BF3B40">
      <w:pPr>
        <w:pStyle w:val="a6"/>
        <w:numPr>
          <w:ilvl w:val="0"/>
          <w:numId w:val="1"/>
        </w:numPr>
        <w:spacing w:line="480" w:lineRule="auto"/>
        <w:ind w:firstLineChars="0"/>
        <w:rPr>
          <w:rFonts w:ascii="Times New Roman" w:hAnsi="Times New Roman" w:cs="Times New Roman"/>
          <w:b/>
          <w:bCs/>
          <w:sz w:val="24"/>
        </w:rPr>
      </w:pPr>
      <w:r w:rsidRPr="00BF3B40">
        <w:rPr>
          <w:rFonts w:ascii="Times New Roman" w:hAnsi="Times New Roman" w:cs="Times New Roman"/>
          <w:b/>
          <w:bCs/>
          <w:sz w:val="24"/>
        </w:rPr>
        <w:t>Introduction</w:t>
      </w:r>
    </w:p>
    <w:p w14:paraId="52E966D1" w14:textId="3FB49258" w:rsidR="00844161" w:rsidRDefault="002332CC" w:rsidP="00844161">
      <w:pPr>
        <w:spacing w:line="480" w:lineRule="auto"/>
        <w:rPr>
          <w:rFonts w:ascii="Times New Roman" w:hAnsi="Times New Roman" w:cs="Times New Roman"/>
          <w:sz w:val="24"/>
        </w:rPr>
      </w:pPr>
      <w:r w:rsidRPr="00760DC8">
        <w:rPr>
          <w:rFonts w:ascii="Times New Roman" w:hAnsi="Times New Roman" w:cs="Times New Roman"/>
          <w:sz w:val="24"/>
        </w:rPr>
        <w:t xml:space="preserve">Body fat is an important factor in many medical situations. Measuring body fat can help to assess whether a person is at a healthy weight. Additionally, </w:t>
      </w:r>
      <w:proofErr w:type="gramStart"/>
      <w:r w:rsidRPr="00760DC8">
        <w:rPr>
          <w:rFonts w:ascii="Times New Roman" w:hAnsi="Times New Roman" w:cs="Times New Roman"/>
          <w:sz w:val="24"/>
        </w:rPr>
        <w:t>obese</w:t>
      </w:r>
      <w:proofErr w:type="gramEnd"/>
      <w:r w:rsidRPr="00760DC8">
        <w:rPr>
          <w:rFonts w:ascii="Times New Roman" w:hAnsi="Times New Roman" w:cs="Times New Roman"/>
          <w:sz w:val="24"/>
        </w:rPr>
        <w:t xml:space="preserve"> or overweight can be identified by calculating the body fat. A normal body fat is between 25 and 30 percent in women and 18 and 23 percent in men</w:t>
      </w:r>
      <w:r w:rsidR="00A77589">
        <w:rPr>
          <w:rFonts w:ascii="Times New Roman" w:hAnsi="Times New Roman" w:cs="Times New Roman"/>
          <w:sz w:val="24"/>
        </w:rPr>
        <w:t xml:space="preserve"> (</w:t>
      </w:r>
      <w:proofErr w:type="spellStart"/>
      <w:r w:rsidR="00A77589">
        <w:rPr>
          <w:rFonts w:ascii="Times New Roman" w:hAnsi="Times New Roman" w:cs="Times New Roman"/>
          <w:sz w:val="24"/>
        </w:rPr>
        <w:t>PennMedicine</w:t>
      </w:r>
      <w:proofErr w:type="spellEnd"/>
      <w:r w:rsidR="00A77589">
        <w:rPr>
          <w:rFonts w:ascii="Times New Roman" w:hAnsi="Times New Roman" w:cs="Times New Roman"/>
          <w:sz w:val="24"/>
        </w:rPr>
        <w:t>.)</w:t>
      </w:r>
      <w:r w:rsidRPr="00760DC8">
        <w:rPr>
          <w:rFonts w:ascii="Times New Roman" w:hAnsi="Times New Roman" w:cs="Times New Roman"/>
          <w:sz w:val="24"/>
        </w:rPr>
        <w:t>. More than 68% of US adults are considered overweight, and 35% are obese</w:t>
      </w:r>
      <w:r w:rsidR="00A77589">
        <w:rPr>
          <w:rFonts w:ascii="Times New Roman" w:hAnsi="Times New Roman" w:cs="Times New Roman"/>
          <w:sz w:val="24"/>
        </w:rPr>
        <w:fldChar w:fldCharType="begin"/>
      </w:r>
      <w:r w:rsidR="00A77589">
        <w:rPr>
          <w:rFonts w:ascii="Times New Roman" w:hAnsi="Times New Roman" w:cs="Times New Roman"/>
          <w:sz w:val="24"/>
        </w:rPr>
        <w:instrText xml:space="preserve"> ADDIN EN.CITE &lt;EndNote&gt;&lt;Cite&gt;&lt;Author&gt;Flegal&lt;/Author&gt;&lt;Year&gt;2010&lt;/Year&gt;&lt;RecNum&gt;293&lt;/RecNum&gt;&lt;DisplayText&gt;(Flegal et al., 2010)&lt;/DisplayText&gt;&lt;record&gt;&lt;rec-number&gt;293&lt;/rec-number&gt;&lt;foreign-keys&gt;&lt;key app="EN" db-id="2exrpxs9tewstre059wvxtvsdxt9v2x9xxsp" timestamp="1671207094"&gt;293&lt;/key&gt;&lt;/foreign-keys&gt;&lt;ref-type name="Journal Article"&gt;17&lt;/ref-type&gt;&lt;contributors&gt;&lt;authors&gt;&lt;author&gt;Flegal, Katherine M.&lt;/author&gt;&lt;author&gt;Carroll, Margaret D.&lt;/author&gt;&lt;author&gt;Ogden, Cynthia L.&lt;/author&gt;&lt;author&gt;Curtin, Lester R.&lt;/author&gt;&lt;/authors&gt;&lt;/contributors&gt;&lt;titles&gt;&lt;title&gt;Prevalence and Trends in Obesity Among US Adults, 1999-2008&lt;/title&gt;&lt;secondary-title&gt;JAMA&lt;/secondary-title&gt;&lt;/titles&gt;&lt;periodical&gt;&lt;full-title&gt;JAMA&lt;/full-title&gt;&lt;/periodical&gt;&lt;pages&gt;235-241&lt;/pages&gt;&lt;volume&gt;303&lt;/volume&gt;&lt;number&gt;3&lt;/number&gt;&lt;dates&gt;&lt;year&gt;2010&lt;/year&gt;&lt;/dates&gt;&lt;isbn&gt;0098-7484&lt;/isbn&gt;&lt;urls&gt;&lt;related-urls&gt;&lt;url&gt;https://doi.org/10.1001/jama.2009.2014&lt;/url&gt;&lt;/related-urls&gt;&lt;/urls&gt;&lt;electronic-resource-num&gt;10.1001/jama.2009.2014&lt;/electronic-resource-num&gt;&lt;access-date&gt;12/16/2022&lt;/access-date&gt;&lt;/record&gt;&lt;/Cite&gt;&lt;/EndNote&gt;</w:instrText>
      </w:r>
      <w:r w:rsidR="00A77589">
        <w:rPr>
          <w:rFonts w:ascii="Times New Roman" w:hAnsi="Times New Roman" w:cs="Times New Roman"/>
          <w:sz w:val="24"/>
        </w:rPr>
        <w:fldChar w:fldCharType="separate"/>
      </w:r>
      <w:r w:rsidR="00A77589">
        <w:rPr>
          <w:rFonts w:ascii="Times New Roman" w:hAnsi="Times New Roman" w:cs="Times New Roman"/>
          <w:noProof/>
          <w:sz w:val="24"/>
        </w:rPr>
        <w:t>(Flegal et al., 2010)</w:t>
      </w:r>
      <w:r w:rsidR="00A77589">
        <w:rPr>
          <w:rFonts w:ascii="Times New Roman" w:hAnsi="Times New Roman" w:cs="Times New Roman"/>
          <w:sz w:val="24"/>
        </w:rPr>
        <w:fldChar w:fldCharType="end"/>
      </w:r>
      <w:r w:rsidRPr="00760DC8">
        <w:rPr>
          <w:rFonts w:ascii="Times New Roman" w:hAnsi="Times New Roman" w:cs="Times New Roman"/>
          <w:sz w:val="24"/>
        </w:rPr>
        <w:t xml:space="preserve">. While the number of people who are overweight or obese are gradually increasing, more people are becoming more concerned about this issue. The goal of this project is to predict the body fat in different patients based on their physical measurements. </w:t>
      </w:r>
    </w:p>
    <w:p w14:paraId="0D5F1AA1" w14:textId="77777777" w:rsidR="004E2C8D" w:rsidRPr="00760DC8" w:rsidRDefault="004E2C8D" w:rsidP="00844161">
      <w:pPr>
        <w:spacing w:line="480" w:lineRule="auto"/>
        <w:rPr>
          <w:rFonts w:ascii="Times New Roman" w:hAnsi="Times New Roman" w:cs="Times New Roman"/>
          <w:sz w:val="24"/>
        </w:rPr>
      </w:pPr>
    </w:p>
    <w:p w14:paraId="102917B5" w14:textId="6B066B59" w:rsidR="00844161" w:rsidRPr="00BF3B40" w:rsidRDefault="00844161" w:rsidP="00BF3B40">
      <w:pPr>
        <w:pStyle w:val="a6"/>
        <w:numPr>
          <w:ilvl w:val="0"/>
          <w:numId w:val="1"/>
        </w:numPr>
        <w:spacing w:line="480" w:lineRule="auto"/>
        <w:ind w:firstLineChars="0"/>
        <w:rPr>
          <w:rFonts w:ascii="Times New Roman" w:hAnsi="Times New Roman" w:cs="Times New Roman"/>
          <w:b/>
          <w:bCs/>
          <w:sz w:val="24"/>
        </w:rPr>
      </w:pPr>
      <w:r w:rsidRPr="00BF3B40">
        <w:rPr>
          <w:rFonts w:ascii="Times New Roman" w:hAnsi="Times New Roman" w:cs="Times New Roman"/>
          <w:b/>
          <w:bCs/>
          <w:sz w:val="24"/>
        </w:rPr>
        <w:t>Methods</w:t>
      </w:r>
    </w:p>
    <w:p w14:paraId="137F46BC" w14:textId="54F5376D" w:rsidR="00844161" w:rsidRPr="00760DC8" w:rsidRDefault="00BF3B40" w:rsidP="00844161">
      <w:pPr>
        <w:spacing w:line="480" w:lineRule="auto"/>
        <w:rPr>
          <w:rFonts w:ascii="Times New Roman" w:hAnsi="Times New Roman" w:cs="Times New Roman"/>
          <w:b/>
          <w:bCs/>
          <w:i/>
          <w:iCs/>
          <w:sz w:val="24"/>
        </w:rPr>
      </w:pPr>
      <w:r>
        <w:rPr>
          <w:rFonts w:ascii="Times New Roman" w:hAnsi="Times New Roman" w:cs="Times New Roman"/>
          <w:b/>
          <w:bCs/>
          <w:i/>
          <w:iCs/>
          <w:sz w:val="24"/>
        </w:rPr>
        <w:t xml:space="preserve">3.1 </w:t>
      </w:r>
      <w:r w:rsidR="00844161" w:rsidRPr="00760DC8">
        <w:rPr>
          <w:rFonts w:ascii="Times New Roman" w:hAnsi="Times New Roman" w:cs="Times New Roman"/>
          <w:b/>
          <w:bCs/>
          <w:i/>
          <w:iCs/>
          <w:sz w:val="24"/>
        </w:rPr>
        <w:t xml:space="preserve">Data Exploratory Analysis </w:t>
      </w:r>
    </w:p>
    <w:p w14:paraId="28E2AD0F" w14:textId="11A93F1C" w:rsidR="00844161" w:rsidRPr="00760DC8" w:rsidRDefault="002B7B0B" w:rsidP="00844161">
      <w:pPr>
        <w:spacing w:line="480" w:lineRule="auto"/>
        <w:rPr>
          <w:rFonts w:ascii="Times New Roman" w:hAnsi="Times New Roman" w:cs="Times New Roman"/>
          <w:sz w:val="24"/>
        </w:rPr>
      </w:pPr>
      <w:r w:rsidRPr="00760DC8">
        <w:rPr>
          <w:rFonts w:ascii="Times New Roman" w:hAnsi="Times New Roman" w:cs="Times New Roman"/>
          <w:sz w:val="24"/>
        </w:rPr>
        <w:t>W</w:t>
      </w:r>
      <w:r w:rsidR="00844161" w:rsidRPr="00760DC8">
        <w:rPr>
          <w:rFonts w:ascii="Times New Roman" w:hAnsi="Times New Roman" w:cs="Times New Roman"/>
          <w:sz w:val="24"/>
        </w:rPr>
        <w:t xml:space="preserve">e have chosen </w:t>
      </w:r>
      <w:proofErr w:type="spellStart"/>
      <w:r w:rsidR="00844161" w:rsidRPr="00760DC8">
        <w:rPr>
          <w:rFonts w:ascii="Times New Roman" w:hAnsi="Times New Roman" w:cs="Times New Roman"/>
          <w:sz w:val="24"/>
        </w:rPr>
        <w:t>bodyfat_siri</w:t>
      </w:r>
      <w:proofErr w:type="spellEnd"/>
      <w:r w:rsidR="00844161" w:rsidRPr="00760DC8">
        <w:rPr>
          <w:rFonts w:ascii="Times New Roman" w:hAnsi="Times New Roman" w:cs="Times New Roman"/>
          <w:sz w:val="24"/>
        </w:rPr>
        <w:t xml:space="preserve"> as our final target variable. The goal of this part is to have </w:t>
      </w:r>
      <w:r w:rsidR="00844161" w:rsidRPr="00760DC8">
        <w:rPr>
          <w:rFonts w:ascii="Times New Roman" w:hAnsi="Times New Roman" w:cs="Times New Roman"/>
          <w:sz w:val="24"/>
        </w:rPr>
        <w:lastRenderedPageBreak/>
        <w:t xml:space="preserve">a sense of the distribution of each </w:t>
      </w:r>
      <w:r w:rsidRPr="00760DC8">
        <w:rPr>
          <w:rFonts w:ascii="Times New Roman" w:hAnsi="Times New Roman" w:cs="Times New Roman"/>
          <w:sz w:val="24"/>
        </w:rPr>
        <w:t>variable</w:t>
      </w:r>
      <w:r w:rsidR="00844161" w:rsidRPr="00760DC8">
        <w:rPr>
          <w:rFonts w:ascii="Times New Roman" w:hAnsi="Times New Roman" w:cs="Times New Roman"/>
          <w:sz w:val="24"/>
        </w:rPr>
        <w:t>.</w:t>
      </w:r>
      <w:r w:rsidR="004D3C06" w:rsidRPr="00760DC8">
        <w:rPr>
          <w:rFonts w:ascii="Times New Roman" w:hAnsi="Times New Roman" w:cs="Times New Roman"/>
          <w:sz w:val="24"/>
        </w:rPr>
        <w:t xml:space="preserve"> </w:t>
      </w:r>
      <w:r w:rsidR="00844161" w:rsidRPr="00760DC8">
        <w:rPr>
          <w:rFonts w:ascii="Times New Roman" w:hAnsi="Times New Roman" w:cs="Times New Roman"/>
          <w:sz w:val="24"/>
        </w:rPr>
        <w:t xml:space="preserve">Correlation was also considered to see whether any variables are highly correlated with </w:t>
      </w:r>
      <w:r w:rsidRPr="00760DC8">
        <w:rPr>
          <w:rFonts w:ascii="Times New Roman" w:hAnsi="Times New Roman" w:cs="Times New Roman"/>
          <w:sz w:val="24"/>
        </w:rPr>
        <w:t>each other</w:t>
      </w:r>
      <w:r w:rsidR="00844161" w:rsidRPr="00760DC8">
        <w:rPr>
          <w:rFonts w:ascii="Times New Roman" w:hAnsi="Times New Roman" w:cs="Times New Roman"/>
          <w:sz w:val="24"/>
        </w:rPr>
        <w:t xml:space="preserve"> so that we can try to eliminate the multicollinearity effect. </w:t>
      </w:r>
      <w:proofErr w:type="gramStart"/>
      <w:r w:rsidR="00844161" w:rsidRPr="00760DC8">
        <w:rPr>
          <w:rFonts w:ascii="Times New Roman" w:hAnsi="Times New Roman" w:cs="Times New Roman"/>
          <w:sz w:val="24"/>
        </w:rPr>
        <w:t>In order to</w:t>
      </w:r>
      <w:proofErr w:type="gramEnd"/>
      <w:r w:rsidR="00844161" w:rsidRPr="00760DC8">
        <w:rPr>
          <w:rFonts w:ascii="Times New Roman" w:hAnsi="Times New Roman" w:cs="Times New Roman"/>
          <w:sz w:val="24"/>
        </w:rPr>
        <w:t xml:space="preserve"> visualize the above information, a descriptive statistics table was made, a boxplot for the target variable, histogram for the predictors, and a correlation plot. Multicollinearity will also be checked by calculating the VIF.</w:t>
      </w:r>
    </w:p>
    <w:p w14:paraId="1B15E388" w14:textId="03D4116A" w:rsidR="00844161" w:rsidRPr="00760DC8" w:rsidRDefault="00BF3B40" w:rsidP="00844161">
      <w:pPr>
        <w:spacing w:line="480" w:lineRule="auto"/>
        <w:rPr>
          <w:rFonts w:ascii="Times New Roman" w:hAnsi="Times New Roman" w:cs="Times New Roman"/>
          <w:b/>
          <w:bCs/>
          <w:i/>
          <w:iCs/>
          <w:sz w:val="24"/>
        </w:rPr>
      </w:pPr>
      <w:r>
        <w:rPr>
          <w:rFonts w:ascii="Times New Roman" w:hAnsi="Times New Roman" w:cs="Times New Roman"/>
          <w:b/>
          <w:bCs/>
          <w:i/>
          <w:iCs/>
          <w:sz w:val="24"/>
        </w:rPr>
        <w:t xml:space="preserve">3.2 </w:t>
      </w:r>
      <w:r w:rsidR="00844161" w:rsidRPr="00760DC8">
        <w:rPr>
          <w:rFonts w:ascii="Times New Roman" w:hAnsi="Times New Roman" w:cs="Times New Roman"/>
          <w:b/>
          <w:bCs/>
          <w:i/>
          <w:iCs/>
          <w:sz w:val="24"/>
        </w:rPr>
        <w:t xml:space="preserve">Model Selection </w:t>
      </w:r>
    </w:p>
    <w:p w14:paraId="28F6EE84" w14:textId="30308F49" w:rsidR="00844161" w:rsidRPr="00760DC8" w:rsidRDefault="004D3C06" w:rsidP="00844161">
      <w:pPr>
        <w:spacing w:line="480" w:lineRule="auto"/>
        <w:rPr>
          <w:rFonts w:ascii="Times New Roman" w:hAnsi="Times New Roman" w:cs="Times New Roman"/>
          <w:sz w:val="24"/>
        </w:rPr>
      </w:pPr>
      <w:proofErr w:type="gramStart"/>
      <w:r w:rsidRPr="00760DC8">
        <w:rPr>
          <w:rFonts w:ascii="Times New Roman" w:hAnsi="Times New Roman" w:cs="Times New Roman"/>
          <w:sz w:val="24"/>
        </w:rPr>
        <w:t>In order to</w:t>
      </w:r>
      <w:proofErr w:type="gramEnd"/>
      <w:r w:rsidRPr="00760DC8">
        <w:rPr>
          <w:rFonts w:ascii="Times New Roman" w:hAnsi="Times New Roman" w:cs="Times New Roman"/>
          <w:sz w:val="24"/>
        </w:rPr>
        <w:t xml:space="preserve"> select the most appropriate model, we used automatic procedures (Stepwise Regression) as followed for comparison between bigger and smaller models.</w:t>
      </w:r>
    </w:p>
    <w:p w14:paraId="24290F1A" w14:textId="091B5FCC" w:rsidR="00844161" w:rsidRPr="00760DC8" w:rsidRDefault="00BF3B40" w:rsidP="00844161">
      <w:pPr>
        <w:spacing w:line="480" w:lineRule="auto"/>
        <w:rPr>
          <w:rFonts w:ascii="Times New Roman" w:hAnsi="Times New Roman" w:cs="Times New Roman"/>
          <w:b/>
          <w:bCs/>
          <w:i/>
          <w:iCs/>
          <w:sz w:val="24"/>
        </w:rPr>
      </w:pPr>
      <w:r>
        <w:rPr>
          <w:rFonts w:ascii="Times New Roman" w:hAnsi="Times New Roman" w:cs="Times New Roman"/>
          <w:b/>
          <w:bCs/>
          <w:i/>
          <w:iCs/>
          <w:sz w:val="24"/>
        </w:rPr>
        <w:t xml:space="preserve">3.3 </w:t>
      </w:r>
      <w:r w:rsidR="00844161" w:rsidRPr="00760DC8">
        <w:rPr>
          <w:rFonts w:ascii="Times New Roman" w:hAnsi="Times New Roman" w:cs="Times New Roman"/>
          <w:b/>
          <w:bCs/>
          <w:i/>
          <w:iCs/>
          <w:sz w:val="24"/>
        </w:rPr>
        <w:t>Model interaction</w:t>
      </w:r>
    </w:p>
    <w:p w14:paraId="730A4CEA" w14:textId="5A76FA86" w:rsidR="002332CC" w:rsidRPr="00760DC8" w:rsidRDefault="008D26D9" w:rsidP="002332CC">
      <w:pPr>
        <w:spacing w:line="480" w:lineRule="auto"/>
        <w:rPr>
          <w:rFonts w:ascii="Times New Roman" w:hAnsi="Times New Roman" w:cs="Times New Roman"/>
          <w:sz w:val="24"/>
        </w:rPr>
      </w:pPr>
      <w:r w:rsidRPr="00760DC8">
        <w:rPr>
          <w:rFonts w:ascii="Times New Roman" w:hAnsi="Times New Roman" w:cs="Times New Roman"/>
          <w:sz w:val="24"/>
        </w:rPr>
        <w:t xml:space="preserve">To see if there are interaction effects between any two independent variables, separate regression models were graphed. If the graph showed </w:t>
      </w:r>
      <w:r w:rsidR="004D3C06" w:rsidRPr="00760DC8">
        <w:rPr>
          <w:rFonts w:ascii="Times New Roman" w:hAnsi="Times New Roman" w:cs="Times New Roman"/>
          <w:sz w:val="24"/>
        </w:rPr>
        <w:t xml:space="preserve">paralleled </w:t>
      </w:r>
      <w:r w:rsidR="004D3C06" w:rsidRPr="00760DC8">
        <w:rPr>
          <w:rFonts w:ascii="Times New Roman" w:hAnsi="Times New Roman" w:cs="Times New Roman" w:hint="eastAsia"/>
          <w:sz w:val="24"/>
        </w:rPr>
        <w:t>lines</w:t>
      </w:r>
      <w:r w:rsidRPr="00760DC8">
        <w:rPr>
          <w:rFonts w:ascii="Times New Roman" w:hAnsi="Times New Roman" w:cs="Times New Roman"/>
          <w:sz w:val="24"/>
        </w:rPr>
        <w:t>, then</w:t>
      </w:r>
      <w:r w:rsidR="004D3C06" w:rsidRPr="00760DC8">
        <w:rPr>
          <w:rFonts w:ascii="Times New Roman" w:hAnsi="Times New Roman" w:cs="Times New Roman"/>
          <w:sz w:val="24"/>
        </w:rPr>
        <w:t xml:space="preserve"> it means there are no</w:t>
      </w:r>
      <w:r w:rsidRPr="00760DC8">
        <w:rPr>
          <w:rFonts w:ascii="Times New Roman" w:hAnsi="Times New Roman" w:cs="Times New Roman"/>
          <w:sz w:val="24"/>
        </w:rPr>
        <w:t xml:space="preserve"> interaction</w:t>
      </w:r>
      <w:r w:rsidR="004D3C06" w:rsidRPr="00760DC8">
        <w:rPr>
          <w:rFonts w:ascii="Times New Roman" w:hAnsi="Times New Roman" w:cs="Times New Roman"/>
          <w:sz w:val="24"/>
        </w:rPr>
        <w:t xml:space="preserve"> effect. Different slopes suggests that interaction might be present.</w:t>
      </w:r>
      <w:r w:rsidRPr="00760DC8">
        <w:rPr>
          <w:rFonts w:ascii="Times New Roman" w:hAnsi="Times New Roman" w:cs="Times New Roman"/>
          <w:sz w:val="24"/>
        </w:rPr>
        <w:t xml:space="preserve"> The main effects of these two variables should be taken into consideration together in the model. </w:t>
      </w:r>
      <w:r w:rsidR="004D3C06" w:rsidRPr="00760DC8">
        <w:rPr>
          <w:rFonts w:ascii="Times New Roman" w:hAnsi="Times New Roman" w:cs="Times New Roman"/>
          <w:sz w:val="24"/>
        </w:rPr>
        <w:t xml:space="preserve">After forming the interaction, we would use ANOVA to confirm whether the large model is superior to the original model without interaction. </w:t>
      </w:r>
      <w:r w:rsidR="002332CC" w:rsidRPr="00760DC8">
        <w:rPr>
          <w:rFonts w:ascii="Times New Roman" w:hAnsi="Times New Roman" w:cs="Times New Roman"/>
          <w:sz w:val="24"/>
        </w:rPr>
        <w:t xml:space="preserve"> </w:t>
      </w:r>
    </w:p>
    <w:p w14:paraId="7B9F0741" w14:textId="57890D21" w:rsidR="002B7B0B" w:rsidRPr="00760DC8" w:rsidRDefault="00BF3B40" w:rsidP="002B7B0B">
      <w:pPr>
        <w:spacing w:line="480" w:lineRule="auto"/>
        <w:rPr>
          <w:rFonts w:ascii="Times New Roman" w:hAnsi="Times New Roman" w:cs="Times New Roman"/>
          <w:b/>
          <w:bCs/>
          <w:i/>
          <w:iCs/>
          <w:sz w:val="24"/>
        </w:rPr>
      </w:pPr>
      <w:r>
        <w:rPr>
          <w:rFonts w:ascii="Times New Roman" w:hAnsi="Times New Roman" w:cs="Times New Roman"/>
          <w:b/>
          <w:bCs/>
          <w:i/>
          <w:iCs/>
          <w:sz w:val="24"/>
        </w:rPr>
        <w:t xml:space="preserve">3.4 </w:t>
      </w:r>
      <w:r w:rsidR="002B7B0B" w:rsidRPr="00760DC8">
        <w:rPr>
          <w:rFonts w:ascii="Times New Roman" w:hAnsi="Times New Roman" w:cs="Times New Roman"/>
          <w:b/>
          <w:bCs/>
          <w:i/>
          <w:iCs/>
          <w:sz w:val="24"/>
        </w:rPr>
        <w:t>Model Validation</w:t>
      </w:r>
    </w:p>
    <w:p w14:paraId="1EEA237B" w14:textId="5C3E91A8" w:rsidR="00844161" w:rsidRPr="00760DC8" w:rsidRDefault="002B7B0B" w:rsidP="002B7B0B">
      <w:pPr>
        <w:spacing w:line="480" w:lineRule="auto"/>
        <w:rPr>
          <w:rFonts w:ascii="Times New Roman" w:hAnsi="Times New Roman" w:cs="Times New Roman"/>
          <w:sz w:val="24"/>
        </w:rPr>
      </w:pPr>
      <w:r w:rsidRPr="00760DC8">
        <w:rPr>
          <w:rFonts w:ascii="Times New Roman" w:hAnsi="Times New Roman" w:cs="Times New Roman"/>
          <w:sz w:val="24"/>
        </w:rPr>
        <w:t xml:space="preserve">A 5-fold cross-validation will be constructed to test the validity of the model. </w:t>
      </w:r>
      <w:proofErr w:type="gramStart"/>
      <w:r w:rsidRPr="00760DC8">
        <w:rPr>
          <w:rFonts w:ascii="Times New Roman" w:hAnsi="Times New Roman" w:cs="Times New Roman"/>
          <w:sz w:val="24"/>
        </w:rPr>
        <w:t>RMSE(</w:t>
      </w:r>
      <w:proofErr w:type="gramEnd"/>
      <w:r w:rsidRPr="00760DC8">
        <w:rPr>
          <w:rFonts w:ascii="Times New Roman" w:hAnsi="Times New Roman" w:cs="Times New Roman"/>
          <w:sz w:val="24"/>
        </w:rPr>
        <w:t>root mean squared deviation), R square, and adjusted R square will be used to evaluate the model. The model with lower RMSE and higher R square will suggest a better fitness of the model.</w:t>
      </w:r>
    </w:p>
    <w:p w14:paraId="6CBB64E7" w14:textId="626D32EE" w:rsidR="00DB371D" w:rsidRPr="00760DC8" w:rsidRDefault="00BF3B40" w:rsidP="00DB371D">
      <w:pPr>
        <w:spacing w:line="480" w:lineRule="auto"/>
        <w:rPr>
          <w:rFonts w:ascii="Times New Roman" w:hAnsi="Times New Roman" w:cs="Times New Roman"/>
          <w:b/>
          <w:bCs/>
          <w:i/>
          <w:iCs/>
          <w:sz w:val="24"/>
        </w:rPr>
      </w:pPr>
      <w:r>
        <w:rPr>
          <w:rFonts w:ascii="Times New Roman" w:hAnsi="Times New Roman" w:cs="Times New Roman"/>
          <w:b/>
          <w:bCs/>
          <w:i/>
          <w:iCs/>
          <w:sz w:val="24"/>
        </w:rPr>
        <w:t xml:space="preserve">3.5 </w:t>
      </w:r>
      <w:r w:rsidR="00DB371D" w:rsidRPr="00760DC8">
        <w:rPr>
          <w:rFonts w:ascii="Times New Roman" w:hAnsi="Times New Roman" w:cs="Times New Roman"/>
          <w:b/>
          <w:bCs/>
          <w:i/>
          <w:iCs/>
          <w:sz w:val="24"/>
        </w:rPr>
        <w:t xml:space="preserve">Model Diagnostics  </w:t>
      </w:r>
    </w:p>
    <w:p w14:paraId="6C1ADBF0" w14:textId="148D521B" w:rsidR="00DB371D" w:rsidRDefault="00DB371D" w:rsidP="00DB371D">
      <w:pPr>
        <w:spacing w:line="480" w:lineRule="auto"/>
        <w:rPr>
          <w:rFonts w:ascii="Times New Roman" w:hAnsi="Times New Roman" w:cs="Times New Roman"/>
          <w:sz w:val="24"/>
        </w:rPr>
      </w:pPr>
      <w:r w:rsidRPr="00760DC8">
        <w:rPr>
          <w:rFonts w:ascii="Times New Roman" w:hAnsi="Times New Roman" w:cs="Times New Roman"/>
          <w:sz w:val="24"/>
        </w:rPr>
        <w:lastRenderedPageBreak/>
        <w:t xml:space="preserve">After obtaining the model that we have chosen, several plots will be made to check whether the model meets the regression assumptions. The QQ plot will be used to determine the normality of the data. Outliers in the data will also be identified by plotting the residuals vs leverage plot </w:t>
      </w:r>
      <w:proofErr w:type="gramStart"/>
      <w:r w:rsidRPr="00760DC8">
        <w:rPr>
          <w:rFonts w:ascii="Times New Roman" w:hAnsi="Times New Roman" w:cs="Times New Roman"/>
          <w:sz w:val="24"/>
        </w:rPr>
        <w:t>and also</w:t>
      </w:r>
      <w:proofErr w:type="gramEnd"/>
      <w:r w:rsidRPr="00760DC8">
        <w:rPr>
          <w:rFonts w:ascii="Times New Roman" w:hAnsi="Times New Roman" w:cs="Times New Roman"/>
          <w:sz w:val="24"/>
        </w:rPr>
        <w:t xml:space="preserve"> calculating the Cook's distance, which can show the influence of a specific case on all fitted values. Finally, a model without outliers will be shown and will be compared to the original model to examine the influence of the outliers. The influential outliers will be omitted in the final model. </w:t>
      </w:r>
    </w:p>
    <w:p w14:paraId="0C939174" w14:textId="77777777" w:rsidR="004E2C8D" w:rsidRPr="00760DC8" w:rsidRDefault="004E2C8D" w:rsidP="00DB371D">
      <w:pPr>
        <w:spacing w:line="480" w:lineRule="auto"/>
        <w:rPr>
          <w:rFonts w:ascii="Times New Roman" w:hAnsi="Times New Roman" w:cs="Times New Roman"/>
          <w:sz w:val="24"/>
        </w:rPr>
      </w:pPr>
    </w:p>
    <w:p w14:paraId="570E9E0B" w14:textId="7736CB1A" w:rsidR="00844161" w:rsidRPr="00BF3B40" w:rsidRDefault="00844161" w:rsidP="00BF3B40">
      <w:pPr>
        <w:pStyle w:val="a6"/>
        <w:numPr>
          <w:ilvl w:val="0"/>
          <w:numId w:val="1"/>
        </w:numPr>
        <w:spacing w:line="480" w:lineRule="auto"/>
        <w:ind w:firstLineChars="0"/>
        <w:rPr>
          <w:rFonts w:ascii="Times New Roman" w:hAnsi="Times New Roman" w:cs="Times New Roman"/>
          <w:b/>
          <w:bCs/>
          <w:sz w:val="24"/>
        </w:rPr>
      </w:pPr>
      <w:r w:rsidRPr="00BF3B40">
        <w:rPr>
          <w:rFonts w:ascii="Times New Roman" w:hAnsi="Times New Roman" w:cs="Times New Roman"/>
          <w:b/>
          <w:bCs/>
          <w:sz w:val="24"/>
        </w:rPr>
        <w:t>Results</w:t>
      </w:r>
    </w:p>
    <w:p w14:paraId="66D1EC94" w14:textId="5511D191" w:rsidR="00844161" w:rsidRPr="00760DC8" w:rsidRDefault="00BF3B40" w:rsidP="00844161">
      <w:pPr>
        <w:spacing w:line="480" w:lineRule="auto"/>
        <w:rPr>
          <w:rFonts w:ascii="Times New Roman" w:hAnsi="Times New Roman" w:cs="Times New Roman"/>
          <w:b/>
          <w:bCs/>
          <w:i/>
          <w:iCs/>
          <w:sz w:val="24"/>
        </w:rPr>
      </w:pPr>
      <w:r>
        <w:rPr>
          <w:rFonts w:ascii="Times New Roman" w:hAnsi="Times New Roman" w:cs="Times New Roman"/>
          <w:b/>
          <w:bCs/>
          <w:i/>
          <w:iCs/>
          <w:sz w:val="24"/>
        </w:rPr>
        <w:t xml:space="preserve">4.1 </w:t>
      </w:r>
      <w:r w:rsidR="00844161" w:rsidRPr="00760DC8">
        <w:rPr>
          <w:rFonts w:ascii="Times New Roman" w:hAnsi="Times New Roman" w:cs="Times New Roman"/>
          <w:b/>
          <w:bCs/>
          <w:i/>
          <w:iCs/>
          <w:sz w:val="24"/>
        </w:rPr>
        <w:t>Data Exploratory Analysis</w:t>
      </w:r>
    </w:p>
    <w:p w14:paraId="53199BB2" w14:textId="5DB121F8" w:rsidR="00844161" w:rsidRPr="00760DC8" w:rsidRDefault="002B7B0B" w:rsidP="00844161">
      <w:pPr>
        <w:spacing w:line="480" w:lineRule="auto"/>
        <w:rPr>
          <w:rFonts w:ascii="Times New Roman" w:hAnsi="Times New Roman" w:cs="Times New Roman"/>
          <w:sz w:val="24"/>
        </w:rPr>
      </w:pPr>
      <w:r w:rsidRPr="00760DC8">
        <w:rPr>
          <w:rFonts w:ascii="Times New Roman" w:hAnsi="Times New Roman" w:cs="Times New Roman" w:hint="eastAsia"/>
          <w:sz w:val="24"/>
        </w:rPr>
        <w:t>T</w:t>
      </w:r>
      <w:r w:rsidRPr="00760DC8">
        <w:rPr>
          <w:rFonts w:ascii="Times New Roman" w:hAnsi="Times New Roman" w:cs="Times New Roman"/>
          <w:sz w:val="24"/>
        </w:rPr>
        <w:t xml:space="preserve">he table (Table </w:t>
      </w:r>
      <w:proofErr w:type="gramStart"/>
      <w:r w:rsidRPr="00760DC8">
        <w:rPr>
          <w:rFonts w:ascii="Times New Roman" w:hAnsi="Times New Roman" w:cs="Times New Roman"/>
          <w:sz w:val="24"/>
        </w:rPr>
        <w:t>1 )</w:t>
      </w:r>
      <w:proofErr w:type="gramEnd"/>
      <w:r w:rsidRPr="00760DC8">
        <w:rPr>
          <w:rFonts w:ascii="Times New Roman" w:hAnsi="Times New Roman" w:cs="Times New Roman"/>
          <w:sz w:val="24"/>
        </w:rPr>
        <w:t xml:space="preserve"> has shown the mean, stan</w:t>
      </w:r>
      <w:r w:rsidRPr="00760DC8">
        <w:rPr>
          <w:rFonts w:ascii="Times New Roman" w:hAnsi="Times New Roman" w:cs="Times New Roman" w:hint="eastAsia"/>
          <w:sz w:val="24"/>
        </w:rPr>
        <w:t>d</w:t>
      </w:r>
      <w:r w:rsidRPr="00760DC8">
        <w:rPr>
          <w:rFonts w:ascii="Times New Roman" w:hAnsi="Times New Roman" w:cs="Times New Roman"/>
          <w:sz w:val="24"/>
        </w:rPr>
        <w:t>ard deviation, maximum, minimum, and IQR for the 14 variables. After plotting a boxplot for our target variable</w:t>
      </w:r>
      <w:r w:rsidR="00855DD3" w:rsidRPr="00760DC8">
        <w:rPr>
          <w:rFonts w:ascii="Times New Roman" w:hAnsi="Times New Roman" w:cs="Times New Roman"/>
          <w:sz w:val="24"/>
        </w:rPr>
        <w:t>,</w:t>
      </w:r>
      <w:r w:rsidR="00DB371D" w:rsidRPr="00760DC8">
        <w:rPr>
          <w:rFonts w:ascii="Times New Roman" w:hAnsi="Times New Roman" w:cs="Times New Roman"/>
          <w:sz w:val="24"/>
        </w:rPr>
        <w:t xml:space="preserve"> </w:t>
      </w:r>
      <w:r w:rsidR="00855DD3" w:rsidRPr="00760DC8">
        <w:rPr>
          <w:rFonts w:ascii="Times New Roman" w:hAnsi="Times New Roman" w:cs="Times New Roman"/>
          <w:sz w:val="24"/>
        </w:rPr>
        <w:t xml:space="preserve">we noticed there exists an outlier, which we will be considering in our subsequent analysis. The 13 histograms (Figure </w:t>
      </w:r>
      <w:r w:rsidR="00B972C8" w:rsidRPr="00760DC8">
        <w:rPr>
          <w:rFonts w:ascii="Times New Roman" w:hAnsi="Times New Roman" w:cs="Times New Roman"/>
          <w:sz w:val="24"/>
        </w:rPr>
        <w:t>2</w:t>
      </w:r>
      <w:r w:rsidR="00855DD3" w:rsidRPr="00760DC8">
        <w:rPr>
          <w:rFonts w:ascii="Times New Roman" w:hAnsi="Times New Roman" w:cs="Times New Roman"/>
          <w:sz w:val="24"/>
        </w:rPr>
        <w:t xml:space="preserve">) for the predictors, many of them performed a normal distribution. Only a few of them performed slightly </w:t>
      </w:r>
      <w:proofErr w:type="gramStart"/>
      <w:r w:rsidR="00855DD3" w:rsidRPr="00760DC8">
        <w:rPr>
          <w:rFonts w:ascii="Times New Roman" w:hAnsi="Times New Roman" w:cs="Times New Roman"/>
          <w:sz w:val="24"/>
        </w:rPr>
        <w:t>right-skewed</w:t>
      </w:r>
      <w:proofErr w:type="gramEnd"/>
      <w:r w:rsidR="00855DD3" w:rsidRPr="00760DC8">
        <w:rPr>
          <w:rFonts w:ascii="Times New Roman" w:hAnsi="Times New Roman" w:cs="Times New Roman"/>
          <w:sz w:val="24"/>
        </w:rPr>
        <w:t xml:space="preserve">. Therefore, we made an inverse transformation for some of the variables. The improved transformation is shown in Figure </w:t>
      </w:r>
      <w:r w:rsidR="00B972C8" w:rsidRPr="00760DC8">
        <w:rPr>
          <w:rFonts w:ascii="Times New Roman" w:hAnsi="Times New Roman" w:cs="Times New Roman"/>
          <w:sz w:val="24"/>
        </w:rPr>
        <w:t>3</w:t>
      </w:r>
      <w:r w:rsidR="00855DD3" w:rsidRPr="00760DC8">
        <w:rPr>
          <w:rFonts w:ascii="Times New Roman" w:hAnsi="Times New Roman" w:cs="Times New Roman"/>
          <w:sz w:val="24"/>
        </w:rPr>
        <w:t xml:space="preserve">. We also applied a correlation plot (Figure </w:t>
      </w:r>
      <w:r w:rsidR="00B972C8" w:rsidRPr="00760DC8">
        <w:rPr>
          <w:rFonts w:ascii="Times New Roman" w:hAnsi="Times New Roman" w:cs="Times New Roman"/>
          <w:sz w:val="24"/>
        </w:rPr>
        <w:t>4</w:t>
      </w:r>
      <w:r w:rsidR="00855DD3" w:rsidRPr="00760DC8">
        <w:rPr>
          <w:rFonts w:ascii="Times New Roman" w:hAnsi="Times New Roman" w:cs="Times New Roman"/>
          <w:sz w:val="24"/>
        </w:rPr>
        <w:t xml:space="preserve">) to observe correlation between independent variables. The plot shows that many of them are highly correlated with each other. In order to verify this, we calculated the variance inflation factor for each of </w:t>
      </w:r>
      <w:proofErr w:type="gramStart"/>
      <w:r w:rsidR="00855DD3" w:rsidRPr="00760DC8">
        <w:rPr>
          <w:rFonts w:ascii="Times New Roman" w:hAnsi="Times New Roman" w:cs="Times New Roman"/>
          <w:sz w:val="24"/>
        </w:rPr>
        <w:t>them(</w:t>
      </w:r>
      <w:proofErr w:type="gramEnd"/>
      <w:r w:rsidR="00855DD3" w:rsidRPr="00760DC8">
        <w:rPr>
          <w:rFonts w:ascii="Times New Roman" w:hAnsi="Times New Roman" w:cs="Times New Roman"/>
          <w:sz w:val="24"/>
        </w:rPr>
        <w:t xml:space="preserve">VIF), which a value a value between 1 and 5 indicates a moderate correlation, and value greater than 5 indicates a severe correlation. Figure </w:t>
      </w:r>
      <w:r w:rsidR="00B972C8" w:rsidRPr="00760DC8">
        <w:rPr>
          <w:rFonts w:ascii="Times New Roman" w:hAnsi="Times New Roman" w:cs="Times New Roman"/>
          <w:sz w:val="24"/>
        </w:rPr>
        <w:t>5</w:t>
      </w:r>
      <w:r w:rsidR="00855DD3" w:rsidRPr="00760DC8">
        <w:rPr>
          <w:rFonts w:ascii="Times New Roman" w:hAnsi="Times New Roman" w:cs="Times New Roman"/>
          <w:sz w:val="24"/>
        </w:rPr>
        <w:t xml:space="preserve"> shows the VIF for each of the predictors, we</w:t>
      </w:r>
      <w:r w:rsidR="002332CC" w:rsidRPr="00760DC8">
        <w:rPr>
          <w:rFonts w:ascii="Times New Roman" w:hAnsi="Times New Roman" w:cs="Times New Roman"/>
          <w:sz w:val="24"/>
        </w:rPr>
        <w:t xml:space="preserve"> remained </w:t>
      </w:r>
      <w:proofErr w:type="spellStart"/>
      <w:r w:rsidR="002332CC" w:rsidRPr="00760DC8">
        <w:rPr>
          <w:rFonts w:ascii="Times New Roman" w:hAnsi="Times New Roman" w:cs="Times New Roman"/>
          <w:sz w:val="24"/>
        </w:rPr>
        <w:t>i_abdomen</w:t>
      </w:r>
      <w:proofErr w:type="spellEnd"/>
      <w:r w:rsidR="002332CC" w:rsidRPr="00760DC8">
        <w:rPr>
          <w:rFonts w:ascii="Times New Roman" w:hAnsi="Times New Roman" w:cs="Times New Roman"/>
          <w:sz w:val="24"/>
        </w:rPr>
        <w:t xml:space="preserve"> as it performed significant in the </w:t>
      </w:r>
      <w:r w:rsidR="008566F0">
        <w:rPr>
          <w:rFonts w:ascii="Times New Roman" w:hAnsi="Times New Roman" w:cs="Times New Roman" w:hint="eastAsia"/>
          <w:sz w:val="24"/>
        </w:rPr>
        <w:t>m</w:t>
      </w:r>
      <w:r w:rsidR="002332CC" w:rsidRPr="00760DC8">
        <w:rPr>
          <w:rFonts w:ascii="Times New Roman" w:hAnsi="Times New Roman" w:cs="Times New Roman"/>
          <w:sz w:val="24"/>
        </w:rPr>
        <w:t>ult</w:t>
      </w:r>
      <w:r w:rsidR="008566F0">
        <w:rPr>
          <w:rFonts w:ascii="Times New Roman" w:hAnsi="Times New Roman" w:cs="Times New Roman" w:hint="eastAsia"/>
          <w:sz w:val="24"/>
        </w:rPr>
        <w:t>i</w:t>
      </w:r>
      <w:r w:rsidR="002332CC" w:rsidRPr="00760DC8">
        <w:rPr>
          <w:rFonts w:ascii="Times New Roman" w:hAnsi="Times New Roman" w:cs="Times New Roman"/>
          <w:sz w:val="24"/>
        </w:rPr>
        <w:t xml:space="preserve">ple </w:t>
      </w:r>
      <w:r w:rsidR="002332CC" w:rsidRPr="00760DC8">
        <w:rPr>
          <w:rFonts w:ascii="Times New Roman" w:hAnsi="Times New Roman" w:cs="Times New Roman"/>
          <w:sz w:val="24"/>
        </w:rPr>
        <w:lastRenderedPageBreak/>
        <w:t xml:space="preserve">linear regression, and removed variables </w:t>
      </w:r>
      <w:proofErr w:type="spellStart"/>
      <w:r w:rsidR="002332CC" w:rsidRPr="00760DC8">
        <w:rPr>
          <w:rFonts w:ascii="Times New Roman" w:hAnsi="Times New Roman" w:cs="Times New Roman"/>
          <w:sz w:val="24"/>
        </w:rPr>
        <w:t>i_</w:t>
      </w:r>
      <w:proofErr w:type="gramStart"/>
      <w:r w:rsidR="002332CC" w:rsidRPr="00760DC8">
        <w:rPr>
          <w:rFonts w:ascii="Times New Roman" w:hAnsi="Times New Roman" w:cs="Times New Roman"/>
          <w:sz w:val="24"/>
        </w:rPr>
        <w:t>weight,i</w:t>
      </w:r>
      <w:proofErr w:type="gramEnd"/>
      <w:r w:rsidR="002332CC" w:rsidRPr="00760DC8">
        <w:rPr>
          <w:rFonts w:ascii="Times New Roman" w:hAnsi="Times New Roman" w:cs="Times New Roman"/>
          <w:sz w:val="24"/>
        </w:rPr>
        <w:t>_chest,i_hip</w:t>
      </w:r>
      <w:proofErr w:type="spellEnd"/>
      <w:r w:rsidR="002332CC" w:rsidRPr="00760DC8">
        <w:rPr>
          <w:rFonts w:ascii="Times New Roman" w:hAnsi="Times New Roman" w:cs="Times New Roman"/>
          <w:sz w:val="24"/>
        </w:rPr>
        <w:t xml:space="preserve">, and </w:t>
      </w:r>
      <w:proofErr w:type="spellStart"/>
      <w:r w:rsidR="002332CC" w:rsidRPr="00760DC8">
        <w:rPr>
          <w:rFonts w:ascii="Times New Roman" w:hAnsi="Times New Roman" w:cs="Times New Roman"/>
          <w:sz w:val="24"/>
        </w:rPr>
        <w:t>i_thigh</w:t>
      </w:r>
      <w:proofErr w:type="spellEnd"/>
      <w:r w:rsidR="002332CC" w:rsidRPr="00760DC8">
        <w:rPr>
          <w:rFonts w:ascii="Times New Roman" w:hAnsi="Times New Roman" w:cs="Times New Roman"/>
          <w:sz w:val="24"/>
        </w:rPr>
        <w:t xml:space="preserve">. </w:t>
      </w:r>
    </w:p>
    <w:p w14:paraId="2495A8C2" w14:textId="12FC90A4" w:rsidR="00844161" w:rsidRPr="00760DC8" w:rsidRDefault="00BF3B40" w:rsidP="00844161">
      <w:pPr>
        <w:spacing w:line="480" w:lineRule="auto"/>
        <w:rPr>
          <w:rFonts w:ascii="Times New Roman" w:hAnsi="Times New Roman" w:cs="Times New Roman"/>
          <w:b/>
          <w:bCs/>
          <w:i/>
          <w:iCs/>
          <w:sz w:val="24"/>
        </w:rPr>
      </w:pPr>
      <w:r>
        <w:rPr>
          <w:rFonts w:ascii="Times New Roman" w:hAnsi="Times New Roman" w:cs="Times New Roman"/>
          <w:b/>
          <w:bCs/>
          <w:i/>
          <w:iCs/>
          <w:sz w:val="24"/>
        </w:rPr>
        <w:t xml:space="preserve">4.2 </w:t>
      </w:r>
      <w:r w:rsidR="00844161" w:rsidRPr="00760DC8">
        <w:rPr>
          <w:rFonts w:ascii="Times New Roman" w:hAnsi="Times New Roman" w:cs="Times New Roman"/>
          <w:b/>
          <w:bCs/>
          <w:i/>
          <w:iCs/>
          <w:sz w:val="24"/>
        </w:rPr>
        <w:t>Model Selection</w:t>
      </w:r>
    </w:p>
    <w:p w14:paraId="4F1BC0A9" w14:textId="242E6860" w:rsidR="008D26D9" w:rsidRPr="00760DC8" w:rsidRDefault="002332CC" w:rsidP="00844161">
      <w:pPr>
        <w:spacing w:line="480" w:lineRule="auto"/>
        <w:rPr>
          <w:rFonts w:ascii="Times New Roman" w:hAnsi="Times New Roman" w:cs="Times New Roman"/>
          <w:sz w:val="24"/>
        </w:rPr>
      </w:pPr>
      <w:r w:rsidRPr="00760DC8">
        <w:rPr>
          <w:rFonts w:ascii="Times New Roman" w:hAnsi="Times New Roman" w:cs="Times New Roman"/>
          <w:sz w:val="24"/>
        </w:rPr>
        <w:t xml:space="preserve">The model we obtained by Stepwise Regression is </w:t>
      </w:r>
      <w:proofErr w:type="spellStart"/>
      <w:r w:rsidRPr="00760DC8">
        <w:rPr>
          <w:rFonts w:ascii="Times New Roman" w:hAnsi="Times New Roman" w:cs="Times New Roman"/>
          <w:sz w:val="24"/>
        </w:rPr>
        <w:t>bodyfat_siri</w:t>
      </w:r>
      <w:proofErr w:type="spellEnd"/>
      <w:r w:rsidRPr="00760DC8">
        <w:rPr>
          <w:rFonts w:ascii="Times New Roman" w:hAnsi="Times New Roman" w:cs="Times New Roman"/>
          <w:sz w:val="24"/>
        </w:rPr>
        <w:t xml:space="preserve"> = 1.257e+02 + 5.425e-02 * age - 4.106e-01 * height + 6.568e+02 * </w:t>
      </w:r>
      <w:proofErr w:type="spellStart"/>
      <w:r w:rsidRPr="00760DC8">
        <w:rPr>
          <w:rFonts w:ascii="Times New Roman" w:hAnsi="Times New Roman" w:cs="Times New Roman"/>
          <w:sz w:val="24"/>
        </w:rPr>
        <w:t>i_neck</w:t>
      </w:r>
      <w:proofErr w:type="spellEnd"/>
      <w:r w:rsidRPr="00760DC8">
        <w:rPr>
          <w:rFonts w:ascii="Times New Roman" w:hAnsi="Times New Roman" w:cs="Times New Roman"/>
          <w:sz w:val="24"/>
        </w:rPr>
        <w:t xml:space="preserve"> - 6.876e+03 * </w:t>
      </w:r>
      <w:proofErr w:type="spellStart"/>
      <w:r w:rsidRPr="00760DC8">
        <w:rPr>
          <w:rFonts w:ascii="Times New Roman" w:hAnsi="Times New Roman" w:cs="Times New Roman"/>
          <w:sz w:val="24"/>
        </w:rPr>
        <w:t>i_abdomen</w:t>
      </w:r>
      <w:proofErr w:type="spellEnd"/>
      <w:r w:rsidRPr="00760DC8">
        <w:rPr>
          <w:rFonts w:ascii="Times New Roman" w:hAnsi="Times New Roman" w:cs="Times New Roman"/>
          <w:sz w:val="24"/>
        </w:rPr>
        <w:t xml:space="preserve"> + 3.315e-01 * forearm - 1.741e+00 * wrist.</w:t>
      </w:r>
    </w:p>
    <w:p w14:paraId="470A928C" w14:textId="37D5D566" w:rsidR="008D26D9" w:rsidRPr="00760DC8" w:rsidRDefault="00BF3B40" w:rsidP="008D26D9">
      <w:pPr>
        <w:spacing w:line="480" w:lineRule="auto"/>
        <w:rPr>
          <w:rFonts w:ascii="Times New Roman" w:hAnsi="Times New Roman" w:cs="Times New Roman"/>
          <w:b/>
          <w:bCs/>
          <w:i/>
          <w:iCs/>
          <w:sz w:val="24"/>
        </w:rPr>
      </w:pPr>
      <w:r>
        <w:rPr>
          <w:rFonts w:ascii="Times New Roman" w:hAnsi="Times New Roman" w:cs="Times New Roman"/>
          <w:b/>
          <w:bCs/>
          <w:i/>
          <w:iCs/>
          <w:sz w:val="24"/>
        </w:rPr>
        <w:t xml:space="preserve">4.3 </w:t>
      </w:r>
      <w:r w:rsidR="008D26D9" w:rsidRPr="00760DC8">
        <w:rPr>
          <w:rFonts w:ascii="Times New Roman" w:hAnsi="Times New Roman" w:cs="Times New Roman"/>
          <w:b/>
          <w:bCs/>
          <w:i/>
          <w:iCs/>
          <w:sz w:val="24"/>
        </w:rPr>
        <w:t>Model interaction</w:t>
      </w:r>
    </w:p>
    <w:p w14:paraId="5E1159BC" w14:textId="19A3241E" w:rsidR="002332CC" w:rsidRPr="00760DC8" w:rsidRDefault="002332CC" w:rsidP="008D26D9">
      <w:pPr>
        <w:spacing w:line="480" w:lineRule="auto"/>
        <w:rPr>
          <w:rFonts w:ascii="Times New Roman" w:hAnsi="Times New Roman" w:cs="Times New Roman"/>
          <w:sz w:val="24"/>
        </w:rPr>
      </w:pPr>
      <w:r w:rsidRPr="00760DC8">
        <w:rPr>
          <w:rFonts w:ascii="Times New Roman" w:hAnsi="Times New Roman" w:cs="Times New Roman" w:hint="eastAsia"/>
          <w:sz w:val="24"/>
        </w:rPr>
        <w:t>W</w:t>
      </w:r>
      <w:r w:rsidRPr="00760DC8">
        <w:rPr>
          <w:rFonts w:ascii="Times New Roman" w:hAnsi="Times New Roman" w:cs="Times New Roman"/>
          <w:sz w:val="24"/>
        </w:rPr>
        <w:t xml:space="preserve">e made the interaction terms between forearm and height, age and </w:t>
      </w:r>
      <w:proofErr w:type="spellStart"/>
      <w:r w:rsidRPr="00760DC8">
        <w:rPr>
          <w:rFonts w:ascii="Times New Roman" w:hAnsi="Times New Roman" w:cs="Times New Roman"/>
          <w:sz w:val="24"/>
        </w:rPr>
        <w:t>i_neck</w:t>
      </w:r>
      <w:proofErr w:type="spellEnd"/>
      <w:r w:rsidRPr="00760DC8">
        <w:rPr>
          <w:rFonts w:ascii="Times New Roman" w:hAnsi="Times New Roman" w:cs="Times New Roman"/>
          <w:sz w:val="24"/>
        </w:rPr>
        <w:t>, wrist and age</w:t>
      </w:r>
      <w:r w:rsidR="008566F0">
        <w:rPr>
          <w:rFonts w:ascii="Times New Roman" w:hAnsi="Times New Roman" w:cs="Times New Roman" w:hint="eastAsia"/>
          <w:sz w:val="24"/>
        </w:rPr>
        <w:t>,</w:t>
      </w:r>
      <w:r w:rsidR="008566F0">
        <w:rPr>
          <w:rFonts w:ascii="Times New Roman" w:hAnsi="Times New Roman" w:cs="Times New Roman"/>
          <w:sz w:val="24"/>
        </w:rPr>
        <w:t xml:space="preserve"> which show significant </w:t>
      </w:r>
      <w:proofErr w:type="gramStart"/>
      <w:r w:rsidR="008566F0">
        <w:rPr>
          <w:rFonts w:ascii="Times New Roman" w:hAnsi="Times New Roman" w:cs="Times New Roman"/>
          <w:sz w:val="24"/>
        </w:rPr>
        <w:t>interaction</w:t>
      </w:r>
      <w:r w:rsidR="00A27DD1" w:rsidRPr="00760DC8">
        <w:rPr>
          <w:rFonts w:ascii="Times New Roman" w:hAnsi="Times New Roman" w:cs="Times New Roman"/>
          <w:sz w:val="24"/>
        </w:rPr>
        <w:t>(</w:t>
      </w:r>
      <w:proofErr w:type="gramEnd"/>
      <w:r w:rsidR="00A27DD1" w:rsidRPr="00760DC8">
        <w:rPr>
          <w:rFonts w:ascii="Times New Roman" w:hAnsi="Times New Roman" w:cs="Times New Roman"/>
          <w:sz w:val="24"/>
        </w:rPr>
        <w:t xml:space="preserve">Figure </w:t>
      </w:r>
      <w:r w:rsidR="00B972C8" w:rsidRPr="00760DC8">
        <w:rPr>
          <w:rFonts w:ascii="Times New Roman" w:hAnsi="Times New Roman" w:cs="Times New Roman"/>
          <w:sz w:val="24"/>
        </w:rPr>
        <w:t>6</w:t>
      </w:r>
      <w:r w:rsidR="00A27DD1" w:rsidRPr="00760DC8">
        <w:rPr>
          <w:rFonts w:ascii="Times New Roman" w:hAnsi="Times New Roman" w:cs="Times New Roman"/>
          <w:sz w:val="24"/>
        </w:rPr>
        <w:t xml:space="preserve">). After selecting the three models, we used ANOVA to compare the original model and the three adjusted models with the interaction terms, </w:t>
      </w:r>
      <w:r w:rsidR="008566F0">
        <w:rPr>
          <w:rFonts w:ascii="Times New Roman" w:hAnsi="Times New Roman" w:cs="Times New Roman"/>
          <w:sz w:val="24"/>
        </w:rPr>
        <w:t xml:space="preserve">in </w:t>
      </w:r>
      <w:r w:rsidR="00A27DD1" w:rsidRPr="00760DC8">
        <w:rPr>
          <w:rFonts w:ascii="Times New Roman" w:hAnsi="Times New Roman" w:cs="Times New Roman"/>
          <w:sz w:val="24"/>
        </w:rPr>
        <w:t xml:space="preserve">which the original model is nested in the three adjusted models. Based on the </w:t>
      </w:r>
      <w:proofErr w:type="spellStart"/>
      <w:r w:rsidR="00A27DD1" w:rsidRPr="00760DC8">
        <w:rPr>
          <w:rFonts w:ascii="Times New Roman" w:hAnsi="Times New Roman" w:cs="Times New Roman"/>
          <w:sz w:val="24"/>
        </w:rPr>
        <w:t>pvalues</w:t>
      </w:r>
      <w:proofErr w:type="spellEnd"/>
      <w:r w:rsidR="00A27DD1" w:rsidRPr="00760DC8">
        <w:rPr>
          <w:rFonts w:ascii="Times New Roman" w:hAnsi="Times New Roman" w:cs="Times New Roman"/>
          <w:sz w:val="24"/>
        </w:rPr>
        <w:t xml:space="preserve"> given in each result, we reject H0 and conclude that </w:t>
      </w:r>
      <w:proofErr w:type="gramStart"/>
      <w:r w:rsidR="00A27DD1" w:rsidRPr="00760DC8">
        <w:rPr>
          <w:rFonts w:ascii="Times New Roman" w:hAnsi="Times New Roman" w:cs="Times New Roman"/>
          <w:sz w:val="24"/>
        </w:rPr>
        <w:t>model</w:t>
      </w:r>
      <w:proofErr w:type="gramEnd"/>
      <w:r w:rsidR="00A27DD1" w:rsidRPr="00760DC8">
        <w:rPr>
          <w:rFonts w:ascii="Times New Roman" w:hAnsi="Times New Roman" w:cs="Times New Roman"/>
          <w:sz w:val="24"/>
        </w:rPr>
        <w:t xml:space="preserve"> 2 and 3 are superior than the original model</w:t>
      </w:r>
      <w:r w:rsidR="00D32120" w:rsidRPr="00760DC8">
        <w:rPr>
          <w:rFonts w:ascii="Times New Roman" w:hAnsi="Times New Roman" w:cs="Times New Roman"/>
          <w:sz w:val="24"/>
        </w:rPr>
        <w:t>.</w:t>
      </w:r>
      <w:r w:rsidR="00A27DD1" w:rsidRPr="00760DC8">
        <w:rPr>
          <w:rFonts w:ascii="Times New Roman" w:hAnsi="Times New Roman" w:cs="Times New Roman"/>
          <w:sz w:val="24"/>
        </w:rPr>
        <w:t xml:space="preserve"> </w:t>
      </w:r>
    </w:p>
    <w:p w14:paraId="7DDDF4F0" w14:textId="1601B713" w:rsidR="008D26D9" w:rsidRPr="00760DC8" w:rsidRDefault="00BF3B40" w:rsidP="00844161">
      <w:pPr>
        <w:spacing w:line="480" w:lineRule="auto"/>
        <w:rPr>
          <w:rFonts w:ascii="Times New Roman" w:hAnsi="Times New Roman" w:cs="Times New Roman"/>
          <w:b/>
          <w:bCs/>
          <w:i/>
          <w:iCs/>
          <w:sz w:val="24"/>
        </w:rPr>
      </w:pPr>
      <w:r>
        <w:rPr>
          <w:rFonts w:ascii="Times New Roman" w:hAnsi="Times New Roman" w:cs="Times New Roman"/>
          <w:b/>
          <w:bCs/>
          <w:i/>
          <w:iCs/>
          <w:sz w:val="24"/>
        </w:rPr>
        <w:t xml:space="preserve">4.4 </w:t>
      </w:r>
      <w:r w:rsidR="00A27DD1" w:rsidRPr="00760DC8">
        <w:rPr>
          <w:rFonts w:ascii="Times New Roman" w:hAnsi="Times New Roman" w:cs="Times New Roman" w:hint="eastAsia"/>
          <w:b/>
          <w:bCs/>
          <w:i/>
          <w:iCs/>
          <w:sz w:val="24"/>
        </w:rPr>
        <w:t>M</w:t>
      </w:r>
      <w:r w:rsidR="00A27DD1" w:rsidRPr="00760DC8">
        <w:rPr>
          <w:rFonts w:ascii="Times New Roman" w:hAnsi="Times New Roman" w:cs="Times New Roman"/>
          <w:b/>
          <w:bCs/>
          <w:i/>
          <w:iCs/>
          <w:sz w:val="24"/>
        </w:rPr>
        <w:t>odel Validation</w:t>
      </w:r>
    </w:p>
    <w:p w14:paraId="5B1A597D" w14:textId="62A101ED" w:rsidR="00D32120" w:rsidRPr="00760DC8" w:rsidRDefault="00A27DD1" w:rsidP="00D32120">
      <w:pPr>
        <w:spacing w:line="480" w:lineRule="auto"/>
        <w:rPr>
          <w:rFonts w:ascii="Times New Roman" w:hAnsi="Times New Roman" w:cs="Times New Roman"/>
          <w:sz w:val="24"/>
        </w:rPr>
      </w:pPr>
      <w:r w:rsidRPr="00760DC8">
        <w:rPr>
          <w:rFonts w:ascii="Times New Roman" w:hAnsi="Times New Roman" w:cs="Times New Roman"/>
          <w:sz w:val="24"/>
        </w:rPr>
        <w:t xml:space="preserve">Cross-Validation was used by folding the data 5-fold and testing the model using 1/5 </w:t>
      </w:r>
      <w:proofErr w:type="spellStart"/>
      <w:r w:rsidRPr="00760DC8">
        <w:rPr>
          <w:rFonts w:ascii="Times New Roman" w:hAnsi="Times New Roman" w:cs="Times New Roman"/>
          <w:sz w:val="24"/>
        </w:rPr>
        <w:t>odf</w:t>
      </w:r>
      <w:proofErr w:type="spellEnd"/>
      <w:r w:rsidRPr="00760DC8">
        <w:rPr>
          <w:rFonts w:ascii="Times New Roman" w:hAnsi="Times New Roman" w:cs="Times New Roman"/>
          <w:sz w:val="24"/>
        </w:rPr>
        <w:t xml:space="preserve"> data. compare the two above models. The model with lower RMSE and higher R square will be selected as optimal due to small deviation and good fitness (Table 2). </w:t>
      </w:r>
      <w:r w:rsidR="00D32120" w:rsidRPr="00760DC8">
        <w:rPr>
          <w:rFonts w:ascii="Times New Roman" w:hAnsi="Times New Roman" w:cs="Times New Roman"/>
          <w:sz w:val="24"/>
        </w:rPr>
        <w:t xml:space="preserve">Our new updated model will </w:t>
      </w:r>
      <w:proofErr w:type="gramStart"/>
      <w:r w:rsidR="00D32120" w:rsidRPr="00760DC8">
        <w:rPr>
          <w:rFonts w:ascii="Times New Roman" w:hAnsi="Times New Roman" w:cs="Times New Roman"/>
          <w:sz w:val="24"/>
        </w:rPr>
        <w:t>be :</w:t>
      </w:r>
      <w:proofErr w:type="gramEnd"/>
      <w:r w:rsidR="00D32120" w:rsidRPr="00760DC8">
        <w:rPr>
          <w:rFonts w:ascii="Times New Roman" w:hAnsi="Times New Roman" w:cs="Times New Roman"/>
          <w:sz w:val="24"/>
        </w:rPr>
        <w:t xml:space="preserve"> </w:t>
      </w:r>
      <w:proofErr w:type="spellStart"/>
      <w:r w:rsidR="00D32120" w:rsidRPr="00760DC8">
        <w:rPr>
          <w:rFonts w:ascii="Times New Roman" w:hAnsi="Times New Roman" w:cs="Times New Roman"/>
          <w:sz w:val="24"/>
        </w:rPr>
        <w:t>bodyfat_siri</w:t>
      </w:r>
      <w:proofErr w:type="spellEnd"/>
      <w:r w:rsidR="00D32120" w:rsidRPr="00760DC8">
        <w:rPr>
          <w:rFonts w:ascii="Times New Roman" w:hAnsi="Times New Roman" w:cs="Times New Roman"/>
          <w:sz w:val="24"/>
        </w:rPr>
        <w:t xml:space="preserve"> ~ age + height + </w:t>
      </w:r>
      <w:proofErr w:type="spellStart"/>
      <w:r w:rsidR="00D32120" w:rsidRPr="00760DC8">
        <w:rPr>
          <w:rFonts w:ascii="Times New Roman" w:hAnsi="Times New Roman" w:cs="Times New Roman"/>
          <w:sz w:val="24"/>
        </w:rPr>
        <w:t>i_neck</w:t>
      </w:r>
      <w:proofErr w:type="spellEnd"/>
      <w:r w:rsidR="00D32120" w:rsidRPr="00760DC8">
        <w:rPr>
          <w:rFonts w:ascii="Times New Roman" w:hAnsi="Times New Roman" w:cs="Times New Roman"/>
          <w:sz w:val="24"/>
        </w:rPr>
        <w:t xml:space="preserve"> + </w:t>
      </w:r>
      <w:proofErr w:type="spellStart"/>
      <w:r w:rsidR="00D32120" w:rsidRPr="00760DC8">
        <w:rPr>
          <w:rFonts w:ascii="Times New Roman" w:hAnsi="Times New Roman" w:cs="Times New Roman"/>
          <w:sz w:val="24"/>
        </w:rPr>
        <w:t>i_abdomen</w:t>
      </w:r>
      <w:proofErr w:type="spellEnd"/>
      <w:r w:rsidR="00D32120" w:rsidRPr="00760DC8">
        <w:rPr>
          <w:rFonts w:ascii="Times New Roman" w:hAnsi="Times New Roman" w:cs="Times New Roman"/>
          <w:sz w:val="24"/>
        </w:rPr>
        <w:t xml:space="preserve"> + forearm + wrist + age*</w:t>
      </w:r>
      <w:proofErr w:type="spellStart"/>
      <w:r w:rsidR="00D32120" w:rsidRPr="00760DC8">
        <w:rPr>
          <w:rFonts w:ascii="Times New Roman" w:hAnsi="Times New Roman" w:cs="Times New Roman"/>
          <w:sz w:val="24"/>
        </w:rPr>
        <w:t>i_neck</w:t>
      </w:r>
      <w:proofErr w:type="spellEnd"/>
    </w:p>
    <w:p w14:paraId="0482BBA9" w14:textId="77B6AA30" w:rsidR="00A27DD1" w:rsidRPr="00760DC8" w:rsidRDefault="00BF3B40" w:rsidP="00A27DD1">
      <w:pPr>
        <w:spacing w:line="480" w:lineRule="auto"/>
        <w:rPr>
          <w:rFonts w:ascii="Times New Roman" w:hAnsi="Times New Roman" w:cs="Times New Roman"/>
          <w:b/>
          <w:bCs/>
          <w:i/>
          <w:iCs/>
          <w:sz w:val="24"/>
        </w:rPr>
      </w:pPr>
      <w:r>
        <w:rPr>
          <w:rFonts w:ascii="Times New Roman" w:hAnsi="Times New Roman" w:cs="Times New Roman"/>
          <w:b/>
          <w:bCs/>
          <w:i/>
          <w:iCs/>
          <w:sz w:val="24"/>
        </w:rPr>
        <w:t xml:space="preserve">4.5 </w:t>
      </w:r>
      <w:r w:rsidR="00A27DD1" w:rsidRPr="00760DC8">
        <w:rPr>
          <w:rFonts w:ascii="Times New Roman" w:hAnsi="Times New Roman" w:cs="Times New Roman"/>
          <w:b/>
          <w:bCs/>
          <w:i/>
          <w:iCs/>
          <w:sz w:val="24"/>
        </w:rPr>
        <w:t xml:space="preserve">Model Diagnostics </w:t>
      </w:r>
    </w:p>
    <w:p w14:paraId="101AACEB" w14:textId="143FD919" w:rsidR="00A27DD1" w:rsidRDefault="00A27DD1" w:rsidP="00A27DD1">
      <w:pPr>
        <w:spacing w:line="480" w:lineRule="auto"/>
        <w:rPr>
          <w:rFonts w:ascii="Times New Roman" w:hAnsi="Times New Roman" w:cs="Times New Roman"/>
          <w:sz w:val="24"/>
        </w:rPr>
      </w:pPr>
      <w:r w:rsidRPr="00760DC8">
        <w:rPr>
          <w:rFonts w:ascii="Times New Roman" w:hAnsi="Times New Roman" w:cs="Times New Roman"/>
          <w:sz w:val="24"/>
        </w:rPr>
        <w:t>Next, we operated diagnostics by the following diagnostic plots for checking the adequacy of the regression model</w:t>
      </w:r>
      <w:r w:rsidR="004E03BF" w:rsidRPr="00760DC8">
        <w:rPr>
          <w:rFonts w:ascii="Times New Roman" w:hAnsi="Times New Roman" w:cs="Times New Roman"/>
          <w:sz w:val="24"/>
        </w:rPr>
        <w:t xml:space="preserve"> (Figure </w:t>
      </w:r>
      <w:r w:rsidR="00727CEF" w:rsidRPr="00760DC8">
        <w:rPr>
          <w:rFonts w:ascii="Times New Roman" w:hAnsi="Times New Roman" w:cs="Times New Roman"/>
          <w:sz w:val="24"/>
        </w:rPr>
        <w:t>7</w:t>
      </w:r>
      <w:r w:rsidR="004E03BF" w:rsidRPr="00760DC8">
        <w:rPr>
          <w:rFonts w:ascii="Times New Roman" w:hAnsi="Times New Roman" w:cs="Times New Roman"/>
          <w:sz w:val="24"/>
        </w:rPr>
        <w:t>)</w:t>
      </w:r>
      <w:r w:rsidR="00D32120" w:rsidRPr="00760DC8">
        <w:rPr>
          <w:rFonts w:ascii="Times New Roman" w:hAnsi="Times New Roman" w:cs="Times New Roman"/>
          <w:sz w:val="24"/>
        </w:rPr>
        <w:t xml:space="preserve">. </w:t>
      </w:r>
      <w:r w:rsidRPr="00760DC8">
        <w:rPr>
          <w:rFonts w:ascii="Times New Roman" w:hAnsi="Times New Roman" w:cs="Times New Roman"/>
          <w:sz w:val="24"/>
        </w:rPr>
        <w:t xml:space="preserve">As shown in the Residuals vs Fitted plot, residual values bounce around 0 and residuals form a generally horizontal 'band' around </w:t>
      </w:r>
      <w:r w:rsidRPr="00760DC8">
        <w:rPr>
          <w:rFonts w:ascii="Times New Roman" w:hAnsi="Times New Roman" w:cs="Times New Roman"/>
          <w:sz w:val="24"/>
        </w:rPr>
        <w:lastRenderedPageBreak/>
        <w:t>zero, showing no unequal error variance. There are three observations #192, #224, #225 standing out from the random pattern, making them potential outliers.</w:t>
      </w:r>
      <w:r w:rsidR="00D32120" w:rsidRPr="00760DC8">
        <w:rPr>
          <w:rFonts w:ascii="Times New Roman" w:hAnsi="Times New Roman" w:cs="Times New Roman" w:hint="eastAsia"/>
          <w:sz w:val="24"/>
        </w:rPr>
        <w:t xml:space="preserve"> </w:t>
      </w:r>
      <w:r w:rsidRPr="00760DC8">
        <w:rPr>
          <w:rFonts w:ascii="Times New Roman" w:hAnsi="Times New Roman" w:cs="Times New Roman"/>
          <w:sz w:val="24"/>
        </w:rPr>
        <w:t>According to the QQ plot, which is almost straight, exhibiting a nice normality without heteroscedasticity. #192, #224, #225 still stand out again from the random pattern in the QQ plot.</w:t>
      </w:r>
      <w:r w:rsidR="00D32120" w:rsidRPr="00760DC8">
        <w:rPr>
          <w:rFonts w:ascii="Times New Roman" w:hAnsi="Times New Roman" w:cs="Times New Roman" w:hint="eastAsia"/>
          <w:sz w:val="24"/>
        </w:rPr>
        <w:t xml:space="preserve"> </w:t>
      </w:r>
      <w:r w:rsidRPr="00760DC8">
        <w:rPr>
          <w:rFonts w:ascii="Times New Roman" w:hAnsi="Times New Roman" w:cs="Times New Roman"/>
          <w:sz w:val="24"/>
        </w:rPr>
        <w:t>The Scale-location plot is almost a horizontal line with equally spread points, confirming the assumption of equal variance.</w:t>
      </w:r>
      <w:r w:rsidR="00D32120" w:rsidRPr="00760DC8">
        <w:rPr>
          <w:rFonts w:ascii="Times New Roman" w:hAnsi="Times New Roman" w:cs="Times New Roman" w:hint="eastAsia"/>
          <w:sz w:val="24"/>
        </w:rPr>
        <w:t xml:space="preserve"> </w:t>
      </w:r>
      <w:r w:rsidRPr="00760DC8">
        <w:rPr>
          <w:rFonts w:ascii="Times New Roman" w:hAnsi="Times New Roman" w:cs="Times New Roman"/>
          <w:sz w:val="24"/>
        </w:rPr>
        <w:t>In the Residuals vs Leverage plot, observations #153, #175, #216 appears to be outlying values with high statistics in Cook's distance D</w:t>
      </w:r>
      <w:r w:rsidR="00727CEF" w:rsidRPr="00760DC8">
        <w:rPr>
          <w:rFonts w:ascii="Times New Roman" w:hAnsi="Times New Roman" w:cs="Times New Roman"/>
          <w:sz w:val="24"/>
        </w:rPr>
        <w:t xml:space="preserve"> (Figure 8)</w:t>
      </w:r>
      <w:r w:rsidRPr="00760DC8">
        <w:rPr>
          <w:rFonts w:ascii="Times New Roman" w:hAnsi="Times New Roman" w:cs="Times New Roman"/>
          <w:sz w:val="24"/>
        </w:rPr>
        <w:t xml:space="preserve">. Next, we compared the model with and without the three observations. It came out that though excluding three values slightly increased </w:t>
      </w:r>
      <w:proofErr w:type="spellStart"/>
      <w:r w:rsidRPr="00760DC8">
        <w:rPr>
          <w:rFonts w:ascii="Times New Roman" w:hAnsi="Times New Roman" w:cs="Times New Roman"/>
          <w:sz w:val="24"/>
        </w:rPr>
        <w:t>R^square</w:t>
      </w:r>
      <w:proofErr w:type="spellEnd"/>
      <w:r w:rsidRPr="00760DC8">
        <w:rPr>
          <w:rFonts w:ascii="Times New Roman" w:hAnsi="Times New Roman" w:cs="Times New Roman"/>
          <w:sz w:val="24"/>
        </w:rPr>
        <w:t xml:space="preserve"> by 0.002, but all variables in the model turned out to be statistically significant</w:t>
      </w:r>
      <w:r w:rsidR="004E03BF" w:rsidRPr="00760DC8">
        <w:rPr>
          <w:rFonts w:ascii="Times New Roman" w:hAnsi="Times New Roman" w:cs="Times New Roman"/>
          <w:sz w:val="24"/>
        </w:rPr>
        <w:t xml:space="preserve"> (Table3)</w:t>
      </w:r>
      <w:r w:rsidRPr="00760DC8">
        <w:rPr>
          <w:rFonts w:ascii="Times New Roman" w:hAnsi="Times New Roman" w:cs="Times New Roman"/>
          <w:sz w:val="24"/>
        </w:rPr>
        <w:t>. Therefore, we decide to exclude outliers #153, #175, #216 from our analysis.</w:t>
      </w:r>
      <w:r w:rsidR="004E03BF" w:rsidRPr="00760DC8">
        <w:rPr>
          <w:rFonts w:ascii="Times New Roman" w:hAnsi="Times New Roman" w:cs="Times New Roman" w:hint="eastAsia"/>
          <w:sz w:val="24"/>
        </w:rPr>
        <w:t xml:space="preserve"> </w:t>
      </w:r>
      <w:r w:rsidRPr="00760DC8">
        <w:rPr>
          <w:rFonts w:ascii="Times New Roman" w:hAnsi="Times New Roman" w:cs="Times New Roman"/>
          <w:sz w:val="24"/>
        </w:rPr>
        <w:t>Overall, these plots look like this model is fitting the data well.</w:t>
      </w:r>
    </w:p>
    <w:p w14:paraId="70785245" w14:textId="77777777" w:rsidR="004E2C8D" w:rsidRPr="00760DC8" w:rsidRDefault="004E2C8D" w:rsidP="00A27DD1">
      <w:pPr>
        <w:spacing w:line="480" w:lineRule="auto"/>
        <w:rPr>
          <w:rFonts w:ascii="Times New Roman" w:hAnsi="Times New Roman" w:cs="Times New Roman"/>
          <w:sz w:val="24"/>
        </w:rPr>
      </w:pPr>
    </w:p>
    <w:p w14:paraId="00F4ECFC" w14:textId="42332871" w:rsidR="00A27DD1" w:rsidRPr="00BF3B40" w:rsidRDefault="004E03BF" w:rsidP="00BF3B40">
      <w:pPr>
        <w:pStyle w:val="a6"/>
        <w:numPr>
          <w:ilvl w:val="0"/>
          <w:numId w:val="1"/>
        </w:numPr>
        <w:spacing w:line="480" w:lineRule="auto"/>
        <w:ind w:firstLineChars="0"/>
        <w:rPr>
          <w:rFonts w:ascii="Times New Roman" w:hAnsi="Times New Roman" w:cs="Times New Roman"/>
          <w:b/>
          <w:bCs/>
          <w:sz w:val="24"/>
        </w:rPr>
      </w:pPr>
      <w:r w:rsidRPr="00BF3B40">
        <w:rPr>
          <w:rFonts w:ascii="Times New Roman" w:hAnsi="Times New Roman" w:cs="Times New Roman" w:hint="eastAsia"/>
          <w:b/>
          <w:bCs/>
          <w:sz w:val="24"/>
        </w:rPr>
        <w:t>C</w:t>
      </w:r>
      <w:r w:rsidRPr="00BF3B40">
        <w:rPr>
          <w:rFonts w:ascii="Times New Roman" w:hAnsi="Times New Roman" w:cs="Times New Roman"/>
          <w:b/>
          <w:bCs/>
          <w:sz w:val="24"/>
        </w:rPr>
        <w:t>onclusion/Discussion</w:t>
      </w:r>
    </w:p>
    <w:p w14:paraId="3678B7D4" w14:textId="22965FF5" w:rsidR="004E03BF" w:rsidRPr="00760DC8" w:rsidRDefault="004E03BF" w:rsidP="00844161">
      <w:pPr>
        <w:spacing w:line="480" w:lineRule="auto"/>
        <w:rPr>
          <w:rFonts w:ascii="Times New Roman" w:hAnsi="Times New Roman" w:cs="Times New Roman"/>
          <w:sz w:val="24"/>
        </w:rPr>
      </w:pPr>
      <w:r w:rsidRPr="00760DC8">
        <w:rPr>
          <w:rFonts w:ascii="Times New Roman" w:hAnsi="Times New Roman" w:cs="Times New Roman" w:hint="eastAsia"/>
          <w:sz w:val="24"/>
        </w:rPr>
        <w:t>I</w:t>
      </w:r>
      <w:r w:rsidRPr="00760DC8">
        <w:rPr>
          <w:rFonts w:ascii="Times New Roman" w:hAnsi="Times New Roman" w:cs="Times New Roman"/>
          <w:sz w:val="24"/>
        </w:rPr>
        <w:t xml:space="preserve">n conclusion, we established a multiple linear regression model to predict the body fat based on 6 variables. Interaction between age and the inverse of neck circumference, which means that the </w:t>
      </w:r>
      <w:r w:rsidR="0049765A">
        <w:rPr>
          <w:rFonts w:ascii="Times New Roman" w:hAnsi="Times New Roman" w:cs="Times New Roman" w:hint="eastAsia"/>
          <w:sz w:val="24"/>
        </w:rPr>
        <w:t>inverse</w:t>
      </w:r>
      <w:r w:rsidR="0049765A">
        <w:rPr>
          <w:rFonts w:ascii="Times New Roman" w:hAnsi="Times New Roman" w:cs="Times New Roman"/>
          <w:sz w:val="24"/>
        </w:rPr>
        <w:t xml:space="preserve"> </w:t>
      </w:r>
      <w:r w:rsidR="0049765A">
        <w:rPr>
          <w:rFonts w:ascii="Times New Roman" w:hAnsi="Times New Roman" w:cs="Times New Roman" w:hint="eastAsia"/>
          <w:sz w:val="24"/>
        </w:rPr>
        <w:t>of</w:t>
      </w:r>
      <w:r w:rsidR="0049765A">
        <w:rPr>
          <w:rFonts w:ascii="Times New Roman" w:hAnsi="Times New Roman" w:cs="Times New Roman"/>
          <w:sz w:val="24"/>
        </w:rPr>
        <w:t xml:space="preserve"> </w:t>
      </w:r>
      <w:r w:rsidRPr="00760DC8">
        <w:rPr>
          <w:rFonts w:ascii="Times New Roman" w:hAnsi="Times New Roman" w:cs="Times New Roman"/>
          <w:sz w:val="24"/>
        </w:rPr>
        <w:t xml:space="preserve">neck circumference in different ages may have different effects on the body fat. </w:t>
      </w:r>
      <w:r w:rsidR="00DB371D" w:rsidRPr="00760DC8">
        <w:rPr>
          <w:rFonts w:ascii="Times New Roman" w:hAnsi="Times New Roman" w:cs="Times New Roman"/>
          <w:sz w:val="24"/>
        </w:rPr>
        <w:t>The R square is 0.7522, which means that it can explain 75.22% of the variance of the dependent variable, which is a quite good result.</w:t>
      </w:r>
    </w:p>
    <w:p w14:paraId="1A641516" w14:textId="0C89B274" w:rsidR="00DB371D" w:rsidRDefault="00DB371D" w:rsidP="00844161">
      <w:pPr>
        <w:spacing w:line="480" w:lineRule="auto"/>
        <w:rPr>
          <w:rFonts w:ascii="Times New Roman" w:hAnsi="Times New Roman" w:cs="Times New Roman" w:hint="eastAsia"/>
          <w:sz w:val="22"/>
          <w:szCs w:val="22"/>
        </w:rPr>
      </w:pPr>
    </w:p>
    <w:p w14:paraId="198FCE3B" w14:textId="3CE768DA" w:rsidR="00DB371D" w:rsidRDefault="00DB371D" w:rsidP="00844161">
      <w:pPr>
        <w:spacing w:line="480" w:lineRule="auto"/>
        <w:rPr>
          <w:rFonts w:ascii="Times New Roman" w:hAnsi="Times New Roman" w:cs="Times New Roman"/>
          <w:sz w:val="22"/>
          <w:szCs w:val="22"/>
        </w:rPr>
      </w:pPr>
    </w:p>
    <w:p w14:paraId="14AE4E9C" w14:textId="7E0A8139" w:rsidR="00DB371D" w:rsidRDefault="00DB371D" w:rsidP="00844161">
      <w:pPr>
        <w:spacing w:line="480" w:lineRule="auto"/>
        <w:rPr>
          <w:rFonts w:ascii="Times New Roman" w:hAnsi="Times New Roman" w:cs="Times New Roman"/>
          <w:sz w:val="22"/>
          <w:szCs w:val="22"/>
        </w:rPr>
      </w:pPr>
    </w:p>
    <w:p w14:paraId="568F3B81" w14:textId="077A3E0B" w:rsidR="00A27DD1" w:rsidRDefault="00DB371D" w:rsidP="00DB371D">
      <w:pPr>
        <w:spacing w:line="480" w:lineRule="auto"/>
        <w:jc w:val="left"/>
        <w:rPr>
          <w:rFonts w:ascii="Times New Roman" w:hAnsi="Times New Roman" w:cs="Times New Roman"/>
          <w:b/>
          <w:bCs/>
          <w:sz w:val="24"/>
        </w:rPr>
      </w:pPr>
      <w:r w:rsidRPr="00DB371D">
        <w:rPr>
          <w:rFonts w:ascii="Times New Roman" w:hAnsi="Times New Roman" w:cs="Times New Roman" w:hint="eastAsia"/>
          <w:b/>
          <w:bCs/>
          <w:sz w:val="24"/>
        </w:rPr>
        <w:lastRenderedPageBreak/>
        <w:t>F</w:t>
      </w:r>
      <w:r w:rsidRPr="00DB371D">
        <w:rPr>
          <w:rFonts w:ascii="Times New Roman" w:hAnsi="Times New Roman" w:cs="Times New Roman"/>
          <w:b/>
          <w:bCs/>
          <w:sz w:val="24"/>
        </w:rPr>
        <w:t>igures and Tables</w:t>
      </w:r>
    </w:p>
    <w:p w14:paraId="77AADB93" w14:textId="70B67D5A" w:rsidR="00DB371D" w:rsidRDefault="00DB371D" w:rsidP="00DB371D">
      <w:pPr>
        <w:spacing w:line="480" w:lineRule="auto"/>
        <w:jc w:val="left"/>
        <w:rPr>
          <w:rFonts w:ascii="Times New Roman" w:hAnsi="Times New Roman" w:cs="Times New Roman"/>
          <w:b/>
          <w:bCs/>
          <w:sz w:val="24"/>
        </w:rPr>
      </w:pPr>
    </w:p>
    <w:p w14:paraId="23F3D5B7" w14:textId="2AE3F567" w:rsidR="00DB371D" w:rsidRDefault="00DB371D" w:rsidP="00DB371D">
      <w:pPr>
        <w:spacing w:line="480" w:lineRule="auto"/>
        <w:jc w:val="center"/>
        <w:rPr>
          <w:rFonts w:ascii="Times New Roman" w:hAnsi="Times New Roman" w:cs="Times New Roman"/>
          <w:sz w:val="24"/>
        </w:rPr>
      </w:pPr>
      <w:r>
        <w:rPr>
          <w:rFonts w:ascii="Times New Roman" w:hAnsi="Times New Roman" w:cs="Times New Roman"/>
          <w:sz w:val="24"/>
        </w:rPr>
        <w:t xml:space="preserve">Figure </w:t>
      </w:r>
      <w:proofErr w:type="gramStart"/>
      <w:r>
        <w:rPr>
          <w:rFonts w:ascii="Times New Roman" w:hAnsi="Times New Roman" w:cs="Times New Roman"/>
          <w:sz w:val="24"/>
        </w:rPr>
        <w:t>1 :</w:t>
      </w:r>
      <w:proofErr w:type="gramEnd"/>
      <w:r>
        <w:rPr>
          <w:rFonts w:ascii="Times New Roman" w:hAnsi="Times New Roman" w:cs="Times New Roman"/>
          <w:sz w:val="24"/>
        </w:rPr>
        <w:t xml:space="preserve"> Distribution of </w:t>
      </w:r>
      <w:proofErr w:type="spellStart"/>
      <w:r>
        <w:rPr>
          <w:rFonts w:ascii="Times New Roman" w:hAnsi="Times New Roman" w:cs="Times New Roman"/>
          <w:sz w:val="24"/>
        </w:rPr>
        <w:t>bodyfat_siri</w:t>
      </w:r>
      <w:proofErr w:type="spellEnd"/>
    </w:p>
    <w:p w14:paraId="064A39B4" w14:textId="1DD094DA" w:rsidR="00DB371D" w:rsidRDefault="00DB371D" w:rsidP="00DB371D">
      <w:pPr>
        <w:spacing w:line="480" w:lineRule="auto"/>
        <w:jc w:val="center"/>
        <w:rPr>
          <w:rFonts w:ascii="Times New Roman" w:hAnsi="Times New Roman" w:cs="Times New Roman"/>
          <w:sz w:val="24"/>
        </w:rPr>
      </w:pPr>
      <w:r w:rsidRPr="00DB371D">
        <w:rPr>
          <w:rFonts w:ascii="Times New Roman" w:hAnsi="Times New Roman" w:cs="Times New Roman"/>
          <w:noProof/>
          <w:sz w:val="24"/>
        </w:rPr>
        <w:drawing>
          <wp:inline distT="0" distB="0" distL="0" distR="0" wp14:anchorId="73290213" wp14:editId="633C1091">
            <wp:extent cx="4457700" cy="2488207"/>
            <wp:effectExtent l="0" t="0" r="0" b="762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1581" cy="2495955"/>
                    </a:xfrm>
                    <a:prstGeom prst="rect">
                      <a:avLst/>
                    </a:prstGeom>
                    <a:noFill/>
                    <a:ln>
                      <a:noFill/>
                    </a:ln>
                  </pic:spPr>
                </pic:pic>
              </a:graphicData>
            </a:graphic>
          </wp:inline>
        </w:drawing>
      </w:r>
    </w:p>
    <w:p w14:paraId="65EB3301" w14:textId="0B1095F7" w:rsidR="00B972C8" w:rsidRDefault="00B972C8" w:rsidP="00DB371D">
      <w:pPr>
        <w:spacing w:line="480" w:lineRule="auto"/>
        <w:jc w:val="center"/>
        <w:rPr>
          <w:rFonts w:ascii="Times New Roman" w:hAnsi="Times New Roman" w:cs="Times New Roman"/>
          <w:sz w:val="24"/>
        </w:rPr>
      </w:pPr>
    </w:p>
    <w:p w14:paraId="1655EE17" w14:textId="63D83126" w:rsidR="00B972C8" w:rsidRDefault="00B972C8" w:rsidP="00DB371D">
      <w:pPr>
        <w:spacing w:line="480" w:lineRule="auto"/>
        <w:jc w:val="cente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igure </w:t>
      </w:r>
      <w:proofErr w:type="gramStart"/>
      <w:r>
        <w:rPr>
          <w:rFonts w:ascii="Times New Roman" w:hAnsi="Times New Roman" w:cs="Times New Roman"/>
          <w:sz w:val="24"/>
        </w:rPr>
        <w:t>2 :Distribution</w:t>
      </w:r>
      <w:proofErr w:type="gramEnd"/>
      <w:r>
        <w:rPr>
          <w:rFonts w:ascii="Times New Roman" w:hAnsi="Times New Roman" w:cs="Times New Roman"/>
          <w:sz w:val="24"/>
        </w:rPr>
        <w:t xml:space="preserve"> of Predictors Before Inverse Transformation</w:t>
      </w:r>
    </w:p>
    <w:p w14:paraId="77E26E12" w14:textId="170363D6" w:rsidR="00B972C8" w:rsidRDefault="00B972C8" w:rsidP="00DB371D">
      <w:pPr>
        <w:spacing w:line="480" w:lineRule="auto"/>
        <w:jc w:val="center"/>
        <w:rPr>
          <w:rFonts w:ascii="Times New Roman" w:hAnsi="Times New Roman" w:cs="Times New Roman"/>
          <w:sz w:val="24"/>
        </w:rPr>
      </w:pPr>
      <w:r w:rsidRPr="00B972C8">
        <w:rPr>
          <w:rFonts w:ascii="Times New Roman" w:hAnsi="Times New Roman" w:cs="Times New Roman"/>
          <w:noProof/>
          <w:sz w:val="24"/>
        </w:rPr>
        <w:drawing>
          <wp:inline distT="0" distB="0" distL="0" distR="0" wp14:anchorId="5899ABF0" wp14:editId="6BC245F9">
            <wp:extent cx="6223487" cy="4010025"/>
            <wp:effectExtent l="0" t="0" r="635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8485" cy="4013246"/>
                    </a:xfrm>
                    <a:prstGeom prst="rect">
                      <a:avLst/>
                    </a:prstGeom>
                    <a:noFill/>
                    <a:ln>
                      <a:noFill/>
                    </a:ln>
                  </pic:spPr>
                </pic:pic>
              </a:graphicData>
            </a:graphic>
          </wp:inline>
        </w:drawing>
      </w:r>
    </w:p>
    <w:p w14:paraId="7819BE50" w14:textId="14C9BCC7" w:rsidR="00B972C8" w:rsidRDefault="00B972C8" w:rsidP="00DB371D">
      <w:pPr>
        <w:spacing w:line="480" w:lineRule="auto"/>
        <w:jc w:val="center"/>
        <w:rPr>
          <w:rFonts w:ascii="Times New Roman" w:hAnsi="Times New Roman" w:cs="Times New Roman"/>
          <w:sz w:val="24"/>
        </w:rPr>
      </w:pPr>
      <w:r>
        <w:rPr>
          <w:rFonts w:ascii="Times New Roman" w:hAnsi="Times New Roman" w:cs="Times New Roman" w:hint="eastAsia"/>
          <w:sz w:val="24"/>
        </w:rPr>
        <w:lastRenderedPageBreak/>
        <w:t>F</w:t>
      </w:r>
      <w:r>
        <w:rPr>
          <w:rFonts w:ascii="Times New Roman" w:hAnsi="Times New Roman" w:cs="Times New Roman"/>
          <w:sz w:val="24"/>
        </w:rPr>
        <w:t>igure 3: Distribution after Inverse Transformation</w:t>
      </w:r>
    </w:p>
    <w:p w14:paraId="1A5BD55E" w14:textId="56F73829" w:rsidR="00B972C8" w:rsidRDefault="00B972C8" w:rsidP="00DB371D">
      <w:pPr>
        <w:spacing w:line="480" w:lineRule="auto"/>
        <w:jc w:val="center"/>
        <w:rPr>
          <w:rFonts w:ascii="Times New Roman" w:hAnsi="Times New Roman" w:cs="Times New Roman"/>
          <w:sz w:val="24"/>
        </w:rPr>
      </w:pPr>
      <w:r w:rsidRPr="00B972C8">
        <w:rPr>
          <w:rFonts w:ascii="Times New Roman" w:hAnsi="Times New Roman" w:cs="Times New Roman"/>
          <w:noProof/>
          <w:sz w:val="24"/>
        </w:rPr>
        <w:drawing>
          <wp:inline distT="0" distB="0" distL="0" distR="0" wp14:anchorId="67F9353D" wp14:editId="04FC1D28">
            <wp:extent cx="6031026" cy="3600450"/>
            <wp:effectExtent l="0" t="0" r="8255" b="0"/>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4462" cy="3602501"/>
                    </a:xfrm>
                    <a:prstGeom prst="rect">
                      <a:avLst/>
                    </a:prstGeom>
                    <a:noFill/>
                    <a:ln>
                      <a:noFill/>
                    </a:ln>
                  </pic:spPr>
                </pic:pic>
              </a:graphicData>
            </a:graphic>
          </wp:inline>
        </w:drawing>
      </w:r>
    </w:p>
    <w:p w14:paraId="65325250" w14:textId="568CA399" w:rsidR="00B972C8" w:rsidRDefault="00B972C8" w:rsidP="00DB371D">
      <w:pPr>
        <w:spacing w:line="480" w:lineRule="auto"/>
        <w:jc w:val="center"/>
        <w:rPr>
          <w:rFonts w:ascii="Times New Roman" w:hAnsi="Times New Roman" w:cs="Times New Roman"/>
          <w:sz w:val="24"/>
        </w:rPr>
      </w:pPr>
    </w:p>
    <w:p w14:paraId="6C6D0AEF" w14:textId="0FD511BD" w:rsidR="00B972C8" w:rsidRDefault="00B972C8" w:rsidP="00DB371D">
      <w:pPr>
        <w:spacing w:line="480" w:lineRule="auto"/>
        <w:jc w:val="cente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igure 4: Correlation Plot</w:t>
      </w:r>
    </w:p>
    <w:p w14:paraId="7C163D8C" w14:textId="170EFEC6" w:rsidR="00B972C8" w:rsidRDefault="00B972C8" w:rsidP="00DB371D">
      <w:pPr>
        <w:spacing w:line="480" w:lineRule="auto"/>
        <w:jc w:val="center"/>
        <w:rPr>
          <w:rFonts w:ascii="Times New Roman" w:hAnsi="Times New Roman" w:cs="Times New Roman"/>
          <w:sz w:val="24"/>
        </w:rPr>
      </w:pPr>
      <w:r w:rsidRPr="00B972C8">
        <w:rPr>
          <w:rFonts w:ascii="Times New Roman" w:hAnsi="Times New Roman" w:cs="Times New Roman"/>
          <w:noProof/>
          <w:sz w:val="24"/>
        </w:rPr>
        <w:drawing>
          <wp:inline distT="0" distB="0" distL="0" distR="0" wp14:anchorId="22855D53" wp14:editId="32E85B9A">
            <wp:extent cx="4669599" cy="3705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0880" cy="3706242"/>
                    </a:xfrm>
                    <a:prstGeom prst="rect">
                      <a:avLst/>
                    </a:prstGeom>
                    <a:noFill/>
                    <a:ln>
                      <a:noFill/>
                    </a:ln>
                  </pic:spPr>
                </pic:pic>
              </a:graphicData>
            </a:graphic>
          </wp:inline>
        </w:drawing>
      </w:r>
    </w:p>
    <w:p w14:paraId="3550A944" w14:textId="09E2AA19" w:rsidR="00B972C8" w:rsidRDefault="00B972C8" w:rsidP="00DB371D">
      <w:pPr>
        <w:spacing w:line="480" w:lineRule="auto"/>
        <w:jc w:val="center"/>
        <w:rPr>
          <w:rFonts w:ascii="Times New Roman" w:hAnsi="Times New Roman" w:cs="Times New Roman"/>
          <w:sz w:val="24"/>
        </w:rPr>
      </w:pPr>
      <w:r>
        <w:rPr>
          <w:rFonts w:ascii="Times New Roman" w:hAnsi="Times New Roman" w:cs="Times New Roman" w:hint="eastAsia"/>
          <w:sz w:val="24"/>
        </w:rPr>
        <w:lastRenderedPageBreak/>
        <w:t>F</w:t>
      </w:r>
      <w:r>
        <w:rPr>
          <w:rFonts w:ascii="Times New Roman" w:hAnsi="Times New Roman" w:cs="Times New Roman"/>
          <w:sz w:val="24"/>
        </w:rPr>
        <w:t>igure 5: VIF for the Predictors</w:t>
      </w:r>
    </w:p>
    <w:p w14:paraId="57A42559" w14:textId="24D9DC59" w:rsidR="00B972C8" w:rsidRDefault="00B972C8" w:rsidP="00DB371D">
      <w:pPr>
        <w:spacing w:line="480" w:lineRule="auto"/>
        <w:jc w:val="center"/>
        <w:rPr>
          <w:rFonts w:ascii="Times New Roman" w:hAnsi="Times New Roman" w:cs="Times New Roman"/>
          <w:sz w:val="24"/>
        </w:rPr>
      </w:pPr>
      <w:r w:rsidRPr="00B972C8">
        <w:rPr>
          <w:rFonts w:ascii="Times New Roman" w:hAnsi="Times New Roman" w:cs="Times New Roman"/>
          <w:noProof/>
          <w:sz w:val="24"/>
        </w:rPr>
        <w:drawing>
          <wp:inline distT="0" distB="0" distL="0" distR="0" wp14:anchorId="3E5DF89D" wp14:editId="1DA5CA2E">
            <wp:extent cx="6134337" cy="356235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7845" cy="3564387"/>
                    </a:xfrm>
                    <a:prstGeom prst="rect">
                      <a:avLst/>
                    </a:prstGeom>
                    <a:noFill/>
                    <a:ln>
                      <a:noFill/>
                    </a:ln>
                  </pic:spPr>
                </pic:pic>
              </a:graphicData>
            </a:graphic>
          </wp:inline>
        </w:drawing>
      </w:r>
    </w:p>
    <w:p w14:paraId="54E71A4C" w14:textId="40E8B8E4" w:rsidR="00B972C8" w:rsidRDefault="00B972C8" w:rsidP="00DB371D">
      <w:pPr>
        <w:spacing w:line="480" w:lineRule="auto"/>
        <w:jc w:val="center"/>
        <w:rPr>
          <w:rFonts w:ascii="Times New Roman" w:hAnsi="Times New Roman" w:cs="Times New Roman"/>
          <w:sz w:val="24"/>
        </w:rPr>
      </w:pPr>
    </w:p>
    <w:p w14:paraId="3B09D028" w14:textId="13F14395" w:rsidR="00B972C8" w:rsidRDefault="00B972C8" w:rsidP="00DB371D">
      <w:pPr>
        <w:spacing w:line="480" w:lineRule="auto"/>
        <w:jc w:val="cente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igure 6: Interaction Plots</w:t>
      </w:r>
    </w:p>
    <w:p w14:paraId="29BA7409" w14:textId="22B85E42" w:rsidR="00B972C8" w:rsidRDefault="00B972C8" w:rsidP="00DB371D">
      <w:pPr>
        <w:spacing w:line="480" w:lineRule="auto"/>
        <w:jc w:val="center"/>
        <w:rPr>
          <w:rFonts w:ascii="Times New Roman" w:hAnsi="Times New Roman" w:cs="Times New Roman"/>
          <w:sz w:val="24"/>
        </w:rPr>
      </w:pPr>
      <w:r w:rsidRPr="00B972C8">
        <w:rPr>
          <w:rFonts w:ascii="Times New Roman" w:hAnsi="Times New Roman" w:cs="Times New Roman"/>
          <w:noProof/>
          <w:sz w:val="24"/>
        </w:rPr>
        <w:drawing>
          <wp:inline distT="0" distB="0" distL="0" distR="0" wp14:anchorId="3E1F63A5" wp14:editId="0AF63769">
            <wp:extent cx="4254562" cy="261937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9538" cy="2622439"/>
                    </a:xfrm>
                    <a:prstGeom prst="rect">
                      <a:avLst/>
                    </a:prstGeom>
                    <a:noFill/>
                    <a:ln>
                      <a:noFill/>
                    </a:ln>
                  </pic:spPr>
                </pic:pic>
              </a:graphicData>
            </a:graphic>
          </wp:inline>
        </w:drawing>
      </w:r>
    </w:p>
    <w:p w14:paraId="1604DCC6" w14:textId="46363513" w:rsidR="00B972C8" w:rsidRDefault="00B972C8" w:rsidP="00DB371D">
      <w:pPr>
        <w:spacing w:line="480" w:lineRule="auto"/>
        <w:jc w:val="center"/>
        <w:rPr>
          <w:rFonts w:ascii="Times New Roman" w:hAnsi="Times New Roman" w:cs="Times New Roman"/>
          <w:sz w:val="24"/>
        </w:rPr>
      </w:pPr>
      <w:r w:rsidRPr="00B972C8">
        <w:rPr>
          <w:rFonts w:ascii="Times New Roman" w:hAnsi="Times New Roman" w:cs="Times New Roman"/>
          <w:noProof/>
          <w:sz w:val="24"/>
        </w:rPr>
        <w:lastRenderedPageBreak/>
        <w:drawing>
          <wp:inline distT="0" distB="0" distL="0" distR="0" wp14:anchorId="1D8C4EA5" wp14:editId="1F1D6847">
            <wp:extent cx="4419600" cy="2873272"/>
            <wp:effectExtent l="0" t="0" r="0" b="381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1054" cy="2880718"/>
                    </a:xfrm>
                    <a:prstGeom prst="rect">
                      <a:avLst/>
                    </a:prstGeom>
                    <a:noFill/>
                    <a:ln>
                      <a:noFill/>
                    </a:ln>
                  </pic:spPr>
                </pic:pic>
              </a:graphicData>
            </a:graphic>
          </wp:inline>
        </w:drawing>
      </w:r>
    </w:p>
    <w:p w14:paraId="289EE61B" w14:textId="6952AA6A" w:rsidR="00B972C8" w:rsidRDefault="00B972C8" w:rsidP="00DB371D">
      <w:pPr>
        <w:spacing w:line="480" w:lineRule="auto"/>
        <w:jc w:val="center"/>
        <w:rPr>
          <w:rFonts w:ascii="Times New Roman" w:hAnsi="Times New Roman" w:cs="Times New Roman"/>
          <w:sz w:val="24"/>
        </w:rPr>
      </w:pPr>
      <w:r w:rsidRPr="00B972C8">
        <w:rPr>
          <w:rFonts w:ascii="Times New Roman" w:hAnsi="Times New Roman" w:cs="Times New Roman"/>
          <w:noProof/>
          <w:sz w:val="24"/>
        </w:rPr>
        <w:drawing>
          <wp:inline distT="0" distB="0" distL="0" distR="0" wp14:anchorId="2E948188" wp14:editId="3F92444A">
            <wp:extent cx="4476750" cy="2775585"/>
            <wp:effectExtent l="0" t="0" r="0" b="571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7156" cy="2782037"/>
                    </a:xfrm>
                    <a:prstGeom prst="rect">
                      <a:avLst/>
                    </a:prstGeom>
                    <a:noFill/>
                    <a:ln>
                      <a:noFill/>
                    </a:ln>
                  </pic:spPr>
                </pic:pic>
              </a:graphicData>
            </a:graphic>
          </wp:inline>
        </w:drawing>
      </w:r>
    </w:p>
    <w:p w14:paraId="2360950D" w14:textId="4CE88D47" w:rsidR="00B972C8" w:rsidRDefault="00B972C8" w:rsidP="00DB371D">
      <w:pPr>
        <w:spacing w:line="480" w:lineRule="auto"/>
        <w:jc w:val="center"/>
        <w:rPr>
          <w:rFonts w:ascii="Times New Roman" w:hAnsi="Times New Roman" w:cs="Times New Roman"/>
          <w:sz w:val="24"/>
        </w:rPr>
      </w:pPr>
    </w:p>
    <w:p w14:paraId="1080B908" w14:textId="2B4FAD43" w:rsidR="00727CEF" w:rsidRDefault="00727CEF" w:rsidP="00DB371D">
      <w:pPr>
        <w:spacing w:line="480" w:lineRule="auto"/>
        <w:jc w:val="cente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igure 7: Model Diagnostics</w:t>
      </w:r>
    </w:p>
    <w:p w14:paraId="2AB69D1C" w14:textId="676E2E5B" w:rsidR="00727CEF" w:rsidRDefault="00727CEF" w:rsidP="00DB371D">
      <w:pPr>
        <w:spacing w:line="480" w:lineRule="auto"/>
        <w:jc w:val="center"/>
        <w:rPr>
          <w:rFonts w:ascii="Times New Roman" w:hAnsi="Times New Roman" w:cs="Times New Roman"/>
          <w:sz w:val="24"/>
        </w:rPr>
      </w:pPr>
      <w:r w:rsidRPr="00727CEF">
        <w:rPr>
          <w:rFonts w:ascii="Times New Roman" w:hAnsi="Times New Roman" w:cs="Times New Roman"/>
          <w:noProof/>
          <w:sz w:val="24"/>
        </w:rPr>
        <w:lastRenderedPageBreak/>
        <w:drawing>
          <wp:inline distT="0" distB="0" distL="0" distR="0" wp14:anchorId="7D7A3152" wp14:editId="39E6D460">
            <wp:extent cx="5680962" cy="3524250"/>
            <wp:effectExtent l="0" t="0" r="0" b="0"/>
            <wp:docPr id="9" name="Picture 9"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2989" cy="3525508"/>
                    </a:xfrm>
                    <a:prstGeom prst="rect">
                      <a:avLst/>
                    </a:prstGeom>
                    <a:noFill/>
                    <a:ln>
                      <a:noFill/>
                    </a:ln>
                  </pic:spPr>
                </pic:pic>
              </a:graphicData>
            </a:graphic>
          </wp:inline>
        </w:drawing>
      </w:r>
    </w:p>
    <w:p w14:paraId="08F53DD7" w14:textId="44F3F0FB" w:rsidR="00727CEF" w:rsidRDefault="00727CEF" w:rsidP="00DB371D">
      <w:pPr>
        <w:spacing w:line="480" w:lineRule="auto"/>
        <w:jc w:val="center"/>
        <w:rPr>
          <w:rFonts w:ascii="Times New Roman" w:hAnsi="Times New Roman" w:cs="Times New Roman"/>
          <w:sz w:val="24"/>
        </w:rPr>
      </w:pPr>
    </w:p>
    <w:p w14:paraId="5D70950A" w14:textId="445DEAE4" w:rsidR="00727CEF" w:rsidRDefault="00727CEF" w:rsidP="00DB371D">
      <w:pPr>
        <w:spacing w:line="480" w:lineRule="auto"/>
        <w:jc w:val="cente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igure </w:t>
      </w:r>
      <w:proofErr w:type="gramStart"/>
      <w:r>
        <w:rPr>
          <w:rFonts w:ascii="Times New Roman" w:hAnsi="Times New Roman" w:cs="Times New Roman"/>
          <w:sz w:val="24"/>
        </w:rPr>
        <w:t>8 :</w:t>
      </w:r>
      <w:proofErr w:type="gramEnd"/>
      <w:r>
        <w:rPr>
          <w:rFonts w:ascii="Times New Roman" w:hAnsi="Times New Roman" w:cs="Times New Roman"/>
          <w:sz w:val="24"/>
        </w:rPr>
        <w:t xml:space="preserve"> Cooks Distance</w:t>
      </w:r>
    </w:p>
    <w:p w14:paraId="6208F535" w14:textId="2E40866B" w:rsidR="00727CEF" w:rsidRDefault="00727CEF" w:rsidP="00DB371D">
      <w:pPr>
        <w:spacing w:line="480" w:lineRule="auto"/>
        <w:jc w:val="center"/>
        <w:rPr>
          <w:rFonts w:ascii="Times New Roman" w:hAnsi="Times New Roman" w:cs="Times New Roman"/>
          <w:sz w:val="24"/>
        </w:rPr>
      </w:pPr>
      <w:r w:rsidRPr="00727CEF">
        <w:rPr>
          <w:rFonts w:ascii="Times New Roman" w:hAnsi="Times New Roman" w:cs="Times New Roman"/>
          <w:noProof/>
          <w:sz w:val="24"/>
        </w:rPr>
        <w:drawing>
          <wp:inline distT="0" distB="0" distL="0" distR="0" wp14:anchorId="75DD8866" wp14:editId="67832C1F">
            <wp:extent cx="5270500" cy="3241040"/>
            <wp:effectExtent l="0" t="0" r="635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241040"/>
                    </a:xfrm>
                    <a:prstGeom prst="rect">
                      <a:avLst/>
                    </a:prstGeom>
                    <a:noFill/>
                    <a:ln>
                      <a:noFill/>
                    </a:ln>
                  </pic:spPr>
                </pic:pic>
              </a:graphicData>
            </a:graphic>
          </wp:inline>
        </w:drawing>
      </w:r>
    </w:p>
    <w:p w14:paraId="7C717296" w14:textId="2745DBC8" w:rsidR="00727CEF" w:rsidRDefault="00727CEF" w:rsidP="00DB371D">
      <w:pPr>
        <w:spacing w:line="480" w:lineRule="auto"/>
        <w:jc w:val="center"/>
        <w:rPr>
          <w:rFonts w:ascii="Times New Roman" w:hAnsi="Times New Roman" w:cs="Times New Roman"/>
          <w:sz w:val="24"/>
        </w:rPr>
      </w:pPr>
    </w:p>
    <w:p w14:paraId="3E0D41BA" w14:textId="0D347AA7" w:rsidR="00727CEF" w:rsidRDefault="00727CEF" w:rsidP="00DB371D">
      <w:pPr>
        <w:spacing w:line="480" w:lineRule="auto"/>
        <w:jc w:val="cente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able 1: Descriptive Statistics for all Variables</w:t>
      </w:r>
    </w:p>
    <w:p w14:paraId="31520986" w14:textId="19DF6725" w:rsidR="00727CEF" w:rsidRDefault="00727CEF" w:rsidP="00DB371D">
      <w:pPr>
        <w:spacing w:line="480" w:lineRule="auto"/>
        <w:jc w:val="center"/>
        <w:rPr>
          <w:rFonts w:ascii="Times New Roman" w:hAnsi="Times New Roman" w:cs="Times New Roman"/>
          <w:sz w:val="24"/>
        </w:rPr>
      </w:pPr>
      <w:r w:rsidRPr="00727CEF">
        <w:rPr>
          <w:rFonts w:ascii="Times New Roman" w:hAnsi="Times New Roman" w:cs="Times New Roman"/>
          <w:noProof/>
          <w:sz w:val="24"/>
        </w:rPr>
        <w:lastRenderedPageBreak/>
        <w:drawing>
          <wp:inline distT="0" distB="0" distL="0" distR="0" wp14:anchorId="0E55A9FE" wp14:editId="185BEEA8">
            <wp:extent cx="3486150" cy="2931535"/>
            <wp:effectExtent l="0" t="0" r="0" b="254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7399" cy="2932585"/>
                    </a:xfrm>
                    <a:prstGeom prst="rect">
                      <a:avLst/>
                    </a:prstGeom>
                    <a:noFill/>
                    <a:ln>
                      <a:noFill/>
                    </a:ln>
                  </pic:spPr>
                </pic:pic>
              </a:graphicData>
            </a:graphic>
          </wp:inline>
        </w:drawing>
      </w:r>
    </w:p>
    <w:p w14:paraId="2A84AE31" w14:textId="3F1B46AC" w:rsidR="00727CEF" w:rsidRDefault="00727CEF" w:rsidP="00DB371D">
      <w:pPr>
        <w:spacing w:line="480" w:lineRule="auto"/>
        <w:jc w:val="center"/>
        <w:rPr>
          <w:rFonts w:ascii="Times New Roman" w:hAnsi="Times New Roman" w:cs="Times New Roman"/>
          <w:sz w:val="24"/>
        </w:rPr>
      </w:pPr>
    </w:p>
    <w:p w14:paraId="14730928" w14:textId="6D9F6368" w:rsidR="00727CEF" w:rsidRDefault="00727CEF" w:rsidP="00DB371D">
      <w:pPr>
        <w:spacing w:line="480" w:lineRule="auto"/>
        <w:jc w:val="cente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able 2: </w:t>
      </w:r>
    </w:p>
    <w:p w14:paraId="16B570D0" w14:textId="78B77A78" w:rsidR="00727CEF" w:rsidRDefault="00727CEF" w:rsidP="00DB371D">
      <w:pPr>
        <w:spacing w:line="480" w:lineRule="auto"/>
        <w:jc w:val="center"/>
        <w:rPr>
          <w:rFonts w:ascii="Times New Roman" w:hAnsi="Times New Roman" w:cs="Times New Roman"/>
          <w:sz w:val="24"/>
        </w:rPr>
      </w:pPr>
      <w:r w:rsidRPr="00727CEF">
        <w:rPr>
          <w:rFonts w:ascii="Times New Roman" w:hAnsi="Times New Roman" w:cs="Times New Roman"/>
          <w:noProof/>
          <w:sz w:val="24"/>
        </w:rPr>
        <w:drawing>
          <wp:inline distT="0" distB="0" distL="0" distR="0" wp14:anchorId="3AD5C9E5" wp14:editId="65D93EA3">
            <wp:extent cx="4105275" cy="1695450"/>
            <wp:effectExtent l="0" t="0" r="9525"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1695450"/>
                    </a:xfrm>
                    <a:prstGeom prst="rect">
                      <a:avLst/>
                    </a:prstGeom>
                    <a:noFill/>
                    <a:ln>
                      <a:noFill/>
                    </a:ln>
                  </pic:spPr>
                </pic:pic>
              </a:graphicData>
            </a:graphic>
          </wp:inline>
        </w:drawing>
      </w:r>
    </w:p>
    <w:p w14:paraId="31E254EA" w14:textId="2A7D2F25" w:rsidR="00727CEF" w:rsidRDefault="00727CEF" w:rsidP="00DB371D">
      <w:pPr>
        <w:spacing w:line="480" w:lineRule="auto"/>
        <w:jc w:val="cente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odel 2</w:t>
      </w:r>
    </w:p>
    <w:p w14:paraId="2915811E" w14:textId="1F86725D" w:rsidR="00727CEF" w:rsidRDefault="00727CEF" w:rsidP="00727CEF">
      <w:pPr>
        <w:spacing w:line="480" w:lineRule="auto"/>
        <w:jc w:val="center"/>
        <w:rPr>
          <w:rFonts w:ascii="Times New Roman" w:hAnsi="Times New Roman" w:cs="Times New Roman"/>
          <w:sz w:val="24"/>
        </w:rPr>
      </w:pPr>
      <w:r w:rsidRPr="00727CEF">
        <w:rPr>
          <w:rFonts w:ascii="Times New Roman" w:hAnsi="Times New Roman" w:cs="Times New Roman"/>
          <w:noProof/>
          <w:sz w:val="24"/>
        </w:rPr>
        <w:drawing>
          <wp:inline distT="0" distB="0" distL="0" distR="0" wp14:anchorId="114D8C32" wp14:editId="120D7EC9">
            <wp:extent cx="4219575" cy="1685925"/>
            <wp:effectExtent l="0" t="0" r="9525" b="9525"/>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575" cy="1685925"/>
                    </a:xfrm>
                    <a:prstGeom prst="rect">
                      <a:avLst/>
                    </a:prstGeom>
                    <a:noFill/>
                    <a:ln>
                      <a:noFill/>
                    </a:ln>
                  </pic:spPr>
                </pic:pic>
              </a:graphicData>
            </a:graphic>
          </wp:inline>
        </w:drawing>
      </w:r>
    </w:p>
    <w:p w14:paraId="03DE1E0D" w14:textId="0377E85C" w:rsidR="00727CEF" w:rsidRDefault="00727CEF" w:rsidP="00727CEF">
      <w:pPr>
        <w:spacing w:line="480" w:lineRule="auto"/>
        <w:jc w:val="cente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odel 3</w:t>
      </w:r>
    </w:p>
    <w:p w14:paraId="2A19B83D" w14:textId="37BDB315" w:rsidR="00727CEF" w:rsidRDefault="00727CEF" w:rsidP="00727CEF">
      <w:pPr>
        <w:spacing w:line="480" w:lineRule="auto"/>
        <w:jc w:val="center"/>
        <w:rPr>
          <w:rFonts w:ascii="Times New Roman" w:hAnsi="Times New Roman" w:cs="Times New Roman"/>
          <w:sz w:val="24"/>
        </w:rPr>
      </w:pPr>
    </w:p>
    <w:p w14:paraId="038C0BF1" w14:textId="27B90D1F" w:rsidR="00727CEF" w:rsidRDefault="00727CEF" w:rsidP="00727CEF">
      <w:pPr>
        <w:spacing w:line="480" w:lineRule="auto"/>
        <w:jc w:val="cente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able 3: Summary Statistics for the Updated Model</w:t>
      </w:r>
    </w:p>
    <w:p w14:paraId="0139303D" w14:textId="76C93CAC" w:rsidR="00727CEF" w:rsidRDefault="00727CEF" w:rsidP="00727CEF">
      <w:pPr>
        <w:spacing w:line="480" w:lineRule="auto"/>
        <w:jc w:val="center"/>
        <w:rPr>
          <w:rFonts w:ascii="Times New Roman" w:hAnsi="Times New Roman" w:cs="Times New Roman"/>
          <w:sz w:val="24"/>
        </w:rPr>
      </w:pPr>
      <w:r w:rsidRPr="00727CEF">
        <w:rPr>
          <w:rFonts w:ascii="Times New Roman" w:hAnsi="Times New Roman" w:cs="Times New Roman"/>
          <w:noProof/>
          <w:sz w:val="24"/>
        </w:rPr>
        <w:lastRenderedPageBreak/>
        <w:drawing>
          <wp:inline distT="0" distB="0" distL="0" distR="0" wp14:anchorId="6F9E7853" wp14:editId="5BB5022E">
            <wp:extent cx="4552639" cy="3209925"/>
            <wp:effectExtent l="0" t="0" r="635"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3711" cy="3210681"/>
                    </a:xfrm>
                    <a:prstGeom prst="rect">
                      <a:avLst/>
                    </a:prstGeom>
                    <a:noFill/>
                    <a:ln>
                      <a:noFill/>
                    </a:ln>
                  </pic:spPr>
                </pic:pic>
              </a:graphicData>
            </a:graphic>
          </wp:inline>
        </w:drawing>
      </w:r>
    </w:p>
    <w:p w14:paraId="21298846" w14:textId="515DAD96" w:rsidR="00760DC8" w:rsidRDefault="00760DC8" w:rsidP="00727CEF">
      <w:pPr>
        <w:spacing w:line="480" w:lineRule="auto"/>
        <w:jc w:val="center"/>
        <w:rPr>
          <w:rFonts w:ascii="Times New Roman" w:hAnsi="Times New Roman" w:cs="Times New Roman"/>
          <w:sz w:val="24"/>
        </w:rPr>
      </w:pPr>
    </w:p>
    <w:p w14:paraId="11D92A43" w14:textId="53370CDA" w:rsidR="00760DC8" w:rsidRDefault="00760DC8" w:rsidP="00727CEF">
      <w:pPr>
        <w:spacing w:line="480" w:lineRule="auto"/>
        <w:jc w:val="center"/>
        <w:rPr>
          <w:rFonts w:ascii="Times New Roman" w:hAnsi="Times New Roman" w:cs="Times New Roman"/>
          <w:sz w:val="24"/>
        </w:rPr>
      </w:pPr>
    </w:p>
    <w:p w14:paraId="01F4F019" w14:textId="2CABADF3" w:rsidR="00760DC8" w:rsidRDefault="00760DC8" w:rsidP="00727CEF">
      <w:pPr>
        <w:spacing w:line="480" w:lineRule="auto"/>
        <w:jc w:val="center"/>
        <w:rPr>
          <w:rFonts w:ascii="Times New Roman" w:hAnsi="Times New Roman" w:cs="Times New Roman"/>
          <w:sz w:val="24"/>
        </w:rPr>
      </w:pPr>
    </w:p>
    <w:p w14:paraId="513D05F7" w14:textId="2D1AB889" w:rsidR="00760DC8" w:rsidRDefault="00760DC8" w:rsidP="00727CEF">
      <w:pPr>
        <w:spacing w:line="480" w:lineRule="auto"/>
        <w:jc w:val="center"/>
        <w:rPr>
          <w:rFonts w:ascii="Times New Roman" w:hAnsi="Times New Roman" w:cs="Times New Roman"/>
          <w:sz w:val="24"/>
        </w:rPr>
      </w:pPr>
    </w:p>
    <w:p w14:paraId="75263782" w14:textId="562C6AF7" w:rsidR="00760DC8" w:rsidRDefault="00760DC8" w:rsidP="00727CEF">
      <w:pPr>
        <w:spacing w:line="480" w:lineRule="auto"/>
        <w:jc w:val="center"/>
        <w:rPr>
          <w:rFonts w:ascii="Times New Roman" w:hAnsi="Times New Roman" w:cs="Times New Roman"/>
          <w:sz w:val="24"/>
        </w:rPr>
      </w:pPr>
    </w:p>
    <w:p w14:paraId="01105F93" w14:textId="6C2F35B5" w:rsidR="00760DC8" w:rsidRDefault="00760DC8" w:rsidP="00727CEF">
      <w:pPr>
        <w:spacing w:line="480" w:lineRule="auto"/>
        <w:jc w:val="center"/>
        <w:rPr>
          <w:rFonts w:ascii="Times New Roman" w:hAnsi="Times New Roman" w:cs="Times New Roman"/>
          <w:sz w:val="24"/>
        </w:rPr>
      </w:pPr>
    </w:p>
    <w:p w14:paraId="6A2C6081" w14:textId="437F3511" w:rsidR="00760DC8" w:rsidRDefault="00760DC8" w:rsidP="00727CEF">
      <w:pPr>
        <w:spacing w:line="480" w:lineRule="auto"/>
        <w:jc w:val="center"/>
        <w:rPr>
          <w:rFonts w:ascii="Times New Roman" w:hAnsi="Times New Roman" w:cs="Times New Roman"/>
          <w:sz w:val="24"/>
        </w:rPr>
      </w:pPr>
    </w:p>
    <w:p w14:paraId="02239EDA" w14:textId="2B91C439" w:rsidR="00760DC8" w:rsidRDefault="00760DC8" w:rsidP="00727CEF">
      <w:pPr>
        <w:spacing w:line="480" w:lineRule="auto"/>
        <w:jc w:val="center"/>
        <w:rPr>
          <w:rFonts w:ascii="Times New Roman" w:hAnsi="Times New Roman" w:cs="Times New Roman"/>
          <w:sz w:val="24"/>
        </w:rPr>
      </w:pPr>
    </w:p>
    <w:p w14:paraId="12218CF0" w14:textId="2C288F95" w:rsidR="00760DC8" w:rsidRDefault="00760DC8" w:rsidP="00727CEF">
      <w:pPr>
        <w:spacing w:line="480" w:lineRule="auto"/>
        <w:jc w:val="center"/>
        <w:rPr>
          <w:rFonts w:ascii="Times New Roman" w:hAnsi="Times New Roman" w:cs="Times New Roman"/>
          <w:sz w:val="24"/>
        </w:rPr>
      </w:pPr>
    </w:p>
    <w:p w14:paraId="2B190A0B" w14:textId="7AA30356" w:rsidR="00760DC8" w:rsidRDefault="00760DC8" w:rsidP="00727CEF">
      <w:pPr>
        <w:spacing w:line="480" w:lineRule="auto"/>
        <w:jc w:val="center"/>
        <w:rPr>
          <w:rFonts w:ascii="Times New Roman" w:hAnsi="Times New Roman" w:cs="Times New Roman"/>
          <w:sz w:val="24"/>
        </w:rPr>
      </w:pPr>
    </w:p>
    <w:p w14:paraId="5AC3F50C" w14:textId="2A9CC279" w:rsidR="00760DC8" w:rsidRDefault="00760DC8" w:rsidP="00727CEF">
      <w:pPr>
        <w:spacing w:line="480" w:lineRule="auto"/>
        <w:jc w:val="center"/>
        <w:rPr>
          <w:rFonts w:ascii="Times New Roman" w:hAnsi="Times New Roman" w:cs="Times New Roman"/>
          <w:sz w:val="24"/>
        </w:rPr>
      </w:pPr>
    </w:p>
    <w:p w14:paraId="5ADD7220" w14:textId="7C700B1D" w:rsidR="00760DC8" w:rsidRDefault="00760DC8" w:rsidP="00727CEF">
      <w:pPr>
        <w:spacing w:line="480" w:lineRule="auto"/>
        <w:jc w:val="center"/>
        <w:rPr>
          <w:rFonts w:ascii="Times New Roman" w:hAnsi="Times New Roman" w:cs="Times New Roman"/>
          <w:sz w:val="24"/>
        </w:rPr>
      </w:pPr>
    </w:p>
    <w:p w14:paraId="71676167" w14:textId="26108EA7" w:rsidR="00760DC8" w:rsidRDefault="00760DC8" w:rsidP="00727CEF">
      <w:pPr>
        <w:spacing w:line="480" w:lineRule="auto"/>
        <w:jc w:val="center"/>
        <w:rPr>
          <w:rFonts w:ascii="Times New Roman" w:hAnsi="Times New Roman" w:cs="Times New Roman"/>
          <w:sz w:val="24"/>
        </w:rPr>
      </w:pPr>
    </w:p>
    <w:p w14:paraId="643D553D" w14:textId="1FFBE452" w:rsidR="00760DC8" w:rsidRDefault="00760DC8" w:rsidP="00727CEF">
      <w:pPr>
        <w:spacing w:line="480" w:lineRule="auto"/>
        <w:jc w:val="center"/>
        <w:rPr>
          <w:rFonts w:ascii="Times New Roman" w:hAnsi="Times New Roman" w:cs="Times New Roman"/>
          <w:sz w:val="24"/>
        </w:rPr>
      </w:pPr>
    </w:p>
    <w:p w14:paraId="29A4AC47" w14:textId="77777777" w:rsidR="00A77589" w:rsidRDefault="00760DC8" w:rsidP="00760DC8">
      <w:pPr>
        <w:spacing w:line="480" w:lineRule="auto"/>
        <w:jc w:val="left"/>
        <w:rPr>
          <w:rFonts w:ascii="Times New Roman" w:hAnsi="Times New Roman" w:cs="Times New Roman"/>
          <w:b/>
          <w:bCs/>
          <w:sz w:val="24"/>
        </w:rPr>
      </w:pPr>
      <w:r w:rsidRPr="00760DC8">
        <w:rPr>
          <w:rFonts w:ascii="Times New Roman" w:hAnsi="Times New Roman" w:cs="Times New Roman" w:hint="eastAsia"/>
          <w:b/>
          <w:bCs/>
          <w:sz w:val="24"/>
        </w:rPr>
        <w:lastRenderedPageBreak/>
        <w:t>R</w:t>
      </w:r>
      <w:r w:rsidRPr="00760DC8">
        <w:rPr>
          <w:rFonts w:ascii="Times New Roman" w:hAnsi="Times New Roman" w:cs="Times New Roman"/>
          <w:b/>
          <w:bCs/>
          <w:sz w:val="24"/>
        </w:rPr>
        <w:t>eference</w:t>
      </w:r>
    </w:p>
    <w:p w14:paraId="0397862C" w14:textId="6C95BC8B" w:rsidR="00A77589" w:rsidRPr="00A77589" w:rsidRDefault="00A77589" w:rsidP="00A77589">
      <w:pPr>
        <w:jc w:val="left"/>
        <w:rPr>
          <w:rFonts w:ascii="Times New Roman" w:eastAsia="宋体" w:hAnsi="Times New Roman" w:cs="Times New Roman"/>
          <w:noProof/>
          <w:sz w:val="20"/>
        </w:rPr>
      </w:pPr>
      <w:r>
        <w:rPr>
          <w:rFonts w:ascii="Times New Roman" w:eastAsia="宋体" w:hAnsi="Times New Roman" w:cs="Times New Roman"/>
          <w:noProof/>
          <w:sz w:val="20"/>
        </w:rPr>
        <w:t xml:space="preserve">[1] </w:t>
      </w:r>
      <w:r w:rsidRPr="00A77589">
        <w:rPr>
          <w:rFonts w:ascii="Times New Roman" w:eastAsia="宋体" w:hAnsi="Times New Roman" w:cs="Times New Roman"/>
          <w:noProof/>
          <w:sz w:val="20"/>
        </w:rPr>
        <w:t>https://www.pennmedicine.org/for-patients-and-visitors/find-a-program-or-service/bariatric-surgery/who-is-a-candidate/weight-loss-and-obesity-facts#:~:text=Obesity%20Definition%20and%20Criteria,body%20fat%20are%20considered%20obese.</w:t>
      </w:r>
    </w:p>
    <w:p w14:paraId="7FCBE780" w14:textId="4055E840" w:rsidR="00A77589" w:rsidRPr="00A77589" w:rsidRDefault="00A77589" w:rsidP="00A77589">
      <w:pPr>
        <w:pStyle w:val="EndNoteBibliography"/>
        <w:rPr>
          <w:rFonts w:ascii="Times New Roman" w:eastAsia="宋体" w:hAnsi="Times New Roman" w:cs="Times New Roman"/>
          <w:noProof/>
        </w:rPr>
      </w:pPr>
      <w:r w:rsidRPr="00A77589">
        <w:rPr>
          <w:rFonts w:ascii="Times New Roman" w:eastAsia="宋体" w:hAnsi="Times New Roman" w:cs="Times New Roman"/>
          <w:noProof/>
        </w:rPr>
        <w:t xml:space="preserve">[2] </w:t>
      </w:r>
      <w:r w:rsidRPr="00A77589">
        <w:rPr>
          <w:rFonts w:ascii="Times New Roman" w:eastAsia="宋体" w:hAnsi="Times New Roman" w:cs="Times New Roman"/>
          <w:noProof/>
        </w:rPr>
        <w:fldChar w:fldCharType="begin"/>
      </w:r>
      <w:r w:rsidRPr="00A77589">
        <w:rPr>
          <w:rFonts w:ascii="Times New Roman" w:eastAsia="宋体" w:hAnsi="Times New Roman" w:cs="Times New Roman"/>
          <w:noProof/>
        </w:rPr>
        <w:instrText xml:space="preserve"> ADDIN EN.REFLIST </w:instrText>
      </w:r>
      <w:r w:rsidRPr="00A77589">
        <w:rPr>
          <w:rFonts w:ascii="Times New Roman" w:eastAsia="宋体" w:hAnsi="Times New Roman" w:cs="Times New Roman"/>
          <w:noProof/>
        </w:rPr>
        <w:fldChar w:fldCharType="separate"/>
      </w:r>
      <w:r w:rsidRPr="00A77589">
        <w:rPr>
          <w:rFonts w:ascii="Times New Roman" w:eastAsia="宋体" w:hAnsi="Times New Roman" w:cs="Times New Roman"/>
          <w:noProof/>
        </w:rPr>
        <w:t>Flegal, K.M., Carroll, M.D., Ogden, C.L., and Curtin, L.R. (2010). Prevalence and Trends in Obesity Among US Adults, 1999-2008. JAMA 303, 235-241.</w:t>
      </w:r>
    </w:p>
    <w:p w14:paraId="1D72EB7E" w14:textId="175700F1" w:rsidR="00760DC8" w:rsidRPr="00760DC8" w:rsidRDefault="00A77589" w:rsidP="00A77589">
      <w:pPr>
        <w:jc w:val="left"/>
        <w:rPr>
          <w:rFonts w:ascii="Times New Roman" w:hAnsi="Times New Roman" w:cs="Times New Roman"/>
          <w:b/>
          <w:bCs/>
          <w:sz w:val="24"/>
        </w:rPr>
      </w:pPr>
      <w:r w:rsidRPr="00A77589">
        <w:rPr>
          <w:rFonts w:ascii="Times New Roman" w:eastAsia="宋体" w:hAnsi="Times New Roman" w:cs="Times New Roman"/>
          <w:noProof/>
          <w:sz w:val="20"/>
        </w:rPr>
        <w:fldChar w:fldCharType="end"/>
      </w:r>
    </w:p>
    <w:sectPr w:rsidR="00760DC8" w:rsidRPr="00760DC8" w:rsidSect="00A67A3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37B6A"/>
    <w:multiLevelType w:val="hybridMultilevel"/>
    <w:tmpl w:val="50CCFD62"/>
    <w:lvl w:ilvl="0" w:tplc="B6324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6667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44161"/>
    <w:rsid w:val="000172A9"/>
    <w:rsid w:val="0002030A"/>
    <w:rsid w:val="00023BBC"/>
    <w:rsid w:val="0003226F"/>
    <w:rsid w:val="000433E5"/>
    <w:rsid w:val="00055A0B"/>
    <w:rsid w:val="00055BC4"/>
    <w:rsid w:val="00065DA6"/>
    <w:rsid w:val="00067325"/>
    <w:rsid w:val="00067361"/>
    <w:rsid w:val="000734B0"/>
    <w:rsid w:val="00085A6B"/>
    <w:rsid w:val="000976D2"/>
    <w:rsid w:val="000A7720"/>
    <w:rsid w:val="000D116D"/>
    <w:rsid w:val="000E6054"/>
    <w:rsid w:val="001029D1"/>
    <w:rsid w:val="00112017"/>
    <w:rsid w:val="001128D1"/>
    <w:rsid w:val="00125958"/>
    <w:rsid w:val="0012752E"/>
    <w:rsid w:val="00130497"/>
    <w:rsid w:val="00143301"/>
    <w:rsid w:val="00145E15"/>
    <w:rsid w:val="0014675D"/>
    <w:rsid w:val="0017556A"/>
    <w:rsid w:val="00185062"/>
    <w:rsid w:val="001962EA"/>
    <w:rsid w:val="001A35D3"/>
    <w:rsid w:val="001A3D4E"/>
    <w:rsid w:val="001B0A02"/>
    <w:rsid w:val="001B0FFD"/>
    <w:rsid w:val="001C359E"/>
    <w:rsid w:val="001D0346"/>
    <w:rsid w:val="001D209E"/>
    <w:rsid w:val="001F4239"/>
    <w:rsid w:val="00216D4D"/>
    <w:rsid w:val="00223F27"/>
    <w:rsid w:val="00224732"/>
    <w:rsid w:val="002251D6"/>
    <w:rsid w:val="002332CC"/>
    <w:rsid w:val="0023561B"/>
    <w:rsid w:val="0024168C"/>
    <w:rsid w:val="00245932"/>
    <w:rsid w:val="00250A6F"/>
    <w:rsid w:val="002751B8"/>
    <w:rsid w:val="002B31F3"/>
    <w:rsid w:val="002B6264"/>
    <w:rsid w:val="002B7B0B"/>
    <w:rsid w:val="002D55DD"/>
    <w:rsid w:val="002D5BA5"/>
    <w:rsid w:val="002E4869"/>
    <w:rsid w:val="00300CD7"/>
    <w:rsid w:val="00305217"/>
    <w:rsid w:val="0032327D"/>
    <w:rsid w:val="003241BE"/>
    <w:rsid w:val="003301D7"/>
    <w:rsid w:val="00333E0E"/>
    <w:rsid w:val="003368AD"/>
    <w:rsid w:val="003503C0"/>
    <w:rsid w:val="00352F88"/>
    <w:rsid w:val="00370B8B"/>
    <w:rsid w:val="003779CC"/>
    <w:rsid w:val="0038238D"/>
    <w:rsid w:val="003834B4"/>
    <w:rsid w:val="003B6596"/>
    <w:rsid w:val="003B6CAC"/>
    <w:rsid w:val="003D3398"/>
    <w:rsid w:val="003D4759"/>
    <w:rsid w:val="003D6E53"/>
    <w:rsid w:val="00406B7C"/>
    <w:rsid w:val="0041015E"/>
    <w:rsid w:val="004120A6"/>
    <w:rsid w:val="00412614"/>
    <w:rsid w:val="00422B1E"/>
    <w:rsid w:val="004241D1"/>
    <w:rsid w:val="004246AB"/>
    <w:rsid w:val="00425B30"/>
    <w:rsid w:val="00426C39"/>
    <w:rsid w:val="00432403"/>
    <w:rsid w:val="00433C12"/>
    <w:rsid w:val="00440941"/>
    <w:rsid w:val="004439B4"/>
    <w:rsid w:val="0044598D"/>
    <w:rsid w:val="0044693F"/>
    <w:rsid w:val="00456B98"/>
    <w:rsid w:val="00476E12"/>
    <w:rsid w:val="00491DEB"/>
    <w:rsid w:val="0049765A"/>
    <w:rsid w:val="004C6867"/>
    <w:rsid w:val="004D0076"/>
    <w:rsid w:val="004D2C83"/>
    <w:rsid w:val="004D3C06"/>
    <w:rsid w:val="004E03BF"/>
    <w:rsid w:val="004E2238"/>
    <w:rsid w:val="004E2367"/>
    <w:rsid w:val="004E2C8D"/>
    <w:rsid w:val="004F7C4E"/>
    <w:rsid w:val="00501A39"/>
    <w:rsid w:val="00504EB4"/>
    <w:rsid w:val="005142D4"/>
    <w:rsid w:val="005172A0"/>
    <w:rsid w:val="0054188F"/>
    <w:rsid w:val="00574005"/>
    <w:rsid w:val="00597449"/>
    <w:rsid w:val="005A34C7"/>
    <w:rsid w:val="005B187D"/>
    <w:rsid w:val="005B31FF"/>
    <w:rsid w:val="005B5C7A"/>
    <w:rsid w:val="005C7068"/>
    <w:rsid w:val="005D0AFE"/>
    <w:rsid w:val="0060306B"/>
    <w:rsid w:val="00620C88"/>
    <w:rsid w:val="00637B19"/>
    <w:rsid w:val="0064062D"/>
    <w:rsid w:val="00654A16"/>
    <w:rsid w:val="00666A20"/>
    <w:rsid w:val="006740F4"/>
    <w:rsid w:val="006905A8"/>
    <w:rsid w:val="006B2359"/>
    <w:rsid w:val="006B307A"/>
    <w:rsid w:val="006B4552"/>
    <w:rsid w:val="006D2C73"/>
    <w:rsid w:val="006D327E"/>
    <w:rsid w:val="007015A0"/>
    <w:rsid w:val="007057AF"/>
    <w:rsid w:val="007165DD"/>
    <w:rsid w:val="007201DD"/>
    <w:rsid w:val="00723F95"/>
    <w:rsid w:val="007259E5"/>
    <w:rsid w:val="00727CEF"/>
    <w:rsid w:val="0073001B"/>
    <w:rsid w:val="00732F94"/>
    <w:rsid w:val="007351D2"/>
    <w:rsid w:val="0074142D"/>
    <w:rsid w:val="007448E7"/>
    <w:rsid w:val="00745535"/>
    <w:rsid w:val="007567B6"/>
    <w:rsid w:val="00760DC8"/>
    <w:rsid w:val="0076682D"/>
    <w:rsid w:val="007749A9"/>
    <w:rsid w:val="00775F44"/>
    <w:rsid w:val="007778D3"/>
    <w:rsid w:val="00792104"/>
    <w:rsid w:val="00793D22"/>
    <w:rsid w:val="007948F1"/>
    <w:rsid w:val="007A437F"/>
    <w:rsid w:val="007A4A3C"/>
    <w:rsid w:val="007C6861"/>
    <w:rsid w:val="007C7F3C"/>
    <w:rsid w:val="007D1CBE"/>
    <w:rsid w:val="007D4922"/>
    <w:rsid w:val="007F15FF"/>
    <w:rsid w:val="007F5DDC"/>
    <w:rsid w:val="008210A8"/>
    <w:rsid w:val="00822760"/>
    <w:rsid w:val="00826D40"/>
    <w:rsid w:val="0082740C"/>
    <w:rsid w:val="00844161"/>
    <w:rsid w:val="00855DD3"/>
    <w:rsid w:val="008566F0"/>
    <w:rsid w:val="008658D7"/>
    <w:rsid w:val="00866F08"/>
    <w:rsid w:val="0087408D"/>
    <w:rsid w:val="008771A1"/>
    <w:rsid w:val="00890782"/>
    <w:rsid w:val="00892B1C"/>
    <w:rsid w:val="008B1026"/>
    <w:rsid w:val="008C08F2"/>
    <w:rsid w:val="008C0E1A"/>
    <w:rsid w:val="008D26D9"/>
    <w:rsid w:val="008D50F4"/>
    <w:rsid w:val="008F452E"/>
    <w:rsid w:val="008F5849"/>
    <w:rsid w:val="0091545B"/>
    <w:rsid w:val="0091603F"/>
    <w:rsid w:val="009167FA"/>
    <w:rsid w:val="00916856"/>
    <w:rsid w:val="00924896"/>
    <w:rsid w:val="00933E16"/>
    <w:rsid w:val="0093567B"/>
    <w:rsid w:val="0094583C"/>
    <w:rsid w:val="00954507"/>
    <w:rsid w:val="009575DA"/>
    <w:rsid w:val="00976A26"/>
    <w:rsid w:val="00980242"/>
    <w:rsid w:val="009804E7"/>
    <w:rsid w:val="009A3032"/>
    <w:rsid w:val="009A5DD6"/>
    <w:rsid w:val="009A6D8E"/>
    <w:rsid w:val="009A6F3A"/>
    <w:rsid w:val="009C1063"/>
    <w:rsid w:val="009F4D97"/>
    <w:rsid w:val="00A03F38"/>
    <w:rsid w:val="00A04173"/>
    <w:rsid w:val="00A133EE"/>
    <w:rsid w:val="00A22016"/>
    <w:rsid w:val="00A2213E"/>
    <w:rsid w:val="00A26A2D"/>
    <w:rsid w:val="00A27DD1"/>
    <w:rsid w:val="00A31E7E"/>
    <w:rsid w:val="00A33812"/>
    <w:rsid w:val="00A40C35"/>
    <w:rsid w:val="00A504B7"/>
    <w:rsid w:val="00A5549E"/>
    <w:rsid w:val="00A67A37"/>
    <w:rsid w:val="00A77589"/>
    <w:rsid w:val="00A85FDD"/>
    <w:rsid w:val="00AC285D"/>
    <w:rsid w:val="00AD76DC"/>
    <w:rsid w:val="00AE23BC"/>
    <w:rsid w:val="00AE33B9"/>
    <w:rsid w:val="00AE4D0C"/>
    <w:rsid w:val="00B02331"/>
    <w:rsid w:val="00B037C8"/>
    <w:rsid w:val="00B03845"/>
    <w:rsid w:val="00B04385"/>
    <w:rsid w:val="00B05CA8"/>
    <w:rsid w:val="00B11EDF"/>
    <w:rsid w:val="00B31C3E"/>
    <w:rsid w:val="00B70E10"/>
    <w:rsid w:val="00B73188"/>
    <w:rsid w:val="00B753ED"/>
    <w:rsid w:val="00B828EF"/>
    <w:rsid w:val="00B972C8"/>
    <w:rsid w:val="00BA7180"/>
    <w:rsid w:val="00BB1CBD"/>
    <w:rsid w:val="00BB2D27"/>
    <w:rsid w:val="00BB7421"/>
    <w:rsid w:val="00BC4C11"/>
    <w:rsid w:val="00BD0228"/>
    <w:rsid w:val="00BE09B4"/>
    <w:rsid w:val="00BF286C"/>
    <w:rsid w:val="00BF3270"/>
    <w:rsid w:val="00BF3B40"/>
    <w:rsid w:val="00BF7FD6"/>
    <w:rsid w:val="00C06231"/>
    <w:rsid w:val="00C223A8"/>
    <w:rsid w:val="00C33578"/>
    <w:rsid w:val="00C46F01"/>
    <w:rsid w:val="00C478E9"/>
    <w:rsid w:val="00C514C8"/>
    <w:rsid w:val="00C71007"/>
    <w:rsid w:val="00C720AD"/>
    <w:rsid w:val="00C7621C"/>
    <w:rsid w:val="00C81FD1"/>
    <w:rsid w:val="00C83618"/>
    <w:rsid w:val="00CA3533"/>
    <w:rsid w:val="00CB3677"/>
    <w:rsid w:val="00CC6D42"/>
    <w:rsid w:val="00CD5A74"/>
    <w:rsid w:val="00CF3660"/>
    <w:rsid w:val="00CF6055"/>
    <w:rsid w:val="00CF63F5"/>
    <w:rsid w:val="00D03061"/>
    <w:rsid w:val="00D12FE9"/>
    <w:rsid w:val="00D32120"/>
    <w:rsid w:val="00D546B3"/>
    <w:rsid w:val="00D85011"/>
    <w:rsid w:val="00D90D2D"/>
    <w:rsid w:val="00D9129A"/>
    <w:rsid w:val="00DB371D"/>
    <w:rsid w:val="00DC14EB"/>
    <w:rsid w:val="00DD278F"/>
    <w:rsid w:val="00DE4A8E"/>
    <w:rsid w:val="00DF6929"/>
    <w:rsid w:val="00E00A71"/>
    <w:rsid w:val="00E172B6"/>
    <w:rsid w:val="00E24E5F"/>
    <w:rsid w:val="00E364E7"/>
    <w:rsid w:val="00E37342"/>
    <w:rsid w:val="00E424DC"/>
    <w:rsid w:val="00E55594"/>
    <w:rsid w:val="00E645F6"/>
    <w:rsid w:val="00E72142"/>
    <w:rsid w:val="00EB0820"/>
    <w:rsid w:val="00EB5DC2"/>
    <w:rsid w:val="00EE345C"/>
    <w:rsid w:val="00EE5F98"/>
    <w:rsid w:val="00EF0F0A"/>
    <w:rsid w:val="00EF4846"/>
    <w:rsid w:val="00F05896"/>
    <w:rsid w:val="00F1193B"/>
    <w:rsid w:val="00F13F2B"/>
    <w:rsid w:val="00F213F9"/>
    <w:rsid w:val="00F232D7"/>
    <w:rsid w:val="00F248BC"/>
    <w:rsid w:val="00F372CC"/>
    <w:rsid w:val="00F37784"/>
    <w:rsid w:val="00F42DEB"/>
    <w:rsid w:val="00F67FF5"/>
    <w:rsid w:val="00F83968"/>
    <w:rsid w:val="00F8541A"/>
    <w:rsid w:val="00F93E21"/>
    <w:rsid w:val="00FC0916"/>
    <w:rsid w:val="00FC1206"/>
    <w:rsid w:val="00FC4FAB"/>
    <w:rsid w:val="00FC54AA"/>
    <w:rsid w:val="00FC7D15"/>
    <w:rsid w:val="00FD0FD8"/>
    <w:rsid w:val="00FD5531"/>
    <w:rsid w:val="00FE6C35"/>
    <w:rsid w:val="00FF3EFD"/>
    <w:rsid w:val="00FF5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7AAC"/>
  <w15:chartTrackingRefBased/>
  <w15:docId w15:val="{867061D6-EC54-5D41-9449-F1F99E35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A26A2D"/>
    <w:tblPr>
      <w:tblBorders>
        <w:top w:val="single" w:sz="4" w:space="0" w:color="auto"/>
        <w:bottom w:val="single" w:sz="4" w:space="0" w:color="auto"/>
      </w:tblBorders>
    </w:tblPr>
    <w:tblStylePr w:type="firstRow">
      <w:rPr>
        <w:b/>
      </w:rPr>
      <w:tblPr/>
      <w:tcPr>
        <w:tcBorders>
          <w:bottom w:val="single" w:sz="4" w:space="0" w:color="auto"/>
        </w:tcBorders>
      </w:tcPr>
    </w:tblStylePr>
  </w:style>
  <w:style w:type="paragraph" w:customStyle="1" w:styleId="EndNoteBibliographyTitle">
    <w:name w:val="EndNote Bibliography Title"/>
    <w:basedOn w:val="a"/>
    <w:link w:val="EndNoteBibliographyTitle0"/>
    <w:rsid w:val="00A77589"/>
    <w:pPr>
      <w:jc w:val="center"/>
    </w:pPr>
    <w:rPr>
      <w:rFonts w:ascii="DengXian" w:eastAsia="DengXian" w:hAnsi="DengXian"/>
      <w:sz w:val="20"/>
    </w:rPr>
  </w:style>
  <w:style w:type="character" w:customStyle="1" w:styleId="EndNoteBibliographyTitle0">
    <w:name w:val="EndNote Bibliography Title 字符"/>
    <w:basedOn w:val="a0"/>
    <w:link w:val="EndNoteBibliographyTitle"/>
    <w:rsid w:val="00A77589"/>
    <w:rPr>
      <w:rFonts w:ascii="DengXian" w:eastAsia="DengXian" w:hAnsi="DengXian"/>
      <w:sz w:val="20"/>
    </w:rPr>
  </w:style>
  <w:style w:type="paragraph" w:customStyle="1" w:styleId="EndNoteBibliography">
    <w:name w:val="EndNote Bibliography"/>
    <w:basedOn w:val="a"/>
    <w:link w:val="EndNoteBibliography0"/>
    <w:rsid w:val="00A77589"/>
    <w:pPr>
      <w:jc w:val="left"/>
    </w:pPr>
    <w:rPr>
      <w:rFonts w:ascii="DengXian" w:eastAsia="DengXian" w:hAnsi="DengXian"/>
      <w:sz w:val="20"/>
    </w:rPr>
  </w:style>
  <w:style w:type="character" w:customStyle="1" w:styleId="EndNoteBibliography0">
    <w:name w:val="EndNote Bibliography 字符"/>
    <w:basedOn w:val="a0"/>
    <w:link w:val="EndNoteBibliography"/>
    <w:rsid w:val="00A77589"/>
    <w:rPr>
      <w:rFonts w:ascii="DengXian" w:eastAsia="DengXian" w:hAnsi="DengXian"/>
      <w:sz w:val="20"/>
    </w:rPr>
  </w:style>
  <w:style w:type="character" w:styleId="a4">
    <w:name w:val="Hyperlink"/>
    <w:basedOn w:val="a0"/>
    <w:uiPriority w:val="99"/>
    <w:unhideWhenUsed/>
    <w:rsid w:val="00A77589"/>
    <w:rPr>
      <w:color w:val="0563C1" w:themeColor="hyperlink"/>
      <w:u w:val="single"/>
    </w:rPr>
  </w:style>
  <w:style w:type="character" w:styleId="a5">
    <w:name w:val="Unresolved Mention"/>
    <w:basedOn w:val="a0"/>
    <w:uiPriority w:val="99"/>
    <w:semiHidden/>
    <w:unhideWhenUsed/>
    <w:rsid w:val="00A77589"/>
    <w:rPr>
      <w:color w:val="605E5C"/>
      <w:shd w:val="clear" w:color="auto" w:fill="E1DFDD"/>
    </w:rPr>
  </w:style>
  <w:style w:type="paragraph" w:styleId="a6">
    <w:name w:val="List Paragraph"/>
    <w:basedOn w:val="a"/>
    <w:uiPriority w:val="34"/>
    <w:qFormat/>
    <w:rsid w:val="00BF3B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13</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wz2631</dc:creator>
  <cp:keywords/>
  <dc:description/>
  <cp:lastModifiedBy>wz2631</cp:lastModifiedBy>
  <cp:revision>15</cp:revision>
  <dcterms:created xsi:type="dcterms:W3CDTF">2022-12-16T04:26:00Z</dcterms:created>
  <dcterms:modified xsi:type="dcterms:W3CDTF">2022-12-16T16:24:00Z</dcterms:modified>
</cp:coreProperties>
</file>