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4F3CF"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Abstract</w:t>
      </w:r>
    </w:p>
    <w:p w14:paraId="1F0A48A8" w14:textId="77777777" w:rsidR="0064602B" w:rsidRPr="0064602B" w:rsidRDefault="0064602B" w:rsidP="0064602B">
      <w:pPr>
        <w:spacing w:line="480" w:lineRule="auto"/>
        <w:rPr>
          <w:rFonts w:ascii="Times New Roman" w:hAnsi="Times New Roman" w:cs="Times New Roman"/>
          <w:sz w:val="22"/>
          <w:szCs w:val="22"/>
        </w:rPr>
      </w:pPr>
    </w:p>
    <w:p w14:paraId="689223A1"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We conducted initial visualization of the body fat dataset with plots and tables, followed by model selection, model interaction, and cross-validation. Model diagnostics was also applied to check whether the model needs any transformation before omitting the outliers. We then select an optimal model that can best predict the body fat.</w:t>
      </w:r>
    </w:p>
    <w:p w14:paraId="496DC615" w14:textId="77777777" w:rsidR="0064602B" w:rsidRPr="0064602B" w:rsidRDefault="0064602B" w:rsidP="0064602B">
      <w:pPr>
        <w:spacing w:line="480" w:lineRule="auto"/>
        <w:rPr>
          <w:rFonts w:ascii="Times New Roman" w:hAnsi="Times New Roman" w:cs="Times New Roman"/>
          <w:sz w:val="22"/>
          <w:szCs w:val="22"/>
        </w:rPr>
      </w:pPr>
    </w:p>
    <w:p w14:paraId="1354F15E"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Introduction</w:t>
      </w:r>
    </w:p>
    <w:p w14:paraId="3CBC5F8B" w14:textId="77777777" w:rsidR="0064602B" w:rsidRPr="0064602B" w:rsidRDefault="0064602B" w:rsidP="0064602B">
      <w:pPr>
        <w:spacing w:line="480" w:lineRule="auto"/>
        <w:rPr>
          <w:rFonts w:ascii="Times New Roman" w:hAnsi="Times New Roman" w:cs="Times New Roman"/>
          <w:sz w:val="22"/>
          <w:szCs w:val="22"/>
        </w:rPr>
      </w:pPr>
    </w:p>
    <w:p w14:paraId="21AA1A69" w14:textId="38F3436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Body fat is an important factor in many medical situations. Measuring body fat can help to assess whether a person is at a health</w:t>
      </w:r>
      <w:r>
        <w:rPr>
          <w:rFonts w:ascii="Times New Roman" w:hAnsi="Times New Roman" w:cs="Times New Roman"/>
          <w:sz w:val="22"/>
          <w:szCs w:val="22"/>
        </w:rPr>
        <w:t>y</w:t>
      </w:r>
      <w:r w:rsidRPr="0064602B">
        <w:rPr>
          <w:rFonts w:ascii="Times New Roman" w:hAnsi="Times New Roman" w:cs="Times New Roman"/>
          <w:sz w:val="22"/>
          <w:szCs w:val="22"/>
        </w:rPr>
        <w:t xml:space="preserve"> weight. Additionally, obese or overweight can be identified by calculating the body fat. A normal body fat is between 25 and 30 percent in women and 18 and 23 percent in men. More than 68% of US adults are considered overweight, and 35% are obese. While the number of people who are overweight or obese are gradually increasing, more people are becoming more concerned about this issue. The goal of this project is to predict the body fat in different patients based on their physical measurements. </w:t>
      </w:r>
    </w:p>
    <w:p w14:paraId="15C3E97E"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xml:space="preserve"> </w:t>
      </w:r>
    </w:p>
    <w:p w14:paraId="17E134DB"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Methods</w:t>
      </w:r>
    </w:p>
    <w:p w14:paraId="35B5843C" w14:textId="77777777" w:rsidR="0064602B" w:rsidRPr="0064602B" w:rsidRDefault="0064602B" w:rsidP="0064602B">
      <w:pPr>
        <w:spacing w:line="480" w:lineRule="auto"/>
        <w:rPr>
          <w:rFonts w:ascii="Times New Roman" w:hAnsi="Times New Roman" w:cs="Times New Roman"/>
          <w:sz w:val="22"/>
          <w:szCs w:val="22"/>
        </w:rPr>
      </w:pPr>
    </w:p>
    <w:p w14:paraId="0F9EC100"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xml:space="preserve">## _Data Exploratory Analysis_ </w:t>
      </w:r>
    </w:p>
    <w:p w14:paraId="585ED040"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xml:space="preserve">We imported the original raw dataset-body density data. Among the three target variable: bodyfat_brozek, bodyfat_siri, and density, we have chosen bodyfat_siri as our final target </w:t>
      </w:r>
      <w:r w:rsidRPr="0064602B">
        <w:rPr>
          <w:rFonts w:ascii="Times New Roman" w:hAnsi="Times New Roman" w:cs="Times New Roman"/>
          <w:sz w:val="22"/>
          <w:szCs w:val="22"/>
        </w:rPr>
        <w:lastRenderedPageBreak/>
        <w:t xml:space="preserve">variable. Other two were omitted from the dataset. </w:t>
      </w:r>
    </w:p>
    <w:p w14:paraId="48680A61"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The goal of this part is to have a sense of the distribution of each variables.Correlation was also considered to see whether any variables are highly correlated with eachother so that we can try to eliminate the multicollinearity effect. In order to visualize the above information, a descriptive statistics table was made, a boxplot for the target variable, histogram for the predictors, and a correlation plot. Multicollinearity will also be checked by calculating the VIF.</w:t>
      </w:r>
    </w:p>
    <w:p w14:paraId="5A6310FD" w14:textId="77777777" w:rsidR="0064602B" w:rsidRPr="0064602B" w:rsidRDefault="0064602B" w:rsidP="0064602B">
      <w:pPr>
        <w:spacing w:line="480" w:lineRule="auto"/>
        <w:rPr>
          <w:rFonts w:ascii="Times New Roman" w:hAnsi="Times New Roman" w:cs="Times New Roman"/>
          <w:sz w:val="22"/>
          <w:szCs w:val="22"/>
        </w:rPr>
      </w:pPr>
    </w:p>
    <w:p w14:paraId="258FAD60"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xml:space="preserve">## _Model Selection_ </w:t>
      </w:r>
    </w:p>
    <w:p w14:paraId="13FB1232"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xml:space="preserve">In order to select the most appropriate model, we used automatic procedures (Stepwise Regression) as followed for comparison between bigger and smaller models. </w:t>
      </w:r>
    </w:p>
    <w:p w14:paraId="21F5C53C" w14:textId="77777777" w:rsidR="0064602B" w:rsidRPr="0064602B" w:rsidRDefault="0064602B" w:rsidP="0064602B">
      <w:pPr>
        <w:spacing w:line="480" w:lineRule="auto"/>
        <w:rPr>
          <w:rFonts w:ascii="Times New Roman" w:hAnsi="Times New Roman" w:cs="Times New Roman"/>
          <w:sz w:val="22"/>
          <w:szCs w:val="22"/>
        </w:rPr>
      </w:pPr>
    </w:p>
    <w:p w14:paraId="6C9C43B2"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_Model Interaction_</w:t>
      </w:r>
    </w:p>
    <w:p w14:paraId="41DDE6A5"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xml:space="preserve">To see if there are interaction effects between any two independent variables, separate regression models were graphed. If the graph showed parallel slopes, then the interaction was not significant. This interaction term should be removed. Otherwise, it should be kept. The main effects of these two variables should be taken into consideration together in the model. </w:t>
      </w:r>
    </w:p>
    <w:p w14:paraId="78E61FD4" w14:textId="77777777" w:rsidR="0064602B" w:rsidRPr="0064602B" w:rsidRDefault="0064602B" w:rsidP="0064602B">
      <w:pPr>
        <w:spacing w:line="480" w:lineRule="auto"/>
        <w:rPr>
          <w:rFonts w:ascii="Times New Roman" w:hAnsi="Times New Roman" w:cs="Times New Roman"/>
          <w:sz w:val="22"/>
          <w:szCs w:val="22"/>
        </w:rPr>
      </w:pPr>
    </w:p>
    <w:p w14:paraId="2F600AB1"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xml:space="preserve">## _Model Diagnostics_  </w:t>
      </w:r>
    </w:p>
    <w:p w14:paraId="1286F9C0"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xml:space="preserve">After obtaining the model that we have chosen, several plots will be made to check whether the model meets the regression assumptions. The QQ plot will be used to determine the normality of the data. Outliers in the data will also be identified by plotting the residuals vs leverage plot and also calculating the Cook's distance, which can show the influence of a specific case on all </w:t>
      </w:r>
      <w:r w:rsidRPr="0064602B">
        <w:rPr>
          <w:rFonts w:ascii="Times New Roman" w:hAnsi="Times New Roman" w:cs="Times New Roman"/>
          <w:sz w:val="22"/>
          <w:szCs w:val="22"/>
        </w:rPr>
        <w:lastRenderedPageBreak/>
        <w:t xml:space="preserve">fitted values. Finally, a model without outliers will be shown and will be compared to the original model to examine the influence of the outliers. The influential outliers will be omitted in the final model. </w:t>
      </w:r>
    </w:p>
    <w:p w14:paraId="5F27FF3C" w14:textId="77777777" w:rsidR="0064602B" w:rsidRPr="0064602B" w:rsidRDefault="0064602B" w:rsidP="0064602B">
      <w:pPr>
        <w:spacing w:line="480" w:lineRule="auto"/>
        <w:rPr>
          <w:rFonts w:ascii="Times New Roman" w:hAnsi="Times New Roman" w:cs="Times New Roman"/>
          <w:sz w:val="22"/>
          <w:szCs w:val="22"/>
        </w:rPr>
      </w:pPr>
    </w:p>
    <w:p w14:paraId="1C777B63"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_Model Validation_</w:t>
      </w:r>
    </w:p>
    <w:p w14:paraId="2EC54F98"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A 5-fold cross-validation will be constructed to test the validity of the model. RMSE(root mean squared deviation), R square, and adjusted R square will be used to evaluate the model.</w:t>
      </w:r>
    </w:p>
    <w:p w14:paraId="628B50C2" w14:textId="77777777" w:rsidR="0064602B" w:rsidRPr="0064602B" w:rsidRDefault="0064602B" w:rsidP="0064602B">
      <w:pPr>
        <w:spacing w:line="480" w:lineRule="auto"/>
        <w:rPr>
          <w:rFonts w:ascii="Times New Roman" w:hAnsi="Times New Roman" w:cs="Times New Roman"/>
          <w:sz w:val="22"/>
          <w:szCs w:val="22"/>
        </w:rPr>
      </w:pPr>
    </w:p>
    <w:p w14:paraId="15A61AD0" w14:textId="77777777" w:rsidR="0064602B" w:rsidRPr="0064602B" w:rsidRDefault="0064602B" w:rsidP="0064602B">
      <w:pPr>
        <w:spacing w:line="480" w:lineRule="auto"/>
        <w:rPr>
          <w:rFonts w:ascii="Times New Roman" w:hAnsi="Times New Roman" w:cs="Times New Roman"/>
          <w:sz w:val="22"/>
          <w:szCs w:val="22"/>
        </w:rPr>
      </w:pPr>
    </w:p>
    <w:p w14:paraId="205F6C77"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Results</w:t>
      </w:r>
    </w:p>
    <w:p w14:paraId="07D0CEFA" w14:textId="77777777" w:rsidR="0064602B" w:rsidRPr="0064602B" w:rsidRDefault="0064602B" w:rsidP="0064602B">
      <w:pPr>
        <w:spacing w:line="480" w:lineRule="auto"/>
        <w:rPr>
          <w:rFonts w:ascii="Times New Roman" w:hAnsi="Times New Roman" w:cs="Times New Roman"/>
          <w:sz w:val="22"/>
          <w:szCs w:val="22"/>
        </w:rPr>
      </w:pPr>
    </w:p>
    <w:p w14:paraId="70A0F3B5"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_Data Exploratory Analysis_</w:t>
      </w:r>
    </w:p>
    <w:p w14:paraId="69B24B01"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xml:space="preserve">The conclusion was confirmed by the results of histograms, showing that the reciprocal transformation of the five variables "neck", "abdomen", "knee", "ankle", "bicep" mitigated their original skewed, thus exhibiting a better normal distribution. Therefore, we decided to use the transformed value of "i_neck", "i_abdomen", "i_knee", "i_ankle", "i_bicep" to participate in the subsequent calculation. </w:t>
      </w:r>
    </w:p>
    <w:p w14:paraId="77F46710" w14:textId="77777777" w:rsidR="0064602B" w:rsidRPr="0064602B" w:rsidRDefault="0064602B" w:rsidP="0064602B">
      <w:pPr>
        <w:spacing w:line="480" w:lineRule="auto"/>
        <w:rPr>
          <w:rFonts w:ascii="Times New Roman" w:hAnsi="Times New Roman" w:cs="Times New Roman"/>
          <w:sz w:val="22"/>
          <w:szCs w:val="22"/>
        </w:rPr>
      </w:pPr>
    </w:p>
    <w:p w14:paraId="7622BAC2"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_Model Selection_</w:t>
      </w:r>
    </w:p>
    <w:p w14:paraId="2D639EB0"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The model we obtained by Stepwise Regression is bodyfat_siri = 1.257e+02 + 5.425e-02 * age - 4.106e-01 * height + 6.568e+02 * i_neck - 6.876e+03 * i_abdomen + 3.315e-01 * forearm - 1.741e+00 * wrist.</w:t>
      </w:r>
    </w:p>
    <w:p w14:paraId="61CB834D" w14:textId="77777777" w:rsidR="0064602B" w:rsidRPr="0064602B" w:rsidRDefault="0064602B" w:rsidP="0064602B">
      <w:pPr>
        <w:spacing w:line="480" w:lineRule="auto"/>
        <w:rPr>
          <w:rFonts w:ascii="Times New Roman" w:hAnsi="Times New Roman" w:cs="Times New Roman"/>
          <w:sz w:val="22"/>
          <w:szCs w:val="22"/>
        </w:rPr>
      </w:pPr>
    </w:p>
    <w:p w14:paraId="5779181C"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_Model Interaction_</w:t>
      </w:r>
    </w:p>
    <w:p w14:paraId="5B9EBCAB"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The graphs showed that there were intersection points between forearm and height, neck and height, and abdomen and knee. The graph of all the remaining paired variables showed two parallel lines. Therefore, the revised model should be bodyfat_siri ~ age + height + neck + abdomen + forearm + wrist + forearm*height + height*neck + abdomen*knee.</w:t>
      </w:r>
    </w:p>
    <w:p w14:paraId="73B8C56F" w14:textId="77777777" w:rsidR="0064602B" w:rsidRPr="0064602B" w:rsidRDefault="0064602B" w:rsidP="0064602B">
      <w:pPr>
        <w:spacing w:line="480" w:lineRule="auto"/>
        <w:rPr>
          <w:rFonts w:ascii="Times New Roman" w:hAnsi="Times New Roman" w:cs="Times New Roman"/>
          <w:sz w:val="22"/>
          <w:szCs w:val="22"/>
        </w:rPr>
      </w:pPr>
    </w:p>
    <w:p w14:paraId="127B20F3"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xml:space="preserve">## _Model Diagnostics_  </w:t>
      </w:r>
    </w:p>
    <w:p w14:paraId="18ABB3DE"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Next, we operated diagnostics by the following diagnostic plots for checking the adequacy of the regression model.</w:t>
      </w:r>
    </w:p>
    <w:p w14:paraId="0E1FF7DC"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As shown in the Residuals vs Fitted plot, residual values bounce around 0 and residuals form a generally horizontal 'band' around zero, showing no unequal error variance. There are three observations #192, #224, #225 standing out from the random pattern, making them potential outliers.</w:t>
      </w:r>
    </w:p>
    <w:p w14:paraId="7B746CD7"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According to the QQ plot, which is almost straight, exhibiting a nice normality without heteroscedasticity. #192, #224, #225 still stand out again from the random pattern in the QQ plot.</w:t>
      </w:r>
    </w:p>
    <w:p w14:paraId="3C805D9B"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The Scale-location plot is almost a horizontal line with equally spread points, confirming the assumption of equal variance.</w:t>
      </w:r>
    </w:p>
    <w:p w14:paraId="2393D38F"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xml:space="preserve">In the Residuals vs Leverage plot, observations #153, #175, #216 appears to be outlying values with high statistics in Cook's distance D. Next, we compared the model estimates with and without the three observations. It came out that though excluding three values slightly increased </w:t>
      </w:r>
      <w:r w:rsidRPr="0064602B">
        <w:rPr>
          <w:rFonts w:ascii="Times New Roman" w:hAnsi="Times New Roman" w:cs="Times New Roman"/>
          <w:sz w:val="22"/>
          <w:szCs w:val="22"/>
        </w:rPr>
        <w:lastRenderedPageBreak/>
        <w:t>R^square by 0.002, but all variables in the model turned out to be statistically significant. Therefore, we decide to exclude outliers #153, #175, #216 from our analysis.</w:t>
      </w:r>
    </w:p>
    <w:p w14:paraId="7927DD07"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Overall, these plots look like this model is fitting the data well.</w:t>
      </w:r>
    </w:p>
    <w:p w14:paraId="09574BB5" w14:textId="77777777" w:rsidR="0064602B" w:rsidRPr="0064602B" w:rsidRDefault="0064602B" w:rsidP="0064602B">
      <w:pPr>
        <w:spacing w:line="480" w:lineRule="auto"/>
        <w:rPr>
          <w:rFonts w:ascii="Times New Roman" w:hAnsi="Times New Roman" w:cs="Times New Roman"/>
          <w:sz w:val="22"/>
          <w:szCs w:val="22"/>
        </w:rPr>
      </w:pPr>
    </w:p>
    <w:p w14:paraId="75002376"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_Model Validation_</w:t>
      </w:r>
    </w:p>
    <w:p w14:paraId="215D555D" w14:textId="77777777" w:rsidR="0064602B" w:rsidRPr="0064602B" w:rsidRDefault="0064602B" w:rsidP="0064602B">
      <w:pPr>
        <w:spacing w:line="480" w:lineRule="auto"/>
        <w:rPr>
          <w:rFonts w:ascii="Times New Roman" w:hAnsi="Times New Roman" w:cs="Times New Roman"/>
          <w:sz w:val="22"/>
          <w:szCs w:val="22"/>
        </w:rPr>
      </w:pPr>
    </w:p>
    <w:p w14:paraId="14A08F0E"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bodyfat_siri = 84.7635 + 1.0080 * age -0.4150 * height + 2212.3159 * i_neck -6835.4225 * i_abdomen + 0.3344 * forearm -1.7566 * wrist -36.2415 * (age*i_neck)</w:t>
      </w:r>
    </w:p>
    <w:p w14:paraId="6E9CBD63" w14:textId="77777777" w:rsidR="0064602B" w:rsidRPr="0064602B" w:rsidRDefault="0064602B" w:rsidP="0064602B">
      <w:pPr>
        <w:spacing w:line="480" w:lineRule="auto"/>
        <w:rPr>
          <w:rFonts w:ascii="Times New Roman" w:hAnsi="Times New Roman" w:cs="Times New Roman"/>
          <w:sz w:val="22"/>
          <w:szCs w:val="22"/>
        </w:rPr>
      </w:pPr>
    </w:p>
    <w:p w14:paraId="0E1A6CBD" w14:textId="77777777" w:rsidR="0064602B" w:rsidRPr="0064602B" w:rsidRDefault="0064602B" w:rsidP="0064602B">
      <w:pPr>
        <w:spacing w:line="480" w:lineRule="auto"/>
        <w:rPr>
          <w:rFonts w:ascii="Times New Roman" w:hAnsi="Times New Roman" w:cs="Times New Roman"/>
          <w:sz w:val="22"/>
          <w:szCs w:val="22"/>
        </w:rPr>
      </w:pPr>
      <w:r w:rsidRPr="0064602B">
        <w:rPr>
          <w:rFonts w:ascii="Times New Roman" w:hAnsi="Times New Roman" w:cs="Times New Roman"/>
          <w:sz w:val="22"/>
          <w:szCs w:val="22"/>
        </w:rPr>
        <w:t># Discussion</w:t>
      </w:r>
    </w:p>
    <w:p w14:paraId="26CA462F" w14:textId="77777777" w:rsidR="0064602B" w:rsidRPr="0064602B" w:rsidRDefault="0064602B" w:rsidP="0064602B">
      <w:pPr>
        <w:spacing w:line="480" w:lineRule="auto"/>
        <w:rPr>
          <w:rFonts w:ascii="Times New Roman" w:hAnsi="Times New Roman" w:cs="Times New Roman"/>
          <w:sz w:val="22"/>
          <w:szCs w:val="22"/>
        </w:rPr>
      </w:pPr>
    </w:p>
    <w:p w14:paraId="7DDDF4F0" w14:textId="11027E86" w:rsidR="008D26D9" w:rsidRPr="0064602B" w:rsidRDefault="008D26D9" w:rsidP="0064602B">
      <w:pPr>
        <w:spacing w:line="480" w:lineRule="auto"/>
        <w:rPr>
          <w:sz w:val="22"/>
          <w:szCs w:val="22"/>
        </w:rPr>
      </w:pPr>
    </w:p>
    <w:sectPr w:rsidR="008D26D9" w:rsidRPr="0064602B" w:rsidSect="00A67A3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61"/>
    <w:rsid w:val="000172A9"/>
    <w:rsid w:val="0002030A"/>
    <w:rsid w:val="00023BBC"/>
    <w:rsid w:val="0003226F"/>
    <w:rsid w:val="000433E5"/>
    <w:rsid w:val="00055A0B"/>
    <w:rsid w:val="00055BC4"/>
    <w:rsid w:val="00065DA6"/>
    <w:rsid w:val="00067325"/>
    <w:rsid w:val="00067361"/>
    <w:rsid w:val="000734B0"/>
    <w:rsid w:val="00085A6B"/>
    <w:rsid w:val="000976D2"/>
    <w:rsid w:val="000A7720"/>
    <w:rsid w:val="000D116D"/>
    <w:rsid w:val="001029D1"/>
    <w:rsid w:val="00112017"/>
    <w:rsid w:val="001128D1"/>
    <w:rsid w:val="00125958"/>
    <w:rsid w:val="0012752E"/>
    <w:rsid w:val="00130497"/>
    <w:rsid w:val="00143301"/>
    <w:rsid w:val="00145E15"/>
    <w:rsid w:val="0014675D"/>
    <w:rsid w:val="0017556A"/>
    <w:rsid w:val="00185062"/>
    <w:rsid w:val="001962EA"/>
    <w:rsid w:val="001A35D3"/>
    <w:rsid w:val="001A3D4E"/>
    <w:rsid w:val="001B0A02"/>
    <w:rsid w:val="001B0FFD"/>
    <w:rsid w:val="001C359E"/>
    <w:rsid w:val="001D0346"/>
    <w:rsid w:val="001D209E"/>
    <w:rsid w:val="001F4239"/>
    <w:rsid w:val="00216D4D"/>
    <w:rsid w:val="00223F27"/>
    <w:rsid w:val="00224732"/>
    <w:rsid w:val="002251D6"/>
    <w:rsid w:val="0023561B"/>
    <w:rsid w:val="0024168C"/>
    <w:rsid w:val="00245932"/>
    <w:rsid w:val="00250A6F"/>
    <w:rsid w:val="002751B8"/>
    <w:rsid w:val="002B31F3"/>
    <w:rsid w:val="002B6264"/>
    <w:rsid w:val="002D55DD"/>
    <w:rsid w:val="002D5BA5"/>
    <w:rsid w:val="002E4869"/>
    <w:rsid w:val="00300CD7"/>
    <w:rsid w:val="00305217"/>
    <w:rsid w:val="0032327D"/>
    <w:rsid w:val="003241BE"/>
    <w:rsid w:val="003301D7"/>
    <w:rsid w:val="00333E0E"/>
    <w:rsid w:val="003368AD"/>
    <w:rsid w:val="003503C0"/>
    <w:rsid w:val="00352F88"/>
    <w:rsid w:val="00370B8B"/>
    <w:rsid w:val="003779CC"/>
    <w:rsid w:val="0038238D"/>
    <w:rsid w:val="003834B4"/>
    <w:rsid w:val="003B6596"/>
    <w:rsid w:val="003B6CAC"/>
    <w:rsid w:val="003D3398"/>
    <w:rsid w:val="003D4759"/>
    <w:rsid w:val="003D6E53"/>
    <w:rsid w:val="00406B7C"/>
    <w:rsid w:val="0041015E"/>
    <w:rsid w:val="004120A6"/>
    <w:rsid w:val="00412614"/>
    <w:rsid w:val="00422B1E"/>
    <w:rsid w:val="004241D1"/>
    <w:rsid w:val="004246AB"/>
    <w:rsid w:val="00425B30"/>
    <w:rsid w:val="00426C39"/>
    <w:rsid w:val="00432403"/>
    <w:rsid w:val="00433C12"/>
    <w:rsid w:val="00440941"/>
    <w:rsid w:val="004439B4"/>
    <w:rsid w:val="0044598D"/>
    <w:rsid w:val="0044693F"/>
    <w:rsid w:val="00456B98"/>
    <w:rsid w:val="00476E12"/>
    <w:rsid w:val="00491DEB"/>
    <w:rsid w:val="004C6867"/>
    <w:rsid w:val="004D0076"/>
    <w:rsid w:val="004D2C83"/>
    <w:rsid w:val="004E2238"/>
    <w:rsid w:val="004E2367"/>
    <w:rsid w:val="004F7C4E"/>
    <w:rsid w:val="00501A39"/>
    <w:rsid w:val="00504EB4"/>
    <w:rsid w:val="005142D4"/>
    <w:rsid w:val="005172A0"/>
    <w:rsid w:val="0054188F"/>
    <w:rsid w:val="00574005"/>
    <w:rsid w:val="00597449"/>
    <w:rsid w:val="005A34C7"/>
    <w:rsid w:val="005B187D"/>
    <w:rsid w:val="005B31FF"/>
    <w:rsid w:val="005B5C7A"/>
    <w:rsid w:val="005C7068"/>
    <w:rsid w:val="005D0AFE"/>
    <w:rsid w:val="0060306B"/>
    <w:rsid w:val="00620C88"/>
    <w:rsid w:val="00637B19"/>
    <w:rsid w:val="0064062D"/>
    <w:rsid w:val="0064602B"/>
    <w:rsid w:val="00654A16"/>
    <w:rsid w:val="00666A20"/>
    <w:rsid w:val="006740F4"/>
    <w:rsid w:val="006905A8"/>
    <w:rsid w:val="006B2359"/>
    <w:rsid w:val="006B307A"/>
    <w:rsid w:val="006D2C73"/>
    <w:rsid w:val="006D327E"/>
    <w:rsid w:val="007015A0"/>
    <w:rsid w:val="007057AF"/>
    <w:rsid w:val="007165DD"/>
    <w:rsid w:val="007201DD"/>
    <w:rsid w:val="00723F95"/>
    <w:rsid w:val="007259E5"/>
    <w:rsid w:val="0073001B"/>
    <w:rsid w:val="00732F94"/>
    <w:rsid w:val="007351D2"/>
    <w:rsid w:val="0074142D"/>
    <w:rsid w:val="007448E7"/>
    <w:rsid w:val="00745535"/>
    <w:rsid w:val="007567B6"/>
    <w:rsid w:val="0076682D"/>
    <w:rsid w:val="007749A9"/>
    <w:rsid w:val="00775F44"/>
    <w:rsid w:val="007778D3"/>
    <w:rsid w:val="00792104"/>
    <w:rsid w:val="00793D22"/>
    <w:rsid w:val="007948F1"/>
    <w:rsid w:val="007A437F"/>
    <w:rsid w:val="007A4A3C"/>
    <w:rsid w:val="007C6861"/>
    <w:rsid w:val="007C7F3C"/>
    <w:rsid w:val="007D1CBE"/>
    <w:rsid w:val="007D4922"/>
    <w:rsid w:val="007F15FF"/>
    <w:rsid w:val="007F5DDC"/>
    <w:rsid w:val="008210A8"/>
    <w:rsid w:val="00822760"/>
    <w:rsid w:val="00826D40"/>
    <w:rsid w:val="0082740C"/>
    <w:rsid w:val="00844161"/>
    <w:rsid w:val="008658D7"/>
    <w:rsid w:val="00866F08"/>
    <w:rsid w:val="0087408D"/>
    <w:rsid w:val="008771A1"/>
    <w:rsid w:val="00890782"/>
    <w:rsid w:val="00892B1C"/>
    <w:rsid w:val="008B1026"/>
    <w:rsid w:val="008C08F2"/>
    <w:rsid w:val="008C0E1A"/>
    <w:rsid w:val="008D26D9"/>
    <w:rsid w:val="008D50F4"/>
    <w:rsid w:val="008F452E"/>
    <w:rsid w:val="008F5849"/>
    <w:rsid w:val="0091545B"/>
    <w:rsid w:val="0091603F"/>
    <w:rsid w:val="009167FA"/>
    <w:rsid w:val="00916856"/>
    <w:rsid w:val="00924896"/>
    <w:rsid w:val="00933E16"/>
    <w:rsid w:val="0093567B"/>
    <w:rsid w:val="0094583C"/>
    <w:rsid w:val="00954507"/>
    <w:rsid w:val="009575DA"/>
    <w:rsid w:val="00976A26"/>
    <w:rsid w:val="00980242"/>
    <w:rsid w:val="009804E7"/>
    <w:rsid w:val="009A3032"/>
    <w:rsid w:val="009A5DD6"/>
    <w:rsid w:val="009A6D8E"/>
    <w:rsid w:val="009A6F3A"/>
    <w:rsid w:val="009C1063"/>
    <w:rsid w:val="009F4D97"/>
    <w:rsid w:val="00A03F38"/>
    <w:rsid w:val="00A04173"/>
    <w:rsid w:val="00A133EE"/>
    <w:rsid w:val="00A22016"/>
    <w:rsid w:val="00A2213E"/>
    <w:rsid w:val="00A26A2D"/>
    <w:rsid w:val="00A31E7E"/>
    <w:rsid w:val="00A33812"/>
    <w:rsid w:val="00A40C35"/>
    <w:rsid w:val="00A504B7"/>
    <w:rsid w:val="00A5549E"/>
    <w:rsid w:val="00A67A37"/>
    <w:rsid w:val="00A85FDD"/>
    <w:rsid w:val="00AC285D"/>
    <w:rsid w:val="00AD76DC"/>
    <w:rsid w:val="00AE23BC"/>
    <w:rsid w:val="00AE33B9"/>
    <w:rsid w:val="00AE4D0C"/>
    <w:rsid w:val="00B02331"/>
    <w:rsid w:val="00B037C8"/>
    <w:rsid w:val="00B03845"/>
    <w:rsid w:val="00B04385"/>
    <w:rsid w:val="00B05CA8"/>
    <w:rsid w:val="00B11EDF"/>
    <w:rsid w:val="00B31C3E"/>
    <w:rsid w:val="00B70E10"/>
    <w:rsid w:val="00B73188"/>
    <w:rsid w:val="00B753ED"/>
    <w:rsid w:val="00B828EF"/>
    <w:rsid w:val="00BA7180"/>
    <w:rsid w:val="00BB1CBD"/>
    <w:rsid w:val="00BB2D27"/>
    <w:rsid w:val="00BB7421"/>
    <w:rsid w:val="00BC4C11"/>
    <w:rsid w:val="00BD0228"/>
    <w:rsid w:val="00BE09B4"/>
    <w:rsid w:val="00BF286C"/>
    <w:rsid w:val="00BF3270"/>
    <w:rsid w:val="00BF7FD6"/>
    <w:rsid w:val="00C06231"/>
    <w:rsid w:val="00C223A8"/>
    <w:rsid w:val="00C33578"/>
    <w:rsid w:val="00C46F01"/>
    <w:rsid w:val="00C478E9"/>
    <w:rsid w:val="00C514C8"/>
    <w:rsid w:val="00C71007"/>
    <w:rsid w:val="00C720AD"/>
    <w:rsid w:val="00C7621C"/>
    <w:rsid w:val="00C81FD1"/>
    <w:rsid w:val="00C83618"/>
    <w:rsid w:val="00CA3533"/>
    <w:rsid w:val="00CB3677"/>
    <w:rsid w:val="00CC6D42"/>
    <w:rsid w:val="00CD5A74"/>
    <w:rsid w:val="00CF3660"/>
    <w:rsid w:val="00CF6055"/>
    <w:rsid w:val="00CF63F5"/>
    <w:rsid w:val="00D03061"/>
    <w:rsid w:val="00D12FE9"/>
    <w:rsid w:val="00D546B3"/>
    <w:rsid w:val="00D85011"/>
    <w:rsid w:val="00D90D2D"/>
    <w:rsid w:val="00D9129A"/>
    <w:rsid w:val="00DC14EB"/>
    <w:rsid w:val="00DD278F"/>
    <w:rsid w:val="00DE4A8E"/>
    <w:rsid w:val="00DF6929"/>
    <w:rsid w:val="00E00A71"/>
    <w:rsid w:val="00E172B6"/>
    <w:rsid w:val="00E24E5F"/>
    <w:rsid w:val="00E364E7"/>
    <w:rsid w:val="00E37342"/>
    <w:rsid w:val="00E424DC"/>
    <w:rsid w:val="00E55594"/>
    <w:rsid w:val="00E645F6"/>
    <w:rsid w:val="00E72142"/>
    <w:rsid w:val="00EB0820"/>
    <w:rsid w:val="00EB5DC2"/>
    <w:rsid w:val="00EE345C"/>
    <w:rsid w:val="00EE5F98"/>
    <w:rsid w:val="00EF0F0A"/>
    <w:rsid w:val="00EF4846"/>
    <w:rsid w:val="00F05896"/>
    <w:rsid w:val="00F1193B"/>
    <w:rsid w:val="00F13F2B"/>
    <w:rsid w:val="00F213F9"/>
    <w:rsid w:val="00F232D7"/>
    <w:rsid w:val="00F248BC"/>
    <w:rsid w:val="00F372CC"/>
    <w:rsid w:val="00F37784"/>
    <w:rsid w:val="00F42DEB"/>
    <w:rsid w:val="00F67FF5"/>
    <w:rsid w:val="00F83968"/>
    <w:rsid w:val="00F8541A"/>
    <w:rsid w:val="00F93E21"/>
    <w:rsid w:val="00FC0916"/>
    <w:rsid w:val="00FC1206"/>
    <w:rsid w:val="00FC4FAB"/>
    <w:rsid w:val="00FC54AA"/>
    <w:rsid w:val="00FC7D15"/>
    <w:rsid w:val="00FD0FD8"/>
    <w:rsid w:val="00FD5531"/>
    <w:rsid w:val="00FE6C35"/>
    <w:rsid w:val="00FF3EFD"/>
    <w:rsid w:val="00FF5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D97AAC"/>
  <w15:chartTrackingRefBased/>
  <w15:docId w15:val="{867061D6-EC54-5D41-9449-F1F99E35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A26A2D"/>
    <w:tblPr>
      <w:tblBorders>
        <w:top w:val="single" w:sz="4" w:space="0" w:color="auto"/>
        <w:bottom w:val="single" w:sz="4" w:space="0" w:color="auto"/>
      </w:tblBorders>
    </w:tblPr>
    <w:tblStylePr w:type="firstRow">
      <w:rPr>
        <w: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wz2631</dc:creator>
  <cp:keywords/>
  <dc:description/>
  <cp:lastModifiedBy>wz2631</cp:lastModifiedBy>
  <cp:revision>5</cp:revision>
  <dcterms:created xsi:type="dcterms:W3CDTF">2022-12-16T04:26:00Z</dcterms:created>
  <dcterms:modified xsi:type="dcterms:W3CDTF">2022-12-16T07:10:00Z</dcterms:modified>
</cp:coreProperties>
</file>