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503"/>
        <w:gridCol w:w="5433"/>
      </w:tblGrid>
      <w:tr w:rsidR="00F32F32" w:rsidRPr="00FF5FA7" w14:paraId="055C6A22" w14:textId="77777777" w:rsidTr="00A43F81">
        <w:tc>
          <w:tcPr>
            <w:tcW w:w="4608" w:type="dxa"/>
          </w:tcPr>
          <w:p w14:paraId="2C8D5674" w14:textId="77777777" w:rsidR="00F32F32" w:rsidRPr="00FF5FA7" w:rsidRDefault="0072641B" w:rsidP="00412E89">
            <w:pPr>
              <w:spacing w:after="60" w:line="240" w:lineRule="auto"/>
              <w:rPr>
                <w:rFonts w:ascii="Century Gothic" w:hAnsi="Century Gothic"/>
                <w:sz w:val="40"/>
                <w:szCs w:val="40"/>
              </w:rPr>
            </w:pPr>
            <w:bookmarkStart w:id="0" w:name="_Hlk3924916"/>
            <w:r>
              <w:br w:type="page"/>
            </w:r>
            <w:r w:rsidR="00BE26DE">
              <w:rPr>
                <w:rFonts w:ascii="Century Gothic" w:hAnsi="Century Gothic"/>
                <w:sz w:val="40"/>
                <w:szCs w:val="40"/>
              </w:rPr>
              <w:t xml:space="preserve">Jason </w:t>
            </w:r>
            <w:r w:rsidR="009C46AB">
              <w:rPr>
                <w:rFonts w:ascii="Century Gothic" w:hAnsi="Century Gothic"/>
                <w:sz w:val="40"/>
                <w:szCs w:val="40"/>
              </w:rPr>
              <w:t xml:space="preserve">M. </w:t>
            </w:r>
            <w:r w:rsidR="00BE26DE">
              <w:rPr>
                <w:rFonts w:ascii="Century Gothic" w:hAnsi="Century Gothic"/>
                <w:sz w:val="40"/>
                <w:szCs w:val="40"/>
              </w:rPr>
              <w:t>Chalky</w:t>
            </w:r>
          </w:p>
        </w:tc>
        <w:tc>
          <w:tcPr>
            <w:tcW w:w="5544" w:type="dxa"/>
          </w:tcPr>
          <w:p w14:paraId="453A6EE4" w14:textId="77777777" w:rsidR="00A53260" w:rsidRDefault="00BE26DE" w:rsidP="00BE26DE">
            <w:pPr>
              <w:spacing w:after="20" w:line="240" w:lineRule="auto"/>
              <w:ind w:left="720"/>
              <w:jc w:val="right"/>
              <w:rPr>
                <w:rFonts w:ascii="Century Gothic" w:hAnsi="Century Gothic"/>
                <w:sz w:val="20"/>
                <w:szCs w:val="20"/>
              </w:rPr>
            </w:pPr>
            <w:r>
              <w:rPr>
                <w:rStyle w:val="larger"/>
                <w:rFonts w:ascii="Century Gothic" w:hAnsi="Century Gothic"/>
                <w:sz w:val="20"/>
                <w:szCs w:val="20"/>
              </w:rPr>
              <w:t>6</w:t>
            </w:r>
            <w:r>
              <w:rPr>
                <w:rStyle w:val="larger"/>
                <w:rFonts w:ascii="Century Gothic" w:hAnsi="Century Gothic"/>
              </w:rPr>
              <w:t>54 McDonald Ave</w:t>
            </w:r>
            <w:r w:rsidR="00A53260">
              <w:rPr>
                <w:rStyle w:val="larger"/>
                <w:rFonts w:ascii="Century Gothic" w:hAnsi="Century Gothic"/>
                <w:sz w:val="20"/>
                <w:szCs w:val="20"/>
              </w:rPr>
              <w:t xml:space="preserve"> </w:t>
            </w:r>
            <w:r w:rsidR="00A53260" w:rsidRPr="00E90D56">
              <w:rPr>
                <w:rFonts w:ascii="Century Gothic" w:hAnsi="Century Gothic"/>
                <w:sz w:val="12"/>
                <w:szCs w:val="12"/>
              </w:rPr>
              <w:sym w:font="Wingdings 2" w:char="F098"/>
            </w:r>
            <w:r w:rsidR="00A53260">
              <w:rPr>
                <w:rStyle w:val="larger"/>
                <w:rFonts w:ascii="Century Gothic" w:hAnsi="Century Gothic"/>
                <w:sz w:val="20"/>
                <w:szCs w:val="20"/>
              </w:rPr>
              <w:t xml:space="preserve"> </w:t>
            </w:r>
            <w:r>
              <w:rPr>
                <w:rStyle w:val="larger"/>
                <w:rFonts w:ascii="Century Gothic" w:hAnsi="Century Gothic"/>
                <w:sz w:val="20"/>
                <w:szCs w:val="20"/>
              </w:rPr>
              <w:t>McDonald</w:t>
            </w:r>
            <w:r w:rsidR="00A53260">
              <w:rPr>
                <w:rStyle w:val="larger"/>
                <w:rFonts w:ascii="Century Gothic" w:hAnsi="Century Gothic"/>
                <w:sz w:val="20"/>
                <w:szCs w:val="20"/>
              </w:rPr>
              <w:t>,</w:t>
            </w:r>
            <w:r w:rsidR="00903D46">
              <w:rPr>
                <w:rStyle w:val="larger"/>
                <w:rFonts w:ascii="Century Gothic" w:hAnsi="Century Gothic"/>
                <w:sz w:val="20"/>
                <w:szCs w:val="20"/>
              </w:rPr>
              <w:t xml:space="preserve"> OH</w:t>
            </w:r>
            <w:r w:rsidR="008D6567">
              <w:rPr>
                <w:rStyle w:val="larger"/>
                <w:rFonts w:ascii="Century Gothic" w:hAnsi="Century Gothic"/>
                <w:sz w:val="20"/>
                <w:szCs w:val="20"/>
              </w:rPr>
              <w:t xml:space="preserve"> 44</w:t>
            </w:r>
            <w:r>
              <w:rPr>
                <w:rStyle w:val="larger"/>
                <w:rFonts w:ascii="Century Gothic" w:hAnsi="Century Gothic"/>
                <w:sz w:val="20"/>
                <w:szCs w:val="20"/>
              </w:rPr>
              <w:t>437</w:t>
            </w:r>
            <w:r w:rsidR="00A53260">
              <w:rPr>
                <w:rStyle w:val="larger"/>
                <w:rFonts w:ascii="Century Gothic" w:hAnsi="Century Gothic"/>
                <w:sz w:val="20"/>
                <w:szCs w:val="20"/>
              </w:rPr>
              <w:t xml:space="preserve"> </w:t>
            </w:r>
          </w:p>
          <w:p w14:paraId="6DBCF6FE" w14:textId="77777777" w:rsidR="00F32F32" w:rsidRPr="00FF5FA7" w:rsidRDefault="00A53260" w:rsidP="00E51B7C">
            <w:pPr>
              <w:spacing w:after="0" w:line="240" w:lineRule="auto"/>
              <w:jc w:val="right"/>
              <w:rPr>
                <w:rFonts w:ascii="Century Gothic" w:hAnsi="Century Gothic"/>
                <w:sz w:val="40"/>
                <w:szCs w:val="40"/>
              </w:rPr>
            </w:pPr>
            <w:r>
              <w:rPr>
                <w:rFonts w:ascii="Century Gothic" w:hAnsi="Century Gothic"/>
                <w:sz w:val="20"/>
                <w:szCs w:val="20"/>
              </w:rPr>
              <w:t>Phone</w:t>
            </w:r>
            <w:r w:rsidR="00F32F32" w:rsidRPr="00FF5FA7">
              <w:rPr>
                <w:rFonts w:ascii="Century Gothic" w:hAnsi="Century Gothic"/>
                <w:sz w:val="20"/>
                <w:szCs w:val="20"/>
              </w:rPr>
              <w:t xml:space="preserve">: </w:t>
            </w:r>
            <w:r w:rsidR="00BE26DE">
              <w:rPr>
                <w:rFonts w:ascii="Century Gothic" w:hAnsi="Century Gothic"/>
                <w:sz w:val="20"/>
                <w:szCs w:val="20"/>
              </w:rPr>
              <w:t>(234</w:t>
            </w:r>
            <w:r w:rsidR="002A5F92">
              <w:rPr>
                <w:rFonts w:ascii="Century Gothic" w:hAnsi="Century Gothic"/>
                <w:sz w:val="20"/>
                <w:szCs w:val="20"/>
              </w:rPr>
              <w:t>)</w:t>
            </w:r>
            <w:r w:rsidR="00BE26DE">
              <w:rPr>
                <w:rFonts w:ascii="Century Gothic" w:hAnsi="Century Gothic"/>
                <w:sz w:val="20"/>
                <w:szCs w:val="20"/>
              </w:rPr>
              <w:t>228</w:t>
            </w:r>
            <w:r w:rsidR="008D6567">
              <w:rPr>
                <w:rFonts w:ascii="Century Gothic" w:hAnsi="Century Gothic"/>
                <w:sz w:val="20"/>
                <w:szCs w:val="20"/>
              </w:rPr>
              <w:t>-</w:t>
            </w:r>
            <w:r w:rsidR="00BE26DE">
              <w:rPr>
                <w:rFonts w:ascii="Century Gothic" w:hAnsi="Century Gothic"/>
                <w:sz w:val="20"/>
                <w:szCs w:val="20"/>
              </w:rPr>
              <w:t>5103</w:t>
            </w:r>
            <w:r>
              <w:rPr>
                <w:rStyle w:val="larger"/>
                <w:rFonts w:ascii="Century Gothic" w:hAnsi="Century Gothic"/>
                <w:sz w:val="20"/>
                <w:szCs w:val="20"/>
              </w:rPr>
              <w:t xml:space="preserve"> </w:t>
            </w:r>
            <w:r w:rsidRPr="00E90D56">
              <w:rPr>
                <w:rFonts w:ascii="Century Gothic" w:hAnsi="Century Gothic"/>
                <w:sz w:val="12"/>
                <w:szCs w:val="12"/>
              </w:rPr>
              <w:sym w:font="Wingdings 2" w:char="F098"/>
            </w:r>
            <w:r>
              <w:rPr>
                <w:rStyle w:val="larger"/>
                <w:rFonts w:ascii="Century Gothic" w:hAnsi="Century Gothic"/>
                <w:sz w:val="20"/>
                <w:szCs w:val="20"/>
              </w:rPr>
              <w:t xml:space="preserve"> </w:t>
            </w:r>
            <w:r w:rsidR="00D84245">
              <w:rPr>
                <w:rStyle w:val="larger"/>
                <w:rFonts w:ascii="Century Gothic" w:hAnsi="Century Gothic"/>
                <w:sz w:val="20"/>
                <w:szCs w:val="20"/>
              </w:rPr>
              <w:t>Jason.chalky@va.gov</w:t>
            </w:r>
          </w:p>
        </w:tc>
      </w:tr>
    </w:tbl>
    <w:p w14:paraId="45605791" w14:textId="77777777" w:rsidR="00F32F32" w:rsidRPr="00F32F32" w:rsidRDefault="00F32F32" w:rsidP="00F32F32">
      <w:pPr>
        <w:pBdr>
          <w:bottom w:val="single" w:sz="18" w:space="1" w:color="auto"/>
        </w:pBdr>
        <w:spacing w:after="60" w:line="240" w:lineRule="auto"/>
        <w:rPr>
          <w:rFonts w:ascii="Century Gothic" w:hAnsi="Century Gothic"/>
          <w:sz w:val="4"/>
          <w:szCs w:val="4"/>
        </w:rPr>
      </w:pPr>
    </w:p>
    <w:p w14:paraId="1C0C3EE1" w14:textId="77777777" w:rsidR="0048645F" w:rsidRPr="007347FF" w:rsidRDefault="0048645F" w:rsidP="0048645F">
      <w:pPr>
        <w:spacing w:after="0" w:line="240" w:lineRule="auto"/>
        <w:jc w:val="center"/>
        <w:rPr>
          <w:rFonts w:ascii="Century Gothic" w:hAnsi="Century Gothic"/>
          <w:b/>
          <w:caps/>
          <w:sz w:val="4"/>
          <w:szCs w:val="4"/>
        </w:rPr>
      </w:pPr>
    </w:p>
    <w:p w14:paraId="1CD4F21E" w14:textId="77777777" w:rsidR="0013141E" w:rsidRPr="00290416" w:rsidRDefault="0013141E" w:rsidP="0013141E">
      <w:pPr>
        <w:spacing w:after="0" w:line="240" w:lineRule="auto"/>
        <w:jc w:val="both"/>
        <w:rPr>
          <w:rFonts w:ascii="Century Gothic" w:hAnsi="Century Gothic"/>
          <w:b/>
          <w:sz w:val="16"/>
          <w:szCs w:val="16"/>
        </w:rPr>
      </w:pPr>
    </w:p>
    <w:p w14:paraId="30591B1A" w14:textId="77777777" w:rsidR="00F32F32" w:rsidRPr="00F32F32" w:rsidRDefault="00B27240" w:rsidP="00521B9F">
      <w:pPr>
        <w:spacing w:after="120" w:line="240" w:lineRule="auto"/>
        <w:jc w:val="center"/>
        <w:rPr>
          <w:rStyle w:val="larger"/>
          <w:rFonts w:ascii="Century Gothic" w:hAnsi="Century Gothic"/>
          <w:b/>
          <w:sz w:val="24"/>
          <w:szCs w:val="24"/>
        </w:rPr>
      </w:pPr>
      <w:r>
        <w:rPr>
          <w:rStyle w:val="larger"/>
          <w:rFonts w:ascii="Century Gothic" w:hAnsi="Century Gothic"/>
          <w:b/>
          <w:sz w:val="24"/>
          <w:szCs w:val="24"/>
        </w:rPr>
        <w:t>K</w:t>
      </w:r>
      <w:r w:rsidR="007E7470">
        <w:rPr>
          <w:rStyle w:val="larger"/>
          <w:rFonts w:ascii="Century Gothic" w:hAnsi="Century Gothic"/>
          <w:b/>
          <w:sz w:val="24"/>
          <w:szCs w:val="24"/>
        </w:rPr>
        <w:t>EY SKILLS</w:t>
      </w:r>
    </w:p>
    <w:tbl>
      <w:tblPr>
        <w:tblW w:w="10638" w:type="dxa"/>
        <w:tblLook w:val="04A0" w:firstRow="1" w:lastRow="0" w:firstColumn="1" w:lastColumn="0" w:noHBand="0" w:noVBand="1"/>
      </w:tblPr>
      <w:tblGrid>
        <w:gridCol w:w="2808"/>
        <w:gridCol w:w="3420"/>
        <w:gridCol w:w="4410"/>
      </w:tblGrid>
      <w:tr w:rsidR="00FE25F9" w:rsidRPr="00FF3DDB" w14:paraId="25B6251C" w14:textId="77777777" w:rsidTr="00FE25F9">
        <w:trPr>
          <w:trHeight w:val="1224"/>
        </w:trPr>
        <w:tc>
          <w:tcPr>
            <w:tcW w:w="2808" w:type="dxa"/>
            <w:tcBorders>
              <w:right w:val="single" w:sz="2" w:space="0" w:color="auto"/>
            </w:tcBorders>
          </w:tcPr>
          <w:p w14:paraId="657182BE" w14:textId="77777777" w:rsidR="00FE25F9" w:rsidRDefault="00FE25F9" w:rsidP="00D045D1">
            <w:pPr>
              <w:spacing w:after="0" w:line="240" w:lineRule="auto"/>
              <w:rPr>
                <w:rStyle w:val="larger"/>
                <w:rFonts w:ascii="Century Gothic" w:hAnsi="Century Gothic"/>
              </w:rPr>
            </w:pPr>
            <w:r w:rsidRPr="00FE25F9">
              <w:rPr>
                <w:rStyle w:val="larger"/>
                <w:rFonts w:ascii="Century Gothic" w:hAnsi="Century Gothic"/>
              </w:rPr>
              <w:t>Bachelor of Science</w:t>
            </w:r>
          </w:p>
          <w:p w14:paraId="4EB1AC1B" w14:textId="77777777" w:rsidR="00FE25F9" w:rsidRPr="00FE25F9" w:rsidRDefault="00FE25F9" w:rsidP="00D045D1">
            <w:pPr>
              <w:spacing w:after="0" w:line="240" w:lineRule="auto"/>
              <w:rPr>
                <w:rStyle w:val="larger"/>
                <w:rFonts w:ascii="Century Gothic" w:hAnsi="Century Gothic"/>
              </w:rPr>
            </w:pPr>
            <w:r w:rsidRPr="00FE25F9">
              <w:rPr>
                <w:rStyle w:val="larger"/>
                <w:rFonts w:ascii="Century Gothic" w:hAnsi="Century Gothic"/>
              </w:rPr>
              <w:t>Leadership</w:t>
            </w:r>
          </w:p>
          <w:p w14:paraId="11247608" w14:textId="77777777" w:rsidR="00FE25F9" w:rsidRPr="00FE25F9" w:rsidRDefault="00FE25F9" w:rsidP="00FE25F9">
            <w:pPr>
              <w:spacing w:after="0" w:line="240" w:lineRule="auto"/>
              <w:rPr>
                <w:rStyle w:val="larger"/>
                <w:rFonts w:ascii="Century Gothic" w:hAnsi="Century Gothic"/>
              </w:rPr>
            </w:pPr>
            <w:r w:rsidRPr="00FE25F9">
              <w:rPr>
                <w:rStyle w:val="larger"/>
                <w:rFonts w:ascii="Century Gothic" w:hAnsi="Century Gothic"/>
              </w:rPr>
              <w:t>Teambuilding</w:t>
            </w:r>
            <w:r>
              <w:rPr>
                <w:rStyle w:val="larger"/>
                <w:rFonts w:ascii="Century Gothic" w:hAnsi="Century Gothic"/>
              </w:rPr>
              <w:br/>
              <w:t>Mentor 2-5 New Hires</w:t>
            </w:r>
          </w:p>
        </w:tc>
        <w:tc>
          <w:tcPr>
            <w:tcW w:w="3420" w:type="dxa"/>
            <w:tcBorders>
              <w:left w:val="single" w:sz="2" w:space="0" w:color="auto"/>
              <w:right w:val="single" w:sz="2" w:space="0" w:color="auto"/>
            </w:tcBorders>
          </w:tcPr>
          <w:p w14:paraId="3ED0CBCD" w14:textId="77777777" w:rsidR="00FE25F9" w:rsidRPr="00FE25F9" w:rsidRDefault="00FE25F9" w:rsidP="00FF5FA7">
            <w:pPr>
              <w:spacing w:after="0" w:line="240" w:lineRule="auto"/>
              <w:rPr>
                <w:rStyle w:val="larger"/>
                <w:rFonts w:ascii="Century Gothic" w:hAnsi="Century Gothic"/>
              </w:rPr>
            </w:pPr>
            <w:r w:rsidRPr="00FE25F9">
              <w:rPr>
                <w:rStyle w:val="larger"/>
                <w:rFonts w:ascii="Century Gothic" w:hAnsi="Century Gothic"/>
              </w:rPr>
              <w:t>High-Stress Work Environment</w:t>
            </w:r>
          </w:p>
          <w:p w14:paraId="6B274878" w14:textId="77777777" w:rsidR="00FE25F9" w:rsidRDefault="009A767A" w:rsidP="00FF5FA7">
            <w:pPr>
              <w:spacing w:after="0" w:line="240" w:lineRule="auto"/>
              <w:rPr>
                <w:rStyle w:val="larger"/>
                <w:rFonts w:ascii="Century Gothic" w:hAnsi="Century Gothic"/>
              </w:rPr>
            </w:pPr>
            <w:r w:rsidRPr="009A767A">
              <w:rPr>
                <w:rStyle w:val="larger"/>
                <w:rFonts w:ascii="Century Gothic" w:hAnsi="Century Gothic"/>
              </w:rPr>
              <w:t>Word/Excel/PowerPoint</w:t>
            </w:r>
            <w:r w:rsidR="00FE25F9" w:rsidRPr="009A767A">
              <w:rPr>
                <w:rStyle w:val="larger"/>
                <w:rFonts w:ascii="Century Gothic" w:hAnsi="Century Gothic"/>
              </w:rPr>
              <w:br/>
            </w:r>
            <w:r w:rsidR="00FE25F9" w:rsidRPr="00FE25F9">
              <w:rPr>
                <w:rStyle w:val="larger"/>
                <w:rFonts w:ascii="Century Gothic" w:hAnsi="Century Gothic"/>
              </w:rPr>
              <w:t xml:space="preserve">Veteran </w:t>
            </w:r>
          </w:p>
          <w:p w14:paraId="5D140AFE" w14:textId="77777777" w:rsidR="00FE25F9" w:rsidRPr="00FE25F9" w:rsidRDefault="00FE25F9" w:rsidP="00FF5FA7">
            <w:pPr>
              <w:spacing w:after="0" w:line="240" w:lineRule="auto"/>
              <w:rPr>
                <w:rStyle w:val="larger"/>
                <w:rFonts w:ascii="Century Gothic" w:hAnsi="Century Gothic"/>
              </w:rPr>
            </w:pPr>
            <w:r>
              <w:rPr>
                <w:rStyle w:val="larger"/>
                <w:rFonts w:ascii="Century Gothic" w:hAnsi="Century Gothic"/>
              </w:rPr>
              <w:t>Type 60 WPM</w:t>
            </w:r>
          </w:p>
        </w:tc>
        <w:tc>
          <w:tcPr>
            <w:tcW w:w="4410" w:type="dxa"/>
            <w:tcBorders>
              <w:left w:val="single" w:sz="2" w:space="0" w:color="auto"/>
            </w:tcBorders>
          </w:tcPr>
          <w:p w14:paraId="64F6A596" w14:textId="77777777" w:rsidR="00FE25F9" w:rsidRPr="00FE25F9" w:rsidRDefault="00FE25F9" w:rsidP="00FF5FA7">
            <w:pPr>
              <w:spacing w:after="0" w:line="240" w:lineRule="auto"/>
              <w:rPr>
                <w:rStyle w:val="larger"/>
                <w:rFonts w:ascii="Century Gothic" w:hAnsi="Century Gothic"/>
              </w:rPr>
            </w:pPr>
            <w:r w:rsidRPr="00FE25F9">
              <w:rPr>
                <w:rStyle w:val="larger"/>
                <w:rFonts w:ascii="Century Gothic" w:hAnsi="Century Gothic"/>
              </w:rPr>
              <w:t>Customer Service Complaint Handling</w:t>
            </w:r>
          </w:p>
          <w:p w14:paraId="653B5A3C" w14:textId="77777777" w:rsidR="00FE25F9" w:rsidRDefault="00FE25F9" w:rsidP="00FF5FA7">
            <w:pPr>
              <w:spacing w:after="0" w:line="240" w:lineRule="auto"/>
              <w:rPr>
                <w:rStyle w:val="larger"/>
                <w:rFonts w:ascii="Century Gothic" w:hAnsi="Century Gothic"/>
              </w:rPr>
            </w:pPr>
            <w:r w:rsidRPr="00FE25F9">
              <w:rPr>
                <w:rStyle w:val="larger"/>
                <w:rFonts w:ascii="Century Gothic" w:hAnsi="Century Gothic"/>
              </w:rPr>
              <w:t xml:space="preserve">Composed </w:t>
            </w:r>
            <w:r>
              <w:rPr>
                <w:rStyle w:val="larger"/>
                <w:rFonts w:ascii="Century Gothic" w:hAnsi="Century Gothic"/>
              </w:rPr>
              <w:t>U</w:t>
            </w:r>
            <w:r w:rsidRPr="00FE25F9">
              <w:rPr>
                <w:rStyle w:val="larger"/>
                <w:rFonts w:ascii="Century Gothic" w:hAnsi="Century Gothic"/>
              </w:rPr>
              <w:t xml:space="preserve">nder </w:t>
            </w:r>
            <w:r>
              <w:rPr>
                <w:rStyle w:val="larger"/>
                <w:rFonts w:ascii="Century Gothic" w:hAnsi="Century Gothic"/>
              </w:rPr>
              <w:t>P</w:t>
            </w:r>
            <w:r w:rsidRPr="00FE25F9">
              <w:rPr>
                <w:rStyle w:val="larger"/>
                <w:rFonts w:ascii="Century Gothic" w:hAnsi="Century Gothic"/>
              </w:rPr>
              <w:t>ressure</w:t>
            </w:r>
          </w:p>
          <w:p w14:paraId="31019B78" w14:textId="77777777" w:rsidR="00FE25F9" w:rsidRPr="00FE25F9" w:rsidRDefault="00FE25F9" w:rsidP="00FF5FA7">
            <w:pPr>
              <w:spacing w:after="0" w:line="240" w:lineRule="auto"/>
              <w:rPr>
                <w:rStyle w:val="larger"/>
                <w:rFonts w:ascii="Century Gothic" w:hAnsi="Century Gothic"/>
              </w:rPr>
            </w:pPr>
            <w:r>
              <w:rPr>
                <w:rStyle w:val="larger"/>
                <w:rFonts w:ascii="Century Gothic" w:hAnsi="Century Gothic"/>
              </w:rPr>
              <w:t>Interpersonal Communications Training</w:t>
            </w:r>
            <w:r>
              <w:rPr>
                <w:rStyle w:val="larger"/>
                <w:rFonts w:ascii="Century Gothic" w:hAnsi="Century Gothic"/>
              </w:rPr>
              <w:br/>
              <w:t>Diversity Training</w:t>
            </w:r>
          </w:p>
        </w:tc>
      </w:tr>
    </w:tbl>
    <w:p w14:paraId="57BA66D5" w14:textId="77777777" w:rsidR="00EA103F" w:rsidRPr="00290416" w:rsidRDefault="00EA103F" w:rsidP="00EA103F">
      <w:pPr>
        <w:spacing w:after="0" w:line="240" w:lineRule="auto"/>
        <w:jc w:val="both"/>
        <w:rPr>
          <w:rFonts w:ascii="Century Gothic" w:hAnsi="Century Gothic"/>
          <w:b/>
          <w:sz w:val="16"/>
          <w:szCs w:val="16"/>
        </w:rPr>
      </w:pPr>
    </w:p>
    <w:p w14:paraId="2507D40B" w14:textId="77777777" w:rsidR="006A6C8C" w:rsidRPr="003C25CC" w:rsidRDefault="006A6C8C" w:rsidP="00290416">
      <w:pPr>
        <w:spacing w:after="0" w:line="240" w:lineRule="auto"/>
        <w:rPr>
          <w:rStyle w:val="larger"/>
          <w:rFonts w:ascii="Century Gothic" w:hAnsi="Century Gothic"/>
          <w:sz w:val="4"/>
          <w:szCs w:val="4"/>
        </w:rPr>
      </w:pPr>
    </w:p>
    <w:p w14:paraId="385E7B98" w14:textId="77777777" w:rsidR="00521B9F" w:rsidRDefault="00290416" w:rsidP="006F432A">
      <w:pPr>
        <w:spacing w:after="120" w:line="240" w:lineRule="auto"/>
        <w:jc w:val="center"/>
        <w:rPr>
          <w:rStyle w:val="larger"/>
          <w:rFonts w:ascii="Century Gothic" w:hAnsi="Century Gothic"/>
          <w:b/>
          <w:sz w:val="24"/>
          <w:szCs w:val="24"/>
        </w:rPr>
      </w:pPr>
      <w:r>
        <w:rPr>
          <w:rStyle w:val="larger"/>
          <w:rFonts w:ascii="Century Gothic" w:hAnsi="Century Gothic"/>
          <w:b/>
          <w:sz w:val="24"/>
          <w:szCs w:val="24"/>
        </w:rPr>
        <w:t>P</w:t>
      </w:r>
      <w:r w:rsidR="007E7470">
        <w:rPr>
          <w:rStyle w:val="larger"/>
          <w:rFonts w:ascii="Century Gothic" w:hAnsi="Century Gothic"/>
          <w:b/>
          <w:sz w:val="24"/>
          <w:szCs w:val="24"/>
        </w:rPr>
        <w:t>ROFESSIONAL EXPERIENCE</w:t>
      </w:r>
    </w:p>
    <w:p w14:paraId="3BBE0B68" w14:textId="63432AF5" w:rsidR="00641D87" w:rsidRDefault="00641D87" w:rsidP="00641D87">
      <w:pPr>
        <w:spacing w:after="120" w:line="240" w:lineRule="auto"/>
        <w:jc w:val="center"/>
        <w:rPr>
          <w:rStyle w:val="larger"/>
          <w:rFonts w:ascii="Century Gothic" w:hAnsi="Century Gothic"/>
          <w:bCs/>
        </w:rPr>
      </w:pPr>
      <w:r>
        <w:rPr>
          <w:rStyle w:val="larger"/>
          <w:rFonts w:ascii="Century Gothic" w:hAnsi="Century Gothic"/>
          <w:bCs/>
        </w:rPr>
        <w:t>VA – Remote, OH</w:t>
      </w:r>
    </w:p>
    <w:p w14:paraId="04C87764" w14:textId="01606F03" w:rsidR="00641D87" w:rsidRDefault="00641D87" w:rsidP="00641D87">
      <w:pPr>
        <w:spacing w:after="120" w:line="240" w:lineRule="auto"/>
        <w:jc w:val="center"/>
        <w:rPr>
          <w:rStyle w:val="larger"/>
          <w:rFonts w:ascii="Century Gothic" w:hAnsi="Century Gothic"/>
          <w:bCs/>
        </w:rPr>
      </w:pPr>
      <w:r>
        <w:rPr>
          <w:rStyle w:val="larger"/>
          <w:rFonts w:ascii="Century Gothic" w:hAnsi="Century Gothic"/>
          <w:b/>
        </w:rPr>
        <w:t>Program analyst</w:t>
      </w:r>
      <w:r>
        <w:rPr>
          <w:rStyle w:val="larger"/>
          <w:rFonts w:ascii="Century Gothic" w:hAnsi="Century Gothic"/>
          <w:bCs/>
        </w:rPr>
        <w:t xml:space="preserve">, </w:t>
      </w:r>
      <w:r w:rsidR="00F3559E">
        <w:rPr>
          <w:rStyle w:val="larger"/>
          <w:rFonts w:ascii="Century Gothic" w:hAnsi="Century Gothic"/>
          <w:bCs/>
        </w:rPr>
        <w:t xml:space="preserve">August </w:t>
      </w:r>
      <w:r>
        <w:rPr>
          <w:rStyle w:val="larger"/>
          <w:rFonts w:ascii="Century Gothic" w:hAnsi="Century Gothic"/>
          <w:bCs/>
        </w:rPr>
        <w:t>202</w:t>
      </w:r>
      <w:r w:rsidR="00F3559E">
        <w:rPr>
          <w:rStyle w:val="larger"/>
          <w:rFonts w:ascii="Century Gothic" w:hAnsi="Century Gothic"/>
          <w:bCs/>
        </w:rPr>
        <w:t>3</w:t>
      </w:r>
      <w:r>
        <w:rPr>
          <w:rStyle w:val="larger"/>
          <w:rFonts w:ascii="Century Gothic" w:hAnsi="Century Gothic"/>
          <w:bCs/>
        </w:rPr>
        <w:t>-Present-40 hours a week</w:t>
      </w:r>
    </w:p>
    <w:p w14:paraId="41D61F8D" w14:textId="2D46D511" w:rsidR="00154FB2" w:rsidRPr="00154FB2" w:rsidRDefault="00B70D3F" w:rsidP="00154FB2">
      <w:pPr>
        <w:numPr>
          <w:ilvl w:val="0"/>
          <w:numId w:val="7"/>
        </w:numPr>
        <w:spacing w:after="0" w:line="240" w:lineRule="auto"/>
        <w:rPr>
          <w:rFonts w:ascii="Century Gothic" w:hAnsi="Century Gothic"/>
          <w:bCs/>
        </w:rPr>
      </w:pPr>
      <w:r>
        <w:rPr>
          <w:rFonts w:ascii="Century Gothic" w:hAnsi="Century Gothic"/>
          <w:bCs/>
        </w:rPr>
        <w:t xml:space="preserve">Develop SSIS, SQL and </w:t>
      </w:r>
      <w:r w:rsidR="00154FB2">
        <w:rPr>
          <w:rFonts w:ascii="Century Gothic" w:hAnsi="Century Gothic"/>
          <w:bCs/>
        </w:rPr>
        <w:t>different project for web Development and reports.</w:t>
      </w:r>
    </w:p>
    <w:p w14:paraId="0B8642CD" w14:textId="542E45EB" w:rsidR="00873A16" w:rsidRPr="00873A16" w:rsidRDefault="00873A16" w:rsidP="00383456">
      <w:pPr>
        <w:numPr>
          <w:ilvl w:val="0"/>
          <w:numId w:val="7"/>
        </w:numPr>
        <w:spacing w:after="0" w:line="240" w:lineRule="auto"/>
        <w:rPr>
          <w:rFonts w:ascii="Century Gothic" w:hAnsi="Century Gothic"/>
          <w:bCs/>
        </w:rPr>
      </w:pPr>
      <w:r w:rsidRPr="00873A16">
        <w:rPr>
          <w:rFonts w:ascii="Century Gothic" w:eastAsia="Times New Roman" w:hAnsi="Century Gothic" w:cs="Calibri"/>
        </w:rPr>
        <w:t>to develop broader and more in</w:t>
      </w:r>
      <w:r>
        <w:rPr>
          <w:rFonts w:ascii="Century Gothic" w:eastAsia="Times New Roman" w:hAnsi="Century Gothic" w:cs="Calibri"/>
        </w:rPr>
        <w:t>-depth</w:t>
      </w:r>
      <w:r w:rsidRPr="00873A16">
        <w:rPr>
          <w:rFonts w:ascii="Century Gothic" w:eastAsia="Times New Roman" w:hAnsi="Century Gothic" w:cs="Calibri"/>
        </w:rPr>
        <w:t xml:space="preserve"> knowledge and skill to perform higher-level assignments.</w:t>
      </w:r>
    </w:p>
    <w:p w14:paraId="0C698328" w14:textId="77777777" w:rsidR="00383456" w:rsidRPr="00383456" w:rsidRDefault="00873A16" w:rsidP="00383456">
      <w:pPr>
        <w:numPr>
          <w:ilvl w:val="0"/>
          <w:numId w:val="7"/>
        </w:numPr>
        <w:spacing w:after="0" w:line="240" w:lineRule="auto"/>
        <w:rPr>
          <w:rFonts w:ascii="Century Gothic" w:hAnsi="Century Gothic"/>
          <w:bCs/>
        </w:rPr>
      </w:pPr>
      <w:r w:rsidRPr="00873A16">
        <w:rPr>
          <w:rFonts w:ascii="Century Gothic" w:eastAsia="Times New Roman" w:hAnsi="Century Gothic" w:cs="Calibri"/>
        </w:rPr>
        <w:t xml:space="preserve"> communicate factual and procedural information clearly, orally and in writing</w:t>
      </w:r>
      <w:r w:rsidR="00383456">
        <w:rPr>
          <w:rFonts w:ascii="Century Gothic" w:eastAsia="Times New Roman" w:hAnsi="Century Gothic" w:cs="Calibri"/>
        </w:rPr>
        <w:t>.</w:t>
      </w:r>
    </w:p>
    <w:p w14:paraId="4BB6796F" w14:textId="120607E4" w:rsidR="00641D87" w:rsidRPr="0012595A" w:rsidRDefault="00873A16" w:rsidP="00383456">
      <w:pPr>
        <w:numPr>
          <w:ilvl w:val="0"/>
          <w:numId w:val="7"/>
        </w:numPr>
        <w:spacing w:after="0" w:line="240" w:lineRule="auto"/>
        <w:rPr>
          <w:rFonts w:ascii="Century Gothic" w:hAnsi="Century Gothic"/>
          <w:bCs/>
        </w:rPr>
      </w:pPr>
      <w:r w:rsidRPr="00873A16">
        <w:rPr>
          <w:rFonts w:ascii="Century Gothic" w:eastAsia="Times New Roman" w:hAnsi="Century Gothic" w:cs="Calibri"/>
        </w:rPr>
        <w:t xml:space="preserve"> gather and analyze basic facts and draw conclusions.</w:t>
      </w:r>
    </w:p>
    <w:p w14:paraId="7D2BDE71" w14:textId="058B2A11" w:rsidR="0012595A" w:rsidRDefault="0012595A" w:rsidP="00383456">
      <w:pPr>
        <w:numPr>
          <w:ilvl w:val="0"/>
          <w:numId w:val="7"/>
        </w:numPr>
        <w:spacing w:after="0" w:line="240" w:lineRule="auto"/>
        <w:rPr>
          <w:rFonts w:ascii="Century Gothic" w:hAnsi="Century Gothic"/>
          <w:bCs/>
        </w:rPr>
      </w:pPr>
      <w:r>
        <w:rPr>
          <w:rFonts w:ascii="Century Gothic" w:hAnsi="Century Gothic"/>
          <w:bCs/>
        </w:rPr>
        <w:t>I</w:t>
      </w:r>
      <w:r w:rsidRPr="0012595A">
        <w:rPr>
          <w:rFonts w:ascii="Century Gothic" w:hAnsi="Century Gothic"/>
          <w:bCs/>
        </w:rPr>
        <w:t xml:space="preserve">ndependently plans and carries out the assignments in conformance with accepted policies and practices. </w:t>
      </w:r>
    </w:p>
    <w:p w14:paraId="65B1DC4D" w14:textId="77777777" w:rsidR="00F94B94" w:rsidRDefault="0012595A" w:rsidP="00383456">
      <w:pPr>
        <w:numPr>
          <w:ilvl w:val="0"/>
          <w:numId w:val="7"/>
        </w:numPr>
        <w:spacing w:after="0" w:line="240" w:lineRule="auto"/>
        <w:rPr>
          <w:rFonts w:ascii="Century Gothic" w:hAnsi="Century Gothic"/>
          <w:bCs/>
        </w:rPr>
      </w:pPr>
      <w:r w:rsidRPr="0012595A">
        <w:rPr>
          <w:rFonts w:ascii="Century Gothic" w:hAnsi="Century Gothic"/>
          <w:bCs/>
        </w:rPr>
        <w:t>adheres to instructions, policies, and guidelines in exercising judgment to resolve commonly encountered work problems and deviations</w:t>
      </w:r>
      <w:r w:rsidR="00F94B94">
        <w:rPr>
          <w:rFonts w:ascii="Century Gothic" w:hAnsi="Century Gothic"/>
          <w:bCs/>
        </w:rPr>
        <w:t>.</w:t>
      </w:r>
    </w:p>
    <w:p w14:paraId="2264D4E8" w14:textId="5F893C30" w:rsidR="0012595A" w:rsidRDefault="0012595A" w:rsidP="00383456">
      <w:pPr>
        <w:numPr>
          <w:ilvl w:val="0"/>
          <w:numId w:val="7"/>
        </w:numPr>
        <w:spacing w:after="0" w:line="240" w:lineRule="auto"/>
        <w:rPr>
          <w:rFonts w:ascii="Century Gothic" w:hAnsi="Century Gothic"/>
          <w:bCs/>
        </w:rPr>
      </w:pPr>
      <w:r w:rsidRPr="0012595A">
        <w:rPr>
          <w:rFonts w:ascii="Century Gothic" w:hAnsi="Century Gothic"/>
          <w:bCs/>
        </w:rPr>
        <w:t xml:space="preserve"> </w:t>
      </w:r>
      <w:r w:rsidR="00F94B94">
        <w:rPr>
          <w:rFonts w:ascii="Century Gothic" w:hAnsi="Century Gothic"/>
          <w:bCs/>
        </w:rPr>
        <w:t>B</w:t>
      </w:r>
      <w:r w:rsidRPr="0012595A">
        <w:rPr>
          <w:rFonts w:ascii="Century Gothic" w:hAnsi="Century Gothic"/>
          <w:bCs/>
        </w:rPr>
        <w:t>rings controversial information or findings to the supervisor’s attention for direction.</w:t>
      </w:r>
    </w:p>
    <w:p w14:paraId="78ADF865" w14:textId="77777777" w:rsidR="00154FB2" w:rsidRDefault="00154FB2" w:rsidP="00383456">
      <w:pPr>
        <w:numPr>
          <w:ilvl w:val="0"/>
          <w:numId w:val="7"/>
        </w:numPr>
        <w:spacing w:after="0" w:line="240" w:lineRule="auto"/>
        <w:rPr>
          <w:rStyle w:val="larger"/>
          <w:rFonts w:ascii="Century Gothic" w:hAnsi="Century Gothic"/>
          <w:bCs/>
        </w:rPr>
      </w:pPr>
    </w:p>
    <w:p w14:paraId="1BB848A4" w14:textId="4CFAC723" w:rsidR="003F13BD" w:rsidRDefault="005B1CF1" w:rsidP="003F13BD">
      <w:pPr>
        <w:spacing w:after="120" w:line="240" w:lineRule="auto"/>
        <w:jc w:val="center"/>
        <w:rPr>
          <w:rStyle w:val="larger"/>
          <w:rFonts w:ascii="Century Gothic" w:hAnsi="Century Gothic"/>
          <w:bCs/>
        </w:rPr>
      </w:pPr>
      <w:r>
        <w:rPr>
          <w:rStyle w:val="larger"/>
          <w:rFonts w:ascii="Century Gothic" w:hAnsi="Century Gothic"/>
          <w:bCs/>
        </w:rPr>
        <w:t>VA</w:t>
      </w:r>
      <w:r w:rsidR="003F13BD">
        <w:rPr>
          <w:rStyle w:val="larger"/>
          <w:rFonts w:ascii="Century Gothic" w:hAnsi="Century Gothic"/>
          <w:bCs/>
        </w:rPr>
        <w:t xml:space="preserve"> – Youngstown, OH</w:t>
      </w:r>
    </w:p>
    <w:p w14:paraId="07C78DEE" w14:textId="5673C6B9" w:rsidR="003F13BD" w:rsidRDefault="005B1CF1" w:rsidP="003F13BD">
      <w:pPr>
        <w:spacing w:after="120" w:line="240" w:lineRule="auto"/>
        <w:jc w:val="center"/>
        <w:rPr>
          <w:rStyle w:val="larger"/>
          <w:rFonts w:ascii="Century Gothic" w:hAnsi="Century Gothic"/>
          <w:bCs/>
        </w:rPr>
      </w:pPr>
      <w:r>
        <w:rPr>
          <w:rStyle w:val="larger"/>
          <w:rFonts w:ascii="Century Gothic" w:hAnsi="Century Gothic"/>
          <w:b/>
        </w:rPr>
        <w:t>MSA</w:t>
      </w:r>
      <w:r w:rsidR="003F13BD">
        <w:rPr>
          <w:rStyle w:val="larger"/>
          <w:rFonts w:ascii="Century Gothic" w:hAnsi="Century Gothic"/>
          <w:bCs/>
        </w:rPr>
        <w:t xml:space="preserve">, </w:t>
      </w:r>
      <w:r w:rsidR="0086648A">
        <w:rPr>
          <w:rStyle w:val="larger"/>
          <w:rFonts w:ascii="Century Gothic" w:hAnsi="Century Gothic"/>
          <w:bCs/>
        </w:rPr>
        <w:t xml:space="preserve">November </w:t>
      </w:r>
      <w:r w:rsidR="003F13BD">
        <w:rPr>
          <w:rStyle w:val="larger"/>
          <w:rFonts w:ascii="Century Gothic" w:hAnsi="Century Gothic"/>
          <w:bCs/>
        </w:rPr>
        <w:t>20</w:t>
      </w:r>
      <w:r>
        <w:rPr>
          <w:rStyle w:val="larger"/>
          <w:rFonts w:ascii="Century Gothic" w:hAnsi="Century Gothic"/>
          <w:bCs/>
        </w:rPr>
        <w:t>21</w:t>
      </w:r>
      <w:r w:rsidR="003F13BD">
        <w:rPr>
          <w:rStyle w:val="larger"/>
          <w:rFonts w:ascii="Century Gothic" w:hAnsi="Century Gothic"/>
          <w:bCs/>
        </w:rPr>
        <w:t>-</w:t>
      </w:r>
      <w:r w:rsidR="00F3559E">
        <w:rPr>
          <w:rStyle w:val="larger"/>
          <w:rFonts w:ascii="Century Gothic" w:hAnsi="Century Gothic"/>
          <w:bCs/>
        </w:rPr>
        <w:t>August 2023</w:t>
      </w:r>
      <w:r w:rsidR="00CF4F62">
        <w:rPr>
          <w:rStyle w:val="larger"/>
          <w:rFonts w:ascii="Century Gothic" w:hAnsi="Century Gothic"/>
          <w:bCs/>
        </w:rPr>
        <w:t>-40 hours a week</w:t>
      </w:r>
    </w:p>
    <w:p w14:paraId="7E08DBFB" w14:textId="77777777" w:rsidR="001019F7" w:rsidRDefault="00AC46D8" w:rsidP="001019F7">
      <w:pPr>
        <w:pStyle w:val="ListParagraph"/>
        <w:numPr>
          <w:ilvl w:val="0"/>
          <w:numId w:val="5"/>
        </w:numPr>
        <w:spacing w:line="240" w:lineRule="auto"/>
        <w:jc w:val="both"/>
        <w:rPr>
          <w:rFonts w:ascii="Century Gothic" w:hAnsi="Century Gothic"/>
        </w:rPr>
      </w:pPr>
      <w:r w:rsidRPr="00AC46D8">
        <w:rPr>
          <w:rFonts w:ascii="Century Gothic" w:hAnsi="Century Gothic"/>
        </w:rPr>
        <w:t>Advises clinical staff on current administrative.</w:t>
      </w:r>
      <w:bookmarkStart w:id="1" w:name="_Hlk105751646"/>
    </w:p>
    <w:p w14:paraId="03C777D0" w14:textId="4B4A1734" w:rsidR="001019F7" w:rsidRPr="001019F7" w:rsidRDefault="00AC46D8" w:rsidP="001019F7">
      <w:pPr>
        <w:pStyle w:val="ListParagraph"/>
        <w:numPr>
          <w:ilvl w:val="0"/>
          <w:numId w:val="5"/>
        </w:numPr>
        <w:spacing w:line="240" w:lineRule="auto"/>
        <w:jc w:val="both"/>
        <w:rPr>
          <w:rFonts w:ascii="Century Gothic" w:hAnsi="Century Gothic"/>
        </w:rPr>
      </w:pPr>
      <w:r w:rsidRPr="001019F7">
        <w:rPr>
          <w:rFonts w:ascii="Century Gothic" w:hAnsi="Century Gothic"/>
          <w:color w:val="212121"/>
          <w:shd w:val="clear" w:color="auto" w:fill="FFFFFF"/>
        </w:rPr>
        <w:t xml:space="preserve">operate computerized programs and systems </w:t>
      </w:r>
      <w:r w:rsidR="00A900BD" w:rsidRPr="001019F7">
        <w:rPr>
          <w:rFonts w:ascii="Century Gothic" w:hAnsi="Century Gothic"/>
          <w:color w:val="212121"/>
          <w:shd w:val="clear" w:color="auto" w:fill="FFFFFF"/>
        </w:rPr>
        <w:t>to</w:t>
      </w:r>
      <w:r w:rsidRPr="001019F7">
        <w:rPr>
          <w:rFonts w:ascii="Century Gothic" w:hAnsi="Century Gothic"/>
          <w:color w:val="212121"/>
          <w:shd w:val="clear" w:color="auto" w:fill="FFFFFF"/>
        </w:rPr>
        <w:t xml:space="preserve"> enter, modify, and retrieve sensitive medical and patient identifying] information (PII) into or from electronic health records, scheduling systems, and/or reports.</w:t>
      </w:r>
    </w:p>
    <w:p w14:paraId="439CA976" w14:textId="77777777" w:rsidR="001019F7" w:rsidRDefault="005B1CF1" w:rsidP="001019F7">
      <w:pPr>
        <w:pStyle w:val="ListParagraph"/>
        <w:numPr>
          <w:ilvl w:val="0"/>
          <w:numId w:val="5"/>
        </w:numPr>
        <w:spacing w:line="240" w:lineRule="auto"/>
        <w:jc w:val="both"/>
        <w:rPr>
          <w:rFonts w:ascii="Century Gothic" w:hAnsi="Century Gothic"/>
        </w:rPr>
      </w:pPr>
      <w:r w:rsidRPr="001019F7">
        <w:rPr>
          <w:rFonts w:ascii="Century Gothic" w:hAnsi="Century Gothic"/>
        </w:rPr>
        <w:t>participates in team huddles and team meetings to manage, plan, problem solve, and follow-up with patient care by sharing information and collaborating with the interdisciplinary team</w:t>
      </w:r>
      <w:r w:rsidR="002C0C24" w:rsidRPr="001019F7">
        <w:rPr>
          <w:rFonts w:ascii="Century Gothic" w:hAnsi="Century Gothic"/>
        </w:rPr>
        <w:t>.</w:t>
      </w:r>
    </w:p>
    <w:p w14:paraId="2D013D7D" w14:textId="4C1CE776" w:rsidR="001019F7" w:rsidRDefault="005B1CF1" w:rsidP="001019F7">
      <w:pPr>
        <w:pStyle w:val="ListParagraph"/>
        <w:numPr>
          <w:ilvl w:val="0"/>
          <w:numId w:val="5"/>
        </w:numPr>
        <w:spacing w:line="240" w:lineRule="auto"/>
        <w:jc w:val="both"/>
        <w:rPr>
          <w:rFonts w:ascii="Century Gothic" w:hAnsi="Century Gothic"/>
        </w:rPr>
      </w:pPr>
      <w:r w:rsidRPr="001019F7">
        <w:rPr>
          <w:rFonts w:ascii="Century Gothic" w:hAnsi="Century Gothic"/>
        </w:rPr>
        <w:t xml:space="preserve">setting priorities and deadlines, adjusting the flow and sequencing of the work to meet team and patient </w:t>
      </w:r>
      <w:r w:rsidR="00F3559E" w:rsidRPr="001019F7">
        <w:rPr>
          <w:rFonts w:ascii="Century Gothic" w:hAnsi="Century Gothic"/>
        </w:rPr>
        <w:t>needs.</w:t>
      </w:r>
    </w:p>
    <w:p w14:paraId="329F2336" w14:textId="77777777" w:rsidR="001019F7" w:rsidRDefault="00AC46D8" w:rsidP="001019F7">
      <w:pPr>
        <w:pStyle w:val="ListParagraph"/>
        <w:numPr>
          <w:ilvl w:val="0"/>
          <w:numId w:val="5"/>
        </w:numPr>
        <w:spacing w:line="240" w:lineRule="auto"/>
        <w:jc w:val="both"/>
        <w:rPr>
          <w:rFonts w:ascii="Century Gothic" w:hAnsi="Century Gothic"/>
        </w:rPr>
      </w:pPr>
      <w:r w:rsidRPr="001019F7">
        <w:rPr>
          <w:rFonts w:ascii="Century Gothic" w:hAnsi="Century Gothic"/>
        </w:rPr>
        <w:t>Ability to collaborate and communicate with a wide range of medical clinicians across multiple disciplines (e.g., medical doctors, nurse practitioners, physician assistants, psychologists, psychiatrists, social workers, clinical pharmacists, and nursing staff) to accomplish team goal setting to ensure medical care to patients is met.</w:t>
      </w:r>
    </w:p>
    <w:p w14:paraId="6833803F" w14:textId="19DA7B7F" w:rsidR="00AC46D8" w:rsidRPr="001019F7" w:rsidRDefault="00AC46D8" w:rsidP="001019F7">
      <w:pPr>
        <w:pStyle w:val="ListParagraph"/>
        <w:numPr>
          <w:ilvl w:val="0"/>
          <w:numId w:val="5"/>
        </w:numPr>
        <w:spacing w:line="240" w:lineRule="auto"/>
        <w:jc w:val="both"/>
        <w:rPr>
          <w:rFonts w:ascii="Century Gothic" w:hAnsi="Century Gothic"/>
        </w:rPr>
      </w:pPr>
      <w:r w:rsidRPr="001019F7">
        <w:rPr>
          <w:rFonts w:ascii="Century Gothic" w:hAnsi="Century Gothic"/>
        </w:rPr>
        <w:t xml:space="preserve">responsible for answering phones, relaying messages to appropriate staff inside or outside of Community Care, scheduling appointments, including </w:t>
      </w:r>
      <w:r w:rsidR="00A900BD" w:rsidRPr="001019F7">
        <w:rPr>
          <w:rFonts w:ascii="Century Gothic" w:hAnsi="Century Gothic"/>
        </w:rPr>
        <w:t>interpreting,</w:t>
      </w:r>
      <w:r w:rsidRPr="001019F7">
        <w:rPr>
          <w:rFonts w:ascii="Century Gothic" w:hAnsi="Century Gothic"/>
        </w:rPr>
        <w:t xml:space="preserve"> and verifying provider orders in accordance with VHA national scheduling guidelines.</w:t>
      </w:r>
    </w:p>
    <w:bookmarkEnd w:id="1"/>
    <w:p w14:paraId="1ACBE7E0" w14:textId="77777777" w:rsidR="003F13BD" w:rsidRDefault="003F13BD" w:rsidP="006F432A">
      <w:pPr>
        <w:spacing w:after="120" w:line="240" w:lineRule="auto"/>
        <w:jc w:val="center"/>
        <w:rPr>
          <w:rStyle w:val="larger"/>
          <w:rFonts w:ascii="Century Gothic" w:hAnsi="Century Gothic"/>
          <w:bCs/>
        </w:rPr>
      </w:pPr>
    </w:p>
    <w:p w14:paraId="1B8B40F0" w14:textId="77777777" w:rsidR="00AC46D8" w:rsidRDefault="00AC46D8" w:rsidP="006F432A">
      <w:pPr>
        <w:spacing w:after="120" w:line="240" w:lineRule="auto"/>
        <w:jc w:val="center"/>
        <w:rPr>
          <w:rStyle w:val="larger"/>
          <w:rFonts w:ascii="Century Gothic" w:hAnsi="Century Gothic"/>
          <w:bCs/>
        </w:rPr>
      </w:pPr>
    </w:p>
    <w:p w14:paraId="570138F2" w14:textId="77777777" w:rsidR="00154FB2" w:rsidRDefault="00154FB2" w:rsidP="006F432A">
      <w:pPr>
        <w:spacing w:after="120" w:line="240" w:lineRule="auto"/>
        <w:jc w:val="center"/>
        <w:rPr>
          <w:rStyle w:val="larger"/>
          <w:rFonts w:ascii="Century Gothic" w:hAnsi="Century Gothic"/>
          <w:bCs/>
        </w:rPr>
      </w:pPr>
    </w:p>
    <w:p w14:paraId="445FE180" w14:textId="77777777" w:rsidR="00154FB2" w:rsidRDefault="00154FB2" w:rsidP="006F432A">
      <w:pPr>
        <w:spacing w:after="120" w:line="240" w:lineRule="auto"/>
        <w:jc w:val="center"/>
        <w:rPr>
          <w:rStyle w:val="larger"/>
          <w:rFonts w:ascii="Century Gothic" w:hAnsi="Century Gothic"/>
          <w:bCs/>
        </w:rPr>
      </w:pPr>
    </w:p>
    <w:p w14:paraId="0FB8BC1D" w14:textId="77777777" w:rsidR="00154FB2" w:rsidRDefault="00154FB2" w:rsidP="006F432A">
      <w:pPr>
        <w:spacing w:after="120" w:line="240" w:lineRule="auto"/>
        <w:jc w:val="center"/>
        <w:rPr>
          <w:rStyle w:val="larger"/>
          <w:rFonts w:ascii="Century Gothic" w:hAnsi="Century Gothic"/>
          <w:bCs/>
        </w:rPr>
      </w:pPr>
    </w:p>
    <w:p w14:paraId="7A1737A4" w14:textId="77777777" w:rsidR="00154FB2" w:rsidRDefault="00154FB2" w:rsidP="006F432A">
      <w:pPr>
        <w:spacing w:after="120" w:line="240" w:lineRule="auto"/>
        <w:jc w:val="center"/>
        <w:rPr>
          <w:rStyle w:val="larger"/>
          <w:rFonts w:ascii="Century Gothic" w:hAnsi="Century Gothic"/>
          <w:bCs/>
        </w:rPr>
      </w:pPr>
    </w:p>
    <w:p w14:paraId="4846F261" w14:textId="3D156D84" w:rsidR="009A767A" w:rsidRDefault="009A767A" w:rsidP="006F432A">
      <w:pPr>
        <w:spacing w:after="120" w:line="240" w:lineRule="auto"/>
        <w:jc w:val="center"/>
        <w:rPr>
          <w:rStyle w:val="larger"/>
          <w:rFonts w:ascii="Century Gothic" w:hAnsi="Century Gothic"/>
          <w:bCs/>
        </w:rPr>
      </w:pPr>
      <w:r w:rsidRPr="009A767A">
        <w:rPr>
          <w:rStyle w:val="larger"/>
          <w:rFonts w:ascii="Century Gothic" w:hAnsi="Century Gothic"/>
          <w:bCs/>
        </w:rPr>
        <w:lastRenderedPageBreak/>
        <w:t>Meridian HealthCare</w:t>
      </w:r>
      <w:r>
        <w:rPr>
          <w:rStyle w:val="larger"/>
          <w:rFonts w:ascii="Century Gothic" w:hAnsi="Century Gothic"/>
          <w:bCs/>
        </w:rPr>
        <w:t xml:space="preserve"> – Youngstown, OH</w:t>
      </w:r>
    </w:p>
    <w:p w14:paraId="64CD601B" w14:textId="3FAA1675" w:rsidR="009A767A" w:rsidRDefault="009A767A" w:rsidP="006F432A">
      <w:pPr>
        <w:spacing w:after="120" w:line="240" w:lineRule="auto"/>
        <w:jc w:val="center"/>
        <w:rPr>
          <w:rStyle w:val="larger"/>
          <w:rFonts w:ascii="Century Gothic" w:hAnsi="Century Gothic"/>
          <w:bCs/>
        </w:rPr>
      </w:pPr>
      <w:r w:rsidRPr="009A767A">
        <w:rPr>
          <w:rStyle w:val="larger"/>
          <w:rFonts w:ascii="Century Gothic" w:hAnsi="Century Gothic"/>
          <w:b/>
        </w:rPr>
        <w:t>Drug Screener</w:t>
      </w:r>
      <w:r>
        <w:rPr>
          <w:rStyle w:val="larger"/>
          <w:rFonts w:ascii="Century Gothic" w:hAnsi="Century Gothic"/>
          <w:bCs/>
        </w:rPr>
        <w:t xml:space="preserve">, </w:t>
      </w:r>
      <w:r w:rsidR="008F78EA">
        <w:rPr>
          <w:rStyle w:val="larger"/>
          <w:rFonts w:ascii="Century Gothic" w:hAnsi="Century Gothic"/>
          <w:bCs/>
        </w:rPr>
        <w:t xml:space="preserve">August </w:t>
      </w:r>
      <w:r>
        <w:rPr>
          <w:rStyle w:val="larger"/>
          <w:rFonts w:ascii="Century Gothic" w:hAnsi="Century Gothic"/>
          <w:bCs/>
        </w:rPr>
        <w:t>2019-</w:t>
      </w:r>
      <w:r w:rsidR="00811469">
        <w:rPr>
          <w:rStyle w:val="larger"/>
          <w:rFonts w:ascii="Century Gothic" w:hAnsi="Century Gothic"/>
          <w:bCs/>
        </w:rPr>
        <w:t xml:space="preserve">November </w:t>
      </w:r>
      <w:r w:rsidR="003F13BD">
        <w:rPr>
          <w:rStyle w:val="larger"/>
          <w:rFonts w:ascii="Century Gothic" w:hAnsi="Century Gothic"/>
          <w:bCs/>
        </w:rPr>
        <w:t>2021</w:t>
      </w:r>
      <w:r w:rsidR="00CF4F62">
        <w:rPr>
          <w:rStyle w:val="larger"/>
          <w:rFonts w:ascii="Century Gothic" w:hAnsi="Century Gothic"/>
          <w:bCs/>
        </w:rPr>
        <w:t>- 40 hours a we</w:t>
      </w:r>
      <w:r w:rsidR="00DE07C3">
        <w:rPr>
          <w:rStyle w:val="larger"/>
          <w:rFonts w:ascii="Century Gothic" w:hAnsi="Century Gothic"/>
          <w:bCs/>
        </w:rPr>
        <w:t>e</w:t>
      </w:r>
      <w:r w:rsidR="00CF4F62">
        <w:rPr>
          <w:rStyle w:val="larger"/>
          <w:rFonts w:ascii="Century Gothic" w:hAnsi="Century Gothic"/>
          <w:bCs/>
        </w:rPr>
        <w:t>k</w:t>
      </w:r>
    </w:p>
    <w:p w14:paraId="095DAA5C" w14:textId="77777777" w:rsidR="00AD000C" w:rsidRPr="00F719D6" w:rsidRDefault="00AD000C" w:rsidP="00AD000C">
      <w:pPr>
        <w:pStyle w:val="ListParagraph"/>
        <w:numPr>
          <w:ilvl w:val="0"/>
          <w:numId w:val="5"/>
        </w:numPr>
        <w:spacing w:after="0" w:line="240" w:lineRule="auto"/>
        <w:jc w:val="both"/>
        <w:rPr>
          <w:rFonts w:ascii="Century Gothic" w:hAnsi="Century Gothic" w:cs="Times New Roman"/>
        </w:rPr>
      </w:pPr>
      <w:r>
        <w:rPr>
          <w:rFonts w:ascii="Century Gothic" w:hAnsi="Century Gothic" w:cs="Times New Roman"/>
        </w:rPr>
        <w:t xml:space="preserve">Scheduling PT for test and follow ups for case managers. </w:t>
      </w:r>
    </w:p>
    <w:p w14:paraId="43AAA314" w14:textId="2378B730" w:rsidR="000318C5" w:rsidRPr="00AD000C" w:rsidRDefault="00F719D6" w:rsidP="00AD000C">
      <w:pPr>
        <w:pStyle w:val="ListParagraph"/>
        <w:numPr>
          <w:ilvl w:val="0"/>
          <w:numId w:val="5"/>
        </w:numPr>
        <w:spacing w:after="0" w:line="240" w:lineRule="auto"/>
        <w:jc w:val="both"/>
        <w:rPr>
          <w:rFonts w:ascii="Century Gothic" w:hAnsi="Century Gothic" w:cs="Times New Roman"/>
        </w:rPr>
      </w:pPr>
      <w:r w:rsidRPr="00AD000C">
        <w:rPr>
          <w:rFonts w:ascii="Century Gothic" w:hAnsi="Century Gothic" w:cs="Times New Roman"/>
        </w:rPr>
        <w:t>Monitors and collects male urine specimens for drug testing.</w:t>
      </w:r>
    </w:p>
    <w:p w14:paraId="5CB6E5CE"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Collects specimens of hair and saliva for drug collection and processing.</w:t>
      </w:r>
    </w:p>
    <w:p w14:paraId="6F9AF07E"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Performs Breath Alcohol Analysis as a trained B.A.T. (Breath Alcohol Technician).</w:t>
      </w:r>
    </w:p>
    <w:p w14:paraId="2608F7C1"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Performs criminal background checks according to procedure.</w:t>
      </w:r>
    </w:p>
    <w:p w14:paraId="6C7D564D"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Maintains records and logs of all specimen tests obtained and processed.</w:t>
      </w:r>
    </w:p>
    <w:p w14:paraId="1F64A868"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Responsible to photocopy and mail, in a timely manner, results of drug screens and saliva testing as requested by companies, with proper release of information.</w:t>
      </w:r>
    </w:p>
    <w:p w14:paraId="739D6EED"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Orders supplies, maintains inventories and stocks of Lab Prep area.</w:t>
      </w:r>
    </w:p>
    <w:p w14:paraId="79B56F6F"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Maintains a clean work environment.</w:t>
      </w:r>
    </w:p>
    <w:p w14:paraId="4080E08C"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Calls results of drug tests to companies within a 24-hour period with proper release of information according to agency procedures.</w:t>
      </w:r>
    </w:p>
    <w:p w14:paraId="2B333201"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Functions as contact person between Meridian and reference laboratories.</w:t>
      </w:r>
    </w:p>
    <w:p w14:paraId="66120D5A" w14:textId="448B9BC4"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 xml:space="preserve">Performs on-site specimen drug screen collections and various </w:t>
      </w:r>
      <w:proofErr w:type="spellStart"/>
      <w:r w:rsidR="00F3559E" w:rsidRPr="00F719D6">
        <w:rPr>
          <w:rFonts w:ascii="Century Gothic" w:hAnsi="Century Gothic" w:cs="Times New Roman"/>
        </w:rPr>
        <w:t>testings</w:t>
      </w:r>
      <w:proofErr w:type="spellEnd"/>
      <w:r w:rsidRPr="00F719D6">
        <w:rPr>
          <w:rFonts w:ascii="Century Gothic" w:hAnsi="Century Gothic" w:cs="Times New Roman"/>
        </w:rPr>
        <w:t>.</w:t>
      </w:r>
    </w:p>
    <w:p w14:paraId="5D97305A"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Maintains current knowledge of all DOT Federal Regulations.</w:t>
      </w:r>
    </w:p>
    <w:p w14:paraId="0C26D3CD" w14:textId="77777777" w:rsidR="00F719D6" w:rsidRPr="00F719D6" w:rsidRDefault="00F719D6" w:rsidP="00F719D6">
      <w:pPr>
        <w:pStyle w:val="ListParagraph"/>
        <w:numPr>
          <w:ilvl w:val="0"/>
          <w:numId w:val="5"/>
        </w:numPr>
        <w:spacing w:after="0" w:line="240" w:lineRule="auto"/>
        <w:jc w:val="both"/>
        <w:rPr>
          <w:rFonts w:ascii="Century Gothic" w:hAnsi="Century Gothic" w:cs="Times New Roman"/>
        </w:rPr>
      </w:pPr>
      <w:r w:rsidRPr="00F719D6">
        <w:rPr>
          <w:rFonts w:ascii="Century Gothic" w:hAnsi="Century Gothic" w:cs="Times New Roman"/>
        </w:rPr>
        <w:t>Participates in Blood borne Pathogen Exposure/Chemical Hygiene Training.</w:t>
      </w:r>
    </w:p>
    <w:p w14:paraId="34B8982B" w14:textId="77777777" w:rsidR="009A767A" w:rsidRPr="00F32F32" w:rsidRDefault="009A767A" w:rsidP="00F3559E">
      <w:pPr>
        <w:spacing w:after="120" w:line="240" w:lineRule="auto"/>
        <w:rPr>
          <w:rStyle w:val="larger"/>
          <w:rFonts w:ascii="Century Gothic" w:hAnsi="Century Gothic"/>
          <w:b/>
          <w:sz w:val="24"/>
          <w:szCs w:val="24"/>
        </w:rPr>
      </w:pPr>
    </w:p>
    <w:p w14:paraId="28B26BDC" w14:textId="77777777" w:rsidR="00A53260" w:rsidRPr="00FE25F9" w:rsidRDefault="00BE26DE" w:rsidP="006F432A">
      <w:pPr>
        <w:spacing w:after="0" w:line="240" w:lineRule="auto"/>
        <w:jc w:val="center"/>
        <w:rPr>
          <w:rStyle w:val="larger"/>
          <w:rFonts w:ascii="Century Gothic" w:hAnsi="Century Gothic"/>
        </w:rPr>
      </w:pPr>
      <w:r w:rsidRPr="00FE25F9">
        <w:rPr>
          <w:rStyle w:val="larger"/>
          <w:rFonts w:ascii="Century Gothic" w:hAnsi="Century Gothic"/>
        </w:rPr>
        <w:t>Ohio State Penitentiary</w:t>
      </w:r>
      <w:r w:rsidR="00E90D56" w:rsidRPr="00FE25F9">
        <w:rPr>
          <w:rStyle w:val="larger"/>
          <w:rFonts w:ascii="Century Gothic" w:hAnsi="Century Gothic"/>
        </w:rPr>
        <w:t xml:space="preserve"> — </w:t>
      </w:r>
      <w:r w:rsidR="003A5FFC" w:rsidRPr="00FE25F9">
        <w:rPr>
          <w:rStyle w:val="larger"/>
          <w:rFonts w:ascii="Century Gothic" w:hAnsi="Century Gothic"/>
        </w:rPr>
        <w:t>Youngstown</w:t>
      </w:r>
      <w:r w:rsidR="00E90D56" w:rsidRPr="00FE25F9">
        <w:rPr>
          <w:rStyle w:val="larger"/>
          <w:rFonts w:ascii="Century Gothic" w:hAnsi="Century Gothic"/>
        </w:rPr>
        <w:t xml:space="preserve">, </w:t>
      </w:r>
      <w:r w:rsidR="00903D46" w:rsidRPr="00FE25F9">
        <w:rPr>
          <w:rStyle w:val="larger"/>
          <w:rFonts w:ascii="Century Gothic" w:hAnsi="Century Gothic"/>
        </w:rPr>
        <w:t>OH</w:t>
      </w:r>
    </w:p>
    <w:p w14:paraId="5FE0A046" w14:textId="6E396458" w:rsidR="00E90D56" w:rsidRPr="00FE25F9" w:rsidRDefault="00BE26DE" w:rsidP="000B638A">
      <w:pPr>
        <w:spacing w:after="0" w:line="240" w:lineRule="auto"/>
        <w:jc w:val="center"/>
        <w:rPr>
          <w:rStyle w:val="larger"/>
          <w:rFonts w:ascii="Century Gothic" w:hAnsi="Century Gothic"/>
        </w:rPr>
      </w:pPr>
      <w:r w:rsidRPr="00FE25F9">
        <w:rPr>
          <w:rStyle w:val="larger"/>
          <w:rFonts w:ascii="Century Gothic" w:hAnsi="Century Gothic"/>
          <w:b/>
        </w:rPr>
        <w:t>Corrections Officer</w:t>
      </w:r>
      <w:r w:rsidR="00E90D56" w:rsidRPr="00FE25F9">
        <w:rPr>
          <w:rStyle w:val="larger"/>
          <w:rFonts w:ascii="Century Gothic" w:hAnsi="Century Gothic"/>
          <w:b/>
        </w:rPr>
        <w:t>,</w:t>
      </w:r>
      <w:r w:rsidR="00E90D56" w:rsidRPr="00FE25F9">
        <w:rPr>
          <w:rStyle w:val="larger"/>
          <w:rFonts w:ascii="Century Gothic" w:hAnsi="Century Gothic"/>
        </w:rPr>
        <w:t xml:space="preserve"> </w:t>
      </w:r>
      <w:r w:rsidR="00F21DC7">
        <w:rPr>
          <w:rStyle w:val="larger"/>
          <w:rFonts w:ascii="Century Gothic" w:hAnsi="Century Gothic"/>
        </w:rPr>
        <w:t>S</w:t>
      </w:r>
      <w:r w:rsidR="00626645">
        <w:rPr>
          <w:rStyle w:val="larger"/>
          <w:rFonts w:ascii="Century Gothic" w:hAnsi="Century Gothic"/>
        </w:rPr>
        <w:t>eptember</w:t>
      </w:r>
      <w:r w:rsidR="00F21DC7">
        <w:rPr>
          <w:rStyle w:val="larger"/>
          <w:rFonts w:ascii="Century Gothic" w:hAnsi="Century Gothic"/>
        </w:rPr>
        <w:t xml:space="preserve"> </w:t>
      </w:r>
      <w:r w:rsidR="00F61460" w:rsidRPr="00FE25F9">
        <w:rPr>
          <w:rStyle w:val="larger"/>
          <w:rFonts w:ascii="Century Gothic" w:hAnsi="Century Gothic"/>
        </w:rPr>
        <w:t>200</w:t>
      </w:r>
      <w:r w:rsidRPr="00FE25F9">
        <w:rPr>
          <w:rStyle w:val="larger"/>
          <w:rFonts w:ascii="Century Gothic" w:hAnsi="Century Gothic"/>
        </w:rPr>
        <w:t>4</w:t>
      </w:r>
      <w:r w:rsidR="00E90D56" w:rsidRPr="00FE25F9">
        <w:rPr>
          <w:rStyle w:val="larger"/>
          <w:rFonts w:ascii="Century Gothic" w:hAnsi="Century Gothic"/>
        </w:rPr>
        <w:t xml:space="preserve"> to </w:t>
      </w:r>
      <w:r w:rsidR="00F21DC7">
        <w:rPr>
          <w:rStyle w:val="larger"/>
          <w:rFonts w:ascii="Century Gothic" w:hAnsi="Century Gothic"/>
        </w:rPr>
        <w:t>J</w:t>
      </w:r>
      <w:r w:rsidR="00626645">
        <w:rPr>
          <w:rStyle w:val="larger"/>
          <w:rFonts w:ascii="Century Gothic" w:hAnsi="Century Gothic"/>
        </w:rPr>
        <w:t>uly</w:t>
      </w:r>
      <w:r w:rsidR="00F21DC7">
        <w:rPr>
          <w:rStyle w:val="larger"/>
          <w:rFonts w:ascii="Century Gothic" w:hAnsi="Century Gothic"/>
        </w:rPr>
        <w:t xml:space="preserve"> </w:t>
      </w:r>
      <w:r w:rsidR="00654C8F" w:rsidRPr="00FE25F9">
        <w:rPr>
          <w:rStyle w:val="larger"/>
          <w:rFonts w:ascii="Century Gothic" w:hAnsi="Century Gothic"/>
        </w:rPr>
        <w:t>2017</w:t>
      </w:r>
      <w:r w:rsidR="00626645">
        <w:rPr>
          <w:rStyle w:val="larger"/>
          <w:rFonts w:ascii="Century Gothic" w:hAnsi="Century Gothic"/>
        </w:rPr>
        <w:t xml:space="preserve"> – 42.5 hours a week</w:t>
      </w:r>
    </w:p>
    <w:p w14:paraId="477196F7" w14:textId="3A481CD0" w:rsidR="00BE26DE" w:rsidRPr="00FE25F9" w:rsidRDefault="00BE26DE" w:rsidP="00646520">
      <w:pPr>
        <w:numPr>
          <w:ilvl w:val="0"/>
          <w:numId w:val="1"/>
        </w:numPr>
        <w:spacing w:before="80" w:after="0" w:line="240" w:lineRule="auto"/>
        <w:ind w:left="360"/>
        <w:rPr>
          <w:rStyle w:val="larger"/>
          <w:rFonts w:ascii="Century Gothic" w:hAnsi="Century Gothic"/>
        </w:rPr>
      </w:pPr>
      <w:r w:rsidRPr="00FE25F9">
        <w:rPr>
          <w:rStyle w:val="larger"/>
          <w:rFonts w:ascii="Century Gothic" w:hAnsi="Century Gothic"/>
        </w:rPr>
        <w:t>Maintain</w:t>
      </w:r>
      <w:r w:rsidR="00654C8F" w:rsidRPr="00FE25F9">
        <w:rPr>
          <w:rStyle w:val="larger"/>
          <w:rFonts w:ascii="Century Gothic" w:hAnsi="Century Gothic"/>
        </w:rPr>
        <w:t>ed</w:t>
      </w:r>
      <w:r w:rsidRPr="00FE25F9">
        <w:rPr>
          <w:rStyle w:val="larger"/>
          <w:rFonts w:ascii="Century Gothic" w:hAnsi="Century Gothic"/>
        </w:rPr>
        <w:t xml:space="preserve"> control of the institution to provide for safety a</w:t>
      </w:r>
      <w:r w:rsidR="00654C8F" w:rsidRPr="00FE25F9">
        <w:rPr>
          <w:rStyle w:val="larger"/>
          <w:rFonts w:ascii="Century Gothic" w:hAnsi="Century Gothic"/>
        </w:rPr>
        <w:t>n</w:t>
      </w:r>
      <w:r w:rsidRPr="00FE25F9">
        <w:rPr>
          <w:rStyle w:val="larger"/>
          <w:rFonts w:ascii="Century Gothic" w:hAnsi="Century Gothic"/>
        </w:rPr>
        <w:t xml:space="preserve">d security of the facility, inmate, </w:t>
      </w:r>
      <w:r w:rsidR="00A7132B" w:rsidRPr="00FE25F9">
        <w:rPr>
          <w:rStyle w:val="larger"/>
          <w:rFonts w:ascii="Century Gothic" w:hAnsi="Century Gothic"/>
        </w:rPr>
        <w:t>staff,</w:t>
      </w:r>
      <w:r w:rsidRPr="00FE25F9">
        <w:rPr>
          <w:rStyle w:val="larger"/>
          <w:rFonts w:ascii="Century Gothic" w:hAnsi="Century Gothic"/>
        </w:rPr>
        <w:t xml:space="preserve"> and general public by enforcing rule, regulations, policies and procedures.</w:t>
      </w:r>
    </w:p>
    <w:p w14:paraId="6BB94D08" w14:textId="5E9FF1BD" w:rsidR="00817921" w:rsidRPr="00FE25F9" w:rsidRDefault="007B654C" w:rsidP="00646520">
      <w:pPr>
        <w:numPr>
          <w:ilvl w:val="0"/>
          <w:numId w:val="1"/>
        </w:numPr>
        <w:spacing w:before="80" w:after="0" w:line="240" w:lineRule="auto"/>
        <w:ind w:left="360"/>
        <w:rPr>
          <w:rStyle w:val="larger"/>
          <w:rFonts w:ascii="Century Gothic" w:hAnsi="Century Gothic"/>
        </w:rPr>
      </w:pPr>
      <w:r w:rsidRPr="00FE25F9">
        <w:rPr>
          <w:rStyle w:val="larger"/>
          <w:rFonts w:ascii="Century Gothic" w:hAnsi="Century Gothic"/>
        </w:rPr>
        <w:t>Supervise</w:t>
      </w:r>
      <w:r w:rsidR="00654C8F" w:rsidRPr="00FE25F9">
        <w:rPr>
          <w:rStyle w:val="larger"/>
          <w:rFonts w:ascii="Century Gothic" w:hAnsi="Century Gothic"/>
        </w:rPr>
        <w:t>d</w:t>
      </w:r>
      <w:r w:rsidRPr="00FE25F9">
        <w:rPr>
          <w:rStyle w:val="larger"/>
          <w:rFonts w:ascii="Century Gothic" w:hAnsi="Century Gothic"/>
        </w:rPr>
        <w:t xml:space="preserve"> and direct</w:t>
      </w:r>
      <w:r w:rsidR="00FE25F9" w:rsidRPr="00FE25F9">
        <w:rPr>
          <w:rStyle w:val="larger"/>
          <w:rFonts w:ascii="Century Gothic" w:hAnsi="Century Gothic"/>
        </w:rPr>
        <w:t>ed</w:t>
      </w:r>
      <w:r w:rsidRPr="00FE25F9">
        <w:rPr>
          <w:rStyle w:val="larger"/>
          <w:rFonts w:ascii="Century Gothic" w:hAnsi="Century Gothic"/>
        </w:rPr>
        <w:t xml:space="preserve"> inmate activity in assigned areas of the </w:t>
      </w:r>
      <w:r w:rsidR="00F3559E" w:rsidRPr="00FE25F9">
        <w:rPr>
          <w:rStyle w:val="larger"/>
          <w:rFonts w:ascii="Century Gothic" w:hAnsi="Century Gothic"/>
        </w:rPr>
        <w:t>facility.</w:t>
      </w:r>
    </w:p>
    <w:p w14:paraId="3ECD1ACD" w14:textId="521B3B6D" w:rsidR="00703B53" w:rsidRPr="00FE25F9" w:rsidRDefault="007B654C" w:rsidP="00646520">
      <w:pPr>
        <w:numPr>
          <w:ilvl w:val="0"/>
          <w:numId w:val="1"/>
        </w:numPr>
        <w:spacing w:before="80" w:after="0" w:line="240" w:lineRule="auto"/>
        <w:ind w:left="360"/>
        <w:rPr>
          <w:rStyle w:val="larger"/>
          <w:rFonts w:ascii="Century Gothic" w:hAnsi="Century Gothic"/>
        </w:rPr>
      </w:pPr>
      <w:r w:rsidRPr="00FE25F9">
        <w:rPr>
          <w:rStyle w:val="larger"/>
          <w:rFonts w:ascii="Century Gothic" w:hAnsi="Century Gothic"/>
        </w:rPr>
        <w:t xml:space="preserve">Monitored and operated security controls, </w:t>
      </w:r>
      <w:r w:rsidR="00A900BD" w:rsidRPr="00FE25F9">
        <w:rPr>
          <w:rStyle w:val="larger"/>
          <w:rFonts w:ascii="Century Gothic" w:hAnsi="Century Gothic"/>
        </w:rPr>
        <w:t>equipment,</w:t>
      </w:r>
      <w:r w:rsidRPr="00FE25F9">
        <w:rPr>
          <w:rStyle w:val="larger"/>
          <w:rFonts w:ascii="Century Gothic" w:hAnsi="Century Gothic"/>
        </w:rPr>
        <w:t xml:space="preserve"> and computers</w:t>
      </w:r>
    </w:p>
    <w:p w14:paraId="5D89FDB7" w14:textId="77777777" w:rsidR="007B654C" w:rsidRPr="00FE25F9" w:rsidRDefault="007B654C" w:rsidP="00703B53">
      <w:pPr>
        <w:numPr>
          <w:ilvl w:val="0"/>
          <w:numId w:val="1"/>
        </w:numPr>
        <w:spacing w:before="80" w:after="0" w:line="240" w:lineRule="auto"/>
        <w:ind w:left="360"/>
        <w:rPr>
          <w:rStyle w:val="larger"/>
          <w:rFonts w:ascii="Century Gothic" w:hAnsi="Century Gothic"/>
        </w:rPr>
      </w:pPr>
      <w:r w:rsidRPr="00FE25F9">
        <w:rPr>
          <w:rStyle w:val="larger"/>
          <w:rFonts w:ascii="Century Gothic" w:hAnsi="Century Gothic"/>
        </w:rPr>
        <w:t>Operations of automotive vehicles in perimeter security and the transportation of inmates</w:t>
      </w:r>
    </w:p>
    <w:p w14:paraId="11D74E1E" w14:textId="4EA13F2F" w:rsidR="0095056C" w:rsidRPr="00FE25F9" w:rsidRDefault="0095056C" w:rsidP="00703B53">
      <w:pPr>
        <w:numPr>
          <w:ilvl w:val="0"/>
          <w:numId w:val="1"/>
        </w:numPr>
        <w:spacing w:before="80" w:after="0" w:line="240" w:lineRule="auto"/>
        <w:ind w:left="360"/>
        <w:rPr>
          <w:rFonts w:ascii="Century Gothic" w:hAnsi="Century Gothic"/>
        </w:rPr>
      </w:pPr>
      <w:r w:rsidRPr="00FE25F9">
        <w:rPr>
          <w:rFonts w:ascii="Century Gothic" w:hAnsi="Century Gothic"/>
        </w:rPr>
        <w:t xml:space="preserve">Complete </w:t>
      </w:r>
      <w:r w:rsidR="007B654C" w:rsidRPr="00FE25F9">
        <w:rPr>
          <w:rFonts w:ascii="Century Gothic" w:hAnsi="Century Gothic"/>
        </w:rPr>
        <w:t>required reports and served on committees</w:t>
      </w:r>
      <w:r w:rsidR="00654C8F" w:rsidRPr="00FE25F9">
        <w:rPr>
          <w:rFonts w:ascii="Century Gothic" w:hAnsi="Century Gothic"/>
        </w:rPr>
        <w:t xml:space="preserve"> including veterans </w:t>
      </w:r>
      <w:r w:rsidR="00F3559E" w:rsidRPr="00FE25F9">
        <w:rPr>
          <w:rFonts w:ascii="Century Gothic" w:hAnsi="Century Gothic"/>
        </w:rPr>
        <w:t>committee.</w:t>
      </w:r>
    </w:p>
    <w:p w14:paraId="0BDC9950" w14:textId="61BEFED8" w:rsidR="00654C8F" w:rsidRPr="00FE25F9" w:rsidRDefault="00654C8F" w:rsidP="00703B53">
      <w:pPr>
        <w:numPr>
          <w:ilvl w:val="0"/>
          <w:numId w:val="1"/>
        </w:numPr>
        <w:spacing w:before="80" w:after="0" w:line="240" w:lineRule="auto"/>
        <w:ind w:left="360"/>
        <w:rPr>
          <w:rFonts w:ascii="Century Gothic" w:hAnsi="Century Gothic"/>
        </w:rPr>
      </w:pPr>
      <w:r w:rsidRPr="00FE25F9">
        <w:rPr>
          <w:rFonts w:ascii="Century Gothic" w:hAnsi="Century Gothic"/>
        </w:rPr>
        <w:t xml:space="preserve">Provided input on procedures regarding training of new corrections </w:t>
      </w:r>
      <w:r w:rsidR="00F3559E" w:rsidRPr="00FE25F9">
        <w:rPr>
          <w:rFonts w:ascii="Century Gothic" w:hAnsi="Century Gothic"/>
        </w:rPr>
        <w:t>officers.</w:t>
      </w:r>
    </w:p>
    <w:p w14:paraId="28F23F52" w14:textId="6D3AEF73" w:rsidR="007B654C" w:rsidRPr="00FE25F9" w:rsidRDefault="007B654C" w:rsidP="00703B53">
      <w:pPr>
        <w:numPr>
          <w:ilvl w:val="0"/>
          <w:numId w:val="1"/>
        </w:numPr>
        <w:spacing w:before="80" w:after="0" w:line="240" w:lineRule="auto"/>
        <w:ind w:left="360"/>
        <w:rPr>
          <w:rFonts w:ascii="Century Gothic" w:hAnsi="Century Gothic"/>
        </w:rPr>
      </w:pPr>
      <w:r w:rsidRPr="00FE25F9">
        <w:rPr>
          <w:rFonts w:ascii="Century Gothic" w:hAnsi="Century Gothic"/>
        </w:rPr>
        <w:t xml:space="preserve">Excellent communication and people skills which are required in an adult correctional </w:t>
      </w:r>
      <w:r w:rsidR="00F3559E" w:rsidRPr="00FE25F9">
        <w:rPr>
          <w:rFonts w:ascii="Century Gothic" w:hAnsi="Century Gothic"/>
        </w:rPr>
        <w:t>facility.</w:t>
      </w:r>
    </w:p>
    <w:p w14:paraId="7073FB89" w14:textId="77777777" w:rsidR="00FE25F9" w:rsidRPr="00FE25F9" w:rsidRDefault="00FE25F9" w:rsidP="00703B53">
      <w:pPr>
        <w:numPr>
          <w:ilvl w:val="0"/>
          <w:numId w:val="1"/>
        </w:numPr>
        <w:spacing w:before="80" w:after="0" w:line="240" w:lineRule="auto"/>
        <w:ind w:left="360"/>
        <w:rPr>
          <w:rFonts w:ascii="Century Gothic" w:hAnsi="Century Gothic"/>
        </w:rPr>
      </w:pPr>
      <w:r w:rsidRPr="00FE25F9">
        <w:rPr>
          <w:rFonts w:ascii="Century Gothic" w:hAnsi="Century Gothic"/>
        </w:rPr>
        <w:t>IPC Training (Interpersonal Communications in the Correctional Setting)</w:t>
      </w:r>
    </w:p>
    <w:p w14:paraId="2C85B34D" w14:textId="77777777" w:rsidR="00535C89" w:rsidRPr="00FE25F9" w:rsidRDefault="00535C89" w:rsidP="00B626DD">
      <w:pPr>
        <w:spacing w:after="0" w:line="240" w:lineRule="auto"/>
        <w:jc w:val="center"/>
        <w:rPr>
          <w:rStyle w:val="larger"/>
          <w:rFonts w:ascii="Century Gothic" w:hAnsi="Century Gothic"/>
          <w:caps/>
        </w:rPr>
      </w:pPr>
    </w:p>
    <w:p w14:paraId="203C669E" w14:textId="77777777" w:rsidR="00A53260" w:rsidRPr="00FE25F9" w:rsidRDefault="007B654C" w:rsidP="00B626DD">
      <w:pPr>
        <w:spacing w:after="0" w:line="240" w:lineRule="auto"/>
        <w:jc w:val="center"/>
        <w:rPr>
          <w:rStyle w:val="larger"/>
          <w:rFonts w:ascii="Century Gothic" w:hAnsi="Century Gothic"/>
        </w:rPr>
      </w:pPr>
      <w:r w:rsidRPr="00FE25F9">
        <w:rPr>
          <w:rStyle w:val="larger"/>
          <w:rFonts w:ascii="Century Gothic" w:hAnsi="Century Gothic"/>
        </w:rPr>
        <w:t>Army National Guard</w:t>
      </w:r>
      <w:r w:rsidR="00A53260" w:rsidRPr="00FE25F9">
        <w:rPr>
          <w:rStyle w:val="larger"/>
          <w:rFonts w:ascii="Century Gothic" w:hAnsi="Century Gothic"/>
          <w:caps/>
        </w:rPr>
        <w:t xml:space="preserve"> </w:t>
      </w:r>
      <w:r w:rsidR="00A53260" w:rsidRPr="00FE25F9">
        <w:rPr>
          <w:rStyle w:val="larger"/>
          <w:rFonts w:ascii="Century Gothic" w:hAnsi="Century Gothic"/>
        </w:rPr>
        <w:t xml:space="preserve">— </w:t>
      </w:r>
      <w:r w:rsidR="003A5FFC" w:rsidRPr="00FE25F9">
        <w:rPr>
          <w:rStyle w:val="larger"/>
          <w:rFonts w:ascii="Century Gothic" w:hAnsi="Century Gothic"/>
        </w:rPr>
        <w:t>Boardman</w:t>
      </w:r>
      <w:r w:rsidR="00A53260" w:rsidRPr="00FE25F9">
        <w:rPr>
          <w:rStyle w:val="larger"/>
          <w:rFonts w:ascii="Century Gothic" w:hAnsi="Century Gothic"/>
        </w:rPr>
        <w:t xml:space="preserve">, </w:t>
      </w:r>
      <w:r w:rsidR="00835877" w:rsidRPr="00FE25F9">
        <w:rPr>
          <w:rStyle w:val="larger"/>
          <w:rFonts w:ascii="Century Gothic" w:hAnsi="Century Gothic"/>
        </w:rPr>
        <w:t>OH</w:t>
      </w:r>
    </w:p>
    <w:p w14:paraId="4839867A" w14:textId="1D361FFC" w:rsidR="00A53260" w:rsidRPr="00FE25F9" w:rsidRDefault="00FE25F9" w:rsidP="000B638A">
      <w:pPr>
        <w:spacing w:after="0" w:line="240" w:lineRule="auto"/>
        <w:jc w:val="center"/>
        <w:rPr>
          <w:rStyle w:val="larger"/>
          <w:rFonts w:ascii="Century Gothic" w:hAnsi="Century Gothic"/>
        </w:rPr>
      </w:pPr>
      <w:r>
        <w:rPr>
          <w:rStyle w:val="larger"/>
          <w:rFonts w:ascii="Century Gothic" w:hAnsi="Century Gothic"/>
          <w:b/>
        </w:rPr>
        <w:t xml:space="preserve">Heavy Wheel </w:t>
      </w:r>
      <w:r w:rsidR="00A900BD">
        <w:rPr>
          <w:rStyle w:val="larger"/>
          <w:rFonts w:ascii="Century Gothic" w:hAnsi="Century Gothic"/>
          <w:b/>
        </w:rPr>
        <w:t>Mechanic</w:t>
      </w:r>
      <w:r w:rsidR="00A900BD" w:rsidRPr="00FE25F9">
        <w:rPr>
          <w:rStyle w:val="larger"/>
          <w:rFonts w:ascii="Century Gothic" w:hAnsi="Century Gothic"/>
          <w:b/>
        </w:rPr>
        <w:t>,</w:t>
      </w:r>
      <w:r w:rsidR="00A900BD" w:rsidRPr="00A900BD">
        <w:rPr>
          <w:rStyle w:val="larger"/>
          <w:rFonts w:ascii="Century Gothic" w:hAnsi="Century Gothic"/>
          <w:bCs/>
        </w:rPr>
        <w:t xml:space="preserve"> March</w:t>
      </w:r>
      <w:r w:rsidR="00F21DC7" w:rsidRPr="00F21DC7">
        <w:rPr>
          <w:rStyle w:val="larger"/>
          <w:rFonts w:ascii="Century Gothic" w:hAnsi="Century Gothic"/>
          <w:bCs/>
        </w:rPr>
        <w:t xml:space="preserve"> </w:t>
      </w:r>
      <w:r w:rsidR="00A53260" w:rsidRPr="00FE25F9">
        <w:rPr>
          <w:rStyle w:val="larger"/>
          <w:rFonts w:ascii="Century Gothic" w:hAnsi="Century Gothic"/>
        </w:rPr>
        <w:t>200</w:t>
      </w:r>
      <w:r w:rsidR="00654C8F" w:rsidRPr="00FE25F9">
        <w:rPr>
          <w:rStyle w:val="larger"/>
          <w:rFonts w:ascii="Century Gothic" w:hAnsi="Century Gothic"/>
        </w:rPr>
        <w:t>0</w:t>
      </w:r>
      <w:r w:rsidR="00835877" w:rsidRPr="00FE25F9">
        <w:rPr>
          <w:rStyle w:val="larger"/>
          <w:rFonts w:ascii="Century Gothic" w:hAnsi="Century Gothic"/>
        </w:rPr>
        <w:t xml:space="preserve"> to </w:t>
      </w:r>
      <w:r w:rsidR="00F21DC7">
        <w:rPr>
          <w:rStyle w:val="larger"/>
          <w:rFonts w:ascii="Century Gothic" w:hAnsi="Century Gothic"/>
        </w:rPr>
        <w:t>M</w:t>
      </w:r>
      <w:r w:rsidR="00A176C8">
        <w:rPr>
          <w:rStyle w:val="larger"/>
          <w:rFonts w:ascii="Century Gothic" w:hAnsi="Century Gothic"/>
        </w:rPr>
        <w:t xml:space="preserve">arch </w:t>
      </w:r>
      <w:r w:rsidR="00835877" w:rsidRPr="00FE25F9">
        <w:rPr>
          <w:rStyle w:val="larger"/>
          <w:rFonts w:ascii="Century Gothic" w:hAnsi="Century Gothic"/>
        </w:rPr>
        <w:t>20</w:t>
      </w:r>
      <w:r w:rsidR="007B654C" w:rsidRPr="00FE25F9">
        <w:rPr>
          <w:rStyle w:val="larger"/>
          <w:rFonts w:ascii="Century Gothic" w:hAnsi="Century Gothic"/>
        </w:rPr>
        <w:t>08</w:t>
      </w:r>
    </w:p>
    <w:p w14:paraId="61E8D04F" w14:textId="61FB48C0" w:rsidR="0095056C" w:rsidRPr="00FE25F9" w:rsidRDefault="007B654C" w:rsidP="00646520">
      <w:pPr>
        <w:numPr>
          <w:ilvl w:val="0"/>
          <w:numId w:val="1"/>
        </w:numPr>
        <w:spacing w:before="80" w:after="0" w:line="240" w:lineRule="auto"/>
        <w:rPr>
          <w:rStyle w:val="larger"/>
          <w:rFonts w:ascii="Century Gothic" w:hAnsi="Century Gothic"/>
        </w:rPr>
      </w:pPr>
      <w:r w:rsidRPr="00FE25F9">
        <w:rPr>
          <w:rStyle w:val="larger"/>
          <w:rFonts w:ascii="Century Gothic" w:hAnsi="Century Gothic"/>
        </w:rPr>
        <w:t xml:space="preserve">Performed direct support and general support maintenance on wheel vehicles, material </w:t>
      </w:r>
      <w:r w:rsidR="00A900BD" w:rsidRPr="00FE25F9">
        <w:rPr>
          <w:rStyle w:val="larger"/>
          <w:rFonts w:ascii="Century Gothic" w:hAnsi="Century Gothic"/>
        </w:rPr>
        <w:t>handling</w:t>
      </w:r>
      <w:r w:rsidRPr="00FE25F9">
        <w:rPr>
          <w:rStyle w:val="larger"/>
          <w:rFonts w:ascii="Century Gothic" w:hAnsi="Century Gothic"/>
        </w:rPr>
        <w:t xml:space="preserve"> equipment, </w:t>
      </w:r>
      <w:r w:rsidR="00A900BD" w:rsidRPr="00FE25F9">
        <w:rPr>
          <w:rStyle w:val="larger"/>
          <w:rFonts w:ascii="Century Gothic" w:hAnsi="Century Gothic"/>
        </w:rPr>
        <w:t>trailers,</w:t>
      </w:r>
      <w:r w:rsidRPr="00FE25F9">
        <w:rPr>
          <w:rStyle w:val="larger"/>
          <w:rFonts w:ascii="Century Gothic" w:hAnsi="Century Gothic"/>
        </w:rPr>
        <w:t xml:space="preserve"> and associated </w:t>
      </w:r>
      <w:r w:rsidR="00F3559E" w:rsidRPr="00FE25F9">
        <w:rPr>
          <w:rStyle w:val="larger"/>
          <w:rFonts w:ascii="Century Gothic" w:hAnsi="Century Gothic"/>
        </w:rPr>
        <w:t>items.</w:t>
      </w:r>
    </w:p>
    <w:p w14:paraId="3B8C464F" w14:textId="187F2641" w:rsidR="007B654C" w:rsidRPr="00FE25F9" w:rsidRDefault="007B654C" w:rsidP="00646520">
      <w:pPr>
        <w:numPr>
          <w:ilvl w:val="0"/>
          <w:numId w:val="1"/>
        </w:numPr>
        <w:spacing w:before="80" w:after="0" w:line="240" w:lineRule="auto"/>
        <w:rPr>
          <w:rStyle w:val="larger"/>
          <w:rFonts w:ascii="Century Gothic" w:hAnsi="Century Gothic"/>
        </w:rPr>
      </w:pPr>
      <w:r w:rsidRPr="00FE25F9">
        <w:rPr>
          <w:rStyle w:val="larger"/>
          <w:rFonts w:ascii="Century Gothic" w:hAnsi="Century Gothic"/>
        </w:rPr>
        <w:t>I</w:t>
      </w:r>
      <w:r w:rsidR="00654C8F" w:rsidRPr="00FE25F9">
        <w:rPr>
          <w:rStyle w:val="larger"/>
          <w:rFonts w:ascii="Century Gothic" w:hAnsi="Century Gothic"/>
        </w:rPr>
        <w:t>n charge</w:t>
      </w:r>
      <w:r w:rsidRPr="00FE25F9">
        <w:rPr>
          <w:rStyle w:val="larger"/>
          <w:rFonts w:ascii="Century Gothic" w:hAnsi="Century Gothic"/>
        </w:rPr>
        <w:t xml:space="preserve"> of </w:t>
      </w:r>
      <w:r w:rsidR="00654C8F" w:rsidRPr="00FE25F9">
        <w:rPr>
          <w:rStyle w:val="larger"/>
          <w:rFonts w:ascii="Century Gothic" w:hAnsi="Century Gothic"/>
        </w:rPr>
        <w:t>s</w:t>
      </w:r>
      <w:r w:rsidRPr="00FE25F9">
        <w:rPr>
          <w:rStyle w:val="larger"/>
          <w:rFonts w:ascii="Century Gothic" w:hAnsi="Century Gothic"/>
        </w:rPr>
        <w:t xml:space="preserve">quad </w:t>
      </w:r>
      <w:r w:rsidR="00654C8F" w:rsidRPr="00FE25F9">
        <w:rPr>
          <w:rStyle w:val="larger"/>
          <w:rFonts w:ascii="Century Gothic" w:hAnsi="Century Gothic"/>
        </w:rPr>
        <w:t>to</w:t>
      </w:r>
      <w:r w:rsidRPr="00FE25F9">
        <w:rPr>
          <w:rStyle w:val="larger"/>
          <w:rFonts w:ascii="Century Gothic" w:hAnsi="Century Gothic"/>
        </w:rPr>
        <w:t xml:space="preserve"> ensured that daily tasks were being completed, train</w:t>
      </w:r>
      <w:r w:rsidR="00654C8F" w:rsidRPr="00FE25F9">
        <w:rPr>
          <w:rStyle w:val="larger"/>
          <w:rFonts w:ascii="Century Gothic" w:hAnsi="Century Gothic"/>
        </w:rPr>
        <w:t>ed</w:t>
      </w:r>
      <w:r w:rsidRPr="00FE25F9">
        <w:rPr>
          <w:rStyle w:val="larger"/>
          <w:rFonts w:ascii="Century Gothic" w:hAnsi="Century Gothic"/>
        </w:rPr>
        <w:t xml:space="preserve"> squad members, provided mentoring and guidance to </w:t>
      </w:r>
      <w:r w:rsidR="00F3559E" w:rsidRPr="00FE25F9">
        <w:rPr>
          <w:rStyle w:val="larger"/>
          <w:rFonts w:ascii="Century Gothic" w:hAnsi="Century Gothic"/>
        </w:rPr>
        <w:t>subordinates.</w:t>
      </w:r>
    </w:p>
    <w:p w14:paraId="0F7215DA" w14:textId="557197B1" w:rsidR="007B654C" w:rsidRPr="00FE25F9" w:rsidRDefault="007B654C" w:rsidP="00646520">
      <w:pPr>
        <w:numPr>
          <w:ilvl w:val="0"/>
          <w:numId w:val="1"/>
        </w:numPr>
        <w:spacing w:before="80" w:after="0" w:line="240" w:lineRule="auto"/>
        <w:rPr>
          <w:rStyle w:val="larger"/>
          <w:rFonts w:ascii="Century Gothic" w:hAnsi="Century Gothic"/>
        </w:rPr>
      </w:pPr>
      <w:r w:rsidRPr="00FE25F9">
        <w:rPr>
          <w:rStyle w:val="larger"/>
          <w:rFonts w:ascii="Century Gothic" w:hAnsi="Century Gothic"/>
        </w:rPr>
        <w:t>Served in Iraq from 2004-2005 complet</w:t>
      </w:r>
      <w:r w:rsidR="00654C8F" w:rsidRPr="00FE25F9">
        <w:rPr>
          <w:rStyle w:val="larger"/>
          <w:rFonts w:ascii="Century Gothic" w:hAnsi="Century Gothic"/>
        </w:rPr>
        <w:t>ing</w:t>
      </w:r>
      <w:r w:rsidRPr="00FE25F9">
        <w:rPr>
          <w:rStyle w:val="larger"/>
          <w:rFonts w:ascii="Century Gothic" w:hAnsi="Century Gothic"/>
        </w:rPr>
        <w:t xml:space="preserve"> tasks such as gun-truck missions, tower duty and working in the motor </w:t>
      </w:r>
      <w:r w:rsidR="00F3559E" w:rsidRPr="00FE25F9">
        <w:rPr>
          <w:rStyle w:val="larger"/>
          <w:rFonts w:ascii="Century Gothic" w:hAnsi="Century Gothic"/>
        </w:rPr>
        <w:t>pool.</w:t>
      </w:r>
    </w:p>
    <w:p w14:paraId="26BCF4CF" w14:textId="63085FCB" w:rsidR="007B654C" w:rsidRPr="00FE25F9" w:rsidRDefault="007B654C" w:rsidP="00646520">
      <w:pPr>
        <w:numPr>
          <w:ilvl w:val="0"/>
          <w:numId w:val="1"/>
        </w:numPr>
        <w:spacing w:before="80" w:after="0" w:line="240" w:lineRule="auto"/>
        <w:rPr>
          <w:rStyle w:val="larger"/>
          <w:rFonts w:ascii="Century Gothic" w:hAnsi="Century Gothic"/>
        </w:rPr>
      </w:pPr>
      <w:r w:rsidRPr="00FE25F9">
        <w:rPr>
          <w:rStyle w:val="larger"/>
          <w:rFonts w:ascii="Century Gothic" w:hAnsi="Century Gothic"/>
        </w:rPr>
        <w:t>Ensure</w:t>
      </w:r>
      <w:r w:rsidR="00654C8F" w:rsidRPr="00FE25F9">
        <w:rPr>
          <w:rStyle w:val="larger"/>
          <w:rFonts w:ascii="Century Gothic" w:hAnsi="Century Gothic"/>
        </w:rPr>
        <w:t>d</w:t>
      </w:r>
      <w:r w:rsidRPr="00FE25F9">
        <w:rPr>
          <w:rStyle w:val="larger"/>
          <w:rFonts w:ascii="Century Gothic" w:hAnsi="Century Gothic"/>
        </w:rPr>
        <w:t xml:space="preserve"> staff members and third country nationals were safe during gun-truck missions while transporting supplies throughout </w:t>
      </w:r>
      <w:r w:rsidR="00F3559E" w:rsidRPr="00FE25F9">
        <w:rPr>
          <w:rStyle w:val="larger"/>
          <w:rFonts w:ascii="Century Gothic" w:hAnsi="Century Gothic"/>
        </w:rPr>
        <w:t>Iraq.</w:t>
      </w:r>
    </w:p>
    <w:p w14:paraId="3A086DE9" w14:textId="5B98691C" w:rsidR="00703B53" w:rsidRPr="00FE25F9" w:rsidRDefault="00654C8F" w:rsidP="00654C8F">
      <w:pPr>
        <w:numPr>
          <w:ilvl w:val="0"/>
          <w:numId w:val="1"/>
        </w:numPr>
        <w:spacing w:before="80" w:after="0" w:line="240" w:lineRule="auto"/>
        <w:rPr>
          <w:rStyle w:val="larger"/>
          <w:rFonts w:ascii="Century Gothic" w:hAnsi="Century Gothic"/>
        </w:rPr>
      </w:pPr>
      <w:r w:rsidRPr="00FE25F9">
        <w:rPr>
          <w:rStyle w:val="larger"/>
          <w:rFonts w:ascii="Century Gothic" w:hAnsi="Century Gothic"/>
        </w:rPr>
        <w:t xml:space="preserve">Used technical manuals to diagnoses vehicle concerns and identify proper repair </w:t>
      </w:r>
      <w:r w:rsidR="00F3559E" w:rsidRPr="00FE25F9">
        <w:rPr>
          <w:rStyle w:val="larger"/>
          <w:rFonts w:ascii="Century Gothic" w:hAnsi="Century Gothic"/>
        </w:rPr>
        <w:t>steps.</w:t>
      </w:r>
    </w:p>
    <w:p w14:paraId="706D4CC6" w14:textId="19CDDB81" w:rsidR="00654C8F" w:rsidRPr="00FE25F9" w:rsidRDefault="00654C8F" w:rsidP="00654C8F">
      <w:pPr>
        <w:numPr>
          <w:ilvl w:val="0"/>
          <w:numId w:val="1"/>
        </w:numPr>
        <w:spacing w:before="80" w:after="0" w:line="240" w:lineRule="auto"/>
        <w:rPr>
          <w:rStyle w:val="larger"/>
          <w:rFonts w:ascii="Century Gothic" w:hAnsi="Century Gothic"/>
        </w:rPr>
      </w:pPr>
      <w:r w:rsidRPr="00FE25F9">
        <w:rPr>
          <w:rStyle w:val="larger"/>
          <w:rFonts w:ascii="Century Gothic" w:hAnsi="Century Gothic"/>
        </w:rPr>
        <w:t xml:space="preserve">Completed preventive maintenance checks and services requests through the </w:t>
      </w:r>
      <w:r w:rsidR="00F3559E" w:rsidRPr="00FE25F9">
        <w:rPr>
          <w:rStyle w:val="larger"/>
          <w:rFonts w:ascii="Century Gothic" w:hAnsi="Century Gothic"/>
        </w:rPr>
        <w:t>computers.</w:t>
      </w:r>
    </w:p>
    <w:p w14:paraId="2C272C8F" w14:textId="77777777" w:rsidR="000C7866" w:rsidRPr="00FE25F9" w:rsidRDefault="000C7866" w:rsidP="006F432A">
      <w:pPr>
        <w:shd w:val="clear" w:color="auto" w:fill="FFFFFF"/>
        <w:spacing w:after="120" w:line="240" w:lineRule="auto"/>
        <w:jc w:val="center"/>
        <w:rPr>
          <w:rStyle w:val="larger"/>
          <w:rFonts w:ascii="Century Gothic" w:hAnsi="Century Gothic"/>
          <w:b/>
        </w:rPr>
      </w:pPr>
    </w:p>
    <w:p w14:paraId="156135DB" w14:textId="77777777" w:rsidR="00154FB2" w:rsidRDefault="00154FB2" w:rsidP="006F432A">
      <w:pPr>
        <w:shd w:val="clear" w:color="auto" w:fill="FFFFFF"/>
        <w:spacing w:after="120" w:line="240" w:lineRule="auto"/>
        <w:jc w:val="center"/>
        <w:rPr>
          <w:rStyle w:val="larger"/>
          <w:rFonts w:ascii="Century Gothic" w:hAnsi="Century Gothic"/>
          <w:b/>
          <w:sz w:val="24"/>
          <w:szCs w:val="24"/>
        </w:rPr>
      </w:pPr>
    </w:p>
    <w:p w14:paraId="75E541B0" w14:textId="67BE94D9" w:rsidR="0048645F" w:rsidRDefault="0048645F" w:rsidP="006F432A">
      <w:pPr>
        <w:shd w:val="clear" w:color="auto" w:fill="FFFFFF"/>
        <w:spacing w:after="120" w:line="240" w:lineRule="auto"/>
        <w:jc w:val="center"/>
        <w:rPr>
          <w:rStyle w:val="larger"/>
          <w:rFonts w:ascii="Century Gothic" w:hAnsi="Century Gothic"/>
          <w:b/>
          <w:sz w:val="24"/>
          <w:szCs w:val="24"/>
        </w:rPr>
      </w:pPr>
      <w:r>
        <w:rPr>
          <w:rStyle w:val="larger"/>
          <w:rFonts w:ascii="Century Gothic" w:hAnsi="Century Gothic"/>
          <w:b/>
          <w:sz w:val="24"/>
          <w:szCs w:val="24"/>
        </w:rPr>
        <w:lastRenderedPageBreak/>
        <w:t>E</w:t>
      </w:r>
      <w:r w:rsidR="007E7470">
        <w:rPr>
          <w:rStyle w:val="larger"/>
          <w:rFonts w:ascii="Century Gothic" w:hAnsi="Century Gothic"/>
          <w:b/>
          <w:sz w:val="24"/>
          <w:szCs w:val="24"/>
        </w:rPr>
        <w:t>DUCATION</w:t>
      </w:r>
      <w:r w:rsidR="00915F10">
        <w:rPr>
          <w:rStyle w:val="larger"/>
          <w:rFonts w:ascii="Century Gothic" w:hAnsi="Century Gothic"/>
          <w:b/>
          <w:sz w:val="24"/>
          <w:szCs w:val="24"/>
        </w:rPr>
        <w:t xml:space="preserve"> &amp; COURSEWORK</w:t>
      </w:r>
    </w:p>
    <w:p w14:paraId="7715F1AC" w14:textId="77777777" w:rsidR="002C0C24" w:rsidRPr="00D84245" w:rsidRDefault="00C339FF" w:rsidP="00FE25F9">
      <w:pPr>
        <w:shd w:val="clear" w:color="auto" w:fill="FFFFFF"/>
        <w:spacing w:before="160" w:after="40" w:line="240" w:lineRule="auto"/>
        <w:jc w:val="center"/>
        <w:rPr>
          <w:rStyle w:val="larger"/>
          <w:rFonts w:ascii="Century Gothic" w:hAnsi="Century Gothic"/>
          <w:sz w:val="20"/>
          <w:szCs w:val="20"/>
        </w:rPr>
      </w:pPr>
      <w:r w:rsidRPr="00FE25F9">
        <w:rPr>
          <w:rStyle w:val="larger"/>
          <w:rFonts w:ascii="Century Gothic" w:hAnsi="Century Gothic"/>
          <w:b/>
        </w:rPr>
        <w:t>Full Sail University</w:t>
      </w:r>
      <w:r w:rsidR="00F5096D" w:rsidRPr="00FE25F9">
        <w:rPr>
          <w:rStyle w:val="larger"/>
          <w:rFonts w:ascii="Century Gothic" w:hAnsi="Century Gothic"/>
        </w:rPr>
        <w:t xml:space="preserve"> </w:t>
      </w:r>
      <w:r w:rsidR="00535C89" w:rsidRPr="00FE25F9">
        <w:rPr>
          <w:rStyle w:val="larger"/>
          <w:rFonts w:ascii="Century Gothic" w:hAnsi="Century Gothic"/>
        </w:rPr>
        <w:br/>
      </w:r>
      <w:r w:rsidR="00654C8F" w:rsidRPr="00D84245">
        <w:rPr>
          <w:rStyle w:val="larger"/>
          <w:rFonts w:ascii="Century Gothic" w:hAnsi="Century Gothic"/>
          <w:sz w:val="16"/>
          <w:szCs w:val="16"/>
        </w:rPr>
        <w:t>Bachelor of Science</w:t>
      </w:r>
      <w:r w:rsidRPr="00D84245">
        <w:rPr>
          <w:rStyle w:val="larger"/>
          <w:rFonts w:ascii="Century Gothic" w:hAnsi="Century Gothic"/>
          <w:sz w:val="16"/>
          <w:szCs w:val="16"/>
        </w:rPr>
        <w:t xml:space="preserve"> in Game Design-2014</w:t>
      </w:r>
    </w:p>
    <w:p w14:paraId="1FE553B0" w14:textId="77777777" w:rsidR="002C0C24" w:rsidRPr="002C0C24" w:rsidRDefault="002C0C24" w:rsidP="00FE25F9">
      <w:pPr>
        <w:shd w:val="clear" w:color="auto" w:fill="FFFFFF"/>
        <w:spacing w:before="160" w:after="40" w:line="240" w:lineRule="auto"/>
        <w:jc w:val="center"/>
        <w:rPr>
          <w:rStyle w:val="larger"/>
          <w:rFonts w:ascii="Century Gothic" w:hAnsi="Century Gothic"/>
          <w:b/>
          <w:bCs/>
        </w:rPr>
      </w:pPr>
      <w:r w:rsidRPr="002C0C24">
        <w:rPr>
          <w:rStyle w:val="larger"/>
          <w:rFonts w:ascii="Century Gothic" w:hAnsi="Century Gothic"/>
          <w:b/>
          <w:bCs/>
        </w:rPr>
        <w:t>VA</w:t>
      </w:r>
    </w:p>
    <w:p w14:paraId="3BC858AF" w14:textId="77777777" w:rsidR="002C0C24" w:rsidRPr="00D84245" w:rsidRDefault="002C0C24" w:rsidP="00FE25F9">
      <w:pPr>
        <w:shd w:val="clear" w:color="auto" w:fill="FFFFFF"/>
        <w:spacing w:before="160" w:after="40" w:line="240" w:lineRule="auto"/>
        <w:jc w:val="center"/>
        <w:rPr>
          <w:rStyle w:val="larger"/>
          <w:rFonts w:ascii="Century Gothic" w:hAnsi="Century Gothic"/>
          <w:sz w:val="16"/>
          <w:szCs w:val="16"/>
        </w:rPr>
      </w:pPr>
      <w:r w:rsidRPr="00D84245">
        <w:rPr>
          <w:rStyle w:val="larger"/>
          <w:rFonts w:ascii="Century Gothic" w:hAnsi="Century Gothic"/>
          <w:sz w:val="16"/>
          <w:szCs w:val="16"/>
        </w:rPr>
        <w:t>Exploration in Leadership (LeadX)Team Lead</w:t>
      </w:r>
    </w:p>
    <w:p w14:paraId="0FFF11EF" w14:textId="77777777" w:rsidR="002C0C24" w:rsidRPr="00D84245" w:rsidRDefault="002C0C24" w:rsidP="00FE25F9">
      <w:pPr>
        <w:shd w:val="clear" w:color="auto" w:fill="FFFFFF"/>
        <w:spacing w:before="160" w:after="40" w:line="240" w:lineRule="auto"/>
        <w:jc w:val="center"/>
        <w:rPr>
          <w:rStyle w:val="larger"/>
          <w:rFonts w:ascii="Century Gothic" w:hAnsi="Century Gothic"/>
          <w:sz w:val="16"/>
          <w:szCs w:val="16"/>
        </w:rPr>
      </w:pPr>
      <w:r w:rsidRPr="00D84245">
        <w:rPr>
          <w:rStyle w:val="larger"/>
          <w:rFonts w:ascii="Century Gothic" w:hAnsi="Century Gothic"/>
          <w:sz w:val="16"/>
          <w:szCs w:val="16"/>
        </w:rPr>
        <w:t>Exploration in Leadership (LeadX)Emerging Leader</w:t>
      </w:r>
    </w:p>
    <w:p w14:paraId="475FC7EE" w14:textId="77777777" w:rsidR="002C0C24" w:rsidRPr="00D84245" w:rsidRDefault="002C0C24" w:rsidP="00FE25F9">
      <w:pPr>
        <w:shd w:val="clear" w:color="auto" w:fill="FFFFFF"/>
        <w:spacing w:before="160" w:after="40" w:line="240" w:lineRule="auto"/>
        <w:jc w:val="center"/>
        <w:rPr>
          <w:rStyle w:val="larger"/>
          <w:rFonts w:ascii="Century Gothic" w:hAnsi="Century Gothic"/>
          <w:b/>
          <w:bCs/>
        </w:rPr>
      </w:pPr>
      <w:r w:rsidRPr="00D84245">
        <w:rPr>
          <w:rStyle w:val="larger"/>
          <w:rFonts w:ascii="Century Gothic" w:hAnsi="Century Gothic"/>
          <w:b/>
          <w:bCs/>
        </w:rPr>
        <w:t>Franklin Covey</w:t>
      </w:r>
    </w:p>
    <w:p w14:paraId="4085C197" w14:textId="77777777" w:rsidR="002C0C24" w:rsidRPr="00D84245" w:rsidRDefault="002C0C24" w:rsidP="00FE25F9">
      <w:pPr>
        <w:shd w:val="clear" w:color="auto" w:fill="FFFFFF"/>
        <w:spacing w:before="160" w:after="40" w:line="240" w:lineRule="auto"/>
        <w:jc w:val="center"/>
        <w:rPr>
          <w:rStyle w:val="larger"/>
          <w:rFonts w:ascii="Century Gothic" w:hAnsi="Century Gothic"/>
          <w:sz w:val="16"/>
          <w:szCs w:val="16"/>
        </w:rPr>
      </w:pPr>
      <w:r w:rsidRPr="00D84245">
        <w:rPr>
          <w:rStyle w:val="larger"/>
          <w:rFonts w:ascii="Century Gothic" w:hAnsi="Century Gothic"/>
          <w:sz w:val="16"/>
          <w:szCs w:val="16"/>
        </w:rPr>
        <w:t xml:space="preserve">The 5 Choices - Choice 1: Act on the Important, Don't React to the Urgent </w:t>
      </w:r>
    </w:p>
    <w:p w14:paraId="6660864F" w14:textId="77777777" w:rsidR="002C0C24" w:rsidRPr="00D84245" w:rsidRDefault="002C0C24" w:rsidP="002C0C24">
      <w:pPr>
        <w:shd w:val="clear" w:color="auto" w:fill="FFFFFF"/>
        <w:spacing w:before="160" w:after="40" w:line="240" w:lineRule="auto"/>
        <w:jc w:val="center"/>
        <w:rPr>
          <w:rStyle w:val="larger"/>
          <w:rFonts w:ascii="Century Gothic" w:hAnsi="Century Gothic"/>
          <w:sz w:val="16"/>
          <w:szCs w:val="16"/>
        </w:rPr>
      </w:pPr>
      <w:r w:rsidRPr="00D84245">
        <w:rPr>
          <w:rStyle w:val="larger"/>
          <w:rFonts w:ascii="Century Gothic" w:hAnsi="Century Gothic"/>
          <w:sz w:val="16"/>
          <w:szCs w:val="16"/>
        </w:rPr>
        <w:t>The 5 Choices - Choice 5: Fuel Your Fire, Don't Burn Out</w:t>
      </w:r>
    </w:p>
    <w:p w14:paraId="200D7757" w14:textId="77777777" w:rsidR="002C0C24" w:rsidRPr="00D84245" w:rsidRDefault="002C0C24" w:rsidP="002C0C24">
      <w:pPr>
        <w:shd w:val="clear" w:color="auto" w:fill="FFFFFF"/>
        <w:spacing w:before="160" w:after="40" w:line="240" w:lineRule="auto"/>
        <w:jc w:val="center"/>
        <w:rPr>
          <w:rStyle w:val="larger"/>
          <w:rFonts w:ascii="Century Gothic" w:hAnsi="Century Gothic"/>
          <w:sz w:val="16"/>
          <w:szCs w:val="16"/>
        </w:rPr>
      </w:pPr>
      <w:r w:rsidRPr="00D84245">
        <w:rPr>
          <w:rStyle w:val="larger"/>
          <w:rFonts w:ascii="Century Gothic" w:hAnsi="Century Gothic"/>
          <w:sz w:val="16"/>
          <w:szCs w:val="16"/>
        </w:rPr>
        <w:t xml:space="preserve">Lead Your Team Through Change - 1 </w:t>
      </w:r>
    </w:p>
    <w:p w14:paraId="3FA81B00" w14:textId="77777777" w:rsidR="00D84245" w:rsidRPr="00D84245" w:rsidRDefault="00D84245" w:rsidP="00D84245">
      <w:pPr>
        <w:shd w:val="clear" w:color="auto" w:fill="FFFFFF"/>
        <w:spacing w:before="160" w:after="40" w:line="240" w:lineRule="auto"/>
        <w:jc w:val="center"/>
        <w:rPr>
          <w:rStyle w:val="larger"/>
          <w:rFonts w:ascii="Century Gothic" w:hAnsi="Century Gothic"/>
          <w:sz w:val="16"/>
          <w:szCs w:val="16"/>
        </w:rPr>
      </w:pPr>
      <w:r w:rsidRPr="00D84245">
        <w:rPr>
          <w:rStyle w:val="larger"/>
          <w:rFonts w:ascii="Century Gothic" w:hAnsi="Century Gothic"/>
          <w:sz w:val="16"/>
          <w:szCs w:val="16"/>
        </w:rPr>
        <w:t xml:space="preserve">The 7 Habits - Habit 7: Sharpen the Saw </w:t>
      </w:r>
    </w:p>
    <w:p w14:paraId="2F209309" w14:textId="77777777" w:rsidR="00B2050D" w:rsidRPr="00D84245" w:rsidRDefault="00D84245" w:rsidP="00D84245">
      <w:pPr>
        <w:shd w:val="clear" w:color="auto" w:fill="FFFFFF"/>
        <w:spacing w:before="160" w:after="40" w:line="240" w:lineRule="auto"/>
        <w:jc w:val="center"/>
        <w:rPr>
          <w:rStyle w:val="larger"/>
          <w:rFonts w:ascii="Century Gothic" w:hAnsi="Century Gothic"/>
          <w:sz w:val="20"/>
          <w:szCs w:val="20"/>
        </w:rPr>
      </w:pPr>
      <w:r w:rsidRPr="00D84245">
        <w:rPr>
          <w:rStyle w:val="larger"/>
          <w:rFonts w:ascii="Century Gothic" w:hAnsi="Century Gothic"/>
          <w:sz w:val="16"/>
          <w:szCs w:val="16"/>
        </w:rPr>
        <w:t>The 5 Choices - Choice 3: Schedule the Big Rocks, Don't Sort Gravel</w:t>
      </w:r>
      <w:r w:rsidRPr="00D84245">
        <w:rPr>
          <w:rStyle w:val="larger"/>
          <w:rFonts w:ascii="Century Gothic" w:hAnsi="Century Gothic"/>
          <w:sz w:val="20"/>
          <w:szCs w:val="20"/>
        </w:rPr>
        <w:t xml:space="preserve"> </w:t>
      </w:r>
      <w:r w:rsidR="00915F10" w:rsidRPr="00FE25F9">
        <w:rPr>
          <w:rStyle w:val="larger"/>
          <w:rFonts w:ascii="Century Gothic" w:hAnsi="Century Gothic"/>
        </w:rPr>
        <w:br/>
      </w:r>
      <w:bookmarkEnd w:id="0"/>
    </w:p>
    <w:sectPr w:rsidR="00B2050D" w:rsidRPr="00D84245" w:rsidSect="00915F10">
      <w:type w:val="continuous"/>
      <w:pgSz w:w="12240" w:h="15840"/>
      <w:pgMar w:top="576"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4F6D"/>
    <w:multiLevelType w:val="multilevel"/>
    <w:tmpl w:val="883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A43B7"/>
    <w:multiLevelType w:val="hybridMultilevel"/>
    <w:tmpl w:val="1F008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DF59B6"/>
    <w:multiLevelType w:val="hybridMultilevel"/>
    <w:tmpl w:val="EA52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A2C55"/>
    <w:multiLevelType w:val="multilevel"/>
    <w:tmpl w:val="004A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B4F08"/>
    <w:multiLevelType w:val="hybridMultilevel"/>
    <w:tmpl w:val="483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72AE3"/>
    <w:multiLevelType w:val="hybridMultilevel"/>
    <w:tmpl w:val="4B6E205E"/>
    <w:lvl w:ilvl="0" w:tplc="4128159E">
      <w:start w:val="1"/>
      <w:numFmt w:val="bullet"/>
      <w:lvlText w:val=""/>
      <w:lvlJc w:val="left"/>
      <w:pPr>
        <w:ind w:left="45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648860">
    <w:abstractNumId w:val="5"/>
  </w:num>
  <w:num w:numId="2" w16cid:durableId="337196157">
    <w:abstractNumId w:val="0"/>
  </w:num>
  <w:num w:numId="3" w16cid:durableId="36199047">
    <w:abstractNumId w:val="3"/>
  </w:num>
  <w:num w:numId="4" w16cid:durableId="704720173">
    <w:abstractNumId w:val="2"/>
  </w:num>
  <w:num w:numId="5" w16cid:durableId="1131829617">
    <w:abstractNumId w:val="1"/>
  </w:num>
  <w:num w:numId="6" w16cid:durableId="149761148">
    <w:abstractNumId w:val="1"/>
  </w:num>
  <w:num w:numId="7" w16cid:durableId="56365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9E"/>
    <w:rsid w:val="00007741"/>
    <w:rsid w:val="0001442D"/>
    <w:rsid w:val="000318C5"/>
    <w:rsid w:val="00054B0A"/>
    <w:rsid w:val="00081BC8"/>
    <w:rsid w:val="00084B47"/>
    <w:rsid w:val="00085392"/>
    <w:rsid w:val="00085758"/>
    <w:rsid w:val="000955B0"/>
    <w:rsid w:val="000955EC"/>
    <w:rsid w:val="00096E95"/>
    <w:rsid w:val="000B2BDE"/>
    <w:rsid w:val="000B638A"/>
    <w:rsid w:val="000C7866"/>
    <w:rsid w:val="000D4782"/>
    <w:rsid w:val="001019F7"/>
    <w:rsid w:val="00120F0B"/>
    <w:rsid w:val="0012595A"/>
    <w:rsid w:val="0013141E"/>
    <w:rsid w:val="001333C2"/>
    <w:rsid w:val="00151DCF"/>
    <w:rsid w:val="00154FB2"/>
    <w:rsid w:val="00176938"/>
    <w:rsid w:val="0019495A"/>
    <w:rsid w:val="001D1FEB"/>
    <w:rsid w:val="001E17A3"/>
    <w:rsid w:val="00206A10"/>
    <w:rsid w:val="0021282C"/>
    <w:rsid w:val="00274628"/>
    <w:rsid w:val="00290416"/>
    <w:rsid w:val="0029210C"/>
    <w:rsid w:val="002A5F92"/>
    <w:rsid w:val="002A6EC5"/>
    <w:rsid w:val="002B5215"/>
    <w:rsid w:val="002C0C24"/>
    <w:rsid w:val="002E4278"/>
    <w:rsid w:val="003654A1"/>
    <w:rsid w:val="00383456"/>
    <w:rsid w:val="00384DD0"/>
    <w:rsid w:val="00395E21"/>
    <w:rsid w:val="003977B0"/>
    <w:rsid w:val="003A0154"/>
    <w:rsid w:val="003A5FFC"/>
    <w:rsid w:val="003C25CC"/>
    <w:rsid w:val="003F13BD"/>
    <w:rsid w:val="003F7823"/>
    <w:rsid w:val="00412E89"/>
    <w:rsid w:val="00415A54"/>
    <w:rsid w:val="00417955"/>
    <w:rsid w:val="0042377F"/>
    <w:rsid w:val="0044682A"/>
    <w:rsid w:val="00475293"/>
    <w:rsid w:val="0048645F"/>
    <w:rsid w:val="00490E0E"/>
    <w:rsid w:val="004D0D73"/>
    <w:rsid w:val="00521B9F"/>
    <w:rsid w:val="00535C89"/>
    <w:rsid w:val="00550389"/>
    <w:rsid w:val="005602AD"/>
    <w:rsid w:val="005626C7"/>
    <w:rsid w:val="005B1CF1"/>
    <w:rsid w:val="005C0BB5"/>
    <w:rsid w:val="00611C84"/>
    <w:rsid w:val="00615810"/>
    <w:rsid w:val="0062522C"/>
    <w:rsid w:val="00626645"/>
    <w:rsid w:val="00632F53"/>
    <w:rsid w:val="00641D87"/>
    <w:rsid w:val="00646520"/>
    <w:rsid w:val="00651D73"/>
    <w:rsid w:val="00654C8F"/>
    <w:rsid w:val="006673FE"/>
    <w:rsid w:val="00674A86"/>
    <w:rsid w:val="00677E6E"/>
    <w:rsid w:val="0068701F"/>
    <w:rsid w:val="00696AE9"/>
    <w:rsid w:val="006A6C8C"/>
    <w:rsid w:val="006E1950"/>
    <w:rsid w:val="006F432A"/>
    <w:rsid w:val="00703B53"/>
    <w:rsid w:val="00704702"/>
    <w:rsid w:val="00716A27"/>
    <w:rsid w:val="00722B08"/>
    <w:rsid w:val="0072641B"/>
    <w:rsid w:val="007347FF"/>
    <w:rsid w:val="007443E9"/>
    <w:rsid w:val="00753808"/>
    <w:rsid w:val="00770EA0"/>
    <w:rsid w:val="007B1CFB"/>
    <w:rsid w:val="007B654C"/>
    <w:rsid w:val="007E21EC"/>
    <w:rsid w:val="007E3A39"/>
    <w:rsid w:val="007E7470"/>
    <w:rsid w:val="007F2FE2"/>
    <w:rsid w:val="00811469"/>
    <w:rsid w:val="008168C3"/>
    <w:rsid w:val="00816A53"/>
    <w:rsid w:val="00817921"/>
    <w:rsid w:val="00822201"/>
    <w:rsid w:val="00835877"/>
    <w:rsid w:val="008362AE"/>
    <w:rsid w:val="0086648A"/>
    <w:rsid w:val="00873A16"/>
    <w:rsid w:val="008A3F8C"/>
    <w:rsid w:val="008A61E3"/>
    <w:rsid w:val="008B20D9"/>
    <w:rsid w:val="008D6567"/>
    <w:rsid w:val="008F78EA"/>
    <w:rsid w:val="009013FF"/>
    <w:rsid w:val="00903D46"/>
    <w:rsid w:val="00915F10"/>
    <w:rsid w:val="009421C9"/>
    <w:rsid w:val="0095056C"/>
    <w:rsid w:val="00957F3E"/>
    <w:rsid w:val="00974B89"/>
    <w:rsid w:val="00981CD5"/>
    <w:rsid w:val="009856D1"/>
    <w:rsid w:val="00990B5A"/>
    <w:rsid w:val="0099653A"/>
    <w:rsid w:val="009A767A"/>
    <w:rsid w:val="009C46AB"/>
    <w:rsid w:val="009D247C"/>
    <w:rsid w:val="00A176C8"/>
    <w:rsid w:val="00A178CE"/>
    <w:rsid w:val="00A43F81"/>
    <w:rsid w:val="00A53260"/>
    <w:rsid w:val="00A57C86"/>
    <w:rsid w:val="00A63376"/>
    <w:rsid w:val="00A7132B"/>
    <w:rsid w:val="00A71FB3"/>
    <w:rsid w:val="00A80335"/>
    <w:rsid w:val="00A900BD"/>
    <w:rsid w:val="00AB4124"/>
    <w:rsid w:val="00AB74C3"/>
    <w:rsid w:val="00AC46D8"/>
    <w:rsid w:val="00AD000C"/>
    <w:rsid w:val="00AD121C"/>
    <w:rsid w:val="00B2050D"/>
    <w:rsid w:val="00B27240"/>
    <w:rsid w:val="00B626DD"/>
    <w:rsid w:val="00B70D3F"/>
    <w:rsid w:val="00B733AA"/>
    <w:rsid w:val="00B764F4"/>
    <w:rsid w:val="00BA4052"/>
    <w:rsid w:val="00BE26DE"/>
    <w:rsid w:val="00BF535A"/>
    <w:rsid w:val="00C060BD"/>
    <w:rsid w:val="00C07853"/>
    <w:rsid w:val="00C313A1"/>
    <w:rsid w:val="00C339FF"/>
    <w:rsid w:val="00C73292"/>
    <w:rsid w:val="00CC5651"/>
    <w:rsid w:val="00CF4F62"/>
    <w:rsid w:val="00CF559C"/>
    <w:rsid w:val="00D045D1"/>
    <w:rsid w:val="00D21AD9"/>
    <w:rsid w:val="00D3737E"/>
    <w:rsid w:val="00D57552"/>
    <w:rsid w:val="00D84245"/>
    <w:rsid w:val="00D85193"/>
    <w:rsid w:val="00DD234C"/>
    <w:rsid w:val="00DE07C3"/>
    <w:rsid w:val="00E079F6"/>
    <w:rsid w:val="00E07A5C"/>
    <w:rsid w:val="00E12A48"/>
    <w:rsid w:val="00E45425"/>
    <w:rsid w:val="00E51B7C"/>
    <w:rsid w:val="00E57C9E"/>
    <w:rsid w:val="00E74643"/>
    <w:rsid w:val="00E90D56"/>
    <w:rsid w:val="00E952D7"/>
    <w:rsid w:val="00EA103F"/>
    <w:rsid w:val="00EA3AA4"/>
    <w:rsid w:val="00EA6545"/>
    <w:rsid w:val="00EB601D"/>
    <w:rsid w:val="00ED2B1D"/>
    <w:rsid w:val="00ED3244"/>
    <w:rsid w:val="00ED4B6B"/>
    <w:rsid w:val="00F064E1"/>
    <w:rsid w:val="00F1593D"/>
    <w:rsid w:val="00F21DC7"/>
    <w:rsid w:val="00F30635"/>
    <w:rsid w:val="00F32F32"/>
    <w:rsid w:val="00F3559E"/>
    <w:rsid w:val="00F503E3"/>
    <w:rsid w:val="00F5096D"/>
    <w:rsid w:val="00F61460"/>
    <w:rsid w:val="00F623A9"/>
    <w:rsid w:val="00F6439D"/>
    <w:rsid w:val="00F719D6"/>
    <w:rsid w:val="00F9394A"/>
    <w:rsid w:val="00F94B94"/>
    <w:rsid w:val="00FE25F9"/>
    <w:rsid w:val="00FF3DDB"/>
    <w:rsid w:val="00FF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7A80"/>
  <w15:chartTrackingRefBased/>
  <w15:docId w15:val="{172D4FFB-CA84-4A44-A748-C92B8604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57C9E"/>
    <w:rPr>
      <w:color w:val="0000FF"/>
      <w:u w:val="single"/>
    </w:rPr>
  </w:style>
  <w:style w:type="character" w:styleId="Strong">
    <w:name w:val="Strong"/>
    <w:uiPriority w:val="22"/>
    <w:qFormat/>
    <w:rsid w:val="000B2BDE"/>
    <w:rPr>
      <w:b/>
      <w:bCs/>
    </w:rPr>
  </w:style>
  <w:style w:type="paragraph" w:styleId="NormalWeb">
    <w:name w:val="Normal (Web)"/>
    <w:basedOn w:val="Normal"/>
    <w:uiPriority w:val="99"/>
    <w:semiHidden/>
    <w:unhideWhenUsed/>
    <w:rsid w:val="001314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13141E"/>
    <w:rPr>
      <w:i/>
      <w:iCs/>
    </w:rPr>
  </w:style>
  <w:style w:type="table" w:styleId="TableGrid">
    <w:name w:val="Table Grid"/>
    <w:basedOn w:val="TableNormal"/>
    <w:uiPriority w:val="59"/>
    <w:rsid w:val="00F32F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arger">
    <w:name w:val="larger"/>
    <w:basedOn w:val="DefaultParagraphFont"/>
    <w:rsid w:val="00F32F32"/>
  </w:style>
  <w:style w:type="character" w:customStyle="1" w:styleId="txtblue">
    <w:name w:val="txt_blue"/>
    <w:basedOn w:val="DefaultParagraphFont"/>
    <w:rsid w:val="006673FE"/>
  </w:style>
  <w:style w:type="character" w:customStyle="1" w:styleId="style1">
    <w:name w:val="style1"/>
    <w:basedOn w:val="DefaultParagraphFont"/>
    <w:rsid w:val="006673FE"/>
  </w:style>
  <w:style w:type="character" w:customStyle="1" w:styleId="tableentry">
    <w:name w:val="tableentry"/>
    <w:rsid w:val="00B764F4"/>
    <w:rPr>
      <w:rFonts w:ascii="Arial" w:hAnsi="Arial" w:cs="Arial" w:hint="default"/>
      <w:sz w:val="18"/>
      <w:szCs w:val="18"/>
    </w:rPr>
  </w:style>
  <w:style w:type="paragraph" w:styleId="BalloonText">
    <w:name w:val="Balloon Text"/>
    <w:basedOn w:val="Normal"/>
    <w:link w:val="BalloonTextChar"/>
    <w:uiPriority w:val="99"/>
    <w:semiHidden/>
    <w:unhideWhenUsed/>
    <w:rsid w:val="004179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7955"/>
    <w:rPr>
      <w:rFonts w:ascii="Tahoma" w:hAnsi="Tahoma" w:cs="Tahoma"/>
      <w:sz w:val="16"/>
      <w:szCs w:val="16"/>
    </w:rPr>
  </w:style>
  <w:style w:type="character" w:styleId="CommentReference">
    <w:name w:val="annotation reference"/>
    <w:uiPriority w:val="99"/>
    <w:semiHidden/>
    <w:unhideWhenUsed/>
    <w:rsid w:val="0021282C"/>
    <w:rPr>
      <w:sz w:val="16"/>
      <w:szCs w:val="16"/>
    </w:rPr>
  </w:style>
  <w:style w:type="paragraph" w:styleId="CommentText">
    <w:name w:val="annotation text"/>
    <w:basedOn w:val="Normal"/>
    <w:link w:val="CommentTextChar"/>
    <w:uiPriority w:val="99"/>
    <w:semiHidden/>
    <w:unhideWhenUsed/>
    <w:rsid w:val="0021282C"/>
    <w:rPr>
      <w:sz w:val="20"/>
      <w:szCs w:val="20"/>
    </w:rPr>
  </w:style>
  <w:style w:type="character" w:customStyle="1" w:styleId="CommentTextChar">
    <w:name w:val="Comment Text Char"/>
    <w:basedOn w:val="DefaultParagraphFont"/>
    <w:link w:val="CommentText"/>
    <w:uiPriority w:val="99"/>
    <w:semiHidden/>
    <w:rsid w:val="0021282C"/>
  </w:style>
  <w:style w:type="paragraph" w:styleId="CommentSubject">
    <w:name w:val="annotation subject"/>
    <w:basedOn w:val="CommentText"/>
    <w:next w:val="CommentText"/>
    <w:link w:val="CommentSubjectChar"/>
    <w:uiPriority w:val="99"/>
    <w:semiHidden/>
    <w:unhideWhenUsed/>
    <w:rsid w:val="0021282C"/>
    <w:rPr>
      <w:b/>
      <w:bCs/>
    </w:rPr>
  </w:style>
  <w:style w:type="character" w:customStyle="1" w:styleId="CommentSubjectChar">
    <w:name w:val="Comment Subject Char"/>
    <w:link w:val="CommentSubject"/>
    <w:uiPriority w:val="99"/>
    <w:semiHidden/>
    <w:rsid w:val="0021282C"/>
    <w:rPr>
      <w:b/>
      <w:bCs/>
    </w:rPr>
  </w:style>
  <w:style w:type="paragraph" w:styleId="ListParagraph">
    <w:name w:val="List Paragraph"/>
    <w:basedOn w:val="Normal"/>
    <w:uiPriority w:val="34"/>
    <w:qFormat/>
    <w:rsid w:val="00F719D6"/>
    <w:pPr>
      <w:spacing w:after="160" w:line="252" w:lineRule="auto"/>
      <w:ind w:left="720"/>
      <w:contextualSpacing/>
    </w:pPr>
    <w:rPr>
      <w:rFonts w:eastAsia="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24537">
      <w:bodyDiv w:val="1"/>
      <w:marLeft w:val="0"/>
      <w:marRight w:val="0"/>
      <w:marTop w:val="0"/>
      <w:marBottom w:val="0"/>
      <w:divBdr>
        <w:top w:val="none" w:sz="0" w:space="0" w:color="auto"/>
        <w:left w:val="none" w:sz="0" w:space="0" w:color="auto"/>
        <w:bottom w:val="none" w:sz="0" w:space="0" w:color="auto"/>
        <w:right w:val="none" w:sz="0" w:space="0" w:color="auto"/>
      </w:divBdr>
    </w:div>
    <w:div w:id="1081176583">
      <w:bodyDiv w:val="1"/>
      <w:marLeft w:val="0"/>
      <w:marRight w:val="0"/>
      <w:marTop w:val="0"/>
      <w:marBottom w:val="0"/>
      <w:divBdr>
        <w:top w:val="none" w:sz="0" w:space="0" w:color="auto"/>
        <w:left w:val="none" w:sz="0" w:space="0" w:color="auto"/>
        <w:bottom w:val="none" w:sz="0" w:space="0" w:color="auto"/>
        <w:right w:val="none" w:sz="0" w:space="0" w:color="auto"/>
      </w:divBdr>
    </w:div>
    <w:div w:id="14687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7898D-B65C-433B-8962-A625B9B6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Sample Resume for a Midlevel Help Desk Worker</vt:lpstr>
    </vt:vector>
  </TitlesOfParts>
  <Company>Toshiba</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 Midlevel Help Desk Worker</dc:title>
  <dc:subject>Resume Sample</dc:subject>
  <dc:creator>Monster.com</dc:creator>
  <cp:keywords/>
  <cp:lastModifiedBy>Chalky, Jason M. (VHAV10)</cp:lastModifiedBy>
  <cp:revision>2</cp:revision>
  <dcterms:created xsi:type="dcterms:W3CDTF">2024-02-07T18:39:00Z</dcterms:created>
  <dcterms:modified xsi:type="dcterms:W3CDTF">2024-02-07T18:39:00Z</dcterms:modified>
</cp:coreProperties>
</file>