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Omni Advertising</w:t>
      </w:r>
    </w:p>
    <w:p>
      <w:pPr>
        <w:spacing w:after="200"/>
      </w:pPr>
      <w:r>
        <w:rPr>
          <w:rFonts w:ascii="Calibri" w:cs="Calibri" w:eastAsia="Calibri" w:hAnsi="Calibri"/>
          <w:color w:val="555555"/>
          <w:sz w:val="25"/>
          <w:szCs w:val="25"/>
        </w:rPr>
        <w:t xml:space="preserve">Regional Automotive Video Editor</w:t>
      </w:r>
    </w:p>
    <w:p>
      <w:pPr>
        <w:shd w:fill="E8EFF8" w:color="auto" w:val="clear"/>
        <w:spacing w:after="60"/>
      </w:pPr>
      <w:r>
        <w:rPr>
          <w:rFonts w:ascii="Calibri" w:cs="Calibri" w:eastAsia="Calibri" w:hAnsi="Calibri"/>
          <w:b/>
          <w:bCs/>
          <w:color w:val="1A4D8F"/>
          <w:sz w:val="21"/>
          <w:szCs w:val="21"/>
        </w:rPr>
        <w:t xml:space="preserve">APPLY:  </w:t>
      </w:r>
      <w:hyperlink w:history="1" r:id="rIdpqf0kmluuai0popyu-g83">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https://to.indeed.com/aacmvjzfkwr8</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$60,000 - $100,000 per year</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Remote (company based in Boca Raton, FL)</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Fully remote, no commute from Mesa 85206. The team is on Eastern Time, 3 hours ahead of Arizona during daylight saving time and 2 hours in winter.</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Partial. Strong on broadcast, agency, Adobe and AI work, but no automotive client experience, which the posting lists as required.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First handled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2026-07-17</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Status</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Queued. Materials ready, not submitted.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Indeed (posted July 13, 2026)</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How to apply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Apply through the Indeed link. The posting went up July 13, 2026, and no live copy turned up on Dice, ZipRecruiter or web search (Indeed can't be checked from here), so whether it is still open is unknown.</w:t>
            </w:r>
          </w:p>
        </w:tc>
      </w:tr>
    </w:tbl>
    <w:p>
      <w:pPr>
        <w:spacing w:after="60" w:before="180"/>
      </w:pPr>
      <w:r>
        <w:rPr>
          <w:rFonts w:ascii="Calibri" w:cs="Calibri" w:eastAsia="Calibri" w:hAnsi="Calibri"/>
          <w:b/>
          <w:bCs/>
          <w:color w:val="1A1A1A"/>
          <w:sz w:val="23"/>
          <w:szCs w:val="23"/>
        </w:rPr>
        <w:t xml:space="preserve">Why it fit</w:t>
      </w:r>
    </w:p>
    <w:p>
      <w:pPr>
        <w:pStyle w:val="ListParagraph"/>
        <w:numPr>
          <w:ilvl w:val="0"/>
          <w:numId w:val="2"/>
        </w:numPr>
        <w:spacing w:after="50" w:line="259"/>
      </w:pPr>
      <w:r>
        <w:rPr>
          <w:rFonts w:ascii="Calibri" w:cs="Calibri" w:eastAsia="Calibri" w:hAnsi="Calibri"/>
          <w:color w:val="1A1A1A"/>
          <w:sz w:val="21"/>
          <w:szCs w:val="21"/>
        </w:rPr>
        <w:t xml:space="preserve">Broadcast commercial editing: his GCE alumni campaign aired during NCAA basketball games, the closest match to their TV commercial work.</w:t>
      </w:r>
    </w:p>
    <w:p>
      <w:pPr>
        <w:pStyle w:val="ListParagraph"/>
        <w:numPr>
          <w:ilvl w:val="0"/>
          <w:numId w:val="2"/>
        </w:numPr>
        <w:spacing w:after="50" w:line="259"/>
      </w:pPr>
      <w:r>
        <w:rPr>
          <w:rFonts w:ascii="Calibri" w:cs="Calibri" w:eastAsia="Calibri" w:hAnsi="Calibri"/>
          <w:color w:val="1A1A1A"/>
          <w:sz w:val="21"/>
          <w:szCs w:val="21"/>
        </w:rPr>
        <w:t xml:space="preserve">Agency experience: he made 200+ videos at GCE, one of the largest marketing agencies in the country, for TV, paid social and organic channels.</w:t>
      </w:r>
    </w:p>
    <w:p>
      <w:pPr>
        <w:pStyle w:val="ListParagraph"/>
        <w:numPr>
          <w:ilvl w:val="0"/>
          <w:numId w:val="2"/>
        </w:numPr>
        <w:spacing w:after="50" w:line="259"/>
      </w:pPr>
      <w:r>
        <w:rPr>
          <w:rFonts w:ascii="Calibri" w:cs="Calibri" w:eastAsia="Calibri" w:hAnsi="Calibri"/>
          <w:color w:val="1A1A1A"/>
          <w:sz w:val="21"/>
          <w:szCs w:val="21"/>
        </w:rPr>
        <w:t xml:space="preserve">Expert in Premiere Pro, After Effects and motion graphics (core requirement), plus color grading and sound design, which are listed bonuses.</w:t>
      </w:r>
    </w:p>
    <w:p>
      <w:pPr>
        <w:pStyle w:val="ListParagraph"/>
        <w:numPr>
          <w:ilvl w:val="0"/>
          <w:numId w:val="2"/>
        </w:numPr>
        <w:spacing w:after="50" w:line="259"/>
      </w:pPr>
      <w:r>
        <w:rPr>
          <w:rFonts w:ascii="Calibri" w:cs="Calibri" w:eastAsia="Calibri" w:hAnsi="Calibri"/>
          <w:color w:val="1A1A1A"/>
          <w:sz w:val="21"/>
          <w:szCs w:val="21"/>
        </w:rPr>
        <w:t xml:space="preserve">AI-assisted workflows are a listed bonus and one of his clearest strengths. His AI workflows cut production time in half.</w:t>
      </w:r>
    </w:p>
    <w:p>
      <w:pPr>
        <w:spacing w:after="60" w:before="180"/>
      </w:pPr>
      <w:r>
        <w:rPr>
          <w:rFonts w:ascii="Calibri" w:cs="Calibri" w:eastAsia="Calibri" w:hAnsi="Calibri"/>
          <w:b/>
          <w:bCs/>
          <w:color w:val="1A1A1A"/>
          <w:sz w:val="23"/>
          <w:szCs w:val="23"/>
        </w:rPr>
        <w:t xml:space="preserve">Gaps to be ready for</w:t>
      </w:r>
    </w:p>
    <w:p>
      <w:pPr>
        <w:spacing w:after="100" w:line="264"/>
      </w:pPr>
      <w:r>
        <w:rPr>
          <w:rFonts w:ascii="Calibri" w:cs="Calibri" w:eastAsia="Calibri" w:hAnsi="Calibri"/>
          <w:i/>
          <w:iCs/>
          <w:color w:val="555555"/>
          <w:sz w:val="18"/>
          <w:szCs w:val="18"/>
        </w:rPr>
        <w:t xml:space="preserve">Suggested answers carried over from the original analysis. Some assume a course or certification is under way; say those only if they are true when you interview.</w:t>
      </w:r>
    </w:p>
    <w:p>
      <w:pPr>
        <w:pStyle w:val="ListParagraph"/>
        <w:numPr>
          <w:ilvl w:val="0"/>
          <w:numId w:val="2"/>
        </w:numPr>
        <w:spacing w:after="50" w:line="259"/>
      </w:pPr>
      <w:r>
        <w:rPr>
          <w:rFonts w:ascii="Calibri" w:cs="Calibri" w:eastAsia="Calibri" w:hAnsi="Calibri"/>
          <w:color w:val="1A1A1A"/>
          <w:sz w:val="21"/>
          <w:szCs w:val="21"/>
        </w:rPr>
        <w:t xml:space="preserve">No automotive client campaigns (the posting lists this as required). Answer: 'I haven't cut dealer spots yet. I have edited broadcast work, including a campaign that aired during NCAA basketball games, 200+ videos for TV and paid social, and client commercials for real estate developers. Dealer spots need the same things: tight pacing, a clear offer and clean delivery. I'd study your dealer spot library before my first week.'</w:t>
      </w:r>
    </w:p>
    <w:p>
      <w:pPr>
        <w:pStyle w:val="ListParagraph"/>
        <w:numPr>
          <w:ilvl w:val="0"/>
          <w:numId w:val="2"/>
        </w:numPr>
        <w:spacing w:after="50" w:line="259"/>
      </w:pPr>
      <w:r>
        <w:rPr>
          <w:rFonts w:ascii="Calibri" w:cs="Calibri" w:eastAsia="Calibri" w:hAnsi="Calibri"/>
          <w:color w:val="1A1A1A"/>
          <w:sz w:val="21"/>
          <w:szCs w:val="21"/>
        </w:rPr>
        <w:t xml:space="preserve">New to how dealer advertising is set up (Tier I/II/III, association vs. local dealer campaigns). Answer: 'Dealer advertising is new to me, but the structure is simple: Tier II is the association campaign and Tier III is the local store's offer. As a business owner I've learned new clients' styles quickly, from corporate to political to real estate.'</w:t>
      </w:r>
    </w:p>
    <w:p>
      <w:pPr>
        <w:pStyle w:val="ListParagraph"/>
        <w:numPr>
          <w:ilvl w:val="0"/>
          <w:numId w:val="2"/>
        </w:numPr>
        <w:spacing w:after="50" w:line="259"/>
      </w:pPr>
      <w:r>
        <w:rPr>
          <w:rFonts w:ascii="Calibri" w:cs="Calibri" w:eastAsia="Calibri" w:hAnsi="Calibri"/>
          <w:color w:val="1A1A1A"/>
          <w:sz w:val="21"/>
          <w:szCs w:val="21"/>
        </w:rPr>
        <w:t xml:space="preserve">Broadcast delivery specs: the analysis says to brush up on broadcast-safe levels and delivery specs. Answer: 'My GCE work aired on TV, and I color grade in Resolve and Premiere every week, so I'm used to working to strict levels. Give me your spec sheet and I'll hit it.'</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The original posting was not saved word for word when this application was built on 2026-07-17. Below is the detailed record of the posting saved at the time. The live posting may have changed or closed.</w:t>
      </w:r>
    </w:p>
    <w:p>
      <w:pPr>
        <w:spacing w:after="60" w:before="180"/>
      </w:pPr>
      <w:r>
        <w:rPr>
          <w:rFonts w:ascii="Calibri" w:cs="Calibri" w:eastAsia="Calibri" w:hAnsi="Calibri"/>
          <w:b/>
          <w:bCs/>
          <w:color w:val="1A1A1A"/>
          <w:sz w:val="23"/>
          <w:szCs w:val="23"/>
        </w:rPr>
        <w:t xml:space="preserve">Job Description Reference — Regional Automotive Video Editor</w:t>
      </w:r>
    </w:p>
    <w:p>
      <w:pPr>
        <w:spacing w:after="60" w:before="180"/>
      </w:pPr>
      <w:r>
        <w:rPr>
          <w:rFonts w:ascii="Calibri" w:cs="Calibri" w:eastAsia="Calibri" w:hAnsi="Calibri"/>
          <w:b/>
          <w:bCs/>
          <w:color w:val="1A1A1A"/>
          <w:sz w:val="23"/>
          <w:szCs w:val="23"/>
        </w:rPr>
        <w:t xml:space="preserve">Application Details</w:t>
      </w:r>
    </w:p>
    <w:p>
      <w:pPr>
        <w:pStyle w:val="ListParagraph"/>
        <w:numPr>
          <w:ilvl w:val="0"/>
          <w:numId w:val="2"/>
        </w:numPr>
        <w:spacing w:after="50" w:line="259"/>
      </w:pPr>
      <w:r>
        <w:rPr>
          <w:rFonts w:ascii="Calibri" w:cs="Calibri" w:eastAsia="Calibri" w:hAnsi="Calibri"/>
          <w:b/>
          <w:bCs/>
          <w:color w:val="1A1A1A"/>
          <w:sz w:val="21"/>
          <w:szCs w:val="21"/>
        </w:rPr>
        <w:t xml:space="preserve">Company:</w:t>
      </w:r>
      <w:r>
        <w:rPr>
          <w:rFonts w:ascii="Calibri" w:cs="Calibri" w:eastAsia="Calibri" w:hAnsi="Calibri"/>
          <w:color w:val="1A1A1A"/>
          <w:sz w:val="21"/>
          <w:szCs w:val="21"/>
        </w:rPr>
        <w:t xml:space="preserve"> Omni Advertising</w:t>
      </w:r>
    </w:p>
    <w:p>
      <w:pPr>
        <w:pStyle w:val="ListParagraph"/>
        <w:numPr>
          <w:ilvl w:val="0"/>
          <w:numId w:val="2"/>
        </w:numPr>
        <w:spacing w:after="50" w:line="259"/>
      </w:pPr>
      <w:r>
        <w:rPr>
          <w:rFonts w:ascii="Calibri" w:cs="Calibri" w:eastAsia="Calibri" w:hAnsi="Calibri"/>
          <w:b/>
          <w:bCs/>
          <w:color w:val="1A1A1A"/>
          <w:sz w:val="21"/>
          <w:szCs w:val="21"/>
        </w:rPr>
        <w:t xml:space="preserve">Role:</w:t>
      </w:r>
      <w:r>
        <w:rPr>
          <w:rFonts w:ascii="Calibri" w:cs="Calibri" w:eastAsia="Calibri" w:hAnsi="Calibri"/>
          <w:color w:val="1A1A1A"/>
          <w:sz w:val="21"/>
          <w:szCs w:val="21"/>
        </w:rPr>
        <w:t xml:space="preserve"> Regional Automotive Video Editor</w:t>
      </w:r>
    </w:p>
    <w:p>
      <w:pPr>
        <w:pStyle w:val="ListParagraph"/>
        <w:numPr>
          <w:ilvl w:val="0"/>
          <w:numId w:val="2"/>
        </w:numPr>
        <w:spacing w:after="50" w:line="259"/>
      </w:pPr>
      <w:r>
        <w:rPr>
          <w:rFonts w:ascii="Calibri" w:cs="Calibri" w:eastAsia="Calibri" w:hAnsi="Calibri"/>
          <w:b/>
          <w:bCs/>
          <w:color w:val="1A1A1A"/>
          <w:sz w:val="21"/>
          <w:szCs w:val="21"/>
        </w:rPr>
        <w:t xml:space="preserve">Location:</w:t>
      </w:r>
      <w:r>
        <w:rPr>
          <w:rFonts w:ascii="Calibri" w:cs="Calibri" w:eastAsia="Calibri" w:hAnsi="Calibri"/>
          <w:color w:val="1A1A1A"/>
          <w:sz w:val="21"/>
          <w:szCs w:val="21"/>
        </w:rPr>
        <w:t xml:space="preserve"> Remote</w:t>
      </w:r>
    </w:p>
    <w:p>
      <w:pPr>
        <w:pStyle w:val="ListParagraph"/>
        <w:numPr>
          <w:ilvl w:val="0"/>
          <w:numId w:val="2"/>
        </w:numPr>
        <w:spacing w:after="50" w:line="259"/>
      </w:pPr>
      <w:r>
        <w:rPr>
          <w:rFonts w:ascii="Calibri" w:cs="Calibri" w:eastAsia="Calibri" w:hAnsi="Calibri"/>
          <w:b/>
          <w:bCs/>
          <w:color w:val="1A1A1A"/>
          <w:sz w:val="21"/>
          <w:szCs w:val="21"/>
        </w:rPr>
        <w:t xml:space="preserve">Type:</w:t>
      </w:r>
      <w:r>
        <w:rPr>
          <w:rFonts w:ascii="Calibri" w:cs="Calibri" w:eastAsia="Calibri" w:hAnsi="Calibri"/>
          <w:color w:val="1A1A1A"/>
          <w:sz w:val="21"/>
          <w:szCs w:val="21"/>
        </w:rPr>
        <w:t xml:space="preserve"> Full-time</w:t>
      </w:r>
    </w:p>
    <w:p>
      <w:pPr>
        <w:pStyle w:val="ListParagraph"/>
        <w:numPr>
          <w:ilvl w:val="0"/>
          <w:numId w:val="2"/>
        </w:numPr>
        <w:spacing w:after="50" w:line="259"/>
      </w:pPr>
      <w:r>
        <w:rPr>
          <w:rFonts w:ascii="Calibri" w:cs="Calibri" w:eastAsia="Calibri" w:hAnsi="Calibri"/>
          <w:b/>
          <w:bCs/>
          <w:color w:val="1A1A1A"/>
          <w:sz w:val="21"/>
          <w:szCs w:val="21"/>
        </w:rPr>
        <w:t xml:space="preserve">Pay:</w:t>
      </w:r>
      <w:r>
        <w:rPr>
          <w:rFonts w:ascii="Calibri" w:cs="Calibri" w:eastAsia="Calibri" w:hAnsi="Calibri"/>
          <w:color w:val="1A1A1A"/>
          <w:sz w:val="21"/>
          <w:szCs w:val="21"/>
        </w:rPr>
        <w:t xml:space="preserve"> $60,000 – $100,000 per year</w:t>
      </w:r>
    </w:p>
    <w:p>
      <w:pPr>
        <w:pStyle w:val="ListParagraph"/>
        <w:numPr>
          <w:ilvl w:val="0"/>
          <w:numId w:val="2"/>
        </w:numPr>
        <w:spacing w:after="50" w:line="259"/>
      </w:pPr>
      <w:r>
        <w:rPr>
          <w:rFonts w:ascii="Calibri" w:cs="Calibri" w:eastAsia="Calibri" w:hAnsi="Calibri"/>
          <w:b/>
          <w:bCs/>
          <w:color w:val="1A1A1A"/>
          <w:sz w:val="21"/>
          <w:szCs w:val="21"/>
        </w:rPr>
        <w:t xml:space="preserve">Posted:</w:t>
      </w:r>
      <w:r>
        <w:rPr>
          <w:rFonts w:ascii="Calibri" w:cs="Calibri" w:eastAsia="Calibri" w:hAnsi="Calibri"/>
          <w:color w:val="1A1A1A"/>
          <w:sz w:val="21"/>
          <w:szCs w:val="21"/>
        </w:rPr>
        <w:t xml:space="preserve"> July 13, 2026</w:t>
      </w:r>
    </w:p>
    <w:p>
      <w:pPr>
        <w:pStyle w:val="ListParagraph"/>
        <w:numPr>
          <w:ilvl w:val="0"/>
          <w:numId w:val="2"/>
        </w:numPr>
        <w:spacing w:after="50" w:line="259"/>
      </w:pPr>
      <w:r>
        <w:rPr>
          <w:rFonts w:ascii="Calibri" w:cs="Calibri" w:eastAsia="Calibri" w:hAnsi="Calibri"/>
          <w:b/>
          <w:bCs/>
          <w:color w:val="1A1A1A"/>
          <w:sz w:val="21"/>
          <w:szCs w:val="21"/>
        </w:rPr>
        <w:t xml:space="preserve">Apply link:</w:t>
      </w:r>
      <w:r>
        <w:rPr>
          <w:rFonts w:ascii="Calibri" w:cs="Calibri" w:eastAsia="Calibri" w:hAnsi="Calibri"/>
          <w:color w:val="1A1A1A"/>
          <w:sz w:val="21"/>
          <w:szCs w:val="21"/>
        </w:rPr>
        <w:t xml:space="preserve"> https://to.indeed.com/aacmvjzfkwr8</w:t>
      </w:r>
    </w:p>
    <w:p>
      <w:pPr>
        <w:pStyle w:val="ListParagraph"/>
        <w:numPr>
          <w:ilvl w:val="0"/>
          <w:numId w:val="2"/>
        </w:numPr>
        <w:spacing w:after="50" w:line="259"/>
      </w:pPr>
      <w:r>
        <w:rPr>
          <w:rFonts w:ascii="Calibri" w:cs="Calibri" w:eastAsia="Calibri" w:hAnsi="Calibri"/>
          <w:b/>
          <w:bCs/>
          <w:color w:val="1A1A1A"/>
          <w:sz w:val="21"/>
          <w:szCs w:val="21"/>
        </w:rPr>
        <w:t xml:space="preserve">Education:</w:t>
      </w:r>
      <w:r>
        <w:rPr>
          <w:rFonts w:ascii="Calibri" w:cs="Calibri" w:eastAsia="Calibri" w:hAnsi="Calibri"/>
          <w:color w:val="1A1A1A"/>
          <w:sz w:val="21"/>
          <w:szCs w:val="21"/>
        </w:rPr>
        <w:t xml:space="preserve"> Bachelor's (preferred)</w:t>
      </w:r>
    </w:p>
    <w:p>
      <w:pPr>
        <w:pStyle w:val="ListParagraph"/>
        <w:numPr>
          <w:ilvl w:val="0"/>
          <w:numId w:val="2"/>
        </w:numPr>
        <w:spacing w:after="50" w:line="259"/>
      </w:pPr>
      <w:r>
        <w:rPr>
          <w:rFonts w:ascii="Calibri" w:cs="Calibri" w:eastAsia="Calibri" w:hAnsi="Calibri"/>
          <w:b/>
          <w:bCs/>
          <w:color w:val="1A1A1A"/>
          <w:sz w:val="21"/>
          <w:szCs w:val="21"/>
        </w:rPr>
        <w:t xml:space="preserve">Experience:</w:t>
      </w:r>
      <w:r>
        <w:rPr>
          <w:rFonts w:ascii="Calibri" w:cs="Calibri" w:eastAsia="Calibri" w:hAnsi="Calibri"/>
          <w:color w:val="1A1A1A"/>
          <w:sz w:val="21"/>
          <w:szCs w:val="21"/>
        </w:rPr>
        <w:t xml:space="preserve"> Professional editing — 5 years (required)</w:t>
      </w:r>
    </w:p>
    <w:p>
      <w:pPr>
        <w:spacing w:after="60" w:before="180"/>
      </w:pPr>
      <w:r>
        <w:rPr>
          <w:rFonts w:ascii="Calibri" w:cs="Calibri" w:eastAsia="Calibri" w:hAnsi="Calibri"/>
          <w:b/>
          <w:bCs/>
          <w:color w:val="1A1A1A"/>
          <w:sz w:val="23"/>
          <w:szCs w:val="23"/>
        </w:rPr>
        <w:t xml:space="preserve">Company Info</w:t>
      </w:r>
    </w:p>
    <w:p>
      <w:pPr>
        <w:spacing w:after="100" w:line="264"/>
      </w:pPr>
      <w:r>
        <w:rPr>
          <w:rFonts w:ascii="Calibri" w:cs="Calibri" w:eastAsia="Calibri" w:hAnsi="Calibri"/>
          <w:color w:val="1A1A1A"/>
          <w:sz w:val="21"/>
          <w:szCs w:val="21"/>
        </w:rPr>
        <w:t xml:space="preserve">Omni Advertising is a full-funnel performance agency that drives sales for automotive dealer associations and Tier III auto dealerships nationwide. The team uses industry experience, digital strategy, and data-driven solutions to deliver measurable results.</w:t>
      </w:r>
    </w:p>
    <w:p>
      <w:pPr>
        <w:spacing w:after="60" w:before="180"/>
      </w:pPr>
      <w:r>
        <w:rPr>
          <w:rFonts w:ascii="Calibri" w:cs="Calibri" w:eastAsia="Calibri" w:hAnsi="Calibri"/>
          <w:b/>
          <w:bCs/>
          <w:color w:val="1A1A1A"/>
          <w:sz w:val="23"/>
          <w:szCs w:val="23"/>
        </w:rPr>
        <w:t xml:space="preserve">What You'll Do</w:t>
      </w:r>
    </w:p>
    <w:p>
      <w:pPr>
        <w:pStyle w:val="ListParagraph"/>
        <w:numPr>
          <w:ilvl w:val="0"/>
          <w:numId w:val="2"/>
        </w:numPr>
        <w:spacing w:after="50" w:line="259"/>
      </w:pPr>
      <w:r>
        <w:rPr>
          <w:rFonts w:ascii="Calibri" w:cs="Calibri" w:eastAsia="Calibri" w:hAnsi="Calibri"/>
          <w:color w:val="1A1A1A"/>
          <w:sz w:val="21"/>
          <w:szCs w:val="21"/>
        </w:rPr>
        <w:t xml:space="preserve">Edit high-quality television commercials, digital content, social media, and promotional videos.</w:t>
      </w:r>
    </w:p>
    <w:p>
      <w:pPr>
        <w:pStyle w:val="ListParagraph"/>
        <w:numPr>
          <w:ilvl w:val="0"/>
          <w:numId w:val="2"/>
        </w:numPr>
        <w:spacing w:after="50" w:line="259"/>
      </w:pPr>
      <w:r>
        <w:rPr>
          <w:rFonts w:ascii="Calibri" w:cs="Calibri" w:eastAsia="Calibri" w:hAnsi="Calibri"/>
          <w:color w:val="1A1A1A"/>
          <w:sz w:val="21"/>
          <w:szCs w:val="21"/>
        </w:rPr>
        <w:t xml:space="preserve">Collaborate with producers, writers, creative directors, and account teams from concept through final delivery.</w:t>
      </w:r>
    </w:p>
    <w:p>
      <w:pPr>
        <w:pStyle w:val="ListParagraph"/>
        <w:numPr>
          <w:ilvl w:val="0"/>
          <w:numId w:val="2"/>
        </w:numPr>
        <w:spacing w:after="50" w:line="259"/>
      </w:pPr>
      <w:r>
        <w:rPr>
          <w:rFonts w:ascii="Calibri" w:cs="Calibri" w:eastAsia="Calibri" w:hAnsi="Calibri"/>
          <w:color w:val="1A1A1A"/>
          <w:sz w:val="21"/>
          <w:szCs w:val="21"/>
        </w:rPr>
        <w:t xml:space="preserve">Bring creative ideas to the table while maintaining strong technical execution.</w:t>
      </w:r>
    </w:p>
    <w:p>
      <w:pPr>
        <w:pStyle w:val="ListParagraph"/>
        <w:numPr>
          <w:ilvl w:val="0"/>
          <w:numId w:val="2"/>
        </w:numPr>
        <w:spacing w:after="50" w:line="259"/>
      </w:pPr>
      <w:r>
        <w:rPr>
          <w:rFonts w:ascii="Calibri" w:cs="Calibri" w:eastAsia="Calibri" w:hAnsi="Calibri"/>
          <w:color w:val="1A1A1A"/>
          <w:sz w:val="21"/>
          <w:szCs w:val="21"/>
        </w:rPr>
        <w:t xml:space="preserve">Manage multiple projects and deadlines without sacrificing quality.</w:t>
      </w:r>
    </w:p>
    <w:p>
      <w:pPr>
        <w:pStyle w:val="ListParagraph"/>
        <w:numPr>
          <w:ilvl w:val="0"/>
          <w:numId w:val="2"/>
        </w:numPr>
        <w:spacing w:after="50" w:line="259"/>
      </w:pPr>
      <w:r>
        <w:rPr>
          <w:rFonts w:ascii="Calibri" w:cs="Calibri" w:eastAsia="Calibri" w:hAnsi="Calibri"/>
          <w:color w:val="1A1A1A"/>
          <w:sz w:val="21"/>
          <w:szCs w:val="21"/>
        </w:rPr>
        <w:t xml:space="preserve">Ensure all deliverables meet broadcast and digital specifications.</w:t>
      </w:r>
    </w:p>
    <w:p>
      <w:pPr>
        <w:spacing w:after="60" w:before="180"/>
      </w:pPr>
      <w:r>
        <w:rPr>
          <w:rFonts w:ascii="Calibri" w:cs="Calibri" w:eastAsia="Calibri" w:hAnsi="Calibri"/>
          <w:b/>
          <w:bCs/>
          <w:color w:val="1A1A1A"/>
          <w:sz w:val="23"/>
          <w:szCs w:val="23"/>
        </w:rPr>
        <w:t xml:space="preserve">What They're Looking For</w:t>
      </w:r>
    </w:p>
    <w:p>
      <w:pPr>
        <w:pStyle w:val="ListParagraph"/>
        <w:numPr>
          <w:ilvl w:val="0"/>
          <w:numId w:val="2"/>
        </w:numPr>
        <w:spacing w:after="50" w:line="259"/>
      </w:pPr>
      <w:r>
        <w:rPr>
          <w:rFonts w:ascii="Calibri" w:cs="Calibri" w:eastAsia="Calibri" w:hAnsi="Calibri"/>
          <w:color w:val="1A1A1A"/>
          <w:sz w:val="21"/>
          <w:szCs w:val="21"/>
        </w:rPr>
        <w:t xml:space="preserve">5+ years of professional editing in an agency, production company, or post-production environment.</w:t>
      </w:r>
    </w:p>
    <w:p>
      <w:pPr>
        <w:pStyle w:val="ListParagraph"/>
        <w:numPr>
          <w:ilvl w:val="0"/>
          <w:numId w:val="2"/>
        </w:numPr>
        <w:spacing w:after="50" w:line="259"/>
      </w:pPr>
      <w:r>
        <w:rPr>
          <w:rFonts w:ascii="Calibri" w:cs="Calibri" w:eastAsia="Calibri" w:hAnsi="Calibri"/>
          <w:color w:val="1A1A1A"/>
          <w:sz w:val="21"/>
          <w:szCs w:val="21"/>
        </w:rPr>
        <w:t xml:space="preserve">Experience editing campaigns for National and/or Regional Automotive clients (</w:t>
      </w:r>
      <w:r>
        <w:rPr>
          <w:rFonts w:ascii="Calibri" w:cs="Calibri" w:eastAsia="Calibri" w:hAnsi="Calibri"/>
          <w:b/>
          <w:bCs/>
          <w:color w:val="1A1A1A"/>
          <w:sz w:val="21"/>
          <w:szCs w:val="21"/>
        </w:rPr>
        <w:t xml:space="preserve">required</w:t>
      </w:r>
      <w:r>
        <w:rPr>
          <w:rFonts w:ascii="Calibri" w:cs="Calibri" w:eastAsia="Calibri" w:hAnsi="Calibri"/>
          <w:color w:val="1A1A1A"/>
          <w:sz w:val="21"/>
          <w:szCs w:val="21"/>
        </w:rPr>
        <w:t xml:space="preserve">).</w:t>
      </w:r>
    </w:p>
    <w:p>
      <w:pPr>
        <w:pStyle w:val="ListParagraph"/>
        <w:numPr>
          <w:ilvl w:val="0"/>
          <w:numId w:val="2"/>
        </w:numPr>
        <w:spacing w:after="50" w:line="259"/>
      </w:pPr>
      <w:r>
        <w:rPr>
          <w:rFonts w:ascii="Calibri" w:cs="Calibri" w:eastAsia="Calibri" w:hAnsi="Calibri"/>
          <w:color w:val="1A1A1A"/>
          <w:sz w:val="21"/>
          <w:szCs w:val="21"/>
        </w:rPr>
        <w:t xml:space="preserve">Expert knowledge of Adobe Premiere Pro, Adobe Creative Suite, After Effects, and motion graphics.</w:t>
      </w:r>
    </w:p>
    <w:p>
      <w:pPr>
        <w:pStyle w:val="ListParagraph"/>
        <w:numPr>
          <w:ilvl w:val="0"/>
          <w:numId w:val="2"/>
        </w:numPr>
        <w:spacing w:after="50" w:line="259"/>
      </w:pPr>
      <w:r>
        <w:rPr>
          <w:rFonts w:ascii="Calibri" w:cs="Calibri" w:eastAsia="Calibri" w:hAnsi="Calibri"/>
          <w:color w:val="1A1A1A"/>
          <w:sz w:val="21"/>
          <w:szCs w:val="21"/>
        </w:rPr>
        <w:t xml:space="preserve">Strong sense of pacing, storytelling, music, and visual composition.</w:t>
      </w:r>
    </w:p>
    <w:p>
      <w:pPr>
        <w:pStyle w:val="ListParagraph"/>
        <w:numPr>
          <w:ilvl w:val="0"/>
          <w:numId w:val="2"/>
        </w:numPr>
        <w:spacing w:after="50" w:line="259"/>
      </w:pPr>
      <w:r>
        <w:rPr>
          <w:rFonts w:ascii="Calibri" w:cs="Calibri" w:eastAsia="Calibri" w:hAnsi="Calibri"/>
          <w:color w:val="1A1A1A"/>
          <w:sz w:val="21"/>
          <w:szCs w:val="21"/>
        </w:rPr>
        <w:t xml:space="preserve">Ability to balance creative excellence with fast turnaround times.</w:t>
      </w:r>
    </w:p>
    <w:p>
      <w:pPr>
        <w:pStyle w:val="ListParagraph"/>
        <w:numPr>
          <w:ilvl w:val="0"/>
          <w:numId w:val="2"/>
        </w:numPr>
        <w:spacing w:after="50" w:line="259"/>
      </w:pPr>
      <w:r>
        <w:rPr>
          <w:rFonts w:ascii="Calibri" w:cs="Calibri" w:eastAsia="Calibri" w:hAnsi="Calibri"/>
          <w:color w:val="1A1A1A"/>
          <w:sz w:val="21"/>
          <w:szCs w:val="21"/>
        </w:rPr>
        <w:t xml:space="preserve">Strong attention to detail and organization.</w:t>
      </w:r>
    </w:p>
    <w:p>
      <w:pPr>
        <w:pStyle w:val="ListParagraph"/>
        <w:numPr>
          <w:ilvl w:val="0"/>
          <w:numId w:val="2"/>
        </w:numPr>
        <w:spacing w:after="50" w:line="259"/>
      </w:pPr>
      <w:r>
        <w:rPr>
          <w:rFonts w:ascii="Calibri" w:cs="Calibri" w:eastAsia="Calibri" w:hAnsi="Calibri"/>
          <w:color w:val="1A1A1A"/>
          <w:sz w:val="21"/>
          <w:szCs w:val="21"/>
        </w:rPr>
        <w:t xml:space="preserve">Team player with a positive attitude and strong communication.</w:t>
      </w:r>
    </w:p>
    <w:p>
      <w:pPr>
        <w:spacing w:after="60" w:before="180"/>
      </w:pPr>
      <w:r>
        <w:rPr>
          <w:rFonts w:ascii="Calibri" w:cs="Calibri" w:eastAsia="Calibri" w:hAnsi="Calibri"/>
          <w:b/>
          <w:bCs/>
          <w:color w:val="1A1A1A"/>
          <w:sz w:val="23"/>
          <w:szCs w:val="23"/>
        </w:rPr>
        <w:t xml:space="preserve">Bonus Points</w:t>
      </w:r>
    </w:p>
    <w:p>
      <w:pPr>
        <w:pStyle w:val="ListParagraph"/>
        <w:numPr>
          <w:ilvl w:val="0"/>
          <w:numId w:val="2"/>
        </w:numPr>
        <w:spacing w:after="50" w:line="259"/>
      </w:pPr>
      <w:r>
        <w:rPr>
          <w:rFonts w:ascii="Calibri" w:cs="Calibri" w:eastAsia="Calibri" w:hAnsi="Calibri"/>
          <w:color w:val="1A1A1A"/>
          <w:sz w:val="21"/>
          <w:szCs w:val="21"/>
        </w:rPr>
        <w:t xml:space="preserve">Color correction, motion graphics, or sound design.</w:t>
      </w:r>
    </w:p>
    <w:p>
      <w:pPr>
        <w:pStyle w:val="ListParagraph"/>
        <w:numPr>
          <w:ilvl w:val="0"/>
          <w:numId w:val="2"/>
        </w:numPr>
        <w:spacing w:after="50" w:line="259"/>
      </w:pPr>
      <w:r>
        <w:rPr>
          <w:rFonts w:ascii="Calibri" w:cs="Calibri" w:eastAsia="Calibri" w:hAnsi="Calibri"/>
          <w:color w:val="1A1A1A"/>
          <w:sz w:val="21"/>
          <w:szCs w:val="21"/>
        </w:rPr>
        <w:t xml:space="preserve">Familiarity with AI-assisted creative workflows.</w:t>
      </w:r>
    </w:p>
    <w:p>
      <w:pPr>
        <w:spacing w:after="60" w:before="180"/>
      </w:pPr>
      <w:r>
        <w:rPr>
          <w:rFonts w:ascii="Calibri" w:cs="Calibri" w:eastAsia="Calibri" w:hAnsi="Calibri"/>
          <w:b/>
          <w:bCs/>
          <w:color w:val="1A1A1A"/>
          <w:sz w:val="23"/>
          <w:szCs w:val="23"/>
        </w:rPr>
        <w:t xml:space="preserve">Benefits</w:t>
      </w:r>
    </w:p>
    <w:p>
      <w:pPr>
        <w:spacing w:after="100" w:line="264"/>
      </w:pPr>
      <w:r>
        <w:rPr>
          <w:rFonts w:ascii="Calibri" w:cs="Calibri" w:eastAsia="Calibri" w:hAnsi="Calibri"/>
          <w:color w:val="1A1A1A"/>
          <w:sz w:val="21"/>
          <w:szCs w:val="21"/>
        </w:rPr>
        <w:t xml:space="preserve">401(k) matching · Health, dental, vision insurance · Health savings account · Life insurance · Paid time off · Parental leave</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Omni Advertising is an automotive ad agency in Boca Raton, Florida. Directory listings say it was founded in 2001 and has about 100-250 employees. It describes itself as a full-funnel performance agency for Honda dealer associations and Tier 3 (individual local) auto dealers nationwide. Its services include media buying, search, social, and video and connected-TV advertising. There aren't many employee reviews: about 25 on Glassdoor and 5 on Indeed. They cover the whole company, not the video team. Most come from the Boca Raton office and run from about 2016 to 2025. Only a few are from creative roles, and none clearly come from remote editors. Watch the name: Omnicom, Omni Digital Group (Iowa), Omni Interactions and other 'Omni' companies show up in searches and are not this employer.</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b/>
          <w:bCs/>
          <w:color w:val="1A1A1A"/>
          <w:sz w:val="21"/>
          <w:szCs w:val="21"/>
        </w:rPr>
        <w:t xml:space="preserve">About 3.8-3.9 out of 5 (snapshots differ). Compensation and benefits is about 2.7-2.8, work/life 2.9-3.7 depending on the page, and career opportunities is lowest at about 3.2 (About 25 company-wide, 11 of them tagged Boca Raton. Small sample, reviews from roughly 2016-2025)  </w:t>
      </w:r>
      <w:r>
        <w:rPr>
          <w:rFonts w:ascii="Calibri" w:cs="Calibri" w:eastAsia="Calibri" w:hAnsi="Calibri"/>
          <w:color w:val="1A1A1A"/>
          <w:sz w:val="21"/>
          <w:szCs w:val="21"/>
        </w:rPr>
        <w:t xml:space="preserve">Mixed. Reviewers praise coworkers, the team culture, flexibility and some remote work. One says that if you tell them what you want to learn, they make it happen. Pay is the most common complaint ('below market average' shows up in about 6 reviews). Reviewers also mention busy periods with longer hours, micromanagement by some account managers, a lack of structure, and that your experience depends on who you report to (2024 project manager review). One harsh 2023 review complains about the owner and department heads, including unpaid bonuses and long hours. That is a single unverified review. The ratings cover the whole company, not the video team.</w:t>
      </w:r>
      <w:r>
        <w:rPr>
          <w:rFonts w:ascii="Calibri" w:cs="Calibri" w:eastAsia="Calibri" w:hAnsi="Calibri"/>
          <w:color w:val="1A1A1A"/>
          <w:sz w:val="21"/>
          <w:szCs w:val="21"/>
        </w:rPr>
        <w:t xml:space="preserve"> </w:t>
      </w:r>
      <w:hyperlink w:history="1" r:id="rIdwpcpzhy4kn9cecdrnzzip">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b/>
          <w:bCs/>
          <w:color w:val="1A1A1A"/>
          <w:sz w:val="21"/>
          <w:szCs w:val="21"/>
        </w:rPr>
        <w:t xml:space="preserve">4.0 out of 5 from 5 reviews (Boca Raton). Work-life balance 4.4, management 3.4, pay and benefits 3.0, culture 3.0  </w:t>
      </w:r>
      <w:r>
        <w:rPr>
          <w:rFonts w:ascii="Calibri" w:cs="Calibri" w:eastAsia="Calibri" w:hAnsi="Calibri"/>
          <w:color w:val="1A1A1A"/>
          <w:sz w:val="21"/>
          <w:szCs w:val="21"/>
        </w:rPr>
        <w:t xml:space="preserve">Very small sample of 5 reviews, mostly 2019-2021, from Boca Raton office staff. People describe an exciting place that mixes fun and stress, with lenient supervisors who make room for personal life (2019 accounting assistant). A 2021 motion graphics artist called it fun with stressful moments but a great place to work. A 2019 senior copywriter said the pay did not match the job title or Boca Raton's cost of living. A 2021 receptionist called it a tough place to work despite talented people. Indeed could not be opened directly from here. These details come from search-result summaries of the page.</w:t>
      </w:r>
      <w:r>
        <w:rPr>
          <w:rFonts w:ascii="Calibri" w:cs="Calibri" w:eastAsia="Calibri" w:hAnsi="Calibri"/>
          <w:color w:val="1A1A1A"/>
          <w:sz w:val="21"/>
          <w:szCs w:val="21"/>
        </w:rPr>
        <w:t xml:space="preserve"> </w:t>
      </w:r>
      <w:hyperlink w:history="1" r:id="rIdrxngehhhwg7ernvxbeqbr">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Reddit</w:t>
      </w:r>
    </w:p>
    <w:p>
      <w:pPr>
        <w:spacing w:after="100" w:line="264"/>
      </w:pPr>
      <w:r>
        <w:rPr>
          <w:rFonts w:ascii="Calibri" w:cs="Calibri" w:eastAsia="Calibri" w:hAnsi="Calibri"/>
          <w:color w:val="1A1A1A"/>
          <w:sz w:val="21"/>
          <w:szCs w:val="21"/>
        </w:rPr>
        <w:t xml:space="preserve">No Reddit discussion of Omni Advertising (the Boca Raton auto agency) turned up. The only Reddit-related hits were about Omnicom's internal 'Omni' platform, which is a different company.</w:t>
      </w:r>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Coworkers and team culture get the most praise. Reviewers mention a friendly team, people treating each other with respect, and making friends at work.</w:t>
      </w:r>
      <w:r>
        <w:rPr>
          <w:rFonts w:ascii="Calibri" w:cs="Calibri" w:eastAsia="Calibri" w:hAnsi="Calibri"/>
          <w:color w:val="1A1A1A"/>
          <w:sz w:val="21"/>
          <w:szCs w:val="21"/>
        </w:rPr>
        <w:t xml:space="preserve"> </w:t>
      </w:r>
      <w:hyperlink w:history="1" r:id="rIdnchyprc7pirojkwzhkkty">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vqmauol9qw7zjqbqmhrnd">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Reviewers describe flexible, accommodating supervisors, and some mention remote work. Indeed rates work-life balance 4.4 of 5, but that is only 5 reviews.</w:t>
      </w:r>
      <w:r>
        <w:rPr>
          <w:rFonts w:ascii="Calibri" w:cs="Calibri" w:eastAsia="Calibri" w:hAnsi="Calibri"/>
          <w:color w:val="1A1A1A"/>
          <w:sz w:val="21"/>
          <w:szCs w:val="21"/>
        </w:rPr>
        <w:t xml:space="preserve"> </w:t>
      </w:r>
      <w:hyperlink w:history="1" r:id="rId10hj-rfgmmo3tb3ftswu1">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qztmh7zdopzvwuhhwydxl">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You can learn if you ask. One reviewer says that if you tell them an area you want to learn more about, they make it happen.</w:t>
      </w:r>
      <w:r>
        <w:rPr>
          <w:rFonts w:ascii="Calibri" w:cs="Calibri" w:eastAsia="Calibri" w:hAnsi="Calibri"/>
          <w:color w:val="1A1A1A"/>
          <w:sz w:val="21"/>
          <w:szCs w:val="21"/>
        </w:rPr>
        <w:t xml:space="preserve"> </w:t>
      </w:r>
      <w:hyperlink w:history="1" r:id="rIdfgrvblywymgssr9a0x3gz">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It is an established agency with a steady niche: founded in 2001, focused on Honda dealer associations and Tier 3 dealers. Its listing says it represents 10 of the top 25 volume Honda dealers.</w:t>
      </w:r>
      <w:r>
        <w:rPr>
          <w:rFonts w:ascii="Calibri" w:cs="Calibri" w:eastAsia="Calibri" w:hAnsi="Calibri"/>
          <w:color w:val="1A1A1A"/>
          <w:sz w:val="21"/>
          <w:szCs w:val="21"/>
        </w:rPr>
        <w:t xml:space="preserve"> </w:t>
      </w:r>
      <w:hyperlink w:history="1" r:id="rIds3xqbvem92mocq5-4huyn">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kqodbq34pygfjjqiknhhl">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Video is a real service line, not a side job. Video and connected-TV marketing are listed services, and a Honda dealer case study credits their display and video campaigns with a 28% rise in video completion rate.</w:t>
      </w:r>
      <w:r>
        <w:rPr>
          <w:rFonts w:ascii="Calibri" w:cs="Calibri" w:eastAsia="Calibri" w:hAnsi="Calibri"/>
          <w:color w:val="1A1A1A"/>
          <w:sz w:val="21"/>
          <w:szCs w:val="21"/>
        </w:rPr>
        <w:t xml:space="preserve"> </w:t>
      </w:r>
      <w:hyperlink w:history="1" r:id="rIdbabzchltfrjmep_3z3omw">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A creative reviewer close to this role (2021 motion graphics artist) called it fun, with stressful moments, but a great place to work.</w:t>
      </w:r>
      <w:r>
        <w:rPr>
          <w:rFonts w:ascii="Calibri" w:cs="Calibri" w:eastAsia="Calibri" w:hAnsi="Calibri"/>
          <w:color w:val="1A1A1A"/>
          <w:sz w:val="21"/>
          <w:szCs w:val="21"/>
        </w:rPr>
        <w:t xml:space="preserve"> </w:t>
      </w:r>
      <w:hyperlink w:history="1" r:id="rIds99widlbpnmhumd6azyyy">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fovcus1komgsy9lnafqo">
        <w:r>
          <w:rPr>
            <w:rFonts w:ascii="Calibri" w:cs="Calibri" w:eastAsia="Calibri" w:hAnsi="Calibri"/>
            <w:color w:val="1A4D8F"/>
            <w:sz w:val="17"/>
            <w:szCs w:val="17"/>
          </w:rPr>
          <w:t xml:space="preserve">[2]</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Pay is the most consistent complaint. Several Glassdoor reviews say pay is below market, compensation and benefits rates about 2.7-2.8 on Glassdoor and 3.0 on Indeed, and a 2019 copywriter said pay did not fit Boca Raton's cost of living.</w:t>
      </w:r>
      <w:r>
        <w:rPr>
          <w:rFonts w:ascii="Calibri" w:cs="Calibri" w:eastAsia="Calibri" w:hAnsi="Calibri"/>
          <w:color w:val="1A1A1A"/>
          <w:sz w:val="21"/>
          <w:szCs w:val="21"/>
        </w:rPr>
        <w:t xml:space="preserve"> </w:t>
      </w:r>
      <w:hyperlink w:history="1" r:id="rId2atz60tawp3iomq1offw4">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v4kbhsmsxo0v8xqvrhbtr">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Your experience depends on your manager. Reviews mention micromanagement (2024 project manager), account managers who micromanage, and a lack of structure.</w:t>
      </w:r>
      <w:r>
        <w:rPr>
          <w:rFonts w:ascii="Calibri" w:cs="Calibri" w:eastAsia="Calibri" w:hAnsi="Calibri"/>
          <w:color w:val="1A1A1A"/>
          <w:sz w:val="21"/>
          <w:szCs w:val="21"/>
        </w:rPr>
        <w:t xml:space="preserve"> </w:t>
      </w:r>
      <w:hyperlink w:history="1" r:id="rId4jionq50bnh2qusr99omn">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aecoywzzgfvlafzxvzr-e">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workload can be heavy. Some days need longer hours, one account coordinator said the work is more than one person can handle, and the Boca Raton Glassdoor page rates work/life balance about 2.9.</w:t>
      </w:r>
      <w:r>
        <w:rPr>
          <w:rFonts w:ascii="Calibri" w:cs="Calibri" w:eastAsia="Calibri" w:hAnsi="Calibri"/>
          <w:color w:val="1A1A1A"/>
          <w:sz w:val="21"/>
          <w:szCs w:val="21"/>
        </w:rPr>
        <w:t xml:space="preserve"> </w:t>
      </w:r>
      <w:hyperlink w:history="1" r:id="rIdxmuqxnrgvlvsjkq2txnd3">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klz0sgz1ogkqbd1rwfiyc">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Expect high-pressure agency work. Reviewers say advertising here is high-pressure and takes time from everyone, and the role itself asks for fast turnarounds across many dealer projects.</w:t>
      </w:r>
      <w:r>
        <w:rPr>
          <w:rFonts w:ascii="Calibri" w:cs="Calibri" w:eastAsia="Calibri" w:hAnsi="Calibri"/>
          <w:color w:val="1A1A1A"/>
          <w:sz w:val="21"/>
          <w:szCs w:val="21"/>
        </w:rPr>
        <w:t xml:space="preserve"> </w:t>
      </w:r>
      <w:hyperlink w:history="1" r:id="rIdjlboiuqyu2kohwjdz1qmy">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Career growth is the lowest-rated category on Glassdoor (about 3.2), and some reviewers say growth is limited in certain roles.</w:t>
      </w:r>
      <w:r>
        <w:rPr>
          <w:rFonts w:ascii="Calibri" w:cs="Calibri" w:eastAsia="Calibri" w:hAnsi="Calibri"/>
          <w:color w:val="1A1A1A"/>
          <w:sz w:val="21"/>
          <w:szCs w:val="21"/>
        </w:rPr>
        <w:t xml:space="preserve"> </w:t>
      </w:r>
      <w:hyperlink w:history="1" r:id="rId_rlwvd6hgnnerno6qdikf">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uryrmdqszbuzib9psve3y">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One harsh 2023 review criticizes the owner and department heads, including claims of unpaid bonuses and long hours. It is a single unverified review, but it is worth asking how bonuses work.</w:t>
      </w:r>
      <w:r>
        <w:rPr>
          <w:rFonts w:ascii="Calibri" w:cs="Calibri" w:eastAsia="Calibri" w:hAnsi="Calibri"/>
          <w:color w:val="1A1A1A"/>
          <w:sz w:val="21"/>
          <w:szCs w:val="21"/>
        </w:rPr>
        <w:t xml:space="preserve"> </w:t>
      </w:r>
      <w:hyperlink w:history="1" r:id="rId6w6gd9kis7wbuwddskr_j">
        <w:r>
          <w:rPr>
            <w:rFonts w:ascii="Calibri" w:cs="Calibri" w:eastAsia="Calibri" w:hAnsi="Calibri"/>
            <w:color w:val="1A4D8F"/>
            <w:sz w:val="17"/>
            <w:szCs w:val="17"/>
          </w:rPr>
          <w:t xml:space="preserve">[1]</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A single 2023 Glassdoor review alleges unpaid bonuses. It is unverified, but if a bonus is offered, get the terms in writing.</w:t>
      </w:r>
    </w:p>
    <w:p>
      <w:pPr>
        <w:pStyle w:val="ListParagraph"/>
        <w:numPr>
          <w:ilvl w:val="0"/>
          <w:numId w:val="2"/>
        </w:numPr>
        <w:spacing w:after="50" w:line="259"/>
      </w:pPr>
      <w:r>
        <w:rPr>
          <w:rFonts w:ascii="Calibri" w:cs="Calibri" w:eastAsia="Calibri" w:hAnsi="Calibri"/>
          <w:color w:val="1A1A1A"/>
          <w:sz w:val="21"/>
          <w:szCs w:val="21"/>
        </w:rPr>
        <w:t xml:space="preserve">Very few reviews (about 25 on Glassdoor, 5 on Indeed). Most are 2016-2024 and come from Boca Raton office staff, so they say little about remote editors today.</w:t>
      </w:r>
    </w:p>
    <w:p>
      <w:pPr>
        <w:pStyle w:val="ListParagraph"/>
        <w:numPr>
          <w:ilvl w:val="0"/>
          <w:numId w:val="2"/>
        </w:numPr>
        <w:spacing w:after="50" w:line="259"/>
      </w:pPr>
      <w:r>
        <w:rPr>
          <w:rFonts w:ascii="Calibri" w:cs="Calibri" w:eastAsia="Calibri" w:hAnsi="Calibri"/>
          <w:color w:val="1A1A1A"/>
          <w:sz w:val="21"/>
          <w:szCs w:val="21"/>
        </w:rPr>
        <w:t xml:space="preserve">The company is in Boca Raton, Florida (Eastern Time). A remote editor in Mesa would likely work 2-3 hours behind the team, so ask what hours they expect.</w:t>
      </w:r>
    </w:p>
    <w:p>
      <w:pPr>
        <w:pStyle w:val="ListParagraph"/>
        <w:numPr>
          <w:ilvl w:val="0"/>
          <w:numId w:val="2"/>
        </w:numPr>
        <w:spacing w:after="50" w:line="259"/>
      </w:pPr>
      <w:r>
        <w:rPr>
          <w:rFonts w:ascii="Calibri" w:cs="Calibri" w:eastAsia="Calibri" w:hAnsi="Calibri"/>
          <w:color w:val="1A1A1A"/>
          <w:sz w:val="21"/>
          <w:szCs w:val="21"/>
        </w:rPr>
        <w:t xml:space="preserve">The posting went up July 13, 2026, about three months ago, and no live copy could be found. It may be filled or closed.</w:t>
      </w:r>
    </w:p>
    <w:p>
      <w:pPr>
        <w:pStyle w:val="ListParagraph"/>
        <w:numPr>
          <w:ilvl w:val="0"/>
          <w:numId w:val="2"/>
        </w:numPr>
        <w:spacing w:after="50" w:line="259"/>
      </w:pPr>
      <w:r>
        <w:rPr>
          <w:rFonts w:ascii="Calibri" w:cs="Calibri" w:eastAsia="Calibri" w:hAnsi="Calibri"/>
          <w:color w:val="1A1A1A"/>
          <w:sz w:val="21"/>
          <w:szCs w:val="21"/>
        </w:rPr>
        <w:t xml:space="preserve">Name confusion: Omnicom layoff news, Omni Digital Group (Iowa) video editor jobs and Omni Interactions reviews show up in searches but belong to other companies.</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This looks like a mid-sized, established auto-dealer agency where people like their coworkers and the flexibility. The steady complaints are pay below market and a lot depending on which manager you get. The sample is small and old, so don't lean hard on the star ratings. Before accepting, ask who the editor reports to, how many spots a week they expect, normal turnaround times, what hours a remote editor in Arizona should keep, where in the $60k-$100k range they plan to pay, and whether any bonus is in writing.</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q9u3o9zvtzyt4sdbn1wgo">
        <w:r>
          <w:rPr>
            <w:rFonts w:ascii="Calibri" w:cs="Calibri" w:eastAsia="Calibri" w:hAnsi="Calibri"/>
            <w:color w:val="1A4D8F"/>
            <w:sz w:val="21"/>
            <w:szCs w:val="21"/>
            <w:u w:val="single"/>
          </w:rPr>
          <w:t xml:space="preserve">Glassdoor: Omni Advertising reviews (company-wide)</w:t>
        </w:r>
      </w:hyperlink>
      <w:r>
        <w:rPr>
          <w:rFonts w:ascii="Calibri" w:cs="Calibri" w:eastAsia="Calibri" w:hAnsi="Calibri"/>
          <w:color w:val="777777"/>
          <w:sz w:val="17"/>
          <w:szCs w:val="17"/>
        </w:rPr>
        <w:t xml:space="preserve">  https://www.glassdoor.com/Reviews/Omni-Advertising-Reviews-E330334.htm</w:t>
      </w:r>
    </w:p>
    <w:p>
      <w:pPr>
        <w:pStyle w:val="ListParagraph"/>
        <w:numPr>
          <w:ilvl w:val="0"/>
          <w:numId w:val="3"/>
        </w:numPr>
        <w:spacing w:after="50" w:line="259"/>
      </w:pPr>
      <w:hyperlink w:history="1" r:id="rId-eokbi61a_r4-itnpcjut">
        <w:r>
          <w:rPr>
            <w:rFonts w:ascii="Calibri" w:cs="Calibri" w:eastAsia="Calibri" w:hAnsi="Calibri"/>
            <w:color w:val="1A4D8F"/>
            <w:sz w:val="21"/>
            <w:szCs w:val="21"/>
            <w:u w:val="single"/>
          </w:rPr>
          <w:t xml:space="preserve">Glassdoor: Omni Advertising Boca Raton reviews</w:t>
        </w:r>
      </w:hyperlink>
      <w:r>
        <w:rPr>
          <w:rFonts w:ascii="Calibri" w:cs="Calibri" w:eastAsia="Calibri" w:hAnsi="Calibri"/>
          <w:color w:val="777777"/>
          <w:sz w:val="17"/>
          <w:szCs w:val="17"/>
        </w:rPr>
        <w:t xml:space="preserve">  https://www.glassdoor.com/Reviews/Omni-Advertising-Boca-Raton-Reviews-EI_IE330334.0,16_IL.17,27_IC1154153.htm</w:t>
      </w:r>
    </w:p>
    <w:p>
      <w:pPr>
        <w:pStyle w:val="ListParagraph"/>
        <w:numPr>
          <w:ilvl w:val="0"/>
          <w:numId w:val="3"/>
        </w:numPr>
        <w:spacing w:after="50" w:line="259"/>
      </w:pPr>
      <w:hyperlink w:history="1" r:id="rIderuemkxah5vghozxiq-r-">
        <w:r>
          <w:rPr>
            <w:rFonts w:ascii="Calibri" w:cs="Calibri" w:eastAsia="Calibri" w:hAnsi="Calibri"/>
            <w:color w:val="1A4D8F"/>
            <w:sz w:val="21"/>
            <w:szCs w:val="21"/>
            <w:u w:val="single"/>
          </w:rPr>
          <w:t xml:space="preserve">Glassdoor: Working at Omni Advertising (overview)</w:t>
        </w:r>
      </w:hyperlink>
      <w:r>
        <w:rPr>
          <w:rFonts w:ascii="Calibri" w:cs="Calibri" w:eastAsia="Calibri" w:hAnsi="Calibri"/>
          <w:color w:val="777777"/>
          <w:sz w:val="17"/>
          <w:szCs w:val="17"/>
        </w:rPr>
        <w:t xml:space="preserve">  https://www.glassdoor.com/Overview/Working-at-Omni-Advertising-EI_IE330334.11,27.htm</w:t>
      </w:r>
    </w:p>
    <w:p>
      <w:pPr>
        <w:pStyle w:val="ListParagraph"/>
        <w:numPr>
          <w:ilvl w:val="0"/>
          <w:numId w:val="3"/>
        </w:numPr>
        <w:spacing w:after="50" w:line="259"/>
      </w:pPr>
      <w:hyperlink w:history="1" r:id="rIdew1xo-qbkmcmqudrkr2hu">
        <w:r>
          <w:rPr>
            <w:rFonts w:ascii="Calibri" w:cs="Calibri" w:eastAsia="Calibri" w:hAnsi="Calibri"/>
            <w:color w:val="1A4D8F"/>
            <w:sz w:val="21"/>
            <w:szCs w:val="21"/>
            <w:u w:val="single"/>
          </w:rPr>
          <w:t xml:space="preserve">Indeed: OMNI ADVERTISING employee reviews</w:t>
        </w:r>
      </w:hyperlink>
      <w:r>
        <w:rPr>
          <w:rFonts w:ascii="Calibri" w:cs="Calibri" w:eastAsia="Calibri" w:hAnsi="Calibri"/>
          <w:color w:val="777777"/>
          <w:sz w:val="17"/>
          <w:szCs w:val="17"/>
        </w:rPr>
        <w:t xml:space="preserve">  https://www.indeed.com/cmp/Omni-Advertising/reviews</w:t>
      </w:r>
    </w:p>
    <w:p>
      <w:pPr>
        <w:pStyle w:val="ListParagraph"/>
        <w:numPr>
          <w:ilvl w:val="0"/>
          <w:numId w:val="3"/>
        </w:numPr>
        <w:spacing w:after="50" w:line="259"/>
      </w:pPr>
      <w:hyperlink w:history="1" r:id="rId8mzotwdwegp-o5y56pg8n">
        <w:r>
          <w:rPr>
            <w:rFonts w:ascii="Calibri" w:cs="Calibri" w:eastAsia="Calibri" w:hAnsi="Calibri"/>
            <w:color w:val="1A4D8F"/>
            <w:sz w:val="21"/>
            <w:szCs w:val="21"/>
            <w:u w:val="single"/>
          </w:rPr>
          <w:t xml:space="preserve">Indeed: OMNI ADVERTISING Boca Raton reviews</w:t>
        </w:r>
      </w:hyperlink>
      <w:r>
        <w:rPr>
          <w:rFonts w:ascii="Calibri" w:cs="Calibri" w:eastAsia="Calibri" w:hAnsi="Calibri"/>
          <w:color w:val="777777"/>
          <w:sz w:val="17"/>
          <w:szCs w:val="17"/>
        </w:rPr>
        <w:t xml:space="preserve">  https://www.indeed.com/cmp/Omni-Advertising/reviews?fcountry=US&amp;floc=Boca+Raton%2C+FL</w:t>
      </w:r>
    </w:p>
    <w:p>
      <w:pPr>
        <w:pStyle w:val="ListParagraph"/>
        <w:numPr>
          <w:ilvl w:val="0"/>
          <w:numId w:val="3"/>
        </w:numPr>
        <w:spacing w:after="50" w:line="259"/>
      </w:pPr>
      <w:hyperlink w:history="1" r:id="rIdm2unlls0mm6yg4ujhyfqx">
        <w:r>
          <w:rPr>
            <w:rFonts w:ascii="Calibri" w:cs="Calibri" w:eastAsia="Calibri" w:hAnsi="Calibri"/>
            <w:color w:val="1A4D8F"/>
            <w:sz w:val="21"/>
            <w:szCs w:val="21"/>
            <w:u w:val="single"/>
          </w:rPr>
          <w:t xml:space="preserve">DesignRush: Omni Advertising agency profile</w:t>
        </w:r>
      </w:hyperlink>
      <w:r>
        <w:rPr>
          <w:rFonts w:ascii="Calibri" w:cs="Calibri" w:eastAsia="Calibri" w:hAnsi="Calibri"/>
          <w:color w:val="777777"/>
          <w:sz w:val="17"/>
          <w:szCs w:val="17"/>
        </w:rPr>
        <w:t xml:space="preserve">  https://www.designrush.com/agency/profile/omni-advertising</w:t>
      </w:r>
    </w:p>
    <w:p>
      <w:pPr>
        <w:pStyle w:val="ListParagraph"/>
        <w:numPr>
          <w:ilvl w:val="0"/>
          <w:numId w:val="3"/>
        </w:numPr>
        <w:spacing w:after="50" w:line="259"/>
      </w:pPr>
      <w:hyperlink w:history="1" r:id="rIdo-g1gkn90cdqsltll5suy">
        <w:r>
          <w:rPr>
            <w:rFonts w:ascii="Calibri" w:cs="Calibri" w:eastAsia="Calibri" w:hAnsi="Calibri"/>
            <w:color w:val="1A4D8F"/>
            <w:sz w:val="21"/>
            <w:szCs w:val="21"/>
            <w:u w:val="single"/>
          </w:rPr>
          <w:t xml:space="preserve">AgencyCompile: Omni Advertising</w:t>
        </w:r>
      </w:hyperlink>
      <w:r>
        <w:rPr>
          <w:rFonts w:ascii="Calibri" w:cs="Calibri" w:eastAsia="Calibri" w:hAnsi="Calibri"/>
          <w:color w:val="777777"/>
          <w:sz w:val="17"/>
          <w:szCs w:val="17"/>
        </w:rPr>
        <w:t xml:space="preserve">  https://www.agencycompile.com/agencies/omni-advertising</w:t>
      </w:r>
    </w:p>
    <w:p>
      <w:pPr>
        <w:pStyle w:val="ListParagraph"/>
        <w:numPr>
          <w:ilvl w:val="0"/>
          <w:numId w:val="3"/>
        </w:numPr>
        <w:spacing w:after="50" w:line="259"/>
      </w:pPr>
      <w:hyperlink w:history="1" r:id="rId2ncsoxsdfbflkac8d7pe5">
        <w:r>
          <w:rPr>
            <w:rFonts w:ascii="Calibri" w:cs="Calibri" w:eastAsia="Calibri" w:hAnsi="Calibri"/>
            <w:color w:val="1A4D8F"/>
            <w:sz w:val="21"/>
            <w:szCs w:val="21"/>
            <w:u w:val="single"/>
          </w:rPr>
          <w:t xml:space="preserve">RocketReach: Omni Advertising company info</w:t>
        </w:r>
      </w:hyperlink>
      <w:r>
        <w:rPr>
          <w:rFonts w:ascii="Calibri" w:cs="Calibri" w:eastAsia="Calibri" w:hAnsi="Calibri"/>
          <w:color w:val="777777"/>
          <w:sz w:val="17"/>
          <w:szCs w:val="17"/>
        </w:rPr>
        <w:t xml:space="preserve">  https://rocketreach.co/omni-advertising-profile_b5c3a33ff42e0f94</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pqf0kmluuai0popyu-g83" Type="http://schemas.openxmlformats.org/officeDocument/2006/relationships/hyperlink" Target="https://to.indeed.com/aacmvjzfkwr8" TargetMode="External"/><Relationship Id="rIdwpcpzhy4kn9cecdrnzzip" Type="http://schemas.openxmlformats.org/officeDocument/2006/relationships/hyperlink" Target="https://www.glassdoor.com/Reviews/Omni-Advertising-Reviews-E330334.htm" TargetMode="External"/><Relationship Id="rIdrxngehhhwg7ernvxbeqbr" Type="http://schemas.openxmlformats.org/officeDocument/2006/relationships/hyperlink" Target="https://www.indeed.com/cmp/Omni-Advertising/reviews" TargetMode="External"/><Relationship Id="rIdnchyprc7pirojkwzhkkty" Type="http://schemas.openxmlformats.org/officeDocument/2006/relationships/hyperlink" Target="https://www.glassdoor.com/Reviews/Omni-Advertising-Reviews-E330334.htm" TargetMode="External"/><Relationship Id="rIdvqmauol9qw7zjqbqmhrnd" Type="http://schemas.openxmlformats.org/officeDocument/2006/relationships/hyperlink" Target="https://www.glassdoor.com/Reviews/Omni-Advertising-Boca-Raton-Reviews-EI_IE330334.0,16_IL.17,27_IC1154153.htm" TargetMode="External"/><Relationship Id="rId10hj-rfgmmo3tb3ftswu1" Type="http://schemas.openxmlformats.org/officeDocument/2006/relationships/hyperlink" Target="https://www.indeed.com/cmp/Omni-Advertising/reviews?fcountry=US&amp;floc=Boca+Raton%2C+FL" TargetMode="External"/><Relationship Id="rIdqztmh7zdopzvwuhhwydxl" Type="http://schemas.openxmlformats.org/officeDocument/2006/relationships/hyperlink" Target="https://www.glassdoor.com/Reviews/Omni-Advertising-Reviews-E330334.htm" TargetMode="External"/><Relationship Id="rIdfgrvblywymgssr9a0x3gz" Type="http://schemas.openxmlformats.org/officeDocument/2006/relationships/hyperlink" Target="https://www.glassdoor.com/Reviews/Omni-Advertising-Reviews-E330334.htm" TargetMode="External"/><Relationship Id="rIds3xqbvem92mocq5-4huyn" Type="http://schemas.openxmlformats.org/officeDocument/2006/relationships/hyperlink" Target="https://www.designrush.com/agency/profile/omni-advertising" TargetMode="External"/><Relationship Id="rIdkqodbq34pygfjjqiknhhl" Type="http://schemas.openxmlformats.org/officeDocument/2006/relationships/hyperlink" Target="https://www.agencycompile.com/agencies/omni-advertising" TargetMode="External"/><Relationship Id="rIdbabzchltfrjmep_3z3omw" Type="http://schemas.openxmlformats.org/officeDocument/2006/relationships/hyperlink" Target="https://www.designrush.com/agency/profile/omni-advertising" TargetMode="External"/><Relationship Id="rIds99widlbpnmhumd6azyyy" Type="http://schemas.openxmlformats.org/officeDocument/2006/relationships/hyperlink" Target="https://www.indeed.com/cmp/Omni-Advertising/reviews" TargetMode="External"/><Relationship Id="rId-fovcus1komgsy9lnafqo" Type="http://schemas.openxmlformats.org/officeDocument/2006/relationships/hyperlink" Target="https://www.glassdoor.com/Reviews/Omni-Advertising-Boca-Raton-Reviews-EI_IE330334.0,16_IL.17,27_IC1154153.htm" TargetMode="External"/><Relationship Id="rId2atz60tawp3iomq1offw4" Type="http://schemas.openxmlformats.org/officeDocument/2006/relationships/hyperlink" Target="https://www.glassdoor.com/Reviews/Omni-Advertising-Reviews-E330334.htm" TargetMode="External"/><Relationship Id="rIdv4kbhsmsxo0v8xqvrhbtr" Type="http://schemas.openxmlformats.org/officeDocument/2006/relationships/hyperlink" Target="https://www.indeed.com/cmp/Omni-Advertising/reviews?fcountry=US&amp;floc=Boca+Raton%2C+FL" TargetMode="External"/><Relationship Id="rId4jionq50bnh2qusr99omn" Type="http://schemas.openxmlformats.org/officeDocument/2006/relationships/hyperlink" Target="https://www.glassdoor.com/Reviews/Omni-Advertising-Reviews-E330334.htm" TargetMode="External"/><Relationship Id="rIdaecoywzzgfvlafzxvzr-e" Type="http://schemas.openxmlformats.org/officeDocument/2006/relationships/hyperlink" Target="https://www.glassdoor.com/Reviews/Omni-Advertising-Boca-Raton-Reviews-EI_IE330334.0,16_IL.17,27_IC1154153.htm" TargetMode="External"/><Relationship Id="rIdxmuqxnrgvlvsjkq2txnd3" Type="http://schemas.openxmlformats.org/officeDocument/2006/relationships/hyperlink" Target="https://www.glassdoor.com/Reviews/Omni-Advertising-Reviews-E330334.htm" TargetMode="External"/><Relationship Id="rIdklz0sgz1ogkqbd1rwfiyc" Type="http://schemas.openxmlformats.org/officeDocument/2006/relationships/hyperlink" Target="https://www.glassdoor.com/Reviews/Omni-Advertising-Boca-Raton-Reviews-EI_IE330334.0,16_IL.17,27_IC1154153.htm" TargetMode="External"/><Relationship Id="rIdjlboiuqyu2kohwjdz1qmy" Type="http://schemas.openxmlformats.org/officeDocument/2006/relationships/hyperlink" Target="https://www.glassdoor.com/Reviews/Omni-Advertising-Reviews-E330334.htm" TargetMode="External"/><Relationship Id="rId_rlwvd6hgnnerno6qdikf" Type="http://schemas.openxmlformats.org/officeDocument/2006/relationships/hyperlink" Target="https://www.glassdoor.com/Overview/Working-at-Omni-Advertising-EI_IE330334.11,27.htm" TargetMode="External"/><Relationship Id="rIduryrmdqszbuzib9psve3y" Type="http://schemas.openxmlformats.org/officeDocument/2006/relationships/hyperlink" Target="https://www.glassdoor.com/Reviews/Omni-Advertising-Boca-Raton-Reviews-EI_IE330334.0,16_IL.17,27_IC1154153.htm" TargetMode="External"/><Relationship Id="rId6w6gd9kis7wbuwddskr_j" Type="http://schemas.openxmlformats.org/officeDocument/2006/relationships/hyperlink" Target="https://www.glassdoor.com/Reviews/Omni-Advertising-Boca-Raton-Reviews-EI_IE330334.0,16_IL.17,27_IC1154153.htm" TargetMode="External"/><Relationship Id="rIdq9u3o9zvtzyt4sdbn1wgo" Type="http://schemas.openxmlformats.org/officeDocument/2006/relationships/hyperlink" Target="https://www.glassdoor.com/Reviews/Omni-Advertising-Reviews-E330334.htm" TargetMode="External"/><Relationship Id="rId-eokbi61a_r4-itnpcjut" Type="http://schemas.openxmlformats.org/officeDocument/2006/relationships/hyperlink" Target="https://www.glassdoor.com/Reviews/Omni-Advertising-Boca-Raton-Reviews-EI_IE330334.0,16_IL.17,27_IC1154153.htm" TargetMode="External"/><Relationship Id="rIderuemkxah5vghozxiq-r-" Type="http://schemas.openxmlformats.org/officeDocument/2006/relationships/hyperlink" Target="https://www.glassdoor.com/Overview/Working-at-Omni-Advertising-EI_IE330334.11,27.htm" TargetMode="External"/><Relationship Id="rIdew1xo-qbkmcmqudrkr2hu" Type="http://schemas.openxmlformats.org/officeDocument/2006/relationships/hyperlink" Target="https://www.indeed.com/cmp/Omni-Advertising/reviews" TargetMode="External"/><Relationship Id="rId8mzotwdwegp-o5y56pg8n" Type="http://schemas.openxmlformats.org/officeDocument/2006/relationships/hyperlink" Target="https://www.indeed.com/cmp/Omni-Advertising/reviews?fcountry=US&amp;floc=Boca+Raton%2C+FL" TargetMode="External"/><Relationship Id="rIdm2unlls0mm6yg4ujhyfqx" Type="http://schemas.openxmlformats.org/officeDocument/2006/relationships/hyperlink" Target="https://www.designrush.com/agency/profile/omni-advertising" TargetMode="External"/><Relationship Id="rIdo-g1gkn90cdqsltll5suy" Type="http://schemas.openxmlformats.org/officeDocument/2006/relationships/hyperlink" Target="https://www.agencycompile.com/agencies/omni-advertising" TargetMode="External"/><Relationship Id="rId2ncsoxsdfbflkac8d7pe5" Type="http://schemas.openxmlformats.org/officeDocument/2006/relationships/hyperlink" Target="https://rocketreach.co/omni-advertising-profile_b5c3a33ff42e0f94" TargetMode="External"/><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 Advertising - reference sheet</dc:title>
  <dc:creator>Joshua Chappell</dc:creator>
  <cp:lastModifiedBy>Un-named</cp:lastModifiedBy>
  <cp:revision>1</cp:revision>
  <dcterms:created xsi:type="dcterms:W3CDTF">2026-10-14T18:05:37.347Z</dcterms:created>
  <dcterms:modified xsi:type="dcterms:W3CDTF">2026-10-14T18:05:37.347Z</dcterms:modified>
</cp:coreProperties>
</file>

<file path=docProps/custom.xml><?xml version="1.0" encoding="utf-8"?>
<Properties xmlns="http://schemas.openxmlformats.org/officeDocument/2006/custom-properties" xmlns:vt="http://schemas.openxmlformats.org/officeDocument/2006/docPropsVTypes"/>
</file>