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9540B" w14:textId="243B4503" w:rsidR="0064318D" w:rsidRPr="00F66045" w:rsidRDefault="00FF3122">
      <w:pPr>
        <w:rPr>
          <w:b/>
          <w:bCs/>
          <w:sz w:val="28"/>
          <w:szCs w:val="28"/>
        </w:rPr>
      </w:pPr>
      <w:r w:rsidRPr="00F66045">
        <w:rPr>
          <w:b/>
          <w:bCs/>
          <w:sz w:val="28"/>
          <w:szCs w:val="28"/>
        </w:rPr>
        <w:t>How the program works:</w:t>
      </w:r>
    </w:p>
    <w:p w14:paraId="103703F8" w14:textId="5A70534A" w:rsidR="00FF3122" w:rsidRDefault="00FF3122">
      <w:r>
        <w:t>The program pulls information from tables and translates them into API objects that are then pushed to a MCr endpoint. The most important information in the tables are the column headers. Each column header corresponds to some configuration information in the AOS8 system. If a column header is mistyped or is not currently supported, the program will throw an error and exit. A list of column headers and the corresponding configuration information can be found here.</w:t>
      </w:r>
    </w:p>
    <w:p w14:paraId="0CF0091D" w14:textId="060FCC5B" w:rsidR="00FF3122" w:rsidRDefault="00FF3122"/>
    <w:p w14:paraId="271F7B61" w14:textId="2CE1CC19" w:rsidR="00FF3122" w:rsidRPr="00F66045" w:rsidRDefault="00FF3122">
      <w:pPr>
        <w:rPr>
          <w:b/>
          <w:bCs/>
          <w:sz w:val="28"/>
          <w:szCs w:val="28"/>
        </w:rPr>
      </w:pPr>
      <w:r w:rsidRPr="00F66045">
        <w:rPr>
          <w:b/>
          <w:bCs/>
          <w:sz w:val="28"/>
          <w:szCs w:val="28"/>
        </w:rPr>
        <w:t>Building tables:</w:t>
      </w:r>
    </w:p>
    <w:p w14:paraId="6D5F9E84" w14:textId="080DEB29" w:rsidR="00FF3122" w:rsidRDefault="00FF3122">
      <w:r>
        <w:t xml:space="preserve">The most basic table that you can configure is a one column table. </w:t>
      </w:r>
    </w:p>
    <w:tbl>
      <w:tblPr>
        <w:tblW w:w="187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78"/>
      </w:tblGrid>
      <w:tr w:rsidR="00FF3122" w:rsidRPr="00523136" w14:paraId="6FD7AE69" w14:textId="77777777" w:rsidTr="00FF3122">
        <w:trPr>
          <w:cantSplit/>
          <w:tblHeader/>
        </w:trPr>
        <w:tc>
          <w:tcPr>
            <w:tcW w:w="1878" w:type="dxa"/>
            <w:shd w:val="clear" w:color="auto" w:fill="C00000"/>
            <w:vAlign w:val="center"/>
          </w:tcPr>
          <w:p w14:paraId="2BD6F091" w14:textId="77777777" w:rsidR="00FF3122" w:rsidRPr="00523136" w:rsidRDefault="00FF3122" w:rsidP="00F165E0">
            <w:pPr>
              <w:pStyle w:val="foo"/>
            </w:pPr>
            <w:r>
              <w:t>AP Group</w:t>
            </w:r>
          </w:p>
        </w:tc>
      </w:tr>
      <w:tr w:rsidR="00FF3122" w:rsidRPr="00523136" w14:paraId="11AB46D9" w14:textId="77777777" w:rsidTr="00FF3122">
        <w:trPr>
          <w:cantSplit/>
          <w:trHeight w:val="246"/>
        </w:trPr>
        <w:tc>
          <w:tcPr>
            <w:tcW w:w="1878" w:type="dxa"/>
          </w:tcPr>
          <w:p w14:paraId="404AD3C7" w14:textId="77777777" w:rsidR="00FF3122" w:rsidRPr="00523136" w:rsidRDefault="00FF3122" w:rsidP="00F165E0">
            <w:pPr>
              <w:rPr>
                <w:sz w:val="18"/>
                <w:szCs w:val="18"/>
                <w:highlight w:val="yellow"/>
              </w:rPr>
            </w:pPr>
            <w:r>
              <w:rPr>
                <w:sz w:val="18"/>
                <w:szCs w:val="18"/>
                <w:highlight w:val="yellow"/>
              </w:rPr>
              <w:t>CGR</w:t>
            </w:r>
          </w:p>
        </w:tc>
      </w:tr>
      <w:tr w:rsidR="00FF3122" w:rsidRPr="00523136" w14:paraId="3CFB1680" w14:textId="77777777" w:rsidTr="00FF3122">
        <w:trPr>
          <w:cantSplit/>
          <w:trHeight w:val="246"/>
        </w:trPr>
        <w:tc>
          <w:tcPr>
            <w:tcW w:w="1878" w:type="dxa"/>
          </w:tcPr>
          <w:p w14:paraId="72C9A63B" w14:textId="77777777" w:rsidR="00FF3122" w:rsidRPr="00523136" w:rsidRDefault="00FF3122" w:rsidP="00F165E0">
            <w:pPr>
              <w:rPr>
                <w:sz w:val="18"/>
                <w:szCs w:val="18"/>
                <w:highlight w:val="yellow"/>
              </w:rPr>
            </w:pPr>
            <w:r>
              <w:rPr>
                <w:sz w:val="18"/>
                <w:szCs w:val="18"/>
                <w:highlight w:val="yellow"/>
              </w:rPr>
              <w:t>DEP</w:t>
            </w:r>
          </w:p>
        </w:tc>
      </w:tr>
      <w:tr w:rsidR="00FF3122" w:rsidRPr="00523136" w14:paraId="61DEC2CF" w14:textId="77777777" w:rsidTr="00FF3122">
        <w:trPr>
          <w:cantSplit/>
          <w:trHeight w:val="246"/>
        </w:trPr>
        <w:tc>
          <w:tcPr>
            <w:tcW w:w="1878" w:type="dxa"/>
          </w:tcPr>
          <w:p w14:paraId="079B0A17" w14:textId="77777777" w:rsidR="00FF3122" w:rsidRPr="00523136" w:rsidRDefault="00FF3122" w:rsidP="00F165E0">
            <w:pPr>
              <w:rPr>
                <w:sz w:val="18"/>
                <w:szCs w:val="18"/>
                <w:highlight w:val="yellow"/>
              </w:rPr>
            </w:pPr>
            <w:r>
              <w:rPr>
                <w:sz w:val="18"/>
                <w:szCs w:val="18"/>
                <w:highlight w:val="yellow"/>
              </w:rPr>
              <w:t>KFD</w:t>
            </w:r>
          </w:p>
        </w:tc>
      </w:tr>
      <w:tr w:rsidR="00FF3122" w:rsidRPr="00523136" w14:paraId="0BC4FD71" w14:textId="77777777" w:rsidTr="00FF3122">
        <w:trPr>
          <w:cantSplit/>
          <w:trHeight w:val="246"/>
        </w:trPr>
        <w:tc>
          <w:tcPr>
            <w:tcW w:w="1878" w:type="dxa"/>
          </w:tcPr>
          <w:p w14:paraId="39E470B7" w14:textId="77777777" w:rsidR="00FF3122" w:rsidRPr="00523136" w:rsidRDefault="00FF3122" w:rsidP="00F165E0">
            <w:pPr>
              <w:rPr>
                <w:sz w:val="18"/>
                <w:szCs w:val="18"/>
                <w:highlight w:val="yellow"/>
              </w:rPr>
            </w:pPr>
            <w:r>
              <w:rPr>
                <w:sz w:val="18"/>
                <w:szCs w:val="18"/>
                <w:highlight w:val="yellow"/>
              </w:rPr>
              <w:t>PWK</w:t>
            </w:r>
          </w:p>
        </w:tc>
      </w:tr>
      <w:tr w:rsidR="00FF3122" w14:paraId="4AA3C8DF" w14:textId="77777777" w:rsidTr="00FF3122">
        <w:trPr>
          <w:cantSplit/>
          <w:trHeight w:val="246"/>
        </w:trPr>
        <w:tc>
          <w:tcPr>
            <w:tcW w:w="1878" w:type="dxa"/>
          </w:tcPr>
          <w:p w14:paraId="1F3B8D2D" w14:textId="77777777" w:rsidR="00FF3122" w:rsidRDefault="00FF3122" w:rsidP="00F165E0">
            <w:pPr>
              <w:rPr>
                <w:sz w:val="18"/>
                <w:szCs w:val="18"/>
                <w:highlight w:val="yellow"/>
              </w:rPr>
            </w:pPr>
            <w:r>
              <w:rPr>
                <w:sz w:val="18"/>
                <w:szCs w:val="18"/>
                <w:highlight w:val="yellow"/>
              </w:rPr>
              <w:t>SIG</w:t>
            </w:r>
          </w:p>
        </w:tc>
      </w:tr>
      <w:tr w:rsidR="00FF3122" w14:paraId="142C51B3" w14:textId="77777777" w:rsidTr="00FF3122">
        <w:trPr>
          <w:cantSplit/>
          <w:trHeight w:val="246"/>
        </w:trPr>
        <w:tc>
          <w:tcPr>
            <w:tcW w:w="1878" w:type="dxa"/>
          </w:tcPr>
          <w:p w14:paraId="085DDE78" w14:textId="77777777" w:rsidR="00FF3122" w:rsidRDefault="00FF3122" w:rsidP="00F165E0">
            <w:pPr>
              <w:rPr>
                <w:sz w:val="18"/>
                <w:szCs w:val="18"/>
                <w:highlight w:val="yellow"/>
              </w:rPr>
            </w:pPr>
            <w:r>
              <w:rPr>
                <w:sz w:val="18"/>
                <w:szCs w:val="18"/>
                <w:highlight w:val="yellow"/>
              </w:rPr>
              <w:t>Test</w:t>
            </w:r>
          </w:p>
        </w:tc>
      </w:tr>
    </w:tbl>
    <w:p w14:paraId="19032C22" w14:textId="642B171B" w:rsidR="00FF3122" w:rsidRDefault="00FF3122"/>
    <w:p w14:paraId="64225387" w14:textId="4BB65CAC" w:rsidR="00990FBC" w:rsidRDefault="00990FBC">
      <w:r>
        <w:t>This will make 6 AP groups with the corresponding names specified in the cells. If you want to add other configuration information to these AP groups, add more columns.</w:t>
      </w:r>
    </w:p>
    <w:tbl>
      <w:tblPr>
        <w:tblW w:w="736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698"/>
        <w:gridCol w:w="5670"/>
      </w:tblGrid>
      <w:tr w:rsidR="00990FBC" w:rsidRPr="00523136" w14:paraId="10DB578B" w14:textId="77777777" w:rsidTr="00990FBC">
        <w:trPr>
          <w:cantSplit/>
          <w:tblHeader/>
        </w:trPr>
        <w:tc>
          <w:tcPr>
            <w:tcW w:w="1698" w:type="dxa"/>
            <w:shd w:val="clear" w:color="auto" w:fill="C00000"/>
            <w:vAlign w:val="center"/>
          </w:tcPr>
          <w:p w14:paraId="183F188F" w14:textId="77777777" w:rsidR="00990FBC" w:rsidRPr="00523136" w:rsidRDefault="00990FBC" w:rsidP="00F165E0">
            <w:pPr>
              <w:pStyle w:val="foo"/>
            </w:pPr>
            <w:r>
              <w:t>AP Group</w:t>
            </w:r>
          </w:p>
        </w:tc>
        <w:tc>
          <w:tcPr>
            <w:tcW w:w="5670" w:type="dxa"/>
            <w:shd w:val="clear" w:color="auto" w:fill="C00000"/>
            <w:vAlign w:val="center"/>
          </w:tcPr>
          <w:p w14:paraId="479DEEB4" w14:textId="77777777" w:rsidR="00990FBC" w:rsidRPr="00523136" w:rsidRDefault="00990FBC" w:rsidP="00F165E0">
            <w:pPr>
              <w:pStyle w:val="foo"/>
            </w:pPr>
            <w:r>
              <w:t>Group VAPs</w:t>
            </w:r>
          </w:p>
        </w:tc>
      </w:tr>
      <w:tr w:rsidR="00990FBC" w:rsidRPr="00523136" w14:paraId="113C987C" w14:textId="77777777" w:rsidTr="00990FBC">
        <w:trPr>
          <w:cantSplit/>
          <w:trHeight w:val="246"/>
        </w:trPr>
        <w:tc>
          <w:tcPr>
            <w:tcW w:w="1698" w:type="dxa"/>
          </w:tcPr>
          <w:p w14:paraId="49BA3567" w14:textId="77777777" w:rsidR="00990FBC" w:rsidRPr="00523136" w:rsidRDefault="00990FBC" w:rsidP="00F165E0">
            <w:pPr>
              <w:rPr>
                <w:sz w:val="18"/>
                <w:szCs w:val="18"/>
                <w:highlight w:val="yellow"/>
              </w:rPr>
            </w:pPr>
            <w:r>
              <w:rPr>
                <w:sz w:val="18"/>
                <w:szCs w:val="18"/>
                <w:highlight w:val="yellow"/>
              </w:rPr>
              <w:t>CGR</w:t>
            </w:r>
          </w:p>
        </w:tc>
        <w:tc>
          <w:tcPr>
            <w:tcW w:w="5670" w:type="dxa"/>
          </w:tcPr>
          <w:p w14:paraId="079F9C52" w14:textId="77777777" w:rsidR="00990FBC" w:rsidRPr="00523136" w:rsidRDefault="00990FBC" w:rsidP="00F165E0">
            <w:pPr>
              <w:rPr>
                <w:sz w:val="18"/>
                <w:szCs w:val="18"/>
                <w:highlight w:val="yellow"/>
              </w:rPr>
            </w:pPr>
            <w:r>
              <w:rPr>
                <w:sz w:val="18"/>
                <w:szCs w:val="18"/>
                <w:highlight w:val="yellow"/>
              </w:rPr>
              <w:t>ChoiceAccess,CorpAccess,CorpTest,GuestAccess,MobiAccess</w:t>
            </w:r>
          </w:p>
        </w:tc>
      </w:tr>
      <w:tr w:rsidR="00990FBC" w:rsidRPr="00523136" w14:paraId="60DF7C82" w14:textId="77777777" w:rsidTr="00990FBC">
        <w:trPr>
          <w:cantSplit/>
          <w:trHeight w:val="246"/>
        </w:trPr>
        <w:tc>
          <w:tcPr>
            <w:tcW w:w="1698" w:type="dxa"/>
          </w:tcPr>
          <w:p w14:paraId="5CB28458" w14:textId="77777777" w:rsidR="00990FBC" w:rsidRPr="00523136" w:rsidRDefault="00990FBC" w:rsidP="00F165E0">
            <w:pPr>
              <w:rPr>
                <w:sz w:val="18"/>
                <w:szCs w:val="18"/>
                <w:highlight w:val="yellow"/>
              </w:rPr>
            </w:pPr>
            <w:r>
              <w:rPr>
                <w:sz w:val="18"/>
                <w:szCs w:val="18"/>
                <w:highlight w:val="yellow"/>
              </w:rPr>
              <w:t>DEP</w:t>
            </w:r>
          </w:p>
        </w:tc>
        <w:tc>
          <w:tcPr>
            <w:tcW w:w="5670" w:type="dxa"/>
          </w:tcPr>
          <w:p w14:paraId="478BFFC1" w14:textId="77777777" w:rsidR="00990FBC" w:rsidRPr="00523136" w:rsidRDefault="00990FBC" w:rsidP="00F165E0">
            <w:pPr>
              <w:rPr>
                <w:sz w:val="18"/>
                <w:szCs w:val="18"/>
                <w:highlight w:val="yellow"/>
              </w:rPr>
            </w:pPr>
            <w:r>
              <w:rPr>
                <w:sz w:val="18"/>
                <w:szCs w:val="18"/>
                <w:highlight w:val="yellow"/>
              </w:rPr>
              <w:t>ChoiceAccess,CorpAccess,CorpTest,GuestAccess,MobiAccess</w:t>
            </w:r>
          </w:p>
        </w:tc>
      </w:tr>
      <w:tr w:rsidR="00990FBC" w:rsidRPr="00523136" w14:paraId="1272AD71" w14:textId="77777777" w:rsidTr="00990FBC">
        <w:trPr>
          <w:cantSplit/>
          <w:trHeight w:val="246"/>
        </w:trPr>
        <w:tc>
          <w:tcPr>
            <w:tcW w:w="1698" w:type="dxa"/>
          </w:tcPr>
          <w:p w14:paraId="78B8688E" w14:textId="77777777" w:rsidR="00990FBC" w:rsidRPr="00523136" w:rsidRDefault="00990FBC" w:rsidP="00F165E0">
            <w:pPr>
              <w:rPr>
                <w:sz w:val="18"/>
                <w:szCs w:val="18"/>
                <w:highlight w:val="yellow"/>
              </w:rPr>
            </w:pPr>
            <w:r>
              <w:rPr>
                <w:sz w:val="18"/>
                <w:szCs w:val="18"/>
                <w:highlight w:val="yellow"/>
              </w:rPr>
              <w:t>KFD</w:t>
            </w:r>
          </w:p>
        </w:tc>
        <w:tc>
          <w:tcPr>
            <w:tcW w:w="5670" w:type="dxa"/>
          </w:tcPr>
          <w:p w14:paraId="55900DEA" w14:textId="77777777" w:rsidR="00990FBC" w:rsidRPr="00523136" w:rsidRDefault="00990FBC" w:rsidP="00F165E0">
            <w:pPr>
              <w:rPr>
                <w:sz w:val="18"/>
                <w:szCs w:val="18"/>
                <w:highlight w:val="yellow"/>
              </w:rPr>
            </w:pPr>
            <w:r>
              <w:rPr>
                <w:sz w:val="18"/>
                <w:szCs w:val="18"/>
                <w:highlight w:val="yellow"/>
              </w:rPr>
              <w:t>ChoiceAccess,CorpAccess,CorpTest,GuestAccess,MobiAccess,FitnessTest</w:t>
            </w:r>
          </w:p>
        </w:tc>
      </w:tr>
      <w:tr w:rsidR="00990FBC" w:rsidRPr="00523136" w14:paraId="206F10CB" w14:textId="77777777" w:rsidTr="00990FBC">
        <w:trPr>
          <w:cantSplit/>
          <w:trHeight w:val="246"/>
        </w:trPr>
        <w:tc>
          <w:tcPr>
            <w:tcW w:w="1698" w:type="dxa"/>
          </w:tcPr>
          <w:p w14:paraId="54747CF3" w14:textId="77777777" w:rsidR="00990FBC" w:rsidRPr="00523136" w:rsidRDefault="00990FBC" w:rsidP="00F165E0">
            <w:pPr>
              <w:rPr>
                <w:sz w:val="18"/>
                <w:szCs w:val="18"/>
                <w:highlight w:val="yellow"/>
              </w:rPr>
            </w:pPr>
            <w:r>
              <w:rPr>
                <w:sz w:val="18"/>
                <w:szCs w:val="18"/>
                <w:highlight w:val="yellow"/>
              </w:rPr>
              <w:t>PWK</w:t>
            </w:r>
          </w:p>
        </w:tc>
        <w:tc>
          <w:tcPr>
            <w:tcW w:w="5670" w:type="dxa"/>
          </w:tcPr>
          <w:p w14:paraId="13EA5943" w14:textId="77777777" w:rsidR="00990FBC" w:rsidRPr="00523136" w:rsidRDefault="00990FBC" w:rsidP="00F165E0">
            <w:pPr>
              <w:rPr>
                <w:sz w:val="18"/>
                <w:szCs w:val="18"/>
                <w:highlight w:val="yellow"/>
              </w:rPr>
            </w:pPr>
            <w:r>
              <w:rPr>
                <w:sz w:val="18"/>
                <w:szCs w:val="18"/>
                <w:highlight w:val="yellow"/>
              </w:rPr>
              <w:t>ChoiceAccess,CorpAccess,CorpTest,GuestAccess,MobiAccess</w:t>
            </w:r>
          </w:p>
        </w:tc>
      </w:tr>
      <w:tr w:rsidR="00990FBC" w14:paraId="34426C35" w14:textId="77777777" w:rsidTr="00990FBC">
        <w:trPr>
          <w:cantSplit/>
          <w:trHeight w:val="246"/>
        </w:trPr>
        <w:tc>
          <w:tcPr>
            <w:tcW w:w="1698" w:type="dxa"/>
          </w:tcPr>
          <w:p w14:paraId="5FE41116" w14:textId="77777777" w:rsidR="00990FBC" w:rsidRDefault="00990FBC" w:rsidP="00F165E0">
            <w:pPr>
              <w:rPr>
                <w:sz w:val="18"/>
                <w:szCs w:val="18"/>
                <w:highlight w:val="yellow"/>
              </w:rPr>
            </w:pPr>
            <w:r>
              <w:rPr>
                <w:sz w:val="18"/>
                <w:szCs w:val="18"/>
                <w:highlight w:val="yellow"/>
              </w:rPr>
              <w:t>SIG</w:t>
            </w:r>
          </w:p>
        </w:tc>
        <w:tc>
          <w:tcPr>
            <w:tcW w:w="5670" w:type="dxa"/>
          </w:tcPr>
          <w:p w14:paraId="4B7074EC" w14:textId="77777777" w:rsidR="00990FBC" w:rsidRDefault="00990FBC" w:rsidP="00F165E0">
            <w:pPr>
              <w:rPr>
                <w:sz w:val="18"/>
                <w:szCs w:val="18"/>
                <w:highlight w:val="yellow"/>
              </w:rPr>
            </w:pPr>
            <w:r>
              <w:rPr>
                <w:sz w:val="18"/>
                <w:szCs w:val="18"/>
                <w:highlight w:val="yellow"/>
              </w:rPr>
              <w:t>ChoiceAccess,CorpAccess,CorpTest,GuestAccess,MobiAccess</w:t>
            </w:r>
          </w:p>
        </w:tc>
      </w:tr>
      <w:tr w:rsidR="00990FBC" w14:paraId="6D5A6A8F" w14:textId="77777777" w:rsidTr="00990FBC">
        <w:trPr>
          <w:cantSplit/>
          <w:trHeight w:val="246"/>
        </w:trPr>
        <w:tc>
          <w:tcPr>
            <w:tcW w:w="1698" w:type="dxa"/>
          </w:tcPr>
          <w:p w14:paraId="733E0B5C" w14:textId="77777777" w:rsidR="00990FBC" w:rsidRDefault="00990FBC" w:rsidP="00F165E0">
            <w:pPr>
              <w:rPr>
                <w:sz w:val="18"/>
                <w:szCs w:val="18"/>
                <w:highlight w:val="yellow"/>
              </w:rPr>
            </w:pPr>
            <w:r>
              <w:rPr>
                <w:sz w:val="18"/>
                <w:szCs w:val="18"/>
                <w:highlight w:val="yellow"/>
              </w:rPr>
              <w:t>Test</w:t>
            </w:r>
          </w:p>
        </w:tc>
        <w:tc>
          <w:tcPr>
            <w:tcW w:w="5670" w:type="dxa"/>
          </w:tcPr>
          <w:p w14:paraId="2E46CE05" w14:textId="77777777" w:rsidR="00990FBC" w:rsidRDefault="00990FBC" w:rsidP="00F165E0">
            <w:pPr>
              <w:rPr>
                <w:sz w:val="18"/>
                <w:szCs w:val="18"/>
                <w:highlight w:val="yellow"/>
              </w:rPr>
            </w:pPr>
            <w:r>
              <w:rPr>
                <w:sz w:val="18"/>
                <w:szCs w:val="18"/>
                <w:highlight w:val="yellow"/>
              </w:rPr>
              <w:t>GuestAccess_LocalCP</w:t>
            </w:r>
          </w:p>
        </w:tc>
      </w:tr>
    </w:tbl>
    <w:p w14:paraId="2E0E1C0F" w14:textId="34023A1E" w:rsidR="00990FBC" w:rsidRDefault="00990FBC"/>
    <w:p w14:paraId="547C5981" w14:textId="792B8468" w:rsidR="00990FBC" w:rsidRDefault="00990FBC">
      <w:r>
        <w:t>If a column contains multiple values, use a comma separated list.</w:t>
      </w:r>
    </w:p>
    <w:p w14:paraId="0B59808A" w14:textId="2174DF9F" w:rsidR="00990FBC" w:rsidRPr="00F66045" w:rsidRDefault="00990FBC">
      <w:pPr>
        <w:rPr>
          <w:b/>
          <w:bCs/>
          <w:sz w:val="24"/>
          <w:szCs w:val="24"/>
        </w:rPr>
      </w:pPr>
      <w:r w:rsidRPr="00F66045">
        <w:rPr>
          <w:b/>
          <w:bCs/>
          <w:sz w:val="24"/>
          <w:szCs w:val="24"/>
        </w:rPr>
        <w:t>Nodes:</w:t>
      </w:r>
    </w:p>
    <w:p w14:paraId="1BB3AD9B" w14:textId="30E3E6FD" w:rsidR="00990FBC" w:rsidRDefault="00990FBC">
      <w:r>
        <w:t>It’s best practice to define a place in the hierarchy where a set of configuration should be applied. Add a Node column in your table to specify this information.</w:t>
      </w:r>
    </w:p>
    <w:tbl>
      <w:tblPr>
        <w:tblW w:w="627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2201"/>
        <w:gridCol w:w="1518"/>
        <w:gridCol w:w="2560"/>
      </w:tblGrid>
      <w:tr w:rsidR="00990FBC" w:rsidRPr="00523136" w14:paraId="57D14444" w14:textId="77777777" w:rsidTr="00F165E0">
        <w:trPr>
          <w:cantSplit/>
          <w:tblHeader/>
        </w:trPr>
        <w:tc>
          <w:tcPr>
            <w:tcW w:w="2201" w:type="dxa"/>
            <w:shd w:val="clear" w:color="auto" w:fill="C00000"/>
            <w:vAlign w:val="center"/>
          </w:tcPr>
          <w:p w14:paraId="215DBE25" w14:textId="77777777" w:rsidR="00990FBC" w:rsidRPr="00523136" w:rsidRDefault="00990FBC" w:rsidP="00F165E0">
            <w:pPr>
              <w:pStyle w:val="foo"/>
            </w:pPr>
            <w:r>
              <w:lastRenderedPageBreak/>
              <w:t>Node</w:t>
            </w:r>
          </w:p>
        </w:tc>
        <w:tc>
          <w:tcPr>
            <w:tcW w:w="1518" w:type="dxa"/>
            <w:shd w:val="clear" w:color="auto" w:fill="C00000"/>
            <w:vAlign w:val="center"/>
          </w:tcPr>
          <w:p w14:paraId="245452B5" w14:textId="77777777" w:rsidR="00990FBC" w:rsidRPr="00523136" w:rsidRDefault="00990FBC" w:rsidP="00F165E0">
            <w:pPr>
              <w:pStyle w:val="foo"/>
            </w:pPr>
            <w:r w:rsidRPr="00523136">
              <w:t>VLAN ID</w:t>
            </w:r>
          </w:p>
        </w:tc>
        <w:tc>
          <w:tcPr>
            <w:tcW w:w="2560" w:type="dxa"/>
            <w:shd w:val="clear" w:color="auto" w:fill="C00000"/>
            <w:vAlign w:val="center"/>
          </w:tcPr>
          <w:p w14:paraId="51F5A53F" w14:textId="77777777" w:rsidR="00990FBC" w:rsidRPr="00523136" w:rsidRDefault="00990FBC" w:rsidP="00F165E0">
            <w:pPr>
              <w:pStyle w:val="foo"/>
            </w:pPr>
            <w:r w:rsidRPr="00523136">
              <w:t>VLAN Name</w:t>
            </w:r>
          </w:p>
        </w:tc>
      </w:tr>
      <w:tr w:rsidR="00990FBC" w:rsidRPr="00523136" w14:paraId="390DCF9E" w14:textId="77777777" w:rsidTr="00F165E0">
        <w:trPr>
          <w:cantSplit/>
          <w:trHeight w:val="246"/>
        </w:trPr>
        <w:tc>
          <w:tcPr>
            <w:tcW w:w="2201" w:type="dxa"/>
          </w:tcPr>
          <w:p w14:paraId="1234D181" w14:textId="77777777" w:rsidR="00990FBC" w:rsidRPr="00523136" w:rsidRDefault="00990FBC" w:rsidP="00F165E0">
            <w:pPr>
              <w:rPr>
                <w:sz w:val="18"/>
                <w:szCs w:val="18"/>
                <w:highlight w:val="yellow"/>
              </w:rPr>
            </w:pPr>
            <w:r>
              <w:rPr>
                <w:sz w:val="18"/>
                <w:szCs w:val="18"/>
                <w:highlight w:val="yellow"/>
              </w:rPr>
              <w:t>/md/ATC</w:t>
            </w:r>
          </w:p>
        </w:tc>
        <w:tc>
          <w:tcPr>
            <w:tcW w:w="1518" w:type="dxa"/>
          </w:tcPr>
          <w:p w14:paraId="0F55EB74" w14:textId="77777777" w:rsidR="00990FBC" w:rsidRPr="00523136" w:rsidRDefault="00990FBC" w:rsidP="00F165E0">
            <w:pPr>
              <w:rPr>
                <w:sz w:val="18"/>
                <w:szCs w:val="18"/>
                <w:highlight w:val="yellow"/>
              </w:rPr>
            </w:pPr>
            <w:r>
              <w:rPr>
                <w:sz w:val="18"/>
                <w:szCs w:val="18"/>
                <w:highlight w:val="yellow"/>
              </w:rPr>
              <w:t>50</w:t>
            </w:r>
          </w:p>
        </w:tc>
        <w:tc>
          <w:tcPr>
            <w:tcW w:w="2560" w:type="dxa"/>
          </w:tcPr>
          <w:p w14:paraId="6E366D59" w14:textId="77777777" w:rsidR="00990FBC" w:rsidRPr="00523136" w:rsidRDefault="00990FBC" w:rsidP="00F165E0">
            <w:pPr>
              <w:rPr>
                <w:sz w:val="18"/>
                <w:szCs w:val="18"/>
                <w:highlight w:val="yellow"/>
              </w:rPr>
            </w:pPr>
            <w:r>
              <w:rPr>
                <w:sz w:val="18"/>
                <w:szCs w:val="18"/>
                <w:highlight w:val="yellow"/>
              </w:rPr>
              <w:t>wifi-atc</w:t>
            </w:r>
          </w:p>
        </w:tc>
      </w:tr>
      <w:tr w:rsidR="00990FBC" w:rsidRPr="00523136" w14:paraId="595AE98E" w14:textId="77777777" w:rsidTr="00F165E0">
        <w:trPr>
          <w:cantSplit/>
          <w:trHeight w:val="246"/>
        </w:trPr>
        <w:tc>
          <w:tcPr>
            <w:tcW w:w="2201" w:type="dxa"/>
          </w:tcPr>
          <w:p w14:paraId="61E2A39B" w14:textId="77777777" w:rsidR="00990FBC" w:rsidRPr="00523136" w:rsidRDefault="00990FBC" w:rsidP="00F165E0">
            <w:pPr>
              <w:rPr>
                <w:sz w:val="18"/>
                <w:szCs w:val="18"/>
                <w:highlight w:val="yellow"/>
              </w:rPr>
            </w:pPr>
          </w:p>
        </w:tc>
        <w:tc>
          <w:tcPr>
            <w:tcW w:w="1518" w:type="dxa"/>
          </w:tcPr>
          <w:p w14:paraId="4EAB6EE3" w14:textId="77777777" w:rsidR="00990FBC" w:rsidRPr="00523136" w:rsidRDefault="00990FBC" w:rsidP="00F165E0">
            <w:pPr>
              <w:rPr>
                <w:sz w:val="18"/>
                <w:szCs w:val="18"/>
                <w:highlight w:val="yellow"/>
              </w:rPr>
            </w:pPr>
            <w:r>
              <w:rPr>
                <w:sz w:val="18"/>
                <w:szCs w:val="18"/>
                <w:highlight w:val="yellow"/>
              </w:rPr>
              <w:t>51</w:t>
            </w:r>
          </w:p>
        </w:tc>
        <w:tc>
          <w:tcPr>
            <w:tcW w:w="2560" w:type="dxa"/>
          </w:tcPr>
          <w:p w14:paraId="21C9E4CA" w14:textId="77777777" w:rsidR="00990FBC" w:rsidRPr="00523136" w:rsidRDefault="00990FBC" w:rsidP="00F165E0">
            <w:pPr>
              <w:rPr>
                <w:sz w:val="18"/>
                <w:szCs w:val="18"/>
                <w:highlight w:val="yellow"/>
              </w:rPr>
            </w:pPr>
            <w:r>
              <w:rPr>
                <w:sz w:val="18"/>
                <w:szCs w:val="18"/>
                <w:highlight w:val="yellow"/>
              </w:rPr>
              <w:t>wifi-byod</w:t>
            </w:r>
          </w:p>
        </w:tc>
      </w:tr>
      <w:tr w:rsidR="00990FBC" w14:paraId="300448A2" w14:textId="77777777" w:rsidTr="00F165E0">
        <w:trPr>
          <w:cantSplit/>
          <w:trHeight w:val="246"/>
        </w:trPr>
        <w:tc>
          <w:tcPr>
            <w:tcW w:w="2201" w:type="dxa"/>
          </w:tcPr>
          <w:p w14:paraId="0FBED411" w14:textId="77777777" w:rsidR="00990FBC" w:rsidRDefault="00990FBC" w:rsidP="00F165E0">
            <w:pPr>
              <w:rPr>
                <w:sz w:val="18"/>
                <w:szCs w:val="18"/>
                <w:highlight w:val="yellow"/>
              </w:rPr>
            </w:pPr>
          </w:p>
        </w:tc>
        <w:tc>
          <w:tcPr>
            <w:tcW w:w="1518" w:type="dxa"/>
          </w:tcPr>
          <w:p w14:paraId="26DA3DBC" w14:textId="77777777" w:rsidR="00990FBC" w:rsidRDefault="00990FBC" w:rsidP="00F165E0">
            <w:pPr>
              <w:rPr>
                <w:sz w:val="18"/>
                <w:szCs w:val="18"/>
                <w:highlight w:val="yellow"/>
              </w:rPr>
            </w:pPr>
            <w:r>
              <w:rPr>
                <w:sz w:val="18"/>
                <w:szCs w:val="18"/>
                <w:highlight w:val="yellow"/>
              </w:rPr>
              <w:t>52</w:t>
            </w:r>
          </w:p>
        </w:tc>
        <w:tc>
          <w:tcPr>
            <w:tcW w:w="2560" w:type="dxa"/>
          </w:tcPr>
          <w:p w14:paraId="1D7F198F" w14:textId="77777777" w:rsidR="00990FBC" w:rsidRDefault="00990FBC" w:rsidP="00F165E0">
            <w:pPr>
              <w:rPr>
                <w:sz w:val="18"/>
                <w:szCs w:val="18"/>
                <w:highlight w:val="yellow"/>
              </w:rPr>
            </w:pPr>
            <w:r>
              <w:rPr>
                <w:sz w:val="18"/>
                <w:szCs w:val="18"/>
                <w:highlight w:val="yellow"/>
              </w:rPr>
              <w:t>vendor-dmz</w:t>
            </w:r>
          </w:p>
        </w:tc>
      </w:tr>
      <w:tr w:rsidR="00990FBC" w14:paraId="0C77075B" w14:textId="77777777" w:rsidTr="00F165E0">
        <w:trPr>
          <w:cantSplit/>
          <w:trHeight w:val="246"/>
        </w:trPr>
        <w:tc>
          <w:tcPr>
            <w:tcW w:w="2201" w:type="dxa"/>
          </w:tcPr>
          <w:p w14:paraId="2F6345D8" w14:textId="77777777" w:rsidR="00990FBC" w:rsidRDefault="00990FBC" w:rsidP="00F165E0">
            <w:pPr>
              <w:rPr>
                <w:sz w:val="18"/>
                <w:szCs w:val="18"/>
                <w:highlight w:val="yellow"/>
              </w:rPr>
            </w:pPr>
          </w:p>
        </w:tc>
        <w:tc>
          <w:tcPr>
            <w:tcW w:w="1518" w:type="dxa"/>
          </w:tcPr>
          <w:p w14:paraId="0E7B44E4" w14:textId="77777777" w:rsidR="00990FBC" w:rsidRDefault="00990FBC" w:rsidP="00F165E0">
            <w:pPr>
              <w:rPr>
                <w:sz w:val="18"/>
                <w:szCs w:val="18"/>
                <w:highlight w:val="yellow"/>
              </w:rPr>
            </w:pPr>
            <w:r>
              <w:rPr>
                <w:sz w:val="18"/>
                <w:szCs w:val="18"/>
                <w:highlight w:val="yellow"/>
              </w:rPr>
              <w:t>309</w:t>
            </w:r>
          </w:p>
        </w:tc>
        <w:tc>
          <w:tcPr>
            <w:tcW w:w="2560" w:type="dxa"/>
          </w:tcPr>
          <w:p w14:paraId="2A0E9501" w14:textId="77777777" w:rsidR="00990FBC" w:rsidRDefault="00990FBC" w:rsidP="00F165E0">
            <w:pPr>
              <w:rPr>
                <w:sz w:val="18"/>
                <w:szCs w:val="18"/>
                <w:highlight w:val="yellow"/>
              </w:rPr>
            </w:pPr>
            <w:r>
              <w:rPr>
                <w:sz w:val="18"/>
                <w:szCs w:val="18"/>
                <w:highlight w:val="yellow"/>
              </w:rPr>
              <w:t>internal</w:t>
            </w:r>
          </w:p>
        </w:tc>
      </w:tr>
      <w:tr w:rsidR="00990FBC" w14:paraId="6DB017D8" w14:textId="77777777" w:rsidTr="00F165E0">
        <w:trPr>
          <w:cantSplit/>
          <w:trHeight w:val="246"/>
        </w:trPr>
        <w:tc>
          <w:tcPr>
            <w:tcW w:w="2201" w:type="dxa"/>
          </w:tcPr>
          <w:p w14:paraId="4D61E62E" w14:textId="77777777" w:rsidR="00990FBC" w:rsidRDefault="00990FBC" w:rsidP="00F165E0">
            <w:pPr>
              <w:rPr>
                <w:sz w:val="18"/>
                <w:szCs w:val="18"/>
                <w:highlight w:val="yellow"/>
              </w:rPr>
            </w:pPr>
          </w:p>
        </w:tc>
        <w:tc>
          <w:tcPr>
            <w:tcW w:w="1518" w:type="dxa"/>
          </w:tcPr>
          <w:p w14:paraId="3FC84E6C" w14:textId="77777777" w:rsidR="00990FBC" w:rsidRDefault="00990FBC" w:rsidP="00F165E0">
            <w:pPr>
              <w:rPr>
                <w:sz w:val="18"/>
                <w:szCs w:val="18"/>
                <w:highlight w:val="yellow"/>
              </w:rPr>
            </w:pPr>
            <w:r>
              <w:rPr>
                <w:sz w:val="18"/>
                <w:szCs w:val="18"/>
                <w:highlight w:val="yellow"/>
              </w:rPr>
              <w:t>376</w:t>
            </w:r>
          </w:p>
        </w:tc>
        <w:tc>
          <w:tcPr>
            <w:tcW w:w="2560" w:type="dxa"/>
          </w:tcPr>
          <w:p w14:paraId="02756BAA" w14:textId="77777777" w:rsidR="00990FBC" w:rsidRDefault="00990FBC" w:rsidP="00F165E0">
            <w:pPr>
              <w:rPr>
                <w:sz w:val="18"/>
                <w:szCs w:val="18"/>
                <w:highlight w:val="yellow"/>
              </w:rPr>
            </w:pPr>
            <w:r>
              <w:rPr>
                <w:sz w:val="18"/>
                <w:szCs w:val="18"/>
                <w:highlight w:val="yellow"/>
              </w:rPr>
              <w:t>corp-wifi</w:t>
            </w:r>
          </w:p>
        </w:tc>
      </w:tr>
      <w:tr w:rsidR="00990FBC" w14:paraId="094DD277" w14:textId="77777777" w:rsidTr="00F165E0">
        <w:trPr>
          <w:cantSplit/>
          <w:trHeight w:val="246"/>
        </w:trPr>
        <w:tc>
          <w:tcPr>
            <w:tcW w:w="2201" w:type="dxa"/>
          </w:tcPr>
          <w:p w14:paraId="178FB76E" w14:textId="77777777" w:rsidR="00990FBC" w:rsidRDefault="00990FBC" w:rsidP="00F165E0">
            <w:pPr>
              <w:rPr>
                <w:sz w:val="18"/>
                <w:szCs w:val="18"/>
                <w:highlight w:val="yellow"/>
              </w:rPr>
            </w:pPr>
          </w:p>
        </w:tc>
        <w:tc>
          <w:tcPr>
            <w:tcW w:w="1518" w:type="dxa"/>
          </w:tcPr>
          <w:p w14:paraId="7F7CA809" w14:textId="77777777" w:rsidR="00990FBC" w:rsidRDefault="00990FBC" w:rsidP="00F165E0">
            <w:pPr>
              <w:rPr>
                <w:sz w:val="18"/>
                <w:szCs w:val="18"/>
                <w:highlight w:val="yellow"/>
              </w:rPr>
            </w:pPr>
            <w:r>
              <w:rPr>
                <w:sz w:val="18"/>
                <w:szCs w:val="18"/>
                <w:highlight w:val="yellow"/>
              </w:rPr>
              <w:t>612</w:t>
            </w:r>
          </w:p>
        </w:tc>
        <w:tc>
          <w:tcPr>
            <w:tcW w:w="2560" w:type="dxa"/>
          </w:tcPr>
          <w:p w14:paraId="6C47607F" w14:textId="77777777" w:rsidR="00990FBC" w:rsidRDefault="00990FBC" w:rsidP="00F165E0">
            <w:pPr>
              <w:rPr>
                <w:sz w:val="18"/>
                <w:szCs w:val="18"/>
                <w:highlight w:val="yellow"/>
              </w:rPr>
            </w:pPr>
            <w:r>
              <w:rPr>
                <w:sz w:val="18"/>
                <w:szCs w:val="18"/>
                <w:highlight w:val="yellow"/>
              </w:rPr>
              <w:t>KFD-Fitness</w:t>
            </w:r>
          </w:p>
        </w:tc>
      </w:tr>
      <w:tr w:rsidR="00990FBC" w14:paraId="63A0A741" w14:textId="77777777" w:rsidTr="00F165E0">
        <w:trPr>
          <w:cantSplit/>
          <w:trHeight w:val="246"/>
        </w:trPr>
        <w:tc>
          <w:tcPr>
            <w:tcW w:w="2201" w:type="dxa"/>
          </w:tcPr>
          <w:p w14:paraId="098FC91E" w14:textId="77777777" w:rsidR="00990FBC" w:rsidRDefault="00990FBC" w:rsidP="00F165E0">
            <w:pPr>
              <w:rPr>
                <w:sz w:val="18"/>
                <w:szCs w:val="18"/>
                <w:highlight w:val="yellow"/>
              </w:rPr>
            </w:pPr>
            <w:r>
              <w:rPr>
                <w:sz w:val="18"/>
                <w:szCs w:val="18"/>
                <w:highlight w:val="yellow"/>
              </w:rPr>
              <w:t>/md/ATC/peewaukee</w:t>
            </w:r>
          </w:p>
        </w:tc>
        <w:tc>
          <w:tcPr>
            <w:tcW w:w="1518" w:type="dxa"/>
          </w:tcPr>
          <w:p w14:paraId="6C234BFA" w14:textId="77777777" w:rsidR="00990FBC" w:rsidRDefault="00990FBC" w:rsidP="00F165E0">
            <w:pPr>
              <w:rPr>
                <w:sz w:val="18"/>
                <w:szCs w:val="18"/>
                <w:highlight w:val="yellow"/>
              </w:rPr>
            </w:pPr>
            <w:r>
              <w:rPr>
                <w:sz w:val="18"/>
                <w:szCs w:val="18"/>
                <w:highlight w:val="yellow"/>
              </w:rPr>
              <w:t>209</w:t>
            </w:r>
          </w:p>
        </w:tc>
        <w:tc>
          <w:tcPr>
            <w:tcW w:w="2560" w:type="dxa"/>
          </w:tcPr>
          <w:p w14:paraId="2126ABFC" w14:textId="77777777" w:rsidR="00990FBC" w:rsidRDefault="00990FBC" w:rsidP="00F165E0">
            <w:pPr>
              <w:rPr>
                <w:sz w:val="18"/>
                <w:szCs w:val="18"/>
                <w:highlight w:val="yellow"/>
              </w:rPr>
            </w:pPr>
            <w:r>
              <w:rPr>
                <w:sz w:val="18"/>
                <w:szCs w:val="18"/>
                <w:highlight w:val="yellow"/>
              </w:rPr>
              <w:t>internal</w:t>
            </w:r>
          </w:p>
        </w:tc>
      </w:tr>
      <w:tr w:rsidR="00990FBC" w14:paraId="5B0CB277" w14:textId="77777777" w:rsidTr="00F165E0">
        <w:trPr>
          <w:cantSplit/>
          <w:trHeight w:val="246"/>
        </w:trPr>
        <w:tc>
          <w:tcPr>
            <w:tcW w:w="2201" w:type="dxa"/>
          </w:tcPr>
          <w:p w14:paraId="253D581C" w14:textId="77777777" w:rsidR="00990FBC" w:rsidRDefault="00990FBC" w:rsidP="00F165E0">
            <w:pPr>
              <w:rPr>
                <w:sz w:val="18"/>
                <w:szCs w:val="18"/>
                <w:highlight w:val="yellow"/>
              </w:rPr>
            </w:pPr>
          </w:p>
        </w:tc>
        <w:tc>
          <w:tcPr>
            <w:tcW w:w="1518" w:type="dxa"/>
          </w:tcPr>
          <w:p w14:paraId="3D69E870" w14:textId="77777777" w:rsidR="00990FBC" w:rsidRDefault="00990FBC" w:rsidP="00F165E0">
            <w:pPr>
              <w:rPr>
                <w:sz w:val="18"/>
                <w:szCs w:val="18"/>
                <w:highlight w:val="yellow"/>
              </w:rPr>
            </w:pPr>
            <w:r>
              <w:rPr>
                <w:sz w:val="18"/>
                <w:szCs w:val="18"/>
                <w:highlight w:val="yellow"/>
              </w:rPr>
              <w:t>276</w:t>
            </w:r>
          </w:p>
        </w:tc>
        <w:tc>
          <w:tcPr>
            <w:tcW w:w="2560" w:type="dxa"/>
          </w:tcPr>
          <w:p w14:paraId="2306E85B" w14:textId="77777777" w:rsidR="00990FBC" w:rsidRDefault="00990FBC" w:rsidP="00F165E0">
            <w:pPr>
              <w:rPr>
                <w:sz w:val="18"/>
                <w:szCs w:val="18"/>
                <w:highlight w:val="yellow"/>
              </w:rPr>
            </w:pPr>
            <w:r>
              <w:rPr>
                <w:sz w:val="18"/>
                <w:szCs w:val="18"/>
                <w:highlight w:val="yellow"/>
              </w:rPr>
              <w:t>corp-wifi</w:t>
            </w:r>
          </w:p>
        </w:tc>
      </w:tr>
    </w:tbl>
    <w:p w14:paraId="32214BE8" w14:textId="11275D0B" w:rsidR="00990FBC" w:rsidRDefault="00990FBC"/>
    <w:p w14:paraId="2E29325C" w14:textId="746C0ADE" w:rsidR="00990FBC" w:rsidRDefault="00990FBC">
      <w:r>
        <w:t xml:space="preserve">It’s tedious to write the same Node information multiple times so just group configuration that will be applied to the same Node and the program will fill in the information in the back end. </w:t>
      </w:r>
    </w:p>
    <w:p w14:paraId="6FE9E86C" w14:textId="15B09851" w:rsidR="00990FBC" w:rsidRDefault="00990FBC">
      <w:r>
        <w:t>If you do not specify a Node column then the set of configurations will be applied to a default node which you can specify when starting the script.</w:t>
      </w:r>
    </w:p>
    <w:p w14:paraId="32D02874" w14:textId="7CA5AF6A" w:rsidR="00990FBC" w:rsidRPr="00F66045" w:rsidRDefault="00ED1ED3">
      <w:pPr>
        <w:rPr>
          <w:b/>
          <w:bCs/>
          <w:sz w:val="24"/>
          <w:szCs w:val="24"/>
        </w:rPr>
      </w:pPr>
      <w:r w:rsidRPr="00F66045">
        <w:rPr>
          <w:b/>
          <w:bCs/>
          <w:sz w:val="24"/>
          <w:szCs w:val="24"/>
        </w:rPr>
        <w:t>Devices:</w:t>
      </w:r>
    </w:p>
    <w:p w14:paraId="7B478165" w14:textId="280770F2" w:rsidR="00ED1ED3" w:rsidRDefault="00ED1ED3">
      <w:r>
        <w:t>The Device column is used to apply device specific configuration. Just use the hostname of the device you want to configure.</w:t>
      </w:r>
    </w:p>
    <w:tbl>
      <w:tblPr>
        <w:tblW w:w="915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40"/>
        <w:gridCol w:w="1649"/>
        <w:gridCol w:w="3060"/>
        <w:gridCol w:w="2610"/>
      </w:tblGrid>
      <w:tr w:rsidR="00ED1ED3" w14:paraId="60D8E1A1" w14:textId="77777777" w:rsidTr="00F165E0">
        <w:trPr>
          <w:cantSplit/>
          <w:tblHeader/>
        </w:trPr>
        <w:tc>
          <w:tcPr>
            <w:tcW w:w="1840" w:type="dxa"/>
            <w:shd w:val="clear" w:color="auto" w:fill="C00000"/>
            <w:vAlign w:val="center"/>
          </w:tcPr>
          <w:p w14:paraId="48BAD033" w14:textId="77777777" w:rsidR="00ED1ED3" w:rsidRPr="00FF301B" w:rsidRDefault="00ED1ED3" w:rsidP="00F165E0">
            <w:pPr>
              <w:pStyle w:val="foo"/>
            </w:pPr>
            <w:r w:rsidRPr="00FF301B">
              <w:t>Device</w:t>
            </w:r>
          </w:p>
        </w:tc>
        <w:tc>
          <w:tcPr>
            <w:tcW w:w="1649" w:type="dxa"/>
            <w:shd w:val="clear" w:color="auto" w:fill="C00000"/>
            <w:vAlign w:val="center"/>
          </w:tcPr>
          <w:p w14:paraId="41D2139D" w14:textId="77777777" w:rsidR="00ED1ED3" w:rsidRPr="00FF301B" w:rsidRDefault="00ED1ED3" w:rsidP="00F165E0">
            <w:pPr>
              <w:pStyle w:val="foo"/>
            </w:pPr>
            <w:r>
              <w:t xml:space="preserve">Int </w:t>
            </w:r>
            <w:r w:rsidRPr="00FF301B">
              <w:t>VLAN</w:t>
            </w:r>
            <w:r>
              <w:t xml:space="preserve"> ID</w:t>
            </w:r>
          </w:p>
        </w:tc>
        <w:tc>
          <w:tcPr>
            <w:tcW w:w="3060" w:type="dxa"/>
            <w:shd w:val="clear" w:color="auto" w:fill="C00000"/>
            <w:vAlign w:val="center"/>
          </w:tcPr>
          <w:p w14:paraId="334734C5" w14:textId="77777777" w:rsidR="00ED1ED3" w:rsidRPr="00FF301B" w:rsidRDefault="00ED1ED3" w:rsidP="00F165E0">
            <w:pPr>
              <w:pStyle w:val="foo"/>
            </w:pPr>
            <w:r>
              <w:t xml:space="preserve">Int VLAN </w:t>
            </w:r>
            <w:r w:rsidRPr="00FF301B">
              <w:t>IP</w:t>
            </w:r>
          </w:p>
        </w:tc>
        <w:tc>
          <w:tcPr>
            <w:tcW w:w="2610" w:type="dxa"/>
            <w:shd w:val="clear" w:color="auto" w:fill="C00000"/>
          </w:tcPr>
          <w:p w14:paraId="4DC02F06" w14:textId="77777777" w:rsidR="00ED1ED3" w:rsidRDefault="00ED1ED3" w:rsidP="00F165E0">
            <w:pPr>
              <w:pStyle w:val="foo"/>
            </w:pPr>
            <w:r>
              <w:t>Int VLAN IP Mask</w:t>
            </w:r>
          </w:p>
        </w:tc>
      </w:tr>
      <w:tr w:rsidR="00ED1ED3" w14:paraId="195CD343" w14:textId="77777777" w:rsidTr="00F165E0">
        <w:trPr>
          <w:cantSplit/>
          <w:trHeight w:val="246"/>
        </w:trPr>
        <w:tc>
          <w:tcPr>
            <w:tcW w:w="1840" w:type="dxa"/>
          </w:tcPr>
          <w:p w14:paraId="7B54BF44" w14:textId="77777777" w:rsidR="00ED1ED3" w:rsidRPr="00FF301B" w:rsidRDefault="00ED1ED3" w:rsidP="00F165E0">
            <w:pPr>
              <w:spacing w:line="240" w:lineRule="auto"/>
              <w:rPr>
                <w:sz w:val="18"/>
                <w:szCs w:val="18"/>
                <w:highlight w:val="yellow"/>
              </w:rPr>
            </w:pPr>
            <w:r>
              <w:rPr>
                <w:sz w:val="18"/>
                <w:szCs w:val="18"/>
                <w:highlight w:val="yellow"/>
              </w:rPr>
              <w:t>pwkinf302p</w:t>
            </w:r>
          </w:p>
        </w:tc>
        <w:tc>
          <w:tcPr>
            <w:tcW w:w="1649" w:type="dxa"/>
          </w:tcPr>
          <w:p w14:paraId="7D3A957A" w14:textId="77777777" w:rsidR="00ED1ED3" w:rsidRPr="00FF301B" w:rsidRDefault="00ED1ED3" w:rsidP="00F165E0">
            <w:pPr>
              <w:spacing w:line="240" w:lineRule="auto"/>
              <w:rPr>
                <w:sz w:val="18"/>
                <w:szCs w:val="18"/>
                <w:highlight w:val="yellow"/>
              </w:rPr>
            </w:pPr>
            <w:r>
              <w:rPr>
                <w:sz w:val="18"/>
                <w:szCs w:val="18"/>
                <w:highlight w:val="yellow"/>
              </w:rPr>
              <w:t>50</w:t>
            </w:r>
          </w:p>
        </w:tc>
        <w:tc>
          <w:tcPr>
            <w:tcW w:w="3060" w:type="dxa"/>
          </w:tcPr>
          <w:p w14:paraId="4B855A3D" w14:textId="77777777" w:rsidR="00ED1ED3" w:rsidRPr="00FF301B" w:rsidRDefault="00ED1ED3" w:rsidP="00F165E0">
            <w:pPr>
              <w:spacing w:line="240" w:lineRule="auto"/>
              <w:rPr>
                <w:sz w:val="18"/>
                <w:szCs w:val="18"/>
                <w:highlight w:val="yellow"/>
              </w:rPr>
            </w:pPr>
            <w:r>
              <w:rPr>
                <w:sz w:val="18"/>
                <w:szCs w:val="18"/>
                <w:highlight w:val="yellow"/>
              </w:rPr>
              <w:t>172.30.64.13</w:t>
            </w:r>
          </w:p>
        </w:tc>
        <w:tc>
          <w:tcPr>
            <w:tcW w:w="2610" w:type="dxa"/>
          </w:tcPr>
          <w:p w14:paraId="55E3A5CF"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B09233E" w14:textId="77777777" w:rsidTr="00F165E0">
        <w:trPr>
          <w:cantSplit/>
          <w:trHeight w:val="246"/>
        </w:trPr>
        <w:tc>
          <w:tcPr>
            <w:tcW w:w="1840" w:type="dxa"/>
          </w:tcPr>
          <w:p w14:paraId="19217BBF" w14:textId="77777777" w:rsidR="00ED1ED3" w:rsidRPr="00FF301B" w:rsidRDefault="00ED1ED3" w:rsidP="00F165E0">
            <w:pPr>
              <w:spacing w:line="240" w:lineRule="auto"/>
              <w:rPr>
                <w:sz w:val="18"/>
                <w:szCs w:val="18"/>
                <w:highlight w:val="yellow"/>
              </w:rPr>
            </w:pPr>
          </w:p>
        </w:tc>
        <w:tc>
          <w:tcPr>
            <w:tcW w:w="1649" w:type="dxa"/>
          </w:tcPr>
          <w:p w14:paraId="34951006" w14:textId="77777777" w:rsidR="00ED1ED3" w:rsidRPr="00FF301B" w:rsidRDefault="00ED1ED3" w:rsidP="00F165E0">
            <w:pPr>
              <w:spacing w:line="240" w:lineRule="auto"/>
              <w:rPr>
                <w:sz w:val="18"/>
                <w:szCs w:val="18"/>
                <w:highlight w:val="yellow"/>
              </w:rPr>
            </w:pPr>
            <w:r>
              <w:rPr>
                <w:sz w:val="18"/>
                <w:szCs w:val="18"/>
                <w:highlight w:val="yellow"/>
              </w:rPr>
              <w:t>51</w:t>
            </w:r>
          </w:p>
        </w:tc>
        <w:tc>
          <w:tcPr>
            <w:tcW w:w="3060" w:type="dxa"/>
          </w:tcPr>
          <w:p w14:paraId="55949483" w14:textId="77777777" w:rsidR="00ED1ED3" w:rsidRPr="00FF301B" w:rsidRDefault="00ED1ED3" w:rsidP="00F165E0">
            <w:pPr>
              <w:spacing w:line="240" w:lineRule="auto"/>
              <w:rPr>
                <w:sz w:val="18"/>
                <w:szCs w:val="18"/>
                <w:highlight w:val="yellow"/>
              </w:rPr>
            </w:pPr>
            <w:r>
              <w:rPr>
                <w:sz w:val="18"/>
                <w:szCs w:val="18"/>
                <w:highlight w:val="yellow"/>
              </w:rPr>
              <w:t>172.30.68.13</w:t>
            </w:r>
          </w:p>
        </w:tc>
        <w:tc>
          <w:tcPr>
            <w:tcW w:w="2610" w:type="dxa"/>
          </w:tcPr>
          <w:p w14:paraId="401259BB"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EBE1034" w14:textId="77777777" w:rsidTr="00F165E0">
        <w:trPr>
          <w:cantSplit/>
          <w:trHeight w:val="246"/>
        </w:trPr>
        <w:tc>
          <w:tcPr>
            <w:tcW w:w="1840" w:type="dxa"/>
          </w:tcPr>
          <w:p w14:paraId="4899BFDD" w14:textId="77777777" w:rsidR="00ED1ED3" w:rsidRPr="00FF301B" w:rsidRDefault="00ED1ED3" w:rsidP="00F165E0">
            <w:pPr>
              <w:spacing w:line="240" w:lineRule="auto"/>
              <w:rPr>
                <w:sz w:val="18"/>
                <w:szCs w:val="18"/>
                <w:highlight w:val="yellow"/>
              </w:rPr>
            </w:pPr>
          </w:p>
        </w:tc>
        <w:tc>
          <w:tcPr>
            <w:tcW w:w="1649" w:type="dxa"/>
          </w:tcPr>
          <w:p w14:paraId="4D625FEB" w14:textId="77777777" w:rsidR="00ED1ED3" w:rsidRPr="00FF301B" w:rsidRDefault="00ED1ED3" w:rsidP="00F165E0">
            <w:pPr>
              <w:spacing w:line="240" w:lineRule="auto"/>
              <w:rPr>
                <w:sz w:val="18"/>
                <w:szCs w:val="18"/>
                <w:highlight w:val="yellow"/>
              </w:rPr>
            </w:pPr>
            <w:r>
              <w:rPr>
                <w:sz w:val="18"/>
                <w:szCs w:val="18"/>
                <w:highlight w:val="yellow"/>
              </w:rPr>
              <w:t>52</w:t>
            </w:r>
          </w:p>
        </w:tc>
        <w:tc>
          <w:tcPr>
            <w:tcW w:w="3060" w:type="dxa"/>
          </w:tcPr>
          <w:p w14:paraId="5206A405" w14:textId="77777777" w:rsidR="00ED1ED3" w:rsidRPr="00FF301B" w:rsidRDefault="00ED1ED3" w:rsidP="00F165E0">
            <w:pPr>
              <w:spacing w:line="240" w:lineRule="auto"/>
              <w:rPr>
                <w:sz w:val="18"/>
                <w:szCs w:val="18"/>
                <w:highlight w:val="yellow"/>
              </w:rPr>
            </w:pPr>
            <w:r>
              <w:rPr>
                <w:sz w:val="18"/>
                <w:szCs w:val="18"/>
                <w:highlight w:val="yellow"/>
              </w:rPr>
              <w:t>172.30.3.10</w:t>
            </w:r>
          </w:p>
        </w:tc>
        <w:tc>
          <w:tcPr>
            <w:tcW w:w="2610" w:type="dxa"/>
          </w:tcPr>
          <w:p w14:paraId="63CF3200"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7AF5A65" w14:textId="77777777" w:rsidTr="00F165E0">
        <w:trPr>
          <w:cantSplit/>
          <w:trHeight w:val="246"/>
        </w:trPr>
        <w:tc>
          <w:tcPr>
            <w:tcW w:w="1840" w:type="dxa"/>
          </w:tcPr>
          <w:p w14:paraId="7C806B6F" w14:textId="77777777" w:rsidR="00ED1ED3" w:rsidRPr="00FF301B" w:rsidRDefault="00ED1ED3" w:rsidP="00F165E0">
            <w:pPr>
              <w:spacing w:line="240" w:lineRule="auto"/>
              <w:rPr>
                <w:sz w:val="18"/>
                <w:szCs w:val="18"/>
                <w:highlight w:val="yellow"/>
              </w:rPr>
            </w:pPr>
          </w:p>
        </w:tc>
        <w:tc>
          <w:tcPr>
            <w:tcW w:w="1649" w:type="dxa"/>
          </w:tcPr>
          <w:p w14:paraId="65A68BA4" w14:textId="77777777" w:rsidR="00ED1ED3" w:rsidRPr="00FF301B" w:rsidRDefault="00ED1ED3" w:rsidP="00F165E0">
            <w:pPr>
              <w:spacing w:line="240" w:lineRule="auto"/>
              <w:rPr>
                <w:sz w:val="18"/>
                <w:szCs w:val="18"/>
                <w:highlight w:val="yellow"/>
              </w:rPr>
            </w:pPr>
            <w:r>
              <w:rPr>
                <w:sz w:val="18"/>
                <w:szCs w:val="18"/>
                <w:highlight w:val="yellow"/>
              </w:rPr>
              <w:t>200</w:t>
            </w:r>
          </w:p>
        </w:tc>
        <w:tc>
          <w:tcPr>
            <w:tcW w:w="3060" w:type="dxa"/>
          </w:tcPr>
          <w:p w14:paraId="4147F868" w14:textId="77777777" w:rsidR="00ED1ED3" w:rsidRPr="00FF301B" w:rsidRDefault="00ED1ED3" w:rsidP="00F165E0">
            <w:pPr>
              <w:spacing w:line="240" w:lineRule="auto"/>
              <w:rPr>
                <w:sz w:val="18"/>
                <w:szCs w:val="18"/>
                <w:highlight w:val="yellow"/>
              </w:rPr>
            </w:pPr>
            <w:r>
              <w:rPr>
                <w:sz w:val="18"/>
                <w:szCs w:val="18"/>
                <w:highlight w:val="yellow"/>
              </w:rPr>
              <w:t>10.32.0.20</w:t>
            </w:r>
          </w:p>
        </w:tc>
        <w:tc>
          <w:tcPr>
            <w:tcW w:w="2610" w:type="dxa"/>
          </w:tcPr>
          <w:p w14:paraId="011181DB" w14:textId="77777777" w:rsidR="00ED1ED3" w:rsidRDefault="00ED1ED3" w:rsidP="00F165E0">
            <w:pPr>
              <w:spacing w:line="240" w:lineRule="auto"/>
              <w:rPr>
                <w:sz w:val="18"/>
                <w:szCs w:val="18"/>
                <w:highlight w:val="yellow"/>
              </w:rPr>
            </w:pPr>
            <w:r>
              <w:rPr>
                <w:sz w:val="18"/>
                <w:szCs w:val="18"/>
                <w:highlight w:val="yellow"/>
              </w:rPr>
              <w:t>255.255.255.128</w:t>
            </w:r>
          </w:p>
        </w:tc>
      </w:tr>
    </w:tbl>
    <w:p w14:paraId="4084B0D5" w14:textId="3D2B9222" w:rsidR="00ED1ED3" w:rsidRDefault="00ED1ED3"/>
    <w:p w14:paraId="4B920598" w14:textId="5D3246FF" w:rsidR="00ED1ED3" w:rsidRPr="00F66045" w:rsidRDefault="00ED1ED3">
      <w:pPr>
        <w:rPr>
          <w:b/>
          <w:bCs/>
          <w:sz w:val="24"/>
          <w:szCs w:val="24"/>
        </w:rPr>
      </w:pPr>
      <w:r w:rsidRPr="00F66045">
        <w:rPr>
          <w:b/>
          <w:bCs/>
          <w:sz w:val="24"/>
          <w:szCs w:val="24"/>
        </w:rPr>
        <w:t>Nested Profiles:</w:t>
      </w:r>
    </w:p>
    <w:p w14:paraId="6CDA927B" w14:textId="57E1BA05" w:rsidR="00ED1ED3" w:rsidRDefault="00ED1ED3">
      <w:r>
        <w:t>If a profile is going to be applied to another profile, name the two profiles the same name</w:t>
      </w:r>
      <w:r w:rsidR="004C1C8D">
        <w:t xml:space="preserve">. </w:t>
      </w:r>
    </w:p>
    <w:tbl>
      <w:tblPr>
        <w:tblW w:w="5526"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842"/>
        <w:gridCol w:w="1842"/>
      </w:tblGrid>
      <w:tr w:rsidR="00ED1ED3" w:rsidRPr="00523136" w14:paraId="7FA7A532" w14:textId="77777777" w:rsidTr="00F165E0">
        <w:trPr>
          <w:tblHeader/>
        </w:trPr>
        <w:tc>
          <w:tcPr>
            <w:tcW w:w="1842" w:type="dxa"/>
            <w:shd w:val="clear" w:color="auto" w:fill="C00000"/>
          </w:tcPr>
          <w:p w14:paraId="27C7B6CE" w14:textId="77777777" w:rsidR="00ED1ED3" w:rsidRPr="00523136" w:rsidRDefault="00ED1ED3" w:rsidP="00F165E0">
            <w:pPr>
              <w:pStyle w:val="foo"/>
            </w:pPr>
            <w:bookmarkStart w:id="0" w:name="_Hlk98946983"/>
            <w:r>
              <w:t>Wired Port Profile</w:t>
            </w:r>
          </w:p>
        </w:tc>
        <w:tc>
          <w:tcPr>
            <w:tcW w:w="1842" w:type="dxa"/>
            <w:shd w:val="clear" w:color="auto" w:fill="C00000"/>
          </w:tcPr>
          <w:p w14:paraId="33BCCAB0" w14:textId="77777777" w:rsidR="00ED1ED3" w:rsidRPr="00523136" w:rsidRDefault="00ED1ED3" w:rsidP="00F165E0">
            <w:pPr>
              <w:pStyle w:val="foo"/>
            </w:pPr>
            <w:r>
              <w:t>Wired Port Bridge Role</w:t>
            </w:r>
          </w:p>
        </w:tc>
        <w:tc>
          <w:tcPr>
            <w:tcW w:w="1842" w:type="dxa"/>
            <w:shd w:val="clear" w:color="auto" w:fill="C00000"/>
          </w:tcPr>
          <w:p w14:paraId="6CB89136" w14:textId="77777777" w:rsidR="00ED1ED3" w:rsidRDefault="00ED1ED3" w:rsidP="00F165E0">
            <w:pPr>
              <w:pStyle w:val="foo"/>
            </w:pPr>
            <w:r>
              <w:t>Wired Port AAA Prof</w:t>
            </w:r>
          </w:p>
        </w:tc>
      </w:tr>
      <w:tr w:rsidR="00ED1ED3" w:rsidRPr="00523136" w14:paraId="102C3086" w14:textId="77777777" w:rsidTr="00F165E0">
        <w:trPr>
          <w:trHeight w:val="380"/>
        </w:trPr>
        <w:tc>
          <w:tcPr>
            <w:tcW w:w="1842" w:type="dxa"/>
          </w:tcPr>
          <w:p w14:paraId="5D79749C" w14:textId="77777777" w:rsidR="00ED1ED3" w:rsidRPr="00523136" w:rsidRDefault="00ED1ED3" w:rsidP="00F165E0">
            <w:pPr>
              <w:rPr>
                <w:sz w:val="18"/>
                <w:szCs w:val="18"/>
                <w:highlight w:val="yellow"/>
              </w:rPr>
            </w:pPr>
            <w:r>
              <w:rPr>
                <w:sz w:val="18"/>
                <w:szCs w:val="18"/>
                <w:highlight w:val="yellow"/>
              </w:rPr>
              <w:t>default</w:t>
            </w:r>
          </w:p>
        </w:tc>
        <w:tc>
          <w:tcPr>
            <w:tcW w:w="1842" w:type="dxa"/>
          </w:tcPr>
          <w:p w14:paraId="177B71D8"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75CB37E5" w14:textId="77777777" w:rsidR="00ED1ED3" w:rsidRDefault="00ED1ED3" w:rsidP="00F165E0">
            <w:pPr>
              <w:rPr>
                <w:sz w:val="18"/>
                <w:szCs w:val="18"/>
                <w:highlight w:val="yellow"/>
              </w:rPr>
            </w:pPr>
          </w:p>
        </w:tc>
      </w:tr>
      <w:tr w:rsidR="00ED1ED3" w:rsidRPr="00523136" w14:paraId="3FEEAB2B" w14:textId="77777777" w:rsidTr="00F165E0">
        <w:trPr>
          <w:trHeight w:val="380"/>
        </w:trPr>
        <w:tc>
          <w:tcPr>
            <w:tcW w:w="1842" w:type="dxa"/>
          </w:tcPr>
          <w:p w14:paraId="0A4E408D" w14:textId="77777777" w:rsidR="00ED1ED3" w:rsidRPr="00523136" w:rsidRDefault="00ED1ED3" w:rsidP="00F165E0">
            <w:pPr>
              <w:rPr>
                <w:sz w:val="18"/>
                <w:szCs w:val="18"/>
                <w:highlight w:val="yellow"/>
              </w:rPr>
            </w:pPr>
            <w:r>
              <w:rPr>
                <w:sz w:val="18"/>
                <w:szCs w:val="18"/>
                <w:highlight w:val="yellow"/>
              </w:rPr>
              <w:t>tac-test</w:t>
            </w:r>
          </w:p>
        </w:tc>
        <w:tc>
          <w:tcPr>
            <w:tcW w:w="1842" w:type="dxa"/>
          </w:tcPr>
          <w:p w14:paraId="770F19B7"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195A8009" w14:textId="77777777" w:rsidR="00ED1ED3" w:rsidRPr="00523136" w:rsidRDefault="00ED1ED3" w:rsidP="00F165E0">
            <w:pPr>
              <w:rPr>
                <w:sz w:val="18"/>
                <w:szCs w:val="18"/>
                <w:highlight w:val="yellow"/>
              </w:rPr>
            </w:pPr>
            <w:r>
              <w:rPr>
                <w:sz w:val="18"/>
                <w:szCs w:val="18"/>
                <w:highlight w:val="yellow"/>
              </w:rPr>
              <w:t>tac-test</w:t>
            </w:r>
          </w:p>
        </w:tc>
      </w:tr>
      <w:bookmarkEnd w:id="0"/>
    </w:tbl>
    <w:p w14:paraId="5F62AAB2" w14:textId="4229588D" w:rsidR="00ED1ED3" w:rsidRDefault="00ED1ED3"/>
    <w:p w14:paraId="47370173" w14:textId="399D3B6E" w:rsidR="00ED1ED3" w:rsidRDefault="004C1C8D">
      <w:r>
        <w:t>There are certain profiles that are assumed to go together like regulatory domain and a/g radio profiles so you don’t explicitly have to associate them.</w:t>
      </w:r>
    </w:p>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412"/>
        <w:gridCol w:w="1977"/>
        <w:gridCol w:w="2154"/>
        <w:gridCol w:w="2243"/>
        <w:gridCol w:w="2294"/>
      </w:tblGrid>
      <w:tr w:rsidR="004C1C8D" w:rsidRPr="00523136" w14:paraId="5A80F2C3" w14:textId="77777777" w:rsidTr="00F165E0">
        <w:trPr>
          <w:tblHeader/>
        </w:trPr>
        <w:tc>
          <w:tcPr>
            <w:tcW w:w="1412" w:type="dxa"/>
            <w:shd w:val="clear" w:color="auto" w:fill="C00000"/>
            <w:vAlign w:val="center"/>
          </w:tcPr>
          <w:p w14:paraId="3BD528D5" w14:textId="77777777" w:rsidR="004C1C8D" w:rsidRPr="00523136" w:rsidRDefault="004C1C8D" w:rsidP="00F165E0">
            <w:pPr>
              <w:pStyle w:val="foo"/>
            </w:pPr>
            <w:bookmarkStart w:id="1" w:name="_Hlk99032814"/>
            <w:r w:rsidRPr="00523136">
              <w:lastRenderedPageBreak/>
              <w:t>RF Profile</w:t>
            </w:r>
          </w:p>
        </w:tc>
        <w:tc>
          <w:tcPr>
            <w:tcW w:w="1977" w:type="dxa"/>
            <w:shd w:val="clear" w:color="auto" w:fill="C00000"/>
            <w:vAlign w:val="center"/>
          </w:tcPr>
          <w:p w14:paraId="7B8C58E7" w14:textId="77777777" w:rsidR="004C1C8D" w:rsidRPr="00523136" w:rsidRDefault="004C1C8D" w:rsidP="00F165E0">
            <w:pPr>
              <w:pStyle w:val="foo"/>
            </w:pPr>
            <w:r w:rsidRPr="00523136">
              <w:t>2.4 GHz Minimum</w:t>
            </w:r>
          </w:p>
        </w:tc>
        <w:tc>
          <w:tcPr>
            <w:tcW w:w="2154" w:type="dxa"/>
            <w:shd w:val="clear" w:color="auto" w:fill="C00000"/>
            <w:vAlign w:val="center"/>
          </w:tcPr>
          <w:p w14:paraId="523B9AD7" w14:textId="77777777" w:rsidR="004C1C8D" w:rsidRPr="00523136" w:rsidRDefault="004C1C8D" w:rsidP="00F165E0">
            <w:pPr>
              <w:pStyle w:val="foo"/>
            </w:pPr>
            <w:r w:rsidRPr="00523136">
              <w:t>2.4 GHz Maximum</w:t>
            </w:r>
          </w:p>
        </w:tc>
        <w:tc>
          <w:tcPr>
            <w:tcW w:w="2243" w:type="dxa"/>
            <w:shd w:val="clear" w:color="auto" w:fill="C00000"/>
            <w:vAlign w:val="center"/>
          </w:tcPr>
          <w:p w14:paraId="53B00CEF" w14:textId="77777777" w:rsidR="004C1C8D" w:rsidRPr="00523136" w:rsidRDefault="004C1C8D" w:rsidP="00F165E0">
            <w:pPr>
              <w:pStyle w:val="foo"/>
            </w:pPr>
            <w:r w:rsidRPr="00523136">
              <w:t>5 GHz Minimum</w:t>
            </w:r>
          </w:p>
        </w:tc>
        <w:tc>
          <w:tcPr>
            <w:tcW w:w="2294" w:type="dxa"/>
            <w:shd w:val="clear" w:color="auto" w:fill="C00000"/>
            <w:vAlign w:val="center"/>
          </w:tcPr>
          <w:p w14:paraId="23ED1D12" w14:textId="77777777" w:rsidR="004C1C8D" w:rsidRPr="00523136" w:rsidRDefault="004C1C8D" w:rsidP="00F165E0">
            <w:pPr>
              <w:pStyle w:val="foo"/>
            </w:pPr>
            <w:r w:rsidRPr="00523136">
              <w:t>5 GHz Maximum</w:t>
            </w:r>
          </w:p>
        </w:tc>
      </w:tr>
      <w:tr w:rsidR="004C1C8D" w:rsidRPr="00523136" w14:paraId="2BBF275C" w14:textId="77777777" w:rsidTr="00F165E0">
        <w:trPr>
          <w:trHeight w:val="380"/>
        </w:trPr>
        <w:tc>
          <w:tcPr>
            <w:tcW w:w="1412" w:type="dxa"/>
          </w:tcPr>
          <w:p w14:paraId="1FEDF7A9" w14:textId="77777777" w:rsidR="004C1C8D" w:rsidRPr="00523136" w:rsidRDefault="004C1C8D" w:rsidP="00F165E0">
            <w:pPr>
              <w:rPr>
                <w:sz w:val="18"/>
                <w:szCs w:val="18"/>
                <w:highlight w:val="yellow"/>
              </w:rPr>
            </w:pPr>
            <w:r>
              <w:rPr>
                <w:sz w:val="18"/>
                <w:szCs w:val="18"/>
                <w:highlight w:val="yellow"/>
              </w:rPr>
              <w:t>CGR</w:t>
            </w:r>
          </w:p>
        </w:tc>
        <w:tc>
          <w:tcPr>
            <w:tcW w:w="1977" w:type="dxa"/>
          </w:tcPr>
          <w:p w14:paraId="0742D98D"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2AA0B0D1"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1AC1D69"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72F13D07"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482070A" w14:textId="77777777" w:rsidTr="00F165E0">
        <w:trPr>
          <w:trHeight w:val="380"/>
        </w:trPr>
        <w:tc>
          <w:tcPr>
            <w:tcW w:w="1412" w:type="dxa"/>
          </w:tcPr>
          <w:p w14:paraId="5F55CAF6" w14:textId="77777777" w:rsidR="004C1C8D" w:rsidRPr="00523136" w:rsidRDefault="004C1C8D" w:rsidP="00F165E0">
            <w:pPr>
              <w:rPr>
                <w:sz w:val="18"/>
                <w:szCs w:val="18"/>
                <w:highlight w:val="yellow"/>
              </w:rPr>
            </w:pPr>
            <w:r>
              <w:rPr>
                <w:sz w:val="18"/>
                <w:szCs w:val="18"/>
                <w:highlight w:val="yellow"/>
              </w:rPr>
              <w:t>DEP</w:t>
            </w:r>
          </w:p>
        </w:tc>
        <w:tc>
          <w:tcPr>
            <w:tcW w:w="1977" w:type="dxa"/>
          </w:tcPr>
          <w:p w14:paraId="795837B3"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485DC34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019D21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099C8409"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072A5807" w14:textId="77777777" w:rsidTr="00F165E0">
        <w:trPr>
          <w:trHeight w:val="380"/>
        </w:trPr>
        <w:tc>
          <w:tcPr>
            <w:tcW w:w="1412" w:type="dxa"/>
          </w:tcPr>
          <w:p w14:paraId="1B54E633" w14:textId="77777777" w:rsidR="004C1C8D" w:rsidRPr="00523136" w:rsidRDefault="004C1C8D" w:rsidP="00F165E0">
            <w:pPr>
              <w:rPr>
                <w:sz w:val="18"/>
                <w:szCs w:val="18"/>
                <w:highlight w:val="yellow"/>
              </w:rPr>
            </w:pPr>
            <w:r>
              <w:rPr>
                <w:sz w:val="18"/>
                <w:szCs w:val="18"/>
                <w:highlight w:val="yellow"/>
              </w:rPr>
              <w:t>KFD</w:t>
            </w:r>
          </w:p>
        </w:tc>
        <w:tc>
          <w:tcPr>
            <w:tcW w:w="1977" w:type="dxa"/>
          </w:tcPr>
          <w:p w14:paraId="230FE4A8"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33C3C85D"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8EA6EA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4A2DDF8"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85F3EEF" w14:textId="77777777" w:rsidTr="00F165E0">
        <w:trPr>
          <w:trHeight w:val="380"/>
        </w:trPr>
        <w:tc>
          <w:tcPr>
            <w:tcW w:w="1412" w:type="dxa"/>
          </w:tcPr>
          <w:p w14:paraId="7E7FAB5A" w14:textId="77777777" w:rsidR="004C1C8D" w:rsidRPr="00523136" w:rsidRDefault="004C1C8D" w:rsidP="00F165E0">
            <w:pPr>
              <w:rPr>
                <w:sz w:val="18"/>
                <w:szCs w:val="18"/>
                <w:highlight w:val="yellow"/>
              </w:rPr>
            </w:pPr>
            <w:r>
              <w:rPr>
                <w:sz w:val="18"/>
                <w:szCs w:val="18"/>
                <w:highlight w:val="yellow"/>
              </w:rPr>
              <w:t>PWK</w:t>
            </w:r>
          </w:p>
        </w:tc>
        <w:tc>
          <w:tcPr>
            <w:tcW w:w="1977" w:type="dxa"/>
          </w:tcPr>
          <w:p w14:paraId="02DD9F59"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0B36D25B"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130A94D"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2DBE14E"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2A6BFAA7" w14:textId="77777777" w:rsidTr="00F165E0">
        <w:trPr>
          <w:trHeight w:val="380"/>
        </w:trPr>
        <w:tc>
          <w:tcPr>
            <w:tcW w:w="1412" w:type="dxa"/>
          </w:tcPr>
          <w:p w14:paraId="58FE293F" w14:textId="77777777" w:rsidR="004C1C8D" w:rsidRDefault="004C1C8D" w:rsidP="00F165E0">
            <w:pPr>
              <w:rPr>
                <w:sz w:val="18"/>
                <w:szCs w:val="18"/>
                <w:highlight w:val="yellow"/>
              </w:rPr>
            </w:pPr>
            <w:r>
              <w:rPr>
                <w:sz w:val="18"/>
                <w:szCs w:val="18"/>
                <w:highlight w:val="yellow"/>
              </w:rPr>
              <w:t>SIG</w:t>
            </w:r>
          </w:p>
        </w:tc>
        <w:tc>
          <w:tcPr>
            <w:tcW w:w="1977" w:type="dxa"/>
          </w:tcPr>
          <w:p w14:paraId="2981283C"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5AF1512C"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6C3FAD8"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77B25F5"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7F518761" w14:textId="77777777" w:rsidTr="00F165E0">
        <w:trPr>
          <w:trHeight w:val="380"/>
        </w:trPr>
        <w:tc>
          <w:tcPr>
            <w:tcW w:w="1412" w:type="dxa"/>
          </w:tcPr>
          <w:p w14:paraId="0B7B998F" w14:textId="77777777" w:rsidR="004C1C8D" w:rsidRDefault="004C1C8D" w:rsidP="00F165E0">
            <w:pPr>
              <w:rPr>
                <w:sz w:val="18"/>
                <w:szCs w:val="18"/>
                <w:highlight w:val="yellow"/>
              </w:rPr>
            </w:pPr>
            <w:r>
              <w:rPr>
                <w:sz w:val="18"/>
                <w:szCs w:val="18"/>
                <w:highlight w:val="yellow"/>
              </w:rPr>
              <w:t>Test</w:t>
            </w:r>
          </w:p>
        </w:tc>
        <w:tc>
          <w:tcPr>
            <w:tcW w:w="1977" w:type="dxa"/>
          </w:tcPr>
          <w:p w14:paraId="1FBEC1F7"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7423F15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21EEF49F"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672B3307" w14:textId="77777777" w:rsidR="004C1C8D" w:rsidRPr="00523136" w:rsidRDefault="004C1C8D" w:rsidP="00F165E0">
            <w:pPr>
              <w:rPr>
                <w:sz w:val="18"/>
                <w:szCs w:val="18"/>
                <w:highlight w:val="yellow"/>
              </w:rPr>
            </w:pPr>
            <w:r>
              <w:rPr>
                <w:sz w:val="18"/>
                <w:szCs w:val="18"/>
                <w:highlight w:val="yellow"/>
              </w:rPr>
              <w:t>10 dBm</w:t>
            </w:r>
          </w:p>
        </w:tc>
      </w:tr>
    </w:tbl>
    <w:p w14:paraId="75C38D65" w14:textId="77777777" w:rsidR="004C1C8D" w:rsidRDefault="004C1C8D" w:rsidP="004C1C8D"/>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570"/>
        <w:gridCol w:w="4415"/>
        <w:gridCol w:w="2253"/>
      </w:tblGrid>
      <w:tr w:rsidR="004C1C8D" w:rsidRPr="00523136" w14:paraId="0E9DF3FD" w14:textId="77777777" w:rsidTr="00F165E0">
        <w:trPr>
          <w:tblHeader/>
        </w:trPr>
        <w:tc>
          <w:tcPr>
            <w:tcW w:w="1842" w:type="dxa"/>
            <w:shd w:val="clear" w:color="auto" w:fill="C00000"/>
            <w:vAlign w:val="center"/>
          </w:tcPr>
          <w:p w14:paraId="6A1450F4" w14:textId="77777777" w:rsidR="004C1C8D" w:rsidRPr="00523136" w:rsidRDefault="004C1C8D" w:rsidP="00F165E0">
            <w:pPr>
              <w:pStyle w:val="foo"/>
            </w:pPr>
            <w:r w:rsidRPr="00523136">
              <w:t>RF Profile</w:t>
            </w:r>
          </w:p>
        </w:tc>
        <w:tc>
          <w:tcPr>
            <w:tcW w:w="1570" w:type="dxa"/>
            <w:shd w:val="clear" w:color="auto" w:fill="C00000"/>
            <w:vAlign w:val="center"/>
          </w:tcPr>
          <w:p w14:paraId="287284D2" w14:textId="77777777" w:rsidR="004C1C8D" w:rsidRPr="00523136" w:rsidRDefault="004C1C8D" w:rsidP="00F165E0">
            <w:pPr>
              <w:pStyle w:val="foo"/>
            </w:pPr>
            <w:r w:rsidRPr="00523136">
              <w:t>2.4 GHz Channels</w:t>
            </w:r>
          </w:p>
        </w:tc>
        <w:tc>
          <w:tcPr>
            <w:tcW w:w="4415" w:type="dxa"/>
            <w:shd w:val="clear" w:color="auto" w:fill="C00000"/>
            <w:vAlign w:val="center"/>
          </w:tcPr>
          <w:p w14:paraId="4C5E4082" w14:textId="77777777" w:rsidR="004C1C8D" w:rsidRPr="00523136" w:rsidRDefault="004C1C8D" w:rsidP="00F165E0">
            <w:pPr>
              <w:pStyle w:val="foo"/>
            </w:pPr>
            <w:r w:rsidRPr="00523136">
              <w:t>5 GHz Channels</w:t>
            </w:r>
          </w:p>
        </w:tc>
        <w:tc>
          <w:tcPr>
            <w:tcW w:w="2253" w:type="dxa"/>
            <w:shd w:val="clear" w:color="auto" w:fill="C00000"/>
            <w:vAlign w:val="center"/>
          </w:tcPr>
          <w:p w14:paraId="56DD9B5C" w14:textId="77777777" w:rsidR="004C1C8D" w:rsidRPr="00523136" w:rsidRDefault="004C1C8D" w:rsidP="00F165E0">
            <w:pPr>
              <w:pStyle w:val="foo"/>
            </w:pPr>
            <w:r w:rsidRPr="00523136">
              <w:t>5 GHz Channel Width</w:t>
            </w:r>
          </w:p>
        </w:tc>
      </w:tr>
      <w:tr w:rsidR="004C1C8D" w:rsidRPr="00523136" w14:paraId="113873E2" w14:textId="77777777" w:rsidTr="00F165E0">
        <w:trPr>
          <w:trHeight w:val="380"/>
        </w:trPr>
        <w:tc>
          <w:tcPr>
            <w:tcW w:w="1842" w:type="dxa"/>
          </w:tcPr>
          <w:p w14:paraId="5CA5E309" w14:textId="77777777" w:rsidR="004C1C8D" w:rsidRPr="00523136" w:rsidRDefault="004C1C8D" w:rsidP="00F165E0">
            <w:pPr>
              <w:rPr>
                <w:sz w:val="18"/>
                <w:szCs w:val="18"/>
                <w:highlight w:val="yellow"/>
              </w:rPr>
            </w:pPr>
            <w:r>
              <w:rPr>
                <w:sz w:val="18"/>
                <w:szCs w:val="18"/>
                <w:highlight w:val="yellow"/>
              </w:rPr>
              <w:t>CGR</w:t>
            </w:r>
          </w:p>
        </w:tc>
        <w:tc>
          <w:tcPr>
            <w:tcW w:w="1570" w:type="dxa"/>
          </w:tcPr>
          <w:p w14:paraId="6303BDF6"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219B8393"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61365E2"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0AC64076" w14:textId="77777777" w:rsidTr="00F165E0">
        <w:trPr>
          <w:trHeight w:val="380"/>
        </w:trPr>
        <w:tc>
          <w:tcPr>
            <w:tcW w:w="1842" w:type="dxa"/>
          </w:tcPr>
          <w:p w14:paraId="3DC26457" w14:textId="77777777" w:rsidR="004C1C8D" w:rsidRPr="00523136" w:rsidRDefault="004C1C8D" w:rsidP="00F165E0">
            <w:pPr>
              <w:rPr>
                <w:sz w:val="18"/>
                <w:szCs w:val="18"/>
                <w:highlight w:val="yellow"/>
              </w:rPr>
            </w:pPr>
            <w:r>
              <w:rPr>
                <w:sz w:val="18"/>
                <w:szCs w:val="18"/>
                <w:highlight w:val="yellow"/>
              </w:rPr>
              <w:t>DEP</w:t>
            </w:r>
          </w:p>
        </w:tc>
        <w:tc>
          <w:tcPr>
            <w:tcW w:w="1570" w:type="dxa"/>
          </w:tcPr>
          <w:p w14:paraId="65904322" w14:textId="77777777" w:rsidR="004C1C8D" w:rsidRPr="00523136" w:rsidRDefault="004C1C8D" w:rsidP="00F165E0">
            <w:pPr>
              <w:rPr>
                <w:sz w:val="18"/>
                <w:szCs w:val="18"/>
                <w:highlight w:val="yellow"/>
              </w:rPr>
            </w:pPr>
            <w:r>
              <w:rPr>
                <w:sz w:val="18"/>
                <w:szCs w:val="18"/>
                <w:highlight w:val="yellow"/>
              </w:rPr>
              <w:t>1,6,11</w:t>
            </w:r>
          </w:p>
        </w:tc>
        <w:tc>
          <w:tcPr>
            <w:tcW w:w="4415" w:type="dxa"/>
          </w:tcPr>
          <w:p w14:paraId="6A6C4DE9"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57F5C653"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4650AF83" w14:textId="77777777" w:rsidTr="00F165E0">
        <w:trPr>
          <w:trHeight w:val="380"/>
        </w:trPr>
        <w:tc>
          <w:tcPr>
            <w:tcW w:w="1842" w:type="dxa"/>
          </w:tcPr>
          <w:p w14:paraId="72A3AE54" w14:textId="77777777" w:rsidR="004C1C8D" w:rsidRPr="00523136" w:rsidRDefault="004C1C8D" w:rsidP="00F165E0">
            <w:pPr>
              <w:rPr>
                <w:sz w:val="18"/>
                <w:szCs w:val="18"/>
                <w:highlight w:val="yellow"/>
              </w:rPr>
            </w:pPr>
            <w:r>
              <w:rPr>
                <w:sz w:val="18"/>
                <w:szCs w:val="18"/>
                <w:highlight w:val="yellow"/>
              </w:rPr>
              <w:t>KFD</w:t>
            </w:r>
          </w:p>
        </w:tc>
        <w:tc>
          <w:tcPr>
            <w:tcW w:w="1570" w:type="dxa"/>
          </w:tcPr>
          <w:p w14:paraId="0C63C6F4"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6AD42A9F"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8740780"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347C855F" w14:textId="77777777" w:rsidTr="00F165E0">
        <w:trPr>
          <w:trHeight w:val="380"/>
        </w:trPr>
        <w:tc>
          <w:tcPr>
            <w:tcW w:w="1842" w:type="dxa"/>
          </w:tcPr>
          <w:p w14:paraId="206A11A7" w14:textId="77777777" w:rsidR="004C1C8D" w:rsidRPr="00523136" w:rsidRDefault="004C1C8D" w:rsidP="00F165E0">
            <w:pPr>
              <w:rPr>
                <w:sz w:val="18"/>
                <w:szCs w:val="18"/>
                <w:highlight w:val="yellow"/>
              </w:rPr>
            </w:pPr>
            <w:r>
              <w:rPr>
                <w:sz w:val="18"/>
                <w:szCs w:val="18"/>
                <w:highlight w:val="yellow"/>
              </w:rPr>
              <w:t>PWK</w:t>
            </w:r>
          </w:p>
        </w:tc>
        <w:tc>
          <w:tcPr>
            <w:tcW w:w="1570" w:type="dxa"/>
          </w:tcPr>
          <w:p w14:paraId="2033FE13"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5A6E08B"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E00EC77"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7CDFB790" w14:textId="77777777" w:rsidTr="00F165E0">
        <w:trPr>
          <w:trHeight w:val="380"/>
        </w:trPr>
        <w:tc>
          <w:tcPr>
            <w:tcW w:w="1842" w:type="dxa"/>
          </w:tcPr>
          <w:p w14:paraId="281555F8" w14:textId="77777777" w:rsidR="004C1C8D" w:rsidRDefault="004C1C8D" w:rsidP="00F165E0">
            <w:pPr>
              <w:rPr>
                <w:sz w:val="18"/>
                <w:szCs w:val="18"/>
                <w:highlight w:val="yellow"/>
              </w:rPr>
            </w:pPr>
            <w:r>
              <w:rPr>
                <w:sz w:val="18"/>
                <w:szCs w:val="18"/>
                <w:highlight w:val="yellow"/>
              </w:rPr>
              <w:t>SIG</w:t>
            </w:r>
          </w:p>
        </w:tc>
        <w:tc>
          <w:tcPr>
            <w:tcW w:w="1570" w:type="dxa"/>
          </w:tcPr>
          <w:p w14:paraId="558FD75F"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A462DE8"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415BE151" w14:textId="77777777" w:rsidR="004C1C8D" w:rsidRDefault="004C1C8D" w:rsidP="00F165E0">
            <w:pPr>
              <w:rPr>
                <w:sz w:val="18"/>
                <w:szCs w:val="18"/>
                <w:highlight w:val="yellow"/>
              </w:rPr>
            </w:pPr>
            <w:r>
              <w:rPr>
                <w:sz w:val="18"/>
                <w:szCs w:val="18"/>
                <w:highlight w:val="yellow"/>
              </w:rPr>
              <w:t>20 MHz</w:t>
            </w:r>
          </w:p>
        </w:tc>
      </w:tr>
      <w:tr w:rsidR="004C1C8D" w:rsidRPr="00523136" w14:paraId="7BB48DBA" w14:textId="77777777" w:rsidTr="00F165E0">
        <w:trPr>
          <w:trHeight w:val="380"/>
        </w:trPr>
        <w:tc>
          <w:tcPr>
            <w:tcW w:w="1842" w:type="dxa"/>
          </w:tcPr>
          <w:p w14:paraId="2D921908" w14:textId="77777777" w:rsidR="004C1C8D" w:rsidRDefault="004C1C8D" w:rsidP="00F165E0">
            <w:pPr>
              <w:rPr>
                <w:sz w:val="18"/>
                <w:szCs w:val="18"/>
                <w:highlight w:val="yellow"/>
              </w:rPr>
            </w:pPr>
            <w:r>
              <w:rPr>
                <w:sz w:val="18"/>
                <w:szCs w:val="18"/>
                <w:highlight w:val="yellow"/>
              </w:rPr>
              <w:t>Test</w:t>
            </w:r>
          </w:p>
        </w:tc>
        <w:tc>
          <w:tcPr>
            <w:tcW w:w="1570" w:type="dxa"/>
          </w:tcPr>
          <w:p w14:paraId="58D71C59"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4F67775F" w14:textId="77777777" w:rsidR="004C1C8D" w:rsidRPr="00523136" w:rsidRDefault="004C1C8D" w:rsidP="00F165E0">
            <w:pPr>
              <w:rPr>
                <w:sz w:val="18"/>
                <w:szCs w:val="18"/>
                <w:highlight w:val="yellow"/>
              </w:rPr>
            </w:pPr>
            <w:r w:rsidRPr="00523136">
              <w:rPr>
                <w:sz w:val="18"/>
                <w:szCs w:val="18"/>
                <w:highlight w:val="yellow"/>
              </w:rPr>
              <w:t>36, 40, 44, 48, 149, 153, 157, 161</w:t>
            </w:r>
            <w:r>
              <w:rPr>
                <w:sz w:val="18"/>
                <w:szCs w:val="18"/>
                <w:highlight w:val="yellow"/>
              </w:rPr>
              <w:t>,165</w:t>
            </w:r>
          </w:p>
        </w:tc>
        <w:tc>
          <w:tcPr>
            <w:tcW w:w="2253" w:type="dxa"/>
          </w:tcPr>
          <w:p w14:paraId="4F5B46B6" w14:textId="77777777" w:rsidR="004C1C8D" w:rsidRDefault="004C1C8D" w:rsidP="00F165E0">
            <w:pPr>
              <w:rPr>
                <w:sz w:val="18"/>
                <w:szCs w:val="18"/>
                <w:highlight w:val="yellow"/>
              </w:rPr>
            </w:pPr>
            <w:r>
              <w:rPr>
                <w:sz w:val="18"/>
                <w:szCs w:val="18"/>
                <w:highlight w:val="yellow"/>
              </w:rPr>
              <w:t>80 MHz</w:t>
            </w:r>
          </w:p>
        </w:tc>
      </w:tr>
      <w:bookmarkEnd w:id="1"/>
    </w:tbl>
    <w:p w14:paraId="798D4676" w14:textId="42A858A6" w:rsidR="004C1C8D" w:rsidRDefault="004C1C8D"/>
    <w:p w14:paraId="4F5DAA80" w14:textId="53CCFB33" w:rsidR="004C1C8D" w:rsidRDefault="004C1C8D">
      <w:r>
        <w:t>The two tables above are a mixture of regulatory domain and radio profiles. The corresponding profiles created will be:</w:t>
      </w:r>
    </w:p>
    <w:p w14:paraId="79CDBA7A" w14:textId="05E53995" w:rsidR="004C1C8D" w:rsidRDefault="004C1C8D">
      <w:r>
        <w:t>CGR_reg_domain_prof, DEP_reg_domain_prof, …</w:t>
      </w:r>
    </w:p>
    <w:p w14:paraId="45DEB629" w14:textId="74DE5643" w:rsidR="004C1C8D" w:rsidRDefault="004C1C8D">
      <w:r>
        <w:t>CGR_ap_a_radio_prof, DEP_ap_a_radio_prof, …</w:t>
      </w:r>
    </w:p>
    <w:p w14:paraId="1E48C39C" w14:textId="10A02FD2" w:rsidR="004C1C8D" w:rsidRDefault="004C1C8D">
      <w:r>
        <w:t>CGR_ap_g_radio_prof, DEP_ap_a_radio_prof, …</w:t>
      </w:r>
    </w:p>
    <w:p w14:paraId="6C5738EB" w14:textId="5EC886C7" w:rsidR="004C1C8D" w:rsidRDefault="004C1C8D">
      <w:r>
        <w:t>Generally, profile names will be suffixed with the corresponding profile type, mimicking the behavior that AOS8 exhibits in the back end. Using the RF Profile column saves some typing but you can also define these profiles individually with the appropriate column header.</w:t>
      </w:r>
    </w:p>
    <w:p w14:paraId="4DE77568" w14:textId="438FECF3" w:rsidR="004C1C8D" w:rsidRDefault="004C1C8D"/>
    <w:p w14:paraId="0381FBC6" w14:textId="2CA49813" w:rsidR="004C1C8D" w:rsidRDefault="004C1C8D"/>
    <w:p w14:paraId="416ACCC5" w14:textId="393E806D" w:rsidR="004C1C8D" w:rsidRDefault="004C1C8D"/>
    <w:p w14:paraId="2DD1ADCA" w14:textId="6004F034" w:rsidR="004C1C8D" w:rsidRDefault="004C1C8D"/>
    <w:p w14:paraId="387FE238" w14:textId="1D164454" w:rsidR="004C1C8D" w:rsidRDefault="004C1C8D"/>
    <w:p w14:paraId="7A481704" w14:textId="3AA7DFC0" w:rsidR="004C1C8D" w:rsidRDefault="004C1C8D"/>
    <w:p w14:paraId="553FA6C9" w14:textId="7438CC4F" w:rsidR="004C1C8D" w:rsidRPr="00F66045" w:rsidRDefault="004C1C8D">
      <w:pPr>
        <w:rPr>
          <w:b/>
          <w:bCs/>
          <w:sz w:val="28"/>
          <w:szCs w:val="28"/>
        </w:rPr>
      </w:pPr>
      <w:r w:rsidRPr="00F66045">
        <w:rPr>
          <w:b/>
          <w:bCs/>
          <w:sz w:val="28"/>
          <w:szCs w:val="28"/>
        </w:rPr>
        <w:lastRenderedPageBreak/>
        <w:t>Extending the program:</w:t>
      </w:r>
    </w:p>
    <w:p w14:paraId="4202FB72" w14:textId="31F5C30C" w:rsidR="004C1C8D" w:rsidRDefault="00F66045">
      <w:r>
        <w:t>Currently, the program has support for the most commonly configured things in a greenfield deployment. If there is an item not currently supported, it can be added to the program. Note that this will not work on all configuration items since some things require hard coded logic in the backend to work correctly.</w:t>
      </w:r>
    </w:p>
    <w:p w14:paraId="3C48703D" w14:textId="11EF057B" w:rsidR="00F66045" w:rsidRDefault="00F66045">
      <w:r>
        <w:t>For a lot of configuration items, however, you can just update the COL_TO_ATTR dictionary found in the data_structures.py file.</w:t>
      </w:r>
    </w:p>
    <w:p w14:paraId="04E4C24B" w14:textId="77777777" w:rsidR="00F66045" w:rsidRPr="00F66045" w:rsidRDefault="00F66045" w:rsidP="00F66045">
      <w:pPr>
        <w:numPr>
          <w:ilvl w:val="0"/>
          <w:numId w:val="1"/>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Find the attribute you would like to configure in the API JSON files.</w:t>
      </w:r>
    </w:p>
    <w:p w14:paraId="56FE6673" w14:textId="77777777" w:rsidR="00F66045" w:rsidRPr="00F66045" w:rsidRDefault="00F66045" w:rsidP="00F66045">
      <w:pPr>
        <w:numPr>
          <w:ilvl w:val="1"/>
          <w:numId w:val="2"/>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All attributes can be found under the "definitions" key.</w:t>
      </w:r>
    </w:p>
    <w:p w14:paraId="78AD343F" w14:textId="77777777" w:rsidR="00F66045" w:rsidRPr="00F66045" w:rsidRDefault="00F66045" w:rsidP="00F66045">
      <w:pPr>
        <w:numPr>
          <w:ilvl w:val="0"/>
          <w:numId w:val="2"/>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Build your attribute name. For example if you had an attribute that looked like this:</w:t>
      </w:r>
    </w:p>
    <w:p w14:paraId="27BA59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"ids_general_prof": {</w:t>
      </w:r>
    </w:p>
    <w:p w14:paraId="3302FDA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14C9EAB4"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213DB89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"profile-name"</w:t>
      </w:r>
    </w:p>
    <w:p w14:paraId="57DFFB8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6C084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62B9D04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"profile-name": {</w:t>
      </w:r>
    </w:p>
    <w:p w14:paraId="0D78C1EA"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"Profile name",</w:t>
      </w:r>
    </w:p>
    <w:p w14:paraId="6CB3DA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"string",</w:t>
      </w:r>
    </w:p>
    <w:p w14:paraId="4ACD100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256,</w:t>
      </w:r>
    </w:p>
    <w:p w14:paraId="37EBD7B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1</w:t>
      </w:r>
    </w:p>
    <w:p w14:paraId="6DBE9FA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4FEC6C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"adhoc_ap_max_unseen_timeout": {</w:t>
      </w:r>
    </w:p>
    <w:p w14:paraId="7D1C40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3FF535E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3D2271AE"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"adhoc-ap-max-unseen-timeout"</w:t>
      </w:r>
    </w:p>
    <w:p w14:paraId="6D6FFCF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7C48B15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0BC89BE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"adhoc-ap-max-unseen-timeout": {</w:t>
      </w:r>
    </w:p>
    <w:p w14:paraId="2A115DB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"Ageout time in seconds since Adhoc (IBSS) AP was last seen. Minimum is 5.",</w:t>
      </w:r>
    </w:p>
    <w:p w14:paraId="7744C77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"integer",</w:t>
      </w:r>
    </w:p>
    <w:p w14:paraId="24A4EA7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36000,</w:t>
      </w:r>
    </w:p>
    <w:p w14:paraId="65C4712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5</w:t>
      </w:r>
    </w:p>
    <w:p w14:paraId="3C37059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5DF6DA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077F08D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F832A8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And you want to be able to specify an adhoc AP max unseen timeout, the attribute name will be:</w:t>
      </w:r>
    </w:p>
    <w:p w14:paraId="560236C8" w14:textId="06DF7D1C" w:rsidR="00F66045" w:rsidRPr="00F66045" w:rsidRDefault="00F66045" w:rsidP="00F66045">
      <w:pPr>
        <w:spacing w:after="0" w:line="240" w:lineRule="auto"/>
        <w:ind w:left="540"/>
        <w:rPr>
          <w:rFonts w:ascii="Calibri" w:eastAsia="Times New Roman" w:hAnsi="Calibri" w:cs="Calibri"/>
        </w:rPr>
      </w:pPr>
      <w:r>
        <w:rPr>
          <w:rFonts w:ascii="Calibri" w:eastAsia="Times New Roman" w:hAnsi="Calibri" w:cs="Calibri"/>
        </w:rPr>
        <w:t>i</w:t>
      </w:r>
      <w:r w:rsidRPr="00F66045">
        <w:rPr>
          <w:rFonts w:ascii="Calibri" w:eastAsia="Times New Roman" w:hAnsi="Calibri" w:cs="Calibri"/>
        </w:rPr>
        <w:t>ds_general_prof.adhoc_ap_max_unseen_timeout.adhoc-ap-max-unseen-timeout</w:t>
      </w:r>
    </w:p>
    <w:p w14:paraId="2DFC7F0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AA230B8" w14:textId="46CF6008" w:rsid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For each level that you go into the entry just add a period separating the levels.</w:t>
      </w:r>
    </w:p>
    <w:p w14:paraId="1CA3E9FA" w14:textId="77777777" w:rsidR="00F66045" w:rsidRPr="00F66045" w:rsidRDefault="00F66045" w:rsidP="00F66045">
      <w:pPr>
        <w:spacing w:after="0" w:line="240" w:lineRule="auto"/>
        <w:ind w:left="540"/>
        <w:rPr>
          <w:rFonts w:ascii="Calibri" w:eastAsia="Times New Roman" w:hAnsi="Calibri" w:cs="Calibri"/>
        </w:rPr>
      </w:pPr>
    </w:p>
    <w:p w14:paraId="4B33E261" w14:textId="77777777" w:rsidR="00F66045" w:rsidRPr="00F66045" w:rsidRDefault="00F66045" w:rsidP="00F66045">
      <w:pPr>
        <w:numPr>
          <w:ilvl w:val="0"/>
          <w:numId w:val="3"/>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Associate your attribute name with a column header and add it to the COL_TO_ATTR dictionary. </w:t>
      </w:r>
    </w:p>
    <w:p w14:paraId="20806D6B" w14:textId="77777777" w:rsidR="00F66045" w:rsidRPr="00F66045" w:rsidRDefault="00F66045" w:rsidP="00F66045">
      <w:pPr>
        <w:numPr>
          <w:ilvl w:val="1"/>
          <w:numId w:val="4"/>
        </w:numPr>
        <w:spacing w:after="0" w:line="240" w:lineRule="auto"/>
        <w:ind w:left="2520"/>
        <w:textAlignment w:val="center"/>
        <w:rPr>
          <w:rFonts w:ascii="Calibri" w:eastAsia="Times New Roman" w:hAnsi="Calibri" w:cs="Calibri"/>
        </w:rPr>
      </w:pPr>
      <w:r w:rsidRPr="00F66045">
        <w:rPr>
          <w:rFonts w:ascii="Calibri" w:eastAsia="Times New Roman" w:hAnsi="Calibri" w:cs="Calibri"/>
        </w:rPr>
        <w:lastRenderedPageBreak/>
        <w:t>Let's say that you want to call this attribute  Max Unseen Timeout in your table. Then your entry in the COL_TO_ATTR table will be:</w:t>
      </w:r>
    </w:p>
    <w:p w14:paraId="79F274F7" w14:textId="77777777" w:rsidR="00F66045" w:rsidRPr="00F66045" w:rsidRDefault="00F66045" w:rsidP="00F66045">
      <w:pPr>
        <w:numPr>
          <w:ilvl w:val="2"/>
          <w:numId w:val="5"/>
        </w:numPr>
        <w:spacing w:after="0" w:line="240" w:lineRule="auto"/>
        <w:ind w:left="3780"/>
        <w:textAlignment w:val="center"/>
        <w:rPr>
          <w:rFonts w:ascii="Calibri" w:eastAsia="Times New Roman" w:hAnsi="Calibri" w:cs="Calibri"/>
        </w:rPr>
      </w:pPr>
      <w:r w:rsidRPr="00F66045">
        <w:rPr>
          <w:rFonts w:ascii="Calibri" w:eastAsia="Times New Roman" w:hAnsi="Calibri" w:cs="Calibri"/>
        </w:rPr>
        <w:t>'Max Unseen Timeout' : ['ids_general_prof.adhoc_ap_max_unseen_timeout.adhoc-ap-mac-unseen-timeout']</w:t>
      </w:r>
    </w:p>
    <w:p w14:paraId="657E126D" w14:textId="77777777" w:rsidR="00F66045" w:rsidRPr="00F66045" w:rsidRDefault="00F66045" w:rsidP="00F66045">
      <w:pPr>
        <w:numPr>
          <w:ilvl w:val="1"/>
          <w:numId w:val="5"/>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The array is so that you can associate multiple attributes to column headers at once.</w:t>
      </w:r>
    </w:p>
    <w:p w14:paraId="3095D29D" w14:textId="77777777" w:rsidR="00F66045" w:rsidRPr="00F66045" w:rsidRDefault="00F66045" w:rsidP="00F66045">
      <w:pPr>
        <w:numPr>
          <w:ilvl w:val="0"/>
          <w:numId w:val="5"/>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If your attribute has properties that are booleans then you must add an entry to the BOOLEAN_DICT. Essentially you come up with a name in your table that you want to use for the property and associate that with the property name in the API.</w:t>
      </w:r>
    </w:p>
    <w:p w14:paraId="7EBDA3E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C45D11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Ex. </w:t>
      </w:r>
    </w:p>
    <w:p w14:paraId="2D729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"frame_types_for_rssi": {</w:t>
      </w:r>
    </w:p>
    <w:p w14:paraId="214A4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"object",</w:t>
      </w:r>
    </w:p>
    <w:p w14:paraId="3AC51C2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"properties": {</w:t>
      </w:r>
    </w:p>
    <w:p w14:paraId="36D5A84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"ba": {</w:t>
      </w:r>
    </w:p>
    <w:p w14:paraId="3DA5C12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1AEEC2D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4B58041"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 {</w:t>
      </w:r>
    </w:p>
    <w:p w14:paraId="520628C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515690F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010327B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"dlow": {</w:t>
      </w:r>
    </w:p>
    <w:p w14:paraId="7116AFB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0E5F76A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7F57465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"dhigh": {</w:t>
      </w:r>
    </w:p>
    <w:p w14:paraId="5231A25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552DA2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2BEBEA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"dnull": {</w:t>
      </w:r>
    </w:p>
    <w:p w14:paraId="7AA48CBD"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15B835D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6F5F9E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"mgmt": {</w:t>
      </w:r>
    </w:p>
    <w:p w14:paraId="3581F9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5642F0C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611BB97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"ctrl": {</w:t>
      </w:r>
    </w:p>
    <w:p w14:paraId="7FA5F1E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1C3DFA3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10B40A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"all": {</w:t>
      </w:r>
    </w:p>
    <w:p w14:paraId="6604F05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"boolean"</w:t>
      </w:r>
    </w:p>
    <w:p w14:paraId="66858A9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C22407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390FA9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8E7CF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For the property above, you might want to define things in your table in a more human readable format. So instead of ba you want to use Beacon. Probe stands for pr and so on. Add these entries into the BOOLEAN_DICT dictionary:</w:t>
      </w:r>
    </w:p>
    <w:p w14:paraId="6005B1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55763AC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'Beacon' : 'ba', 'Probe' : 'pr', 'Low Data': 'dlow', 'High Data': 'dhigh', 'Null Data': 'dnull', 'Management': 'mgmt', 'Control': 'ctrl', 'All': 'all'</w:t>
      </w:r>
    </w:p>
    <w:p w14:paraId="33BA03F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0236F77F" w14:textId="5700DB8F" w:rsidR="00F66045" w:rsidRDefault="00F66045" w:rsidP="00F66045">
      <w:pPr>
        <w:numPr>
          <w:ilvl w:val="0"/>
          <w:numId w:val="6"/>
        </w:numPr>
        <w:spacing w:after="0" w:line="240" w:lineRule="auto"/>
        <w:ind w:left="1260"/>
        <w:textAlignment w:val="center"/>
        <w:rPr>
          <w:rFonts w:ascii="Calibri" w:eastAsia="Times New Roman" w:hAnsi="Calibri" w:cs="Calibri"/>
        </w:rPr>
      </w:pPr>
      <w:r w:rsidRPr="00F66045">
        <w:rPr>
          <w:rFonts w:ascii="Calibri" w:eastAsia="Times New Roman" w:hAnsi="Calibri" w:cs="Calibri"/>
        </w:rPr>
        <w:lastRenderedPageBreak/>
        <w:t>After adding the entries, add the column in a table somewhere and your attribute is now configurable in the network. The program checks input against the API and does all the validation for you.</w:t>
      </w:r>
    </w:p>
    <w:p w14:paraId="56F3D789" w14:textId="63A093C2" w:rsidR="00207CB8" w:rsidRDefault="00207CB8" w:rsidP="00207CB8">
      <w:pPr>
        <w:spacing w:after="0" w:line="240" w:lineRule="auto"/>
        <w:textAlignment w:val="center"/>
        <w:rPr>
          <w:rFonts w:ascii="Calibri" w:eastAsia="Times New Roman" w:hAnsi="Calibri" w:cs="Calibri"/>
        </w:rPr>
      </w:pPr>
    </w:p>
    <w:p w14:paraId="22517662" w14:textId="2B4A8E1B" w:rsidR="00207CB8" w:rsidRPr="00207CB8" w:rsidRDefault="00207CB8" w:rsidP="00207CB8">
      <w:pPr>
        <w:spacing w:after="0" w:line="240" w:lineRule="auto"/>
        <w:textAlignment w:val="center"/>
        <w:rPr>
          <w:rFonts w:ascii="Calibri" w:eastAsia="Times New Roman" w:hAnsi="Calibri" w:cs="Calibri"/>
          <w:b/>
          <w:bCs/>
          <w:sz w:val="24"/>
          <w:szCs w:val="24"/>
        </w:rPr>
      </w:pPr>
      <w:r w:rsidRPr="00207CB8">
        <w:rPr>
          <w:rFonts w:ascii="Calibri" w:eastAsia="Times New Roman" w:hAnsi="Calibri" w:cs="Calibri"/>
          <w:b/>
          <w:bCs/>
          <w:sz w:val="24"/>
          <w:szCs w:val="24"/>
        </w:rPr>
        <w:t>Inconsistent API Naming Conventions:</w:t>
      </w:r>
    </w:p>
    <w:p w14:paraId="663A7C9F" w14:textId="6CCBBF4B" w:rsidR="00207CB8" w:rsidRDefault="00207CB8" w:rsidP="00207CB8">
      <w:pPr>
        <w:spacing w:after="0" w:line="240" w:lineRule="auto"/>
        <w:textAlignment w:val="center"/>
        <w:rPr>
          <w:rFonts w:ascii="Calibri" w:eastAsia="Times New Roman" w:hAnsi="Calibri" w:cs="Calibri"/>
        </w:rPr>
      </w:pPr>
    </w:p>
    <w:p w14:paraId="5F7690C9" w14:textId="22D39365"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For most profiles, when they are nested inside other profiles they retain the same name as the independent object in the API. For example, aaa_prof is the API name for AAA profiles and when this profile is an attribute of a virtual AP profile, its name remains aaa_prof.</w:t>
      </w:r>
    </w:p>
    <w:p w14:paraId="29CA41AB" w14:textId="4F45FB89" w:rsidR="00207CB8" w:rsidRDefault="00207CB8" w:rsidP="00207CB8">
      <w:pPr>
        <w:spacing w:after="0" w:line="240" w:lineRule="auto"/>
        <w:textAlignment w:val="center"/>
        <w:rPr>
          <w:rFonts w:ascii="Calibri" w:eastAsia="Times New Roman" w:hAnsi="Calibri" w:cs="Calibri"/>
        </w:rPr>
      </w:pPr>
    </w:p>
    <w:p w14:paraId="4ACF9C5F" w14:textId="0744126E"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Sometimes, however, the name is changed. When defined inside a wired port profile, the AAA profile name then becomes wired_aaa_prof. Whenever this happens, you will need to add an entry to the NESTED_DICT dictionary:</w:t>
      </w:r>
    </w:p>
    <w:p w14:paraId="5983BEE8" w14:textId="2E3FA5EC" w:rsidR="00207CB8" w:rsidRDefault="00207CB8" w:rsidP="00207CB8">
      <w:pPr>
        <w:spacing w:after="0" w:line="240" w:lineRule="auto"/>
        <w:textAlignment w:val="center"/>
        <w:rPr>
          <w:rFonts w:ascii="Calibri" w:eastAsia="Times New Roman" w:hAnsi="Calibri" w:cs="Calibri"/>
        </w:rPr>
      </w:pPr>
    </w:p>
    <w:p w14:paraId="5ACD07D4" w14:textId="2CF9DA68" w:rsidR="00207CB8" w:rsidRPr="00F66045"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‘wired_aaa_prof’ : [‘aaa_prof’]</w:t>
      </w:r>
    </w:p>
    <w:p w14:paraId="19B1EFB7" w14:textId="77777777" w:rsidR="00F66045" w:rsidRDefault="00F66045"/>
    <w:p w14:paraId="3CDFA4C2" w14:textId="5B6C9074" w:rsidR="004C1C8D" w:rsidRDefault="004C1C8D"/>
    <w:p w14:paraId="6EEEA60D" w14:textId="546540D9" w:rsidR="00F66045" w:rsidRDefault="00F66045"/>
    <w:p w14:paraId="4B75B60C" w14:textId="7DD5D5CE" w:rsidR="00F66045" w:rsidRDefault="00F66045"/>
    <w:p w14:paraId="0F782BD0" w14:textId="1035744D" w:rsidR="00F66045" w:rsidRDefault="00F66045"/>
    <w:p w14:paraId="6DBB681D" w14:textId="49961EF0" w:rsidR="00F66045" w:rsidRDefault="00F66045"/>
    <w:p w14:paraId="1F2DC783" w14:textId="3A4BBCC4" w:rsidR="00F66045" w:rsidRDefault="00F66045"/>
    <w:p w14:paraId="06956C52" w14:textId="2D693359" w:rsidR="00F66045" w:rsidRDefault="00F66045"/>
    <w:p w14:paraId="37E3A198" w14:textId="32BB09E7" w:rsidR="00F66045" w:rsidRDefault="00F66045"/>
    <w:p w14:paraId="4C77B9E9" w14:textId="2823F511" w:rsidR="00F66045" w:rsidRDefault="00F66045"/>
    <w:p w14:paraId="067D435A" w14:textId="0E8D93B0" w:rsidR="00F66045" w:rsidRDefault="00F66045"/>
    <w:p w14:paraId="68677F0F" w14:textId="65823E29" w:rsidR="00F66045" w:rsidRDefault="00F66045"/>
    <w:p w14:paraId="50979152" w14:textId="61AEDC3E" w:rsidR="00F66045" w:rsidRDefault="00F66045"/>
    <w:p w14:paraId="0C440E1E" w14:textId="29DE5557" w:rsidR="00F66045" w:rsidRDefault="00F66045"/>
    <w:p w14:paraId="517CA62C" w14:textId="35FFCF56" w:rsidR="00F66045" w:rsidRDefault="00F66045"/>
    <w:p w14:paraId="31C1D88E" w14:textId="749D8FE8" w:rsidR="00F66045" w:rsidRDefault="00F66045"/>
    <w:p w14:paraId="5BA6ACB1" w14:textId="243BF46B" w:rsidR="00F66045" w:rsidRDefault="00F66045"/>
    <w:p w14:paraId="2B1C78DA" w14:textId="7E54FDB6" w:rsidR="00F66045" w:rsidRDefault="00F66045"/>
    <w:p w14:paraId="1D962A01" w14:textId="24D617A5" w:rsidR="00F66045" w:rsidRDefault="00F66045"/>
    <w:p w14:paraId="4455E005" w14:textId="2D7FF9CF" w:rsidR="00F66045" w:rsidRDefault="00F66045"/>
    <w:p w14:paraId="219F3372" w14:textId="73856D8F" w:rsidR="00F66045" w:rsidRDefault="00F66045"/>
    <w:p w14:paraId="60C8FC49" w14:textId="198367BF" w:rsidR="00F66045" w:rsidRDefault="00F66045"/>
    <w:p w14:paraId="612FBB17" w14:textId="7F293DBD" w:rsidR="00F66045" w:rsidRDefault="00F66045"/>
    <w:p w14:paraId="6C327A70" w14:textId="67900169" w:rsidR="00F66045" w:rsidRDefault="00F66045"/>
    <w:p w14:paraId="1A931A8C" w14:textId="186E3AF0" w:rsidR="00F66045" w:rsidRDefault="00F66045"/>
    <w:p w14:paraId="57D7C701" w14:textId="0BFA4596" w:rsidR="00F66045" w:rsidRDefault="00F66045"/>
    <w:p w14:paraId="1B4C4544" w14:textId="5809F6E7" w:rsidR="00F66045" w:rsidRDefault="00F66045"/>
    <w:p w14:paraId="1151D469" w14:textId="611C4D9B" w:rsidR="00F66045" w:rsidRPr="00207CB8" w:rsidRDefault="00F66045">
      <w:pPr>
        <w:rPr>
          <w:b/>
          <w:bCs/>
          <w:sz w:val="28"/>
          <w:szCs w:val="28"/>
        </w:rPr>
      </w:pPr>
      <w:r w:rsidRPr="00207CB8">
        <w:rPr>
          <w:b/>
          <w:bCs/>
          <w:sz w:val="28"/>
          <w:szCs w:val="28"/>
        </w:rPr>
        <w:t>Column Headers:</w:t>
      </w:r>
    </w:p>
    <w:p w14:paraId="403AE5AE" w14:textId="33C00B0F" w:rsidR="00F66045" w:rsidRDefault="00F66045">
      <w:r>
        <w:t>Here’s a list of currently supported column headers. This information is also in the COL_TO_ATTR dictionary in the data_structures.py file.</w:t>
      </w:r>
      <w:r w:rsidR="002B3577">
        <w:t xml:space="preserve"> </w:t>
      </w:r>
    </w:p>
    <w:p w14:paraId="11D07570" w14:textId="0E46CBEB" w:rsidR="002B3577" w:rsidRPr="00207CB8" w:rsidRDefault="002B3577">
      <w:pPr>
        <w:rPr>
          <w:b/>
          <w:bCs/>
          <w:sz w:val="24"/>
          <w:szCs w:val="24"/>
        </w:rPr>
      </w:pPr>
      <w:r w:rsidRPr="00207CB8">
        <w:rPr>
          <w:b/>
          <w:bCs/>
          <w:sz w:val="24"/>
          <w:szCs w:val="24"/>
        </w:rPr>
        <w:t>Authentication</w:t>
      </w:r>
      <w:r w:rsidR="00207CB8">
        <w:rPr>
          <w:b/>
          <w:bCs/>
          <w:sz w:val="24"/>
          <w:szCs w:val="24"/>
        </w:rPr>
        <w:t>:</w:t>
      </w:r>
    </w:p>
    <w:p w14:paraId="2BFAECEC" w14:textId="1466E50A" w:rsidR="00F66045" w:rsidRDefault="00F66045">
      <w:r>
        <w:t>AAA Profile</w:t>
      </w:r>
      <w:r w:rsidR="002B3577">
        <w:t>: String</w:t>
      </w:r>
    </w:p>
    <w:p w14:paraId="388EC697" w14:textId="558668C1" w:rsidR="00F66045" w:rsidRDefault="00F66045">
      <w:r>
        <w:t>AAA Default Role</w:t>
      </w:r>
      <w:r w:rsidR="002B3577">
        <w:t>: String</w:t>
      </w:r>
    </w:p>
    <w:p w14:paraId="6D5F9EF5" w14:textId="5C21DD09" w:rsidR="00F66045" w:rsidRDefault="00F66045">
      <w:r>
        <w:t>AAA Download Role</w:t>
      </w:r>
      <w:r w:rsidR="002B3577">
        <w:t>: True/False</w:t>
      </w:r>
    </w:p>
    <w:p w14:paraId="4E1BF039" w14:textId="2CC1E088" w:rsidR="00F66045" w:rsidRDefault="00F66045">
      <w:r>
        <w:t>AAA RFC3576 IP</w:t>
      </w:r>
      <w:r w:rsidR="002B3577">
        <w:t>: String</w:t>
      </w:r>
    </w:p>
    <w:p w14:paraId="0F92EC5A" w14:textId="4499A1B1" w:rsidR="00F66045" w:rsidRDefault="002B3577">
      <w:r>
        <w:t>AAA Server Group: String</w:t>
      </w:r>
    </w:p>
    <w:p w14:paraId="0932AE50" w14:textId="57D935F8" w:rsidR="002B3577" w:rsidRDefault="002B3577">
      <w:r>
        <w:t>Rad Server Name: String</w:t>
      </w:r>
    </w:p>
    <w:p w14:paraId="72DEB71D" w14:textId="2DA1287B" w:rsidR="002B3577" w:rsidRDefault="002B3577">
      <w:r>
        <w:t>Rad Server Hostname: String</w:t>
      </w:r>
    </w:p>
    <w:p w14:paraId="0EFBBDD3" w14:textId="4E821F61" w:rsidR="002B3577" w:rsidRDefault="002B3577">
      <w:r>
        <w:t>Rad Server Key: String</w:t>
      </w:r>
    </w:p>
    <w:p w14:paraId="0077A6B3" w14:textId="1C09BDD5" w:rsidR="002B3577" w:rsidRDefault="002B3577">
      <w:r>
        <w:t>Rad Server AuthPort: Integer</w:t>
      </w:r>
    </w:p>
    <w:p w14:paraId="2C3DFCCF" w14:textId="2A46DD7A" w:rsidR="002B3577" w:rsidRDefault="002B3577">
      <w:r>
        <w:t>Rad Server AcctPort: Integer</w:t>
      </w:r>
    </w:p>
    <w:p w14:paraId="1BBCECDF" w14:textId="1F0DC5CA" w:rsidR="002B3577" w:rsidRDefault="002B3577">
      <w:r>
        <w:t>Dot1X Profile: String</w:t>
      </w:r>
    </w:p>
    <w:p w14:paraId="67599FAB" w14:textId="40B17435" w:rsidR="002B3577" w:rsidRDefault="002B3577">
      <w:r>
        <w:t>Machine Auth: True/False</w:t>
      </w:r>
    </w:p>
    <w:p w14:paraId="034C2D93" w14:textId="4FF7D1BA" w:rsidR="002B3577" w:rsidRDefault="002B3577">
      <w:r>
        <w:t>Server Group: String</w:t>
      </w:r>
    </w:p>
    <w:p w14:paraId="099C1A41" w14:textId="2BBF5EEC" w:rsidR="002B3577" w:rsidRDefault="002B3577">
      <w:r>
        <w:t>SG Server Name: String</w:t>
      </w:r>
    </w:p>
    <w:p w14:paraId="777CA650" w14:textId="67A95554" w:rsidR="002B3577" w:rsidRDefault="002B3577">
      <w:r>
        <w:t>Server Derived Role: True/False</w:t>
      </w:r>
    </w:p>
    <w:p w14:paraId="663B704C" w14:textId="43A8F28A" w:rsidR="002B3577" w:rsidRDefault="002B3577">
      <w:r>
        <w:t>RFC 3576 Servers: String/List of Strings</w:t>
      </w:r>
      <w:r w:rsidR="00207CB8">
        <w:t xml:space="preserve"> (used inside AAA profile)</w:t>
      </w:r>
    </w:p>
    <w:p w14:paraId="029AB0DD" w14:textId="62809CAF" w:rsidR="002B3577" w:rsidRDefault="002B3577">
      <w:r>
        <w:t>MAC Auth: True/False</w:t>
      </w:r>
    </w:p>
    <w:p w14:paraId="7B07BE10" w14:textId="75E42147" w:rsidR="002B3577" w:rsidRDefault="002B3577">
      <w:r>
        <w:t>CP Profile: String</w:t>
      </w:r>
    </w:p>
    <w:p w14:paraId="4BDDA5B7" w14:textId="6D04751C" w:rsidR="002B3577" w:rsidRDefault="002B3577">
      <w:r>
        <w:lastRenderedPageBreak/>
        <w:t>CP Login Page: String</w:t>
      </w:r>
    </w:p>
    <w:p w14:paraId="5F0D9434" w14:textId="5BDFCB8D" w:rsidR="002B3577" w:rsidRDefault="002B3577">
      <w:r>
        <w:t>CP Server Group: String</w:t>
      </w:r>
    </w:p>
    <w:p w14:paraId="3390BDE2" w14:textId="4EE17155" w:rsidR="002B3577" w:rsidRDefault="002B3577">
      <w:r>
        <w:t>CP Default Role: String</w:t>
      </w:r>
    </w:p>
    <w:p w14:paraId="39C59841" w14:textId="5E4735C7" w:rsidR="002B3577" w:rsidRDefault="002B3577">
      <w:r>
        <w:t>CP User Logon: True/False</w:t>
      </w:r>
    </w:p>
    <w:p w14:paraId="6358159A" w14:textId="2018CF4D" w:rsidR="002B3577" w:rsidRDefault="002B3577">
      <w:r>
        <w:t>CP Whitelist: String/List of Strings</w:t>
      </w:r>
    </w:p>
    <w:p w14:paraId="72D57624" w14:textId="069046C1" w:rsidR="001B08EE" w:rsidRDefault="001B08EE">
      <w:r>
        <w:t>AUP: True/False</w:t>
      </w:r>
    </w:p>
    <w:p w14:paraId="4E5CCACB" w14:textId="58871C06" w:rsidR="002B3577" w:rsidRPr="00207CB8" w:rsidRDefault="002B3577">
      <w:pPr>
        <w:rPr>
          <w:b/>
          <w:bCs/>
          <w:sz w:val="24"/>
          <w:szCs w:val="24"/>
        </w:rPr>
      </w:pPr>
      <w:r w:rsidRPr="00207CB8">
        <w:rPr>
          <w:b/>
          <w:bCs/>
          <w:sz w:val="24"/>
          <w:szCs w:val="24"/>
        </w:rPr>
        <w:t>Interfaces:</w:t>
      </w:r>
    </w:p>
    <w:p w14:paraId="524AEA5F" w14:textId="41B47614" w:rsidR="002B3577" w:rsidRDefault="002B3577">
      <w:r>
        <w:t>MGMT Int VLAN: Integer</w:t>
      </w:r>
    </w:p>
    <w:p w14:paraId="4322A7D2" w14:textId="20BD8049" w:rsidR="002B3577" w:rsidRDefault="002B3577">
      <w:r>
        <w:t>MGMT Int IP: String</w:t>
      </w:r>
    </w:p>
    <w:p w14:paraId="20EF2293" w14:textId="179FB01C" w:rsidR="002B3577" w:rsidRDefault="002B3577">
      <w:r>
        <w:t>MGMT Int DHCP: String</w:t>
      </w:r>
    </w:p>
    <w:p w14:paraId="6433D964" w14:textId="4BFC0887" w:rsidR="002B3577" w:rsidRDefault="002B3577">
      <w:r>
        <w:t>MGMT Int Netmask: String</w:t>
      </w:r>
    </w:p>
    <w:p w14:paraId="1EDFF53E" w14:textId="603F91A8" w:rsidR="002B3577" w:rsidRDefault="002B3577">
      <w:r>
        <w:t>PortChannel: Integer</w:t>
      </w:r>
    </w:p>
    <w:p w14:paraId="01C3C3D6" w14:textId="24FC1CDE" w:rsidR="002B3577" w:rsidRDefault="002B3577">
      <w:r>
        <w:t>PC Interfaces: String/List of Strings (slot/module/port)</w:t>
      </w:r>
    </w:p>
    <w:p w14:paraId="76EC3A73" w14:textId="3105409B" w:rsidR="002B3577" w:rsidRDefault="002B3577">
      <w:r>
        <w:t>PC Trunk: Trunk/Access</w:t>
      </w:r>
    </w:p>
    <w:p w14:paraId="318C5054" w14:textId="23606293" w:rsidR="002B3577" w:rsidRDefault="002B3577">
      <w:r>
        <w:t>PC Access VLAN: Integer</w:t>
      </w:r>
    </w:p>
    <w:p w14:paraId="43B261FE" w14:textId="794E0C49" w:rsidR="002B3577" w:rsidRDefault="002B3577">
      <w:r>
        <w:t>PC Allowed VLANs: String/List of Strings</w:t>
      </w:r>
    </w:p>
    <w:p w14:paraId="423A4BAC" w14:textId="75C34624" w:rsidR="002B3577" w:rsidRDefault="002B3577">
      <w:r>
        <w:t>PC Native VLAN: Integer</w:t>
      </w:r>
    </w:p>
    <w:p w14:paraId="5F66C0EC" w14:textId="68CF4912" w:rsidR="002B3577" w:rsidRDefault="002B3577">
      <w:r>
        <w:t>PC Jumbo Frames: True/False</w:t>
      </w:r>
    </w:p>
    <w:p w14:paraId="73333830" w14:textId="38990792" w:rsidR="002B3577" w:rsidRDefault="002B3577">
      <w:r>
        <w:t>PC Description: String</w:t>
      </w:r>
    </w:p>
    <w:p w14:paraId="61C44221" w14:textId="0974C15F" w:rsidR="002B3577" w:rsidRDefault="002B3577">
      <w:r>
        <w:t>Loopback Interface: String/IP address</w:t>
      </w:r>
    </w:p>
    <w:p w14:paraId="5F2AFE00" w14:textId="7FC72A15" w:rsidR="002B3577" w:rsidRDefault="002B3577">
      <w:r>
        <w:t>Int VLAN ID: Integer</w:t>
      </w:r>
    </w:p>
    <w:p w14:paraId="16A65DDE" w14:textId="51CCF2EC" w:rsidR="002B3577" w:rsidRDefault="002B3577">
      <w:r>
        <w:t>Int VLAN IP: String/IP address</w:t>
      </w:r>
    </w:p>
    <w:p w14:paraId="3E90235F" w14:textId="706DA731" w:rsidR="002B3577" w:rsidRDefault="002B3577">
      <w:r>
        <w:t>Int VLAN IP Mask: String/IP address</w:t>
      </w:r>
    </w:p>
    <w:p w14:paraId="39B3EDA6" w14:textId="0318D03C" w:rsidR="002B3577" w:rsidRDefault="002B3577">
      <w:r>
        <w:t>Int VLAN IP DHCP: String/IP address</w:t>
      </w:r>
    </w:p>
    <w:p w14:paraId="69F934FB" w14:textId="1C00C3C6" w:rsidR="002B3577" w:rsidRDefault="002B3577">
      <w:r>
        <w:t>Int VLAN IP Helper Address: String/IP address</w:t>
      </w:r>
    </w:p>
    <w:p w14:paraId="6463489C" w14:textId="19804CA1" w:rsidR="002B3577" w:rsidRDefault="002B3577">
      <w:r>
        <w:t>Gig Interface: String (slot/module/port)</w:t>
      </w:r>
    </w:p>
    <w:p w14:paraId="6A0872BC" w14:textId="0F27754E" w:rsidR="002B3577" w:rsidRDefault="002B3577">
      <w:r>
        <w:t xml:space="preserve">Gig Int Speed: </w:t>
      </w:r>
      <w:r w:rsidR="002C5294">
        <w:t>10,100,1000,Auto</w:t>
      </w:r>
    </w:p>
    <w:p w14:paraId="77CBE58F" w14:textId="475F688D" w:rsidR="002C5294" w:rsidRDefault="002C5294">
      <w:r>
        <w:t>Gig Int Duplex: Full,Half,Auto</w:t>
      </w:r>
    </w:p>
    <w:p w14:paraId="323AD665" w14:textId="466BEC65" w:rsidR="002C5294" w:rsidRDefault="002C5294">
      <w:r>
        <w:t>Gig Int Access VLAN: Integer</w:t>
      </w:r>
    </w:p>
    <w:p w14:paraId="3558AF17" w14:textId="5978F218" w:rsidR="002C5294" w:rsidRDefault="002C5294">
      <w:r>
        <w:lastRenderedPageBreak/>
        <w:t>Gig Int Allowed VLANs: String/List of String</w:t>
      </w:r>
    </w:p>
    <w:p w14:paraId="0FEC627B" w14:textId="3DD4D360" w:rsidR="002C5294" w:rsidRDefault="002C5294">
      <w:r>
        <w:t>Gig Int Allowed All VLANs: True/False</w:t>
      </w:r>
    </w:p>
    <w:p w14:paraId="28BDD6AE" w14:textId="3F833C70" w:rsidR="002C5294" w:rsidRDefault="002C5294">
      <w:r>
        <w:t>Gig Int Native VLAN: Integer</w:t>
      </w:r>
    </w:p>
    <w:p w14:paraId="2C06D550" w14:textId="612518C4" w:rsidR="002C5294" w:rsidRDefault="002C5294">
      <w:r>
        <w:t>Gig Int Jumbo Frames: True/False</w:t>
      </w:r>
    </w:p>
    <w:p w14:paraId="2B385B86" w14:textId="584E77F8" w:rsidR="002C5294" w:rsidRDefault="002C5294">
      <w:r>
        <w:t>VLAN ID: Integer</w:t>
      </w:r>
    </w:p>
    <w:p w14:paraId="555D4214" w14:textId="06D9DDD4" w:rsidR="002C5294" w:rsidRDefault="002C5294">
      <w:r>
        <w:t>VLAN Option 82: True/False</w:t>
      </w:r>
    </w:p>
    <w:p w14:paraId="6F1FD412" w14:textId="5A2AA5DB" w:rsidR="002C5294" w:rsidRDefault="002C5294">
      <w:r>
        <w:t>VLAN Description: String</w:t>
      </w:r>
    </w:p>
    <w:p w14:paraId="3129B2A7" w14:textId="754A72A6" w:rsidR="002C5294" w:rsidRDefault="002C5294">
      <w:r>
        <w:t>VLAN Name: String</w:t>
      </w:r>
    </w:p>
    <w:p w14:paraId="441D38AD" w14:textId="723BCC8B" w:rsidR="002C5294" w:rsidRDefault="002C5294">
      <w:r>
        <w:t>VLAN Associated IDs: String/List of Strings</w:t>
      </w:r>
    </w:p>
    <w:p w14:paraId="7B22EBC0" w14:textId="5A7A89CE" w:rsidR="002C5294" w:rsidRPr="00207CB8" w:rsidRDefault="002C5294">
      <w:pPr>
        <w:rPr>
          <w:b/>
          <w:bCs/>
          <w:sz w:val="24"/>
          <w:szCs w:val="24"/>
        </w:rPr>
      </w:pPr>
      <w:r w:rsidRPr="00207CB8">
        <w:rPr>
          <w:b/>
          <w:bCs/>
          <w:sz w:val="24"/>
          <w:szCs w:val="24"/>
        </w:rPr>
        <w:t>L2L3:</w:t>
      </w:r>
    </w:p>
    <w:p w14:paraId="2A05974D" w14:textId="757E6504" w:rsidR="002C5294" w:rsidRDefault="002C5294">
      <w:r>
        <w:t>NTP Server IP: String/IP address</w:t>
      </w:r>
    </w:p>
    <w:p w14:paraId="0CF64D82" w14:textId="13C42F3E" w:rsidR="002C5294" w:rsidRDefault="002C5294">
      <w:r>
        <w:t>NTP Server IPv6: String/IP address</w:t>
      </w:r>
    </w:p>
    <w:p w14:paraId="685515A5" w14:textId="4365139D" w:rsidR="002C5294" w:rsidRDefault="002C5294">
      <w:r>
        <w:t>NTP Server FQDN: String</w:t>
      </w:r>
    </w:p>
    <w:p w14:paraId="17AE49FA" w14:textId="4E535595" w:rsidR="002C5294" w:rsidRDefault="002C5294">
      <w:r>
        <w:t>SNMPv2c Server Host IP: String/IP address</w:t>
      </w:r>
    </w:p>
    <w:p w14:paraId="6E0712B6" w14:textId="5EC995B0" w:rsidR="002C5294" w:rsidRDefault="002C5294">
      <w:r>
        <w:t>SNMPv2c Server Host Community: String/IP address</w:t>
      </w:r>
    </w:p>
    <w:p w14:paraId="7680693C" w14:textId="646AA402" w:rsidR="002C5294" w:rsidRDefault="002C5294">
      <w:r>
        <w:t>SNMP Server Community: String</w:t>
      </w:r>
    </w:p>
    <w:p w14:paraId="6A22BB8A" w14:textId="4D09C126" w:rsidR="002C5294" w:rsidRDefault="002C5294">
      <w:r>
        <w:t>DNS Server IPs: String/List of Strings (Up to 3 addresses allowed per MC/Node)</w:t>
      </w:r>
    </w:p>
    <w:p w14:paraId="0A43B34A" w14:textId="6C76091B" w:rsidR="00207CB8" w:rsidRDefault="00207CB8">
      <w:r>
        <w:t>IP Route: String/IP Address</w:t>
      </w:r>
    </w:p>
    <w:p w14:paraId="7C77D48C" w14:textId="6278B65C" w:rsidR="002C5294" w:rsidRPr="00207CB8" w:rsidRDefault="001B08EE">
      <w:pPr>
        <w:rPr>
          <w:b/>
          <w:bCs/>
          <w:sz w:val="24"/>
          <w:szCs w:val="24"/>
        </w:rPr>
      </w:pPr>
      <w:r w:rsidRPr="00207CB8">
        <w:rPr>
          <w:b/>
          <w:bCs/>
          <w:sz w:val="24"/>
          <w:szCs w:val="24"/>
        </w:rPr>
        <w:t>DHCP Pools:</w:t>
      </w:r>
    </w:p>
    <w:p w14:paraId="4BF8DA70" w14:textId="2857DF0A" w:rsidR="001B08EE" w:rsidRDefault="001B08EE">
      <w:r>
        <w:t>DHCP Pool Name: String</w:t>
      </w:r>
    </w:p>
    <w:p w14:paraId="4E145BDF" w14:textId="63CD8056" w:rsidR="001B08EE" w:rsidRDefault="001B08EE">
      <w:r>
        <w:t>DHCP Pool DNS IP: String/List of Strings</w:t>
      </w:r>
    </w:p>
    <w:p w14:paraId="0568C15B" w14:textId="46B75B96" w:rsidR="001B08EE" w:rsidRDefault="001B08EE">
      <w:r>
        <w:t>DHCP Pool Default Router: String/List of String</w:t>
      </w:r>
    </w:p>
    <w:p w14:paraId="52686942" w14:textId="7332C327" w:rsidR="001B08EE" w:rsidRDefault="001B08EE">
      <w:r>
        <w:t>DHCP Pool Subnet: String/IP address</w:t>
      </w:r>
    </w:p>
    <w:p w14:paraId="7D75B1FD" w14:textId="7CF6D870" w:rsidR="001B08EE" w:rsidRDefault="001B08EE">
      <w:r>
        <w:t>DHCP Pool Subnet Mask: String/IP address</w:t>
      </w:r>
    </w:p>
    <w:p w14:paraId="24DA47DC" w14:textId="1CB0CB20" w:rsidR="001B08EE" w:rsidRDefault="001B08EE">
      <w:r>
        <w:t>DHCP Start Address: String/IP address</w:t>
      </w:r>
    </w:p>
    <w:p w14:paraId="456D49A4" w14:textId="0D67EEC4" w:rsidR="001B08EE" w:rsidRDefault="001B08EE">
      <w:r>
        <w:t>DHCP End Address: String/IP address</w:t>
      </w:r>
    </w:p>
    <w:p w14:paraId="673F926B" w14:textId="1039E0E9" w:rsidR="001B08EE" w:rsidRDefault="001B08EE">
      <w:r>
        <w:t>DHCP Pool Lease (days): Integer</w:t>
      </w:r>
    </w:p>
    <w:p w14:paraId="1775F415" w14:textId="13449A12" w:rsidR="001B08EE" w:rsidRDefault="001B08EE">
      <w:r>
        <w:t>DHCP Pool Lease (hours): Integer</w:t>
      </w:r>
    </w:p>
    <w:p w14:paraId="49D75A6A" w14:textId="44FD1E2F" w:rsidR="001B08EE" w:rsidRDefault="001B08EE">
      <w:r>
        <w:t>DHCP Pool Lease (minutes): Integer</w:t>
      </w:r>
    </w:p>
    <w:p w14:paraId="3D7BC093" w14:textId="671781A8" w:rsidR="001B08EE" w:rsidRPr="00207CB8" w:rsidRDefault="001B08EE">
      <w:pPr>
        <w:rPr>
          <w:b/>
          <w:bCs/>
          <w:sz w:val="24"/>
          <w:szCs w:val="24"/>
        </w:rPr>
      </w:pPr>
      <w:r w:rsidRPr="00207CB8">
        <w:rPr>
          <w:b/>
          <w:bCs/>
          <w:sz w:val="24"/>
          <w:szCs w:val="24"/>
        </w:rPr>
        <w:lastRenderedPageBreak/>
        <w:t>Roles and Policies:</w:t>
      </w:r>
    </w:p>
    <w:p w14:paraId="0BD60272" w14:textId="2D1627E8" w:rsidR="001B08EE" w:rsidRDefault="001B08EE">
      <w:r>
        <w:t>Session ACL: String</w:t>
      </w:r>
    </w:p>
    <w:p w14:paraId="4605C60C" w14:textId="1D96CC01" w:rsidR="001B08EE" w:rsidRDefault="001B08EE">
      <w:r>
        <w:t>Session ACEs: String/List of Strings (use standard Aruba ACL syntax for each ACE)</w:t>
      </w:r>
    </w:p>
    <w:p w14:paraId="3D1CF53D" w14:textId="2069D37A" w:rsidR="001B08EE" w:rsidRDefault="001B08EE">
      <w:r>
        <w:t>Role: String</w:t>
      </w:r>
    </w:p>
    <w:p w14:paraId="16E2B3BC" w14:textId="36E29364" w:rsidR="001B08EE" w:rsidRDefault="001B08EE">
      <w:r>
        <w:t>Role ACLs: String/List of Strings</w:t>
      </w:r>
    </w:p>
    <w:p w14:paraId="2D3D4509" w14:textId="660A7705" w:rsidR="001B08EE" w:rsidRDefault="001B08EE">
      <w:r>
        <w:t>Role VLAN: String</w:t>
      </w:r>
    </w:p>
    <w:p w14:paraId="3A84F82C" w14:textId="05BA5C3E" w:rsidR="001B08EE" w:rsidRDefault="001B08EE">
      <w:r>
        <w:t>Role CP Profile: String</w:t>
      </w:r>
    </w:p>
    <w:p w14:paraId="59715B2A" w14:textId="4A373C0A" w:rsidR="001B08EE" w:rsidRDefault="001B08EE">
      <w:r>
        <w:t>Netdest: String</w:t>
      </w:r>
    </w:p>
    <w:p w14:paraId="440738E1" w14:textId="375452D5" w:rsidR="001B08EE" w:rsidRDefault="001B08EE">
      <w:r>
        <w:t>Netdest Hosts: String</w:t>
      </w:r>
    </w:p>
    <w:p w14:paraId="38FA7C56" w14:textId="22CEC539" w:rsidR="001B08EE" w:rsidRDefault="001B08EE">
      <w:r>
        <w:t>Netdest Network: String/IP address</w:t>
      </w:r>
    </w:p>
    <w:p w14:paraId="7170E5CF" w14:textId="146C5A73" w:rsidR="001B08EE" w:rsidRDefault="001B08EE">
      <w:r>
        <w:t>Netdest Network Netmask: String/IP address</w:t>
      </w:r>
    </w:p>
    <w:p w14:paraId="1BD6A394" w14:textId="3C4B9ABD" w:rsidR="001B08EE" w:rsidRDefault="001B08EE">
      <w:r>
        <w:t>Netdest Network Names: String</w:t>
      </w:r>
    </w:p>
    <w:p w14:paraId="3B7C06AC" w14:textId="48998D5C" w:rsidR="001B08EE" w:rsidRPr="00207CB8" w:rsidRDefault="001B08EE">
      <w:pPr>
        <w:rPr>
          <w:b/>
          <w:bCs/>
          <w:sz w:val="24"/>
          <w:szCs w:val="24"/>
        </w:rPr>
      </w:pPr>
      <w:r w:rsidRPr="00207CB8">
        <w:rPr>
          <w:b/>
          <w:bCs/>
          <w:sz w:val="24"/>
          <w:szCs w:val="24"/>
        </w:rPr>
        <w:t>WLAN:</w:t>
      </w:r>
    </w:p>
    <w:p w14:paraId="45D0E57A" w14:textId="7456D6DB" w:rsidR="001B08EE" w:rsidRDefault="001B08EE">
      <w:r>
        <w:t>2.4 GHz Minimum: Integer (dBm)</w:t>
      </w:r>
    </w:p>
    <w:p w14:paraId="76352CF5" w14:textId="6884158A" w:rsidR="001B08EE" w:rsidRDefault="001B08EE">
      <w:r>
        <w:t>2.4 GHz Maximum: Integer (dBm)</w:t>
      </w:r>
    </w:p>
    <w:p w14:paraId="3270FE29" w14:textId="77777777" w:rsidR="001B08EE" w:rsidRDefault="001B08EE" w:rsidP="001B08EE">
      <w:r>
        <w:t>2.4 GHz Channels: Integer/List of Integers</w:t>
      </w:r>
    </w:p>
    <w:p w14:paraId="2E3B4273" w14:textId="0DD326AB" w:rsidR="001B08EE" w:rsidRDefault="001B08EE">
      <w:r>
        <w:t>2.4 GHz AM Scan Prof: String</w:t>
      </w:r>
    </w:p>
    <w:p w14:paraId="1DE449CE" w14:textId="2CDD7D93" w:rsidR="001B08EE" w:rsidRDefault="001B08EE">
      <w:r>
        <w:t>5 GHz Minimum: Integer (dBm)</w:t>
      </w:r>
    </w:p>
    <w:p w14:paraId="48273C28" w14:textId="7FFBD97E" w:rsidR="001B08EE" w:rsidRDefault="001B08EE">
      <w:r>
        <w:t>5 GHz Maximum: Integer (dBm)</w:t>
      </w:r>
    </w:p>
    <w:p w14:paraId="7BD3C6A2" w14:textId="547A6EE4" w:rsidR="001B08EE" w:rsidRDefault="001B08EE">
      <w:r>
        <w:t>5 GHz Channel Width: 20, 40, 80, 160</w:t>
      </w:r>
    </w:p>
    <w:p w14:paraId="65D8D667" w14:textId="5A8CA0B7" w:rsidR="001B08EE" w:rsidRDefault="001B08EE">
      <w:r>
        <w:t>5 GHz AM Scan Prof: String</w:t>
      </w:r>
    </w:p>
    <w:p w14:paraId="4D1072FA" w14:textId="18F4A279" w:rsidR="001B08EE" w:rsidRDefault="001B08EE">
      <w:r>
        <w:t>WLAN ESSID: String – String **makes SSID profile and Virutal AP profile.</w:t>
      </w:r>
    </w:p>
    <w:p w14:paraId="34AE7E56" w14:textId="019C609E" w:rsidR="001B08EE" w:rsidRDefault="001B08EE">
      <w:r>
        <w:t>G Rates Required: String/List of Strings</w:t>
      </w:r>
    </w:p>
    <w:p w14:paraId="67333256" w14:textId="0E4E136E" w:rsidR="001B08EE" w:rsidRDefault="001B08EE">
      <w:r>
        <w:t>G Rates Allowed: String/List of Strings</w:t>
      </w:r>
    </w:p>
    <w:p w14:paraId="644C15E9" w14:textId="0D9EA919" w:rsidR="001B08EE" w:rsidRDefault="001B08EE">
      <w:r>
        <w:t>A Rates Required: String/List of Strings</w:t>
      </w:r>
    </w:p>
    <w:p w14:paraId="1AC9CA39" w14:textId="34803445" w:rsidR="001B08EE" w:rsidRDefault="001B08EE">
      <w:r>
        <w:t>A Rates Allowed: String/List of Strings</w:t>
      </w:r>
    </w:p>
    <w:p w14:paraId="35620C97" w14:textId="7FC3BDC2" w:rsidR="001B08EE" w:rsidRDefault="001B08EE">
      <w:r>
        <w:t>AP Group: String</w:t>
      </w:r>
    </w:p>
    <w:p w14:paraId="1353A8E0" w14:textId="1F1346C3" w:rsidR="001B08EE" w:rsidRDefault="001B08EE">
      <w:r>
        <w:t xml:space="preserve">AP Group 5 GHz </w:t>
      </w:r>
      <w:r w:rsidR="008E5769">
        <w:t>Profile: String</w:t>
      </w:r>
    </w:p>
    <w:p w14:paraId="418E6974" w14:textId="70DEF029" w:rsidR="008E5769" w:rsidRDefault="008E5769">
      <w:r>
        <w:t>Group VAPs: String/List of Strings</w:t>
      </w:r>
    </w:p>
    <w:p w14:paraId="33B04ED7" w14:textId="67798679" w:rsidR="008E5769" w:rsidRDefault="008E5769">
      <w:r>
        <w:lastRenderedPageBreak/>
        <w:t>VAP VLAN Mapping: VLAN Name or list of VLAN IDs</w:t>
      </w:r>
    </w:p>
    <w:p w14:paraId="3981105A" w14:textId="58A7D67F" w:rsidR="008E5769" w:rsidRDefault="008E5769">
      <w:r>
        <w:t>Forwarding Mode: Tunnel, Split-Tunnel, Decrypt-Tunnel, Bridge</w:t>
      </w:r>
    </w:p>
    <w:p w14:paraId="39DCBC00" w14:textId="3C28C2D3" w:rsidR="008E5769" w:rsidRDefault="008E5769">
      <w:r>
        <w:t>Frequency Bands: G Only, A Only, All</w:t>
      </w:r>
    </w:p>
    <w:p w14:paraId="02C6DD97" w14:textId="674EBC8E" w:rsidR="008E5769" w:rsidRDefault="008E5769">
      <w:r>
        <w:t>WMM EAP AC: Default, Best-Effort, Background, Video, Voice</w:t>
      </w:r>
    </w:p>
    <w:p w14:paraId="52A483E7" w14:textId="47651DFE" w:rsidR="008E5769" w:rsidRDefault="008E5769">
      <w:r>
        <w:t>QoS Profile: String</w:t>
      </w:r>
    </w:p>
    <w:p w14:paraId="0D3C85A0" w14:textId="2BE3B539" w:rsidR="008E5769" w:rsidRDefault="008E5769">
      <w:r>
        <w:t>QoS BW Allocation VAP: Integer</w:t>
      </w:r>
    </w:p>
    <w:p w14:paraId="59AC2372" w14:textId="200205E9" w:rsidR="008E5769" w:rsidRDefault="008E5769">
      <w:r>
        <w:t>QoS BW Allocation Share: Integer (percentage)</w:t>
      </w:r>
    </w:p>
    <w:p w14:paraId="08A96DED" w14:textId="2B3AB7B6" w:rsidR="008E5769" w:rsidRDefault="008E5769">
      <w:r>
        <w:t>MFP/PMF: True/False (MFP capable)</w:t>
      </w:r>
    </w:p>
    <w:p w14:paraId="06A69B1C" w14:textId="14134D40" w:rsidR="008E5769" w:rsidRDefault="008E5769">
      <w:r>
        <w:t>WLAN OPMODE: WPA2-AES, WPA2-PSK-AES, WPA3-SAE-AES, Open, Enhanced Open</w:t>
      </w:r>
    </w:p>
    <w:p w14:paraId="438739D6" w14:textId="07E59374" w:rsidR="008E5769" w:rsidRDefault="008E5769">
      <w:r>
        <w:t>Transition Mode: True/False</w:t>
      </w:r>
    </w:p>
    <w:p w14:paraId="0D566D69" w14:textId="1B867608" w:rsidR="008E5769" w:rsidRDefault="008E5769">
      <w:r>
        <w:t>RF Profile: String *** Configures G radio profile, A radio profile and regulatory domain profile.</w:t>
      </w:r>
    </w:p>
    <w:p w14:paraId="106AC4AF" w14:textId="3D05D394" w:rsidR="008E5769" w:rsidRPr="00207CB8" w:rsidRDefault="008E5769">
      <w:pPr>
        <w:rPr>
          <w:b/>
          <w:bCs/>
          <w:sz w:val="24"/>
          <w:szCs w:val="24"/>
        </w:rPr>
      </w:pPr>
      <w:r w:rsidRPr="00207CB8">
        <w:rPr>
          <w:b/>
          <w:bCs/>
          <w:sz w:val="24"/>
          <w:szCs w:val="24"/>
        </w:rPr>
        <w:t>APs:</w:t>
      </w:r>
    </w:p>
    <w:p w14:paraId="2392AB16" w14:textId="74FBAB5C" w:rsidR="008E5769" w:rsidRDefault="008E5769">
      <w:r>
        <w:t>Wired Port Profile: String</w:t>
      </w:r>
    </w:p>
    <w:p w14:paraId="75E9DB22" w14:textId="1D4F1DD2" w:rsidR="008E5769" w:rsidRDefault="008E5769">
      <w:r>
        <w:t>Wired Port AAA Prof: String</w:t>
      </w:r>
    </w:p>
    <w:p w14:paraId="7F37D4FB" w14:textId="454FF2DE" w:rsidR="008E5769" w:rsidRDefault="008E5769">
      <w:r>
        <w:t>Wired Port Bridge Role: String</w:t>
      </w:r>
    </w:p>
    <w:p w14:paraId="272505DE" w14:textId="3DCA2EA5" w:rsidR="008E5769" w:rsidRDefault="008E5769">
      <w:r>
        <w:t>Wired Port Loop Protect: True/False</w:t>
      </w:r>
    </w:p>
    <w:p w14:paraId="106C3CD2" w14:textId="15B487F2" w:rsidR="008E5769" w:rsidRDefault="008E5769">
      <w:r>
        <w:t>AP System Profile: String</w:t>
      </w:r>
    </w:p>
    <w:p w14:paraId="49D01B57" w14:textId="00FC6691" w:rsidR="008E5769" w:rsidRDefault="008E5769">
      <w:r>
        <w:t>AP Sys LMS IP: String/IP Address</w:t>
      </w:r>
    </w:p>
    <w:p w14:paraId="6DF78571" w14:textId="4F840740" w:rsidR="008E5769" w:rsidRDefault="008E5769">
      <w:r>
        <w:t>AP Sys Bkup LMS IP: String/IP Address</w:t>
      </w:r>
    </w:p>
    <w:p w14:paraId="1716F19A" w14:textId="582BA922" w:rsidR="008E5769" w:rsidRDefault="008E5769">
      <w:r>
        <w:t>AP Sys AP Console PW: String</w:t>
      </w:r>
    </w:p>
    <w:p w14:paraId="1E047431" w14:textId="44B90C1C" w:rsidR="008E5769" w:rsidRPr="00207CB8" w:rsidRDefault="00207CB8">
      <w:pPr>
        <w:rPr>
          <w:b/>
          <w:bCs/>
          <w:sz w:val="24"/>
          <w:szCs w:val="24"/>
        </w:rPr>
      </w:pPr>
      <w:r w:rsidRPr="00207CB8">
        <w:rPr>
          <w:b/>
          <w:bCs/>
          <w:sz w:val="24"/>
          <w:szCs w:val="24"/>
        </w:rPr>
        <w:t>Devices:</w:t>
      </w:r>
    </w:p>
    <w:p w14:paraId="0A1263D2" w14:textId="7BA484A9" w:rsidR="00207CB8" w:rsidRDefault="00207CB8">
      <w:r>
        <w:t>Device MAC: String/MAC address</w:t>
      </w:r>
    </w:p>
    <w:p w14:paraId="71823922" w14:textId="61E23606" w:rsidR="00207CB8" w:rsidRDefault="00207CB8">
      <w:r>
        <w:t>Device Node: String (/md/…)</w:t>
      </w:r>
    </w:p>
    <w:p w14:paraId="3E3F6BE2" w14:textId="3189EE2A" w:rsidR="00207CB8" w:rsidRDefault="00207CB8">
      <w:r>
        <w:t>Device Model: A7</w:t>
      </w:r>
      <w:r w:rsidR="00D119B9">
        <w:t>005, A7008, A7010, A7024, A7030, A7205, A7210, A7220, A7240, A7240XM</w:t>
      </w:r>
      <w:r>
        <w:t>,</w:t>
      </w:r>
      <w:r w:rsidR="00D119B9">
        <w:t xml:space="preserve"> A7280,</w:t>
      </w:r>
      <w:r>
        <w:t xml:space="preserve"> A9</w:t>
      </w:r>
      <w:r w:rsidR="00D119B9">
        <w:t>004, A9004-LTE, A9012</w:t>
      </w:r>
      <w:r>
        <w:t>, MC-VA</w:t>
      </w:r>
    </w:p>
    <w:p w14:paraId="359EDFFA" w14:textId="3AE96D26" w:rsidR="00207CB8" w:rsidRDefault="00207CB8">
      <w:r>
        <w:t>MC VLAN ID: Integer</w:t>
      </w:r>
    </w:p>
    <w:p w14:paraId="280D1EA7" w14:textId="68D855DB" w:rsidR="00207CB8" w:rsidRDefault="00207CB8">
      <w:r>
        <w:t>MC Loopback: True/False</w:t>
      </w:r>
    </w:p>
    <w:p w14:paraId="204C7C9B" w14:textId="5F0DE08B" w:rsidR="00207CB8" w:rsidRDefault="00207CB8">
      <w:r>
        <w:t>Cluster Profile: String</w:t>
      </w:r>
    </w:p>
    <w:p w14:paraId="326C1FB8" w14:textId="608AC202" w:rsidR="00207CB8" w:rsidRDefault="00207CB8">
      <w:r>
        <w:t>Cluster MC IP: String/IP address</w:t>
      </w:r>
    </w:p>
    <w:p w14:paraId="4641A549" w14:textId="65AAA71B" w:rsidR="00207CB8" w:rsidRDefault="00207CB8">
      <w:r>
        <w:lastRenderedPageBreak/>
        <w:t>Cluster MC VRRP IP: String/IP address</w:t>
      </w:r>
    </w:p>
    <w:p w14:paraId="5ED9B43D" w14:textId="6E6CA65A" w:rsidR="00207CB8" w:rsidRDefault="00207CB8">
      <w:r>
        <w:t>Cluster VRRP VLAN: String</w:t>
      </w:r>
    </w:p>
    <w:sectPr w:rsidR="0020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5BAE"/>
    <w:multiLevelType w:val="multilevel"/>
    <w:tmpl w:val="CDB065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5429"/>
    <w:multiLevelType w:val="multilevel"/>
    <w:tmpl w:val="04544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107F2"/>
    <w:multiLevelType w:val="multilevel"/>
    <w:tmpl w:val="FD06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0"/>
    <w:lvlOverride w:ilvl="0">
      <w:startOverride w:val="3"/>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2"/>
    <w:rsid w:val="001B08EE"/>
    <w:rsid w:val="00207CB8"/>
    <w:rsid w:val="002B3577"/>
    <w:rsid w:val="002C5294"/>
    <w:rsid w:val="004C1C8D"/>
    <w:rsid w:val="0064318D"/>
    <w:rsid w:val="008E5769"/>
    <w:rsid w:val="00990FBC"/>
    <w:rsid w:val="00D119B9"/>
    <w:rsid w:val="00ED1ED3"/>
    <w:rsid w:val="00F66045"/>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ECDA"/>
  <w15:chartTrackingRefBased/>
  <w15:docId w15:val="{9825EA71-673F-45FD-AB2B-77BC79C1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
    <w:name w:val="foo"/>
    <w:basedOn w:val="Normal"/>
    <w:qFormat/>
    <w:rsid w:val="00FF3122"/>
    <w:pPr>
      <w:snapToGrid w:val="0"/>
      <w:spacing w:before="80" w:after="80" w:line="240" w:lineRule="auto"/>
    </w:pPr>
    <w:rPr>
      <w:rFonts w:ascii="Verdana" w:hAnsi="Verdana"/>
      <w:b/>
      <w:color w:val="FFFFFF" w:themeColor="background1"/>
      <w:kern w:val="16"/>
      <w:sz w:val="20"/>
      <w:szCs w:val="24"/>
    </w:rPr>
  </w:style>
  <w:style w:type="paragraph" w:styleId="NormalWeb">
    <w:name w:val="Normal (Web)"/>
    <w:basedOn w:val="Normal"/>
    <w:uiPriority w:val="99"/>
    <w:semiHidden/>
    <w:unhideWhenUsed/>
    <w:rsid w:val="00F66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Hoang</dc:creator>
  <cp:keywords/>
  <dc:description/>
  <cp:lastModifiedBy>Jason Hoang</cp:lastModifiedBy>
  <cp:revision>2</cp:revision>
  <dcterms:created xsi:type="dcterms:W3CDTF">2022-03-30T13:33:00Z</dcterms:created>
  <dcterms:modified xsi:type="dcterms:W3CDTF">2022-03-30T15:19:00Z</dcterms:modified>
</cp:coreProperties>
</file>