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19BC" w14:textId="3362607B" w:rsidR="004C38B6" w:rsidRDefault="004C38B6" w:rsidP="004C38B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Segoe UI Light" w:eastAsia="Times New Roman" w:hAnsi="Segoe UI Light" w:cs="Segoe UI Light"/>
          <w:kern w:val="36"/>
          <w:sz w:val="36"/>
          <w:szCs w:val="36"/>
        </w:rPr>
      </w:pPr>
      <w:r w:rsidRPr="004C38B6">
        <w:rPr>
          <w:rFonts w:ascii="Segoe UI Light" w:eastAsia="Times New Roman" w:hAnsi="Segoe UI Light" w:cs="Segoe UI Light"/>
          <w:kern w:val="36"/>
          <w:sz w:val="36"/>
          <w:szCs w:val="36"/>
        </w:rPr>
        <w:t>SQL Performance troubleshooting guide: A walk through</w:t>
      </w:r>
    </w:p>
    <w:p w14:paraId="601C2081" w14:textId="77777777" w:rsidR="004C38B6" w:rsidRPr="004C38B6" w:rsidRDefault="004C38B6" w:rsidP="004C38B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Segoe UI Light" w:eastAsia="Times New Roman" w:hAnsi="Segoe UI Light" w:cs="Segoe UI Light"/>
          <w:kern w:val="36"/>
          <w:sz w:val="36"/>
          <w:szCs w:val="36"/>
        </w:rPr>
      </w:pPr>
    </w:p>
    <w:p w14:paraId="0E6E9879" w14:textId="586709C8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 xml:space="preserve">This article gives a </w:t>
      </w: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high-level</w:t>
      </w: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 xml:space="preserve"> view of isolating SQL Performance issues and logical approach to troubleshoot them.</w:t>
      </w:r>
    </w:p>
    <w:p w14:paraId="43DC0258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6A52C022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SQL Server performance issues can be broadly categorized as:</w:t>
      </w:r>
    </w:p>
    <w:p w14:paraId="03A1D436" w14:textId="77777777" w:rsidR="004C38B6" w:rsidRPr="004C38B6" w:rsidRDefault="004C38B6" w:rsidP="004C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Overall Server slowness</w:t>
      </w:r>
    </w:p>
    <w:p w14:paraId="7256D8C2" w14:textId="77777777" w:rsidR="004C38B6" w:rsidRPr="004C38B6" w:rsidRDefault="004C38B6" w:rsidP="004C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Specific query slowness</w:t>
      </w:r>
    </w:p>
    <w:p w14:paraId="08C66CB6" w14:textId="66C4C54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147EB706" wp14:editId="4FF0DFC1">
            <wp:extent cx="4286250" cy="2085975"/>
            <wp:effectExtent l="0" t="0" r="0" b="9525"/>
            <wp:docPr id="5" name="Picture 5" descr="https://msdnshared.blob.core.windows.net/media/2018/08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shared.blob.core.windows.net/media/2018/08/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3AB0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5DE95118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If SQL Server overall performance is slow, then we can categorize the issues as below: If SQL Server overall performance is slow, then we can categorize the issues as below:</w:t>
      </w:r>
    </w:p>
    <w:p w14:paraId="5AD8F9C8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CPU/High Memory bottleneck</w:t>
      </w:r>
    </w:p>
    <w:p w14:paraId="50F3555B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IO Bottleneck</w:t>
      </w:r>
    </w:p>
    <w:p w14:paraId="221E6CE3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Blocking</w:t>
      </w:r>
    </w:p>
    <w:p w14:paraId="0443F85E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Network bottleneck</w:t>
      </w:r>
    </w:p>
    <w:p w14:paraId="3E9BCE98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Latch Waits</w:t>
      </w:r>
    </w:p>
    <w:p w14:paraId="7A5169A4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SQL Configuration issues</w:t>
      </w:r>
    </w:p>
    <w:p w14:paraId="204EC346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Capacity limitation</w:t>
      </w:r>
    </w:p>
    <w:p w14:paraId="08A6104D" w14:textId="77777777" w:rsidR="004C38B6" w:rsidRPr="004C38B6" w:rsidRDefault="004C38B6" w:rsidP="004C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SQL/Windows known issues</w:t>
      </w:r>
    </w:p>
    <w:p w14:paraId="65CC1277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60ED5DC8" w14:textId="0C4C1340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5C402DC1" wp14:editId="3BC84000">
            <wp:extent cx="6400800" cy="1876425"/>
            <wp:effectExtent l="0" t="0" r="0" b="9525"/>
            <wp:docPr id="4" name="Picture 4" descr="https://msdnshared.blob.core.windows.net/media/2018/08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sdnshared.blob.core.windows.net/media/2018/08/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B9D8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146D546F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If a specific query is slow, then then the threads executing the query is either in one of the following states:</w:t>
      </w:r>
    </w:p>
    <w:p w14:paraId="414CEC4F" w14:textId="77777777" w:rsidR="004C38B6" w:rsidRPr="004C38B6" w:rsidRDefault="004C38B6" w:rsidP="004C3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Executing/Running</w:t>
      </w:r>
    </w:p>
    <w:p w14:paraId="3F125F34" w14:textId="77777777" w:rsidR="004C38B6" w:rsidRPr="004C38B6" w:rsidRDefault="004C38B6" w:rsidP="004C3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Waiting</w:t>
      </w:r>
    </w:p>
    <w:p w14:paraId="3EDB12D3" w14:textId="45C5EA31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25283762" wp14:editId="65C4B0F7">
            <wp:extent cx="4267200" cy="1619250"/>
            <wp:effectExtent l="0" t="0" r="0" b="0"/>
            <wp:docPr id="3" name="Picture 3" descr="https://msdnshared.blob.core.windows.net/media/2018/08/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sdnshared.blob.core.windows.net/media/2018/08/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06AF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19036635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If the query is in executing state and the query execution is slow, the issues can be because of:</w:t>
      </w:r>
    </w:p>
    <w:p w14:paraId="3274B1D5" w14:textId="77777777" w:rsidR="004C38B6" w:rsidRPr="004C38B6" w:rsidRDefault="004C38B6" w:rsidP="004C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Stale statistics</w:t>
      </w:r>
    </w:p>
    <w:p w14:paraId="41D70328" w14:textId="77777777" w:rsidR="004C38B6" w:rsidRPr="004C38B6" w:rsidRDefault="004C38B6" w:rsidP="004C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High Index/Heap fragmentation</w:t>
      </w:r>
    </w:p>
    <w:p w14:paraId="70A0FA02" w14:textId="77777777" w:rsidR="004C38B6" w:rsidRPr="004C38B6" w:rsidRDefault="004C38B6" w:rsidP="004C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Bad SQL Execution Plan</w:t>
      </w:r>
    </w:p>
    <w:p w14:paraId="6AA40ED1" w14:textId="77777777" w:rsidR="004C38B6" w:rsidRPr="004C38B6" w:rsidRDefault="004C38B6" w:rsidP="004C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Optimizer timeout</w:t>
      </w:r>
    </w:p>
    <w:p w14:paraId="32D95DF0" w14:textId="77777777" w:rsidR="004C38B6" w:rsidRPr="004C38B6" w:rsidRDefault="004C38B6" w:rsidP="004C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Long compilations</w:t>
      </w:r>
    </w:p>
    <w:p w14:paraId="57F59D3F" w14:textId="69B990D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12E15E28" wp14:editId="026B4EC5">
            <wp:extent cx="6124575" cy="2038350"/>
            <wp:effectExtent l="0" t="0" r="9525" b="0"/>
            <wp:docPr id="2" name="Picture 2" descr="https://msdnshared.blob.core.windows.net/media/2018/0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sdnshared.blob.core.windows.net/media/2018/08/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6AA8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14:paraId="4C6E70AB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If the query is in waiting state and the query execution is slow, the issues can be because of:</w:t>
      </w:r>
    </w:p>
    <w:p w14:paraId="43E52E75" w14:textId="77777777" w:rsidR="004C38B6" w:rsidRPr="004C38B6" w:rsidRDefault="004C38B6" w:rsidP="004C3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IO Bottleneck (PAGE IO Latch/</w:t>
      </w:r>
      <w:proofErr w:type="spellStart"/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Writelog</w:t>
      </w:r>
      <w:proofErr w:type="spellEnd"/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14:paraId="4A340C47" w14:textId="77777777" w:rsidR="004C38B6" w:rsidRPr="004C38B6" w:rsidRDefault="004C38B6" w:rsidP="004C3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Blocking</w:t>
      </w:r>
    </w:p>
    <w:p w14:paraId="49C7EE76" w14:textId="77777777" w:rsidR="004C38B6" w:rsidRPr="004C38B6" w:rsidRDefault="004C38B6" w:rsidP="004C3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Network IO/Client Fetch</w:t>
      </w:r>
    </w:p>
    <w:p w14:paraId="16140993" w14:textId="77777777" w:rsidR="004C38B6" w:rsidRPr="004C38B6" w:rsidRDefault="004C38B6" w:rsidP="004C3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Latch Waits</w:t>
      </w:r>
    </w:p>
    <w:p w14:paraId="19C004AD" w14:textId="77777777" w:rsidR="004C38B6" w:rsidRPr="004C38B6" w:rsidRDefault="004C38B6" w:rsidP="004C3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Resource Semaphore waits</w:t>
      </w:r>
    </w:p>
    <w:p w14:paraId="76802421" w14:textId="33893EE6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6AE5D6CE" wp14:editId="7AB2AC4F">
            <wp:extent cx="6143625" cy="1981200"/>
            <wp:effectExtent l="0" t="0" r="9525" b="0"/>
            <wp:docPr id="1" name="Picture 1" descr="https://msdnshared.blob.core.windows.net/media/2018/08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sdnshared.blob.core.windows.net/media/2018/08/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0A8A" w14:textId="77777777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 </w:t>
      </w:r>
    </w:p>
    <w:p w14:paraId="1C5C100D" w14:textId="0A25499E" w:rsidR="004C38B6" w:rsidRPr="004C38B6" w:rsidRDefault="004C38B6" w:rsidP="004C38B6">
      <w:p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Segoe UI" w:eastAsia="Times New Roman" w:hAnsi="Segoe UI" w:cs="Segoe UI"/>
          <w:color w:val="333333"/>
          <w:sz w:val="21"/>
          <w:szCs w:val="21"/>
        </w:rPr>
      </w:pP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 xml:space="preserve">The above walk through </w:t>
      </w: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is at</w:t>
      </w:r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 xml:space="preserve"> very high level and refer it as a guide map while troubleshooting performance issues. Based on the bottleneck observed, issue can be drilled further by using </w:t>
      </w:r>
      <w:proofErr w:type="spellStart"/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>dmv's</w:t>
      </w:r>
      <w:proofErr w:type="spellEnd"/>
      <w:r w:rsidRPr="004C38B6">
        <w:rPr>
          <w:rFonts w:ascii="Segoe UI" w:eastAsia="Times New Roman" w:hAnsi="Segoe UI" w:cs="Segoe UI"/>
          <w:color w:val="333333"/>
          <w:sz w:val="21"/>
          <w:szCs w:val="21"/>
        </w:rPr>
        <w:t xml:space="preserve"> or other troubleshooting tools.</w:t>
      </w:r>
    </w:p>
    <w:p w14:paraId="49D9ADA1" w14:textId="5385EA12" w:rsidR="006B65E3" w:rsidRDefault="006736C8" w:rsidP="004C38B6">
      <w:pPr>
        <w:spacing w:before="100" w:beforeAutospacing="1" w:after="100" w:afterAutospacing="1" w:line="240" w:lineRule="auto"/>
        <w:contextualSpacing/>
        <w:mirrorIndents/>
        <w:jc w:val="center"/>
        <w:rPr>
          <w:sz w:val="12"/>
          <w:szCs w:val="12"/>
        </w:rPr>
      </w:pPr>
    </w:p>
    <w:p w14:paraId="53718CCE" w14:textId="463393A0" w:rsidR="004C38B6" w:rsidRDefault="004C38B6" w:rsidP="004C38B6">
      <w:pPr>
        <w:spacing w:before="100" w:beforeAutospacing="1" w:after="100" w:afterAutospacing="1" w:line="240" w:lineRule="auto"/>
        <w:contextualSpacing/>
        <w:mirrorIndents/>
        <w:jc w:val="center"/>
        <w:rPr>
          <w:sz w:val="12"/>
          <w:szCs w:val="12"/>
        </w:rPr>
      </w:pPr>
    </w:p>
    <w:p w14:paraId="43B34455" w14:textId="4F51373C" w:rsidR="004C38B6" w:rsidRDefault="004C38B6" w:rsidP="004C38B6">
      <w:pPr>
        <w:spacing w:before="100" w:beforeAutospacing="1" w:after="100" w:afterAutospacing="1" w:line="240" w:lineRule="auto"/>
        <w:contextualSpacing/>
        <w:mirrorIndents/>
        <w:rPr>
          <w:sz w:val="12"/>
          <w:szCs w:val="12"/>
        </w:rPr>
      </w:pPr>
    </w:p>
    <w:p w14:paraId="79C0E823" w14:textId="789683C4" w:rsidR="004C38B6" w:rsidRDefault="004C38B6" w:rsidP="004C38B6">
      <w:pPr>
        <w:spacing w:before="100" w:beforeAutospacing="1" w:after="100" w:afterAutospacing="1" w:line="240" w:lineRule="auto"/>
        <w:contextualSpacing/>
        <w:mirrorIndents/>
        <w:rPr>
          <w:sz w:val="12"/>
          <w:szCs w:val="12"/>
        </w:rPr>
      </w:pPr>
    </w:p>
    <w:p w14:paraId="4149FC8D" w14:textId="4E6A7AEC" w:rsidR="004C38B6" w:rsidRDefault="004C38B6" w:rsidP="004C38B6">
      <w:pPr>
        <w:spacing w:before="100" w:beforeAutospacing="1" w:after="100" w:afterAutospacing="1" w:line="240" w:lineRule="auto"/>
        <w:contextualSpacing/>
        <w:mirrorIndents/>
        <w:rPr>
          <w:sz w:val="12"/>
          <w:szCs w:val="12"/>
        </w:rPr>
      </w:pPr>
    </w:p>
    <w:p w14:paraId="65FA976F" w14:textId="0C1DF15B" w:rsidR="004C38B6" w:rsidRPr="004C38B6" w:rsidRDefault="004C38B6" w:rsidP="004C38B6">
      <w:pPr>
        <w:spacing w:before="100" w:beforeAutospacing="1" w:after="100" w:afterAutospacing="1" w:line="240" w:lineRule="auto"/>
        <w:contextualSpacing/>
        <w:mirrorIndents/>
        <w:rPr>
          <w:b/>
          <w:bCs/>
        </w:rPr>
      </w:pPr>
      <w:r w:rsidRPr="004C38B6">
        <w:rPr>
          <w:b/>
          <w:bCs/>
        </w:rPr>
        <w:t>Written By</w:t>
      </w:r>
    </w:p>
    <w:p w14:paraId="73C0EEB2" w14:textId="3E6A3F02" w:rsidR="004C38B6" w:rsidRPr="004C38B6" w:rsidRDefault="004C38B6" w:rsidP="004C38B6">
      <w:pPr>
        <w:spacing w:before="100" w:beforeAutospacing="1" w:after="100" w:afterAutospacing="1" w:line="240" w:lineRule="auto"/>
        <w:contextualSpacing/>
        <w:mirrorIndents/>
        <w:rPr>
          <w:b/>
          <w:bCs/>
          <w:sz w:val="12"/>
          <w:szCs w:val="12"/>
        </w:rPr>
      </w:pPr>
      <w:r w:rsidRPr="004C38B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Don </w:t>
      </w:r>
      <w:proofErr w:type="spellStart"/>
      <w:r w:rsidRPr="004C38B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Castelino</w:t>
      </w:r>
      <w:proofErr w:type="spellEnd"/>
      <w:r w:rsidRPr="004C38B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| P</w:t>
      </w:r>
      <w:bookmarkStart w:id="0" w:name="_GoBack"/>
      <w:bookmarkEnd w:id="0"/>
      <w:r w:rsidRPr="004C38B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remier Field Engineer | Microsoft</w:t>
      </w:r>
    </w:p>
    <w:sectPr w:rsidR="004C38B6" w:rsidRPr="004C38B6" w:rsidSect="004C38B6">
      <w:pgSz w:w="12240" w:h="15840"/>
      <w:pgMar w:top="108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8410" w14:textId="77777777" w:rsidR="006736C8" w:rsidRDefault="006736C8" w:rsidP="004C38B6">
      <w:pPr>
        <w:spacing w:after="0" w:line="240" w:lineRule="auto"/>
      </w:pPr>
      <w:r>
        <w:separator/>
      </w:r>
    </w:p>
  </w:endnote>
  <w:endnote w:type="continuationSeparator" w:id="0">
    <w:p w14:paraId="58401D20" w14:textId="77777777" w:rsidR="006736C8" w:rsidRDefault="006736C8" w:rsidP="004C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1A5D" w14:textId="77777777" w:rsidR="006736C8" w:rsidRDefault="006736C8" w:rsidP="004C38B6">
      <w:pPr>
        <w:spacing w:after="0" w:line="240" w:lineRule="auto"/>
      </w:pPr>
      <w:r>
        <w:separator/>
      </w:r>
    </w:p>
  </w:footnote>
  <w:footnote w:type="continuationSeparator" w:id="0">
    <w:p w14:paraId="0694A8C0" w14:textId="77777777" w:rsidR="006736C8" w:rsidRDefault="006736C8" w:rsidP="004C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7BCB"/>
    <w:multiLevelType w:val="multilevel"/>
    <w:tmpl w:val="EA5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C85"/>
    <w:multiLevelType w:val="multilevel"/>
    <w:tmpl w:val="105E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3452E"/>
    <w:multiLevelType w:val="multilevel"/>
    <w:tmpl w:val="8E0A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E2226"/>
    <w:multiLevelType w:val="multilevel"/>
    <w:tmpl w:val="AE8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04016"/>
    <w:multiLevelType w:val="multilevel"/>
    <w:tmpl w:val="B3B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6"/>
    <w:rsid w:val="004C38B6"/>
    <w:rsid w:val="006342C2"/>
    <w:rsid w:val="006736C8"/>
    <w:rsid w:val="006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DFF2"/>
  <w15:chartTrackingRefBased/>
  <w15:docId w15:val="{3ED0B189-26D8-4CB4-BF96-76B11285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B6"/>
  </w:style>
  <w:style w:type="paragraph" w:styleId="Footer">
    <w:name w:val="footer"/>
    <w:basedOn w:val="Normal"/>
    <w:link w:val="FooterChar"/>
    <w:uiPriority w:val="99"/>
    <w:unhideWhenUsed/>
    <w:rsid w:val="004C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B6"/>
  </w:style>
  <w:style w:type="paragraph" w:styleId="NormalWeb">
    <w:name w:val="Normal (Web)"/>
    <w:basedOn w:val="Normal"/>
    <w:uiPriority w:val="99"/>
    <w:semiHidden/>
    <w:unhideWhenUsed/>
    <w:rsid w:val="004C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2019-06-23T04:36:00Z</dcterms:created>
  <dcterms:modified xsi:type="dcterms:W3CDTF">2019-06-23T04:40:00Z</dcterms:modified>
</cp:coreProperties>
</file>