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9F07" w14:textId="01E6D49B" w:rsidR="00EA6B29" w:rsidRDefault="00EA6B29" w:rsidP="00EA6B29">
      <w:pPr>
        <w:rPr>
          <w:b/>
          <w:bCs/>
        </w:rPr>
      </w:pPr>
      <w:r>
        <w:rPr>
          <w:noProof/>
        </w:rPr>
        <w:drawing>
          <wp:anchor distT="0" distB="0" distL="114300" distR="114300" simplePos="0" relativeHeight="251659264" behindDoc="0" locked="0" layoutInCell="1" allowOverlap="1" wp14:anchorId="1AE8AB61" wp14:editId="6A05A069">
            <wp:simplePos x="0" y="0"/>
            <wp:positionH relativeFrom="column">
              <wp:posOffset>408363</wp:posOffset>
            </wp:positionH>
            <wp:positionV relativeFrom="paragraph">
              <wp:posOffset>-280208</wp:posOffset>
            </wp:positionV>
            <wp:extent cx="5067895" cy="1075561"/>
            <wp:effectExtent l="0" t="0" r="0" b="0"/>
            <wp:wrapNone/>
            <wp:docPr id="269" name="Picture 1"/>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4"/>
                    <a:stretch>
                      <a:fillRect/>
                    </a:stretch>
                  </pic:blipFill>
                  <pic:spPr>
                    <a:xfrm>
                      <a:off x="0" y="0"/>
                      <a:ext cx="5067895" cy="1075561"/>
                    </a:xfrm>
                    <a:prstGeom prst="rect">
                      <a:avLst/>
                    </a:prstGeom>
                  </pic:spPr>
                </pic:pic>
              </a:graphicData>
            </a:graphic>
          </wp:anchor>
        </w:drawing>
      </w:r>
    </w:p>
    <w:p w14:paraId="61D8B5AC" w14:textId="77777777" w:rsidR="00EA6B29" w:rsidRDefault="00EA6B29" w:rsidP="00EA6B29">
      <w:pPr>
        <w:rPr>
          <w:b/>
          <w:bCs/>
        </w:rPr>
      </w:pPr>
    </w:p>
    <w:p w14:paraId="20DC9782" w14:textId="77777777" w:rsidR="00EA6B29" w:rsidRDefault="00EA6B29" w:rsidP="00EA6B29">
      <w:pPr>
        <w:rPr>
          <w:b/>
          <w:bCs/>
        </w:rPr>
      </w:pPr>
    </w:p>
    <w:p w14:paraId="2687400F" w14:textId="1637B711" w:rsidR="00EA6B29" w:rsidRPr="00EA6B29" w:rsidRDefault="00EA6B29" w:rsidP="00EA6B29">
      <w:pPr>
        <w:rPr>
          <w:rFonts w:ascii="Times New Roman" w:hAnsi="Times New Roman" w:cs="Times New Roman"/>
          <w:b/>
          <w:bCs/>
          <w:sz w:val="28"/>
          <w:szCs w:val="28"/>
        </w:rPr>
      </w:pPr>
      <w:r>
        <w:rPr>
          <w:b/>
          <w:bCs/>
          <w:sz w:val="28"/>
          <w:szCs w:val="28"/>
        </w:rPr>
        <w:t xml:space="preserve">                             </w:t>
      </w:r>
      <w:r w:rsidRPr="00EA6B29">
        <w:rPr>
          <w:rFonts w:ascii="Times New Roman" w:hAnsi="Times New Roman" w:cs="Times New Roman"/>
          <w:b/>
          <w:bCs/>
          <w:sz w:val="28"/>
          <w:szCs w:val="28"/>
        </w:rPr>
        <w:t>Agile Sprint Planning &amp; User Story Workshop</w:t>
      </w:r>
    </w:p>
    <w:p w14:paraId="13720706" w14:textId="2DB14521" w:rsidR="00EA6B29" w:rsidRPr="00DE6346" w:rsidRDefault="00EA6B29" w:rsidP="00EA6B29">
      <w:pPr>
        <w:rPr>
          <w:b/>
          <w:bCs/>
        </w:rPr>
      </w:pPr>
    </w:p>
    <w:p w14:paraId="1884307F" w14:textId="77777777" w:rsidR="00EA6B29" w:rsidRDefault="00EA6B29" w:rsidP="00EA6B29">
      <w:pPr>
        <w:jc w:val="center"/>
        <w:rPr>
          <w:rFonts w:ascii="Times New Roman" w:hAnsi="Times New Roman" w:cs="Times New Roman"/>
          <w:b/>
          <w:bCs/>
          <w:sz w:val="28"/>
          <w:szCs w:val="28"/>
        </w:rPr>
      </w:pPr>
      <w:r w:rsidRPr="00736FAE">
        <w:rPr>
          <w:rFonts w:ascii="Times New Roman" w:hAnsi="Times New Roman" w:cs="Times New Roman"/>
          <w:b/>
          <w:bCs/>
          <w:sz w:val="28"/>
          <w:szCs w:val="28"/>
        </w:rPr>
        <w:t>CYBERSHILD 360:AI-BASED ENTERPRISE CYBERSECURITY MONITORING AND THREAT INTELLIGENCE SYSTEM</w:t>
      </w:r>
    </w:p>
    <w:p w14:paraId="22453E46" w14:textId="77777777" w:rsidR="00EA6B29" w:rsidRPr="00DE6346" w:rsidRDefault="00EA6B29" w:rsidP="00EA6B29">
      <w:pPr>
        <w:rPr>
          <w:b/>
          <w:bCs/>
        </w:rPr>
      </w:pPr>
      <w:r>
        <w:rPr>
          <w:b/>
          <w:bCs/>
        </w:rPr>
        <w:t xml:space="preserve">                                                        </w:t>
      </w:r>
      <w:r w:rsidRPr="00DE6346">
        <w:rPr>
          <w:b/>
          <w:bCs/>
        </w:rPr>
        <w:t>CSA1016-SOFTWARE ENGINEERING</w:t>
      </w:r>
    </w:p>
    <w:p w14:paraId="5572B781" w14:textId="77777777" w:rsidR="00EA6B29" w:rsidRPr="00DE6346" w:rsidRDefault="00EA6B29" w:rsidP="00EA6B29">
      <w:proofErr w:type="gramStart"/>
      <w:r w:rsidRPr="00DE6346">
        <w:rPr>
          <w:b/>
          <w:bCs/>
        </w:rPr>
        <w:t>Name :</w:t>
      </w:r>
      <w:proofErr w:type="gramEnd"/>
      <w:r w:rsidRPr="00DE6346">
        <w:rPr>
          <w:b/>
          <w:bCs/>
        </w:rPr>
        <w:t xml:space="preserve"> </w:t>
      </w:r>
      <w:proofErr w:type="spellStart"/>
      <w:r w:rsidRPr="00DE6346">
        <w:t>J.</w:t>
      </w:r>
      <w:proofErr w:type="gramStart"/>
      <w:r w:rsidRPr="00DE6346">
        <w:t>C.Hemalatha</w:t>
      </w:r>
      <w:proofErr w:type="spellEnd"/>
      <w:proofErr w:type="gramEnd"/>
    </w:p>
    <w:p w14:paraId="2CF6B2EC" w14:textId="77777777" w:rsidR="00EA6B29" w:rsidRPr="00DE6346" w:rsidRDefault="00EA6B29" w:rsidP="00EA6B29">
      <w:r w:rsidRPr="00DE6346">
        <w:rPr>
          <w:b/>
          <w:bCs/>
        </w:rPr>
        <w:t>Reg.No:</w:t>
      </w:r>
      <w:r w:rsidRPr="00DE6346">
        <w:t>192573015</w:t>
      </w:r>
    </w:p>
    <w:p w14:paraId="0F3AC029" w14:textId="77777777" w:rsidR="00EA6B29" w:rsidRDefault="00EA6B29" w:rsidP="00EA6B29">
      <w:pPr>
        <w:rPr>
          <w:b/>
          <w:bCs/>
        </w:rPr>
      </w:pPr>
      <w:r w:rsidRPr="00DE6346">
        <w:rPr>
          <w:b/>
          <w:bCs/>
        </w:rPr>
        <w:t xml:space="preserve">Department: </w:t>
      </w:r>
      <w:r w:rsidRPr="00DE6346">
        <w:t>CSE(DS)</w:t>
      </w:r>
    </w:p>
    <w:p w14:paraId="5BEA8FC1" w14:textId="77777777" w:rsidR="00EA6B29" w:rsidRDefault="00EA6B29" w:rsidP="00EA6B29">
      <w:pPr>
        <w:rPr>
          <w:b/>
          <w:bCs/>
        </w:rPr>
      </w:pPr>
    </w:p>
    <w:p w14:paraId="006A1D4D" w14:textId="77777777" w:rsidR="00EA6B29" w:rsidRDefault="00EA6B29" w:rsidP="00EA6B29">
      <w:pPr>
        <w:rPr>
          <w:b/>
          <w:bCs/>
        </w:rPr>
      </w:pPr>
    </w:p>
    <w:p w14:paraId="524449D5" w14:textId="23BF63F3"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1. Project Vision and Stakeholders</w:t>
      </w:r>
    </w:p>
    <w:p w14:paraId="20D14C18"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1.1 Project Vision</w:t>
      </w:r>
    </w:p>
    <w:p w14:paraId="1860F4C9"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The </w:t>
      </w:r>
      <w:proofErr w:type="spellStart"/>
      <w:r w:rsidRPr="00EA6B29">
        <w:rPr>
          <w:rFonts w:ascii="Times New Roman" w:hAnsi="Times New Roman" w:cs="Times New Roman"/>
        </w:rPr>
        <w:t>CyberShield</w:t>
      </w:r>
      <w:proofErr w:type="spellEnd"/>
      <w:r w:rsidRPr="00EA6B29">
        <w:rPr>
          <w:rFonts w:ascii="Times New Roman" w:hAnsi="Times New Roman" w:cs="Times New Roman"/>
        </w:rPr>
        <w:t xml:space="preserve"> 360: AI-Based Enterprise Cybersecurity Monitoring and Threat Intelligence System aims to provide organizations with an intelligent and proactive cybersecurity platform capable of detecting, </w:t>
      </w:r>
      <w:proofErr w:type="spellStart"/>
      <w:r w:rsidRPr="00EA6B29">
        <w:rPr>
          <w:rFonts w:ascii="Times New Roman" w:hAnsi="Times New Roman" w:cs="Times New Roman"/>
        </w:rPr>
        <w:t>analyzing</w:t>
      </w:r>
      <w:proofErr w:type="spellEnd"/>
      <w:r w:rsidRPr="00EA6B29">
        <w:rPr>
          <w:rFonts w:ascii="Times New Roman" w:hAnsi="Times New Roman" w:cs="Times New Roman"/>
        </w:rPr>
        <w:t>, and responding to cyber threats in real time. The platform integrates Artificial Intelligence (AI), Machine Learning (ML), Threat Intelligence, Security Information and Event Management (SIEM), and Network Monitoring technologies to enhance enterprise security operations.</w:t>
      </w:r>
    </w:p>
    <w:p w14:paraId="5A9B821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The system continuously monitors network traffic, user activities, endpoints, cloud resources, and security logs to identify suspicious </w:t>
      </w:r>
      <w:proofErr w:type="spellStart"/>
      <w:r w:rsidRPr="00EA6B29">
        <w:rPr>
          <w:rFonts w:ascii="Times New Roman" w:hAnsi="Times New Roman" w:cs="Times New Roman"/>
        </w:rPr>
        <w:t>behavior</w:t>
      </w:r>
      <w:proofErr w:type="spellEnd"/>
      <w:r w:rsidRPr="00EA6B29">
        <w:rPr>
          <w:rFonts w:ascii="Times New Roman" w:hAnsi="Times New Roman" w:cs="Times New Roman"/>
        </w:rPr>
        <w:t xml:space="preserve"> and potential cyberattacks. AI-driven analytics enable automated threat detection, anomaly identification, malware analysis, and risk assessment while reducing false positives.</w:t>
      </w:r>
    </w:p>
    <w:p w14:paraId="1ADB43C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The platform provides centralized dashboards for security monitoring, automated alerts for critical incidents, threat intelligence correlation, and incident response recommendations. By combining advanced cybersecurity analytics with real-time monitoring, the system helps organizations strengthen security posture, minimize risks, ensure regulatory compliance, and improve incident response efficiency.</w:t>
      </w:r>
    </w:p>
    <w:p w14:paraId="68C376A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The vision of the project is to build a comprehensive cybersecurity ecosystem that protects enterprise digital assets, enhances threat visibility, reduces cyber risks, and supports secure business operations through intelligent automation and predictive threat intelligence.</w:t>
      </w:r>
    </w:p>
    <w:p w14:paraId="2DAB538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lastRenderedPageBreak/>
        <w:pict w14:anchorId="1A63E734">
          <v:rect id="_x0000_i1097" style="width:0;height:1.5pt" o:hralign="center" o:hrstd="t" o:hr="t" fillcolor="#a0a0a0" stroked="f"/>
        </w:pict>
      </w:r>
    </w:p>
    <w:p w14:paraId="20AF8B94"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1.2 Project Objectives</w:t>
      </w:r>
    </w:p>
    <w:p w14:paraId="098A6F15"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The </w:t>
      </w:r>
      <w:proofErr w:type="spellStart"/>
      <w:r w:rsidRPr="00EA6B29">
        <w:rPr>
          <w:rFonts w:ascii="Times New Roman" w:hAnsi="Times New Roman" w:cs="Times New Roman"/>
        </w:rPr>
        <w:t>CyberShield</w:t>
      </w:r>
      <w:proofErr w:type="spellEnd"/>
      <w:r w:rsidRPr="00EA6B29">
        <w:rPr>
          <w:rFonts w:ascii="Times New Roman" w:hAnsi="Times New Roman" w:cs="Times New Roman"/>
        </w:rPr>
        <w:t xml:space="preserve"> 360 system has the following objectives:</w:t>
      </w:r>
    </w:p>
    <w:p w14:paraId="1ED4229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To develop an AI-based threat detection engine capable of identifying malware, ransomware, phishing attacks, and insider threats.</w:t>
      </w:r>
    </w:p>
    <w:p w14:paraId="4B3FC9E8"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To implement real-time network and endpoint monitoring for continuous security surveillance.</w:t>
      </w:r>
    </w:p>
    <w:p w14:paraId="693194F5"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 To design a threat intelligence module that collects and </w:t>
      </w:r>
      <w:proofErr w:type="spellStart"/>
      <w:r w:rsidRPr="00EA6B29">
        <w:rPr>
          <w:rFonts w:ascii="Times New Roman" w:hAnsi="Times New Roman" w:cs="Times New Roman"/>
        </w:rPr>
        <w:t>analyzes</w:t>
      </w:r>
      <w:proofErr w:type="spellEnd"/>
      <w:r w:rsidRPr="00EA6B29">
        <w:rPr>
          <w:rFonts w:ascii="Times New Roman" w:hAnsi="Times New Roman" w:cs="Times New Roman"/>
        </w:rPr>
        <w:t xml:space="preserve"> global threat feeds.</w:t>
      </w:r>
    </w:p>
    <w:p w14:paraId="2E2C666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 To implement user </w:t>
      </w:r>
      <w:proofErr w:type="spellStart"/>
      <w:r w:rsidRPr="00EA6B29">
        <w:rPr>
          <w:rFonts w:ascii="Times New Roman" w:hAnsi="Times New Roman" w:cs="Times New Roman"/>
        </w:rPr>
        <w:t>behavior</w:t>
      </w:r>
      <w:proofErr w:type="spellEnd"/>
      <w:r w:rsidRPr="00EA6B29">
        <w:rPr>
          <w:rFonts w:ascii="Times New Roman" w:hAnsi="Times New Roman" w:cs="Times New Roman"/>
        </w:rPr>
        <w:t xml:space="preserve"> analytics (UBA) for detecting suspicious user activities.</w:t>
      </w:r>
    </w:p>
    <w:p w14:paraId="786055E0"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To develop an incident response management system for automated threat containment and mitigation.</w:t>
      </w:r>
    </w:p>
    <w:p w14:paraId="22CB6CE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To generate security alerts and notifications for critical security incidents.</w:t>
      </w:r>
    </w:p>
    <w:p w14:paraId="711CF35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To provide centralized dashboards displaying security status, threat levels, vulnerabilities, and incident reports.</w:t>
      </w:r>
    </w:p>
    <w:p w14:paraId="7EB0374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To implement risk assessment and compliance monitoring features.</w:t>
      </w:r>
    </w:p>
    <w:p w14:paraId="4944B31F"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To support predictive analytics for forecasting emerging cyber threats.</w:t>
      </w:r>
    </w:p>
    <w:p w14:paraId="6B988580"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05A966BF">
          <v:rect id="_x0000_i1098" style="width:0;height:1.5pt" o:hralign="center" o:hrstd="t" o:hr="t" fillcolor="#a0a0a0" stroked="f"/>
        </w:pict>
      </w:r>
    </w:p>
    <w:p w14:paraId="55466627"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1.3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gridCol w:w="5298"/>
      </w:tblGrid>
      <w:tr w:rsidR="00EA6B29" w:rsidRPr="00EA6B29" w14:paraId="3D9458C1" w14:textId="77777777" w:rsidTr="00EA6B2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C9BA51"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Stakeholder</w:t>
            </w:r>
          </w:p>
        </w:tc>
        <w:tc>
          <w:tcPr>
            <w:tcW w:w="0" w:type="auto"/>
            <w:tcBorders>
              <w:top w:val="single" w:sz="4" w:space="0" w:color="auto"/>
              <w:bottom w:val="single" w:sz="4" w:space="0" w:color="auto"/>
              <w:right w:val="single" w:sz="4" w:space="0" w:color="auto"/>
            </w:tcBorders>
            <w:vAlign w:val="center"/>
            <w:hideMark/>
          </w:tcPr>
          <w:p w14:paraId="3DFD683A"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Role and Responsibility</w:t>
            </w:r>
          </w:p>
        </w:tc>
      </w:tr>
      <w:tr w:rsidR="00EA6B29" w:rsidRPr="00EA6B29" w14:paraId="2E24520B" w14:textId="77777777" w:rsidTr="00EA6B29">
        <w:trPr>
          <w:tblCellSpacing w:w="15" w:type="dxa"/>
        </w:trPr>
        <w:tc>
          <w:tcPr>
            <w:tcW w:w="0" w:type="auto"/>
            <w:tcBorders>
              <w:left w:val="single" w:sz="4" w:space="0" w:color="auto"/>
              <w:bottom w:val="single" w:sz="4" w:space="0" w:color="auto"/>
              <w:right w:val="single" w:sz="4" w:space="0" w:color="auto"/>
            </w:tcBorders>
            <w:vAlign w:val="center"/>
            <w:hideMark/>
          </w:tcPr>
          <w:p w14:paraId="7F1DBC3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Chief Information Security Officer (CISO)</w:t>
            </w:r>
          </w:p>
        </w:tc>
        <w:tc>
          <w:tcPr>
            <w:tcW w:w="0" w:type="auto"/>
            <w:tcBorders>
              <w:bottom w:val="single" w:sz="4" w:space="0" w:color="auto"/>
              <w:right w:val="single" w:sz="4" w:space="0" w:color="auto"/>
            </w:tcBorders>
            <w:vAlign w:val="center"/>
            <w:hideMark/>
          </w:tcPr>
          <w:p w14:paraId="32CAEE4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Oversees cybersecurity strategy and risk management.</w:t>
            </w:r>
          </w:p>
        </w:tc>
      </w:tr>
      <w:tr w:rsidR="00EA6B29" w:rsidRPr="00EA6B29" w14:paraId="75584D3F" w14:textId="77777777" w:rsidTr="00EA6B29">
        <w:trPr>
          <w:tblCellSpacing w:w="15" w:type="dxa"/>
        </w:trPr>
        <w:tc>
          <w:tcPr>
            <w:tcW w:w="0" w:type="auto"/>
            <w:tcBorders>
              <w:left w:val="single" w:sz="4" w:space="0" w:color="auto"/>
              <w:right w:val="single" w:sz="4" w:space="0" w:color="auto"/>
            </w:tcBorders>
            <w:vAlign w:val="center"/>
            <w:hideMark/>
          </w:tcPr>
          <w:p w14:paraId="426C3C9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Security Analyst</w:t>
            </w:r>
          </w:p>
        </w:tc>
        <w:tc>
          <w:tcPr>
            <w:tcW w:w="0" w:type="auto"/>
            <w:tcBorders>
              <w:right w:val="single" w:sz="4" w:space="0" w:color="auto"/>
            </w:tcBorders>
            <w:vAlign w:val="center"/>
            <w:hideMark/>
          </w:tcPr>
          <w:p w14:paraId="4D5C9F4E"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Monitors threats, investigates incidents, and responds to alerts.</w:t>
            </w:r>
          </w:p>
        </w:tc>
      </w:tr>
      <w:tr w:rsidR="00EA6B29" w:rsidRPr="00EA6B29" w14:paraId="5898158D"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579868E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SOC Manager</w:t>
            </w:r>
          </w:p>
        </w:tc>
        <w:tc>
          <w:tcPr>
            <w:tcW w:w="0" w:type="auto"/>
            <w:tcBorders>
              <w:top w:val="single" w:sz="4" w:space="0" w:color="auto"/>
              <w:right w:val="single" w:sz="4" w:space="0" w:color="auto"/>
            </w:tcBorders>
            <w:vAlign w:val="center"/>
            <w:hideMark/>
          </w:tcPr>
          <w:p w14:paraId="0CFCC82D"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Supervises Security Operations </w:t>
            </w:r>
            <w:proofErr w:type="spellStart"/>
            <w:r w:rsidRPr="00EA6B29">
              <w:rPr>
                <w:rFonts w:ascii="Times New Roman" w:hAnsi="Times New Roman" w:cs="Times New Roman"/>
              </w:rPr>
              <w:t>Center</w:t>
            </w:r>
            <w:proofErr w:type="spellEnd"/>
            <w:r w:rsidRPr="00EA6B29">
              <w:rPr>
                <w:rFonts w:ascii="Times New Roman" w:hAnsi="Times New Roman" w:cs="Times New Roman"/>
              </w:rPr>
              <w:t xml:space="preserve"> activities.</w:t>
            </w:r>
          </w:p>
        </w:tc>
      </w:tr>
      <w:tr w:rsidR="00EA6B29" w:rsidRPr="00EA6B29" w14:paraId="563DB92A"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5D7FACB2"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Network Administrator</w:t>
            </w:r>
          </w:p>
        </w:tc>
        <w:tc>
          <w:tcPr>
            <w:tcW w:w="0" w:type="auto"/>
            <w:tcBorders>
              <w:top w:val="single" w:sz="4" w:space="0" w:color="auto"/>
              <w:right w:val="single" w:sz="4" w:space="0" w:color="auto"/>
            </w:tcBorders>
            <w:vAlign w:val="center"/>
            <w:hideMark/>
          </w:tcPr>
          <w:p w14:paraId="061106C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Manages network infrastructure and security configurations.</w:t>
            </w:r>
          </w:p>
        </w:tc>
      </w:tr>
      <w:tr w:rsidR="00EA6B29" w:rsidRPr="00EA6B29" w14:paraId="0EA9350D"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18F554EE"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System Administrator</w:t>
            </w:r>
          </w:p>
        </w:tc>
        <w:tc>
          <w:tcPr>
            <w:tcW w:w="0" w:type="auto"/>
            <w:tcBorders>
              <w:top w:val="single" w:sz="4" w:space="0" w:color="auto"/>
              <w:right w:val="single" w:sz="4" w:space="0" w:color="auto"/>
            </w:tcBorders>
            <w:vAlign w:val="center"/>
            <w:hideMark/>
          </w:tcPr>
          <w:p w14:paraId="16C7EBAE"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Maintains servers, user accounts, and system security.</w:t>
            </w:r>
          </w:p>
        </w:tc>
      </w:tr>
      <w:tr w:rsidR="00EA6B29" w:rsidRPr="00EA6B29" w14:paraId="3918B19B"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0C64E81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Threat Intelligence Analyst</w:t>
            </w:r>
          </w:p>
        </w:tc>
        <w:tc>
          <w:tcPr>
            <w:tcW w:w="0" w:type="auto"/>
            <w:tcBorders>
              <w:top w:val="single" w:sz="4" w:space="0" w:color="auto"/>
              <w:right w:val="single" w:sz="4" w:space="0" w:color="auto"/>
            </w:tcBorders>
            <w:vAlign w:val="center"/>
            <w:hideMark/>
          </w:tcPr>
          <w:p w14:paraId="1628DFA6"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Collects and </w:t>
            </w:r>
            <w:proofErr w:type="spellStart"/>
            <w:r w:rsidRPr="00EA6B29">
              <w:rPr>
                <w:rFonts w:ascii="Times New Roman" w:hAnsi="Times New Roman" w:cs="Times New Roman"/>
              </w:rPr>
              <w:t>analyzes</w:t>
            </w:r>
            <w:proofErr w:type="spellEnd"/>
            <w:r w:rsidRPr="00EA6B29">
              <w:rPr>
                <w:rFonts w:ascii="Times New Roman" w:hAnsi="Times New Roman" w:cs="Times New Roman"/>
              </w:rPr>
              <w:t xml:space="preserve"> threat intelligence feeds.</w:t>
            </w:r>
          </w:p>
        </w:tc>
      </w:tr>
      <w:tr w:rsidR="00EA6B29" w:rsidRPr="00EA6B29" w14:paraId="6D049618" w14:textId="77777777" w:rsidTr="00EA6B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625A09"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Incident Response Team</w:t>
            </w:r>
          </w:p>
        </w:tc>
        <w:tc>
          <w:tcPr>
            <w:tcW w:w="0" w:type="auto"/>
            <w:tcBorders>
              <w:top w:val="single" w:sz="4" w:space="0" w:color="auto"/>
              <w:bottom w:val="single" w:sz="4" w:space="0" w:color="auto"/>
              <w:right w:val="single" w:sz="4" w:space="0" w:color="auto"/>
            </w:tcBorders>
            <w:vAlign w:val="center"/>
            <w:hideMark/>
          </w:tcPr>
          <w:p w14:paraId="6F24ACC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Handles cyber incidents and recovery operations.</w:t>
            </w:r>
          </w:p>
        </w:tc>
      </w:tr>
      <w:tr w:rsidR="00EA6B29" w:rsidRPr="00EA6B29" w14:paraId="6B38ACB9" w14:textId="77777777" w:rsidTr="00EA6B29">
        <w:trPr>
          <w:tblCellSpacing w:w="15" w:type="dxa"/>
        </w:trPr>
        <w:tc>
          <w:tcPr>
            <w:tcW w:w="0" w:type="auto"/>
            <w:tcBorders>
              <w:left w:val="single" w:sz="4" w:space="0" w:color="auto"/>
              <w:right w:val="single" w:sz="4" w:space="0" w:color="auto"/>
            </w:tcBorders>
            <w:vAlign w:val="center"/>
            <w:hideMark/>
          </w:tcPr>
          <w:p w14:paraId="63FF0E3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lastRenderedPageBreak/>
              <w:t>Compliance Officer</w:t>
            </w:r>
          </w:p>
        </w:tc>
        <w:tc>
          <w:tcPr>
            <w:tcW w:w="0" w:type="auto"/>
            <w:tcBorders>
              <w:right w:val="single" w:sz="4" w:space="0" w:color="auto"/>
            </w:tcBorders>
            <w:vAlign w:val="center"/>
            <w:hideMark/>
          </w:tcPr>
          <w:p w14:paraId="4AD1BC7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Ensures adherence to cybersecurity regulations and standards.</w:t>
            </w:r>
          </w:p>
        </w:tc>
      </w:tr>
      <w:tr w:rsidR="00EA6B29" w:rsidRPr="00EA6B29" w14:paraId="7E0EE3A7"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7847209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AI Threat Detection Engine</w:t>
            </w:r>
          </w:p>
        </w:tc>
        <w:tc>
          <w:tcPr>
            <w:tcW w:w="0" w:type="auto"/>
            <w:tcBorders>
              <w:top w:val="single" w:sz="4" w:space="0" w:color="auto"/>
              <w:right w:val="single" w:sz="4" w:space="0" w:color="auto"/>
            </w:tcBorders>
            <w:vAlign w:val="center"/>
            <w:hideMark/>
          </w:tcPr>
          <w:p w14:paraId="5BB9B2D8"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Automatically detects threats using AI and ML algorithms.</w:t>
            </w:r>
          </w:p>
        </w:tc>
      </w:tr>
      <w:tr w:rsidR="00EA6B29" w:rsidRPr="00EA6B29" w14:paraId="63C002CB" w14:textId="77777777" w:rsidTr="00EA6B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40800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Employees</w:t>
            </w:r>
          </w:p>
        </w:tc>
        <w:tc>
          <w:tcPr>
            <w:tcW w:w="0" w:type="auto"/>
            <w:tcBorders>
              <w:top w:val="single" w:sz="4" w:space="0" w:color="auto"/>
              <w:bottom w:val="single" w:sz="4" w:space="0" w:color="auto"/>
              <w:right w:val="single" w:sz="4" w:space="0" w:color="auto"/>
            </w:tcBorders>
            <w:vAlign w:val="center"/>
            <w:hideMark/>
          </w:tcPr>
          <w:p w14:paraId="717D01EE"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Use enterprise systems while following security policies.</w:t>
            </w:r>
          </w:p>
        </w:tc>
      </w:tr>
    </w:tbl>
    <w:p w14:paraId="5837FEF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4ED77159">
          <v:rect id="_x0000_i1099" style="width:0;height:1.5pt" o:hralign="center" o:hrstd="t" o:hr="t" fillcolor="#a0a0a0" stroked="f"/>
        </w:pict>
      </w:r>
    </w:p>
    <w:p w14:paraId="1D33F214" w14:textId="77777777" w:rsidR="00EA6B29" w:rsidRPr="00EA6B29" w:rsidRDefault="00EA6B29" w:rsidP="00EA6B29">
      <w:pPr>
        <w:rPr>
          <w:rFonts w:ascii="Times New Roman" w:hAnsi="Times New Roman" w:cs="Times New Roman"/>
          <w:b/>
          <w:bCs/>
        </w:rPr>
      </w:pPr>
    </w:p>
    <w:p w14:paraId="1D314EDE" w14:textId="77777777" w:rsidR="00EA6B29" w:rsidRPr="00EA6B29" w:rsidRDefault="00EA6B29" w:rsidP="00EA6B29">
      <w:pPr>
        <w:rPr>
          <w:rFonts w:ascii="Times New Roman" w:hAnsi="Times New Roman" w:cs="Times New Roman"/>
          <w:b/>
          <w:bCs/>
        </w:rPr>
      </w:pPr>
    </w:p>
    <w:p w14:paraId="5156F981" w14:textId="77777777" w:rsidR="00EA6B29" w:rsidRPr="00EA6B29" w:rsidRDefault="00EA6B29" w:rsidP="00EA6B29">
      <w:pPr>
        <w:rPr>
          <w:rFonts w:ascii="Times New Roman" w:hAnsi="Times New Roman" w:cs="Times New Roman"/>
          <w:b/>
          <w:bCs/>
        </w:rPr>
      </w:pPr>
    </w:p>
    <w:p w14:paraId="752909CB" w14:textId="77777777" w:rsidR="00EA6B29" w:rsidRPr="00EA6B29" w:rsidRDefault="00EA6B29" w:rsidP="00EA6B29">
      <w:pPr>
        <w:rPr>
          <w:rFonts w:ascii="Times New Roman" w:hAnsi="Times New Roman" w:cs="Times New Roman"/>
          <w:b/>
          <w:bCs/>
        </w:rPr>
      </w:pPr>
    </w:p>
    <w:p w14:paraId="3931D52C" w14:textId="47CBDC5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1.4 Stakeholder Responsibilities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3484"/>
      </w:tblGrid>
      <w:tr w:rsidR="00EA6B29" w:rsidRPr="00EA6B29" w14:paraId="469D7714" w14:textId="77777777" w:rsidTr="00EA6B29">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34A886"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Stakeholder</w:t>
            </w:r>
          </w:p>
        </w:tc>
        <w:tc>
          <w:tcPr>
            <w:tcW w:w="0" w:type="auto"/>
            <w:tcBorders>
              <w:top w:val="single" w:sz="4" w:space="0" w:color="auto"/>
              <w:bottom w:val="single" w:sz="4" w:space="0" w:color="auto"/>
              <w:right w:val="single" w:sz="4" w:space="0" w:color="auto"/>
            </w:tcBorders>
            <w:vAlign w:val="center"/>
            <w:hideMark/>
          </w:tcPr>
          <w:p w14:paraId="6531E7FB"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Primary Goal</w:t>
            </w:r>
          </w:p>
        </w:tc>
      </w:tr>
      <w:tr w:rsidR="00EA6B29" w:rsidRPr="00EA6B29" w14:paraId="5D8ADEB1" w14:textId="77777777" w:rsidTr="00EA6B29">
        <w:trPr>
          <w:tblCellSpacing w:w="15" w:type="dxa"/>
        </w:trPr>
        <w:tc>
          <w:tcPr>
            <w:tcW w:w="0" w:type="auto"/>
            <w:tcBorders>
              <w:left w:val="single" w:sz="4" w:space="0" w:color="auto"/>
              <w:bottom w:val="single" w:sz="4" w:space="0" w:color="auto"/>
              <w:right w:val="single" w:sz="4" w:space="0" w:color="auto"/>
            </w:tcBorders>
            <w:vAlign w:val="center"/>
            <w:hideMark/>
          </w:tcPr>
          <w:p w14:paraId="21EE0D8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CISO</w:t>
            </w:r>
          </w:p>
        </w:tc>
        <w:tc>
          <w:tcPr>
            <w:tcW w:w="0" w:type="auto"/>
            <w:tcBorders>
              <w:bottom w:val="single" w:sz="4" w:space="0" w:color="auto"/>
              <w:right w:val="single" w:sz="4" w:space="0" w:color="auto"/>
            </w:tcBorders>
            <w:vAlign w:val="center"/>
            <w:hideMark/>
          </w:tcPr>
          <w:p w14:paraId="44892CD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Strengthen enterprise cybersecurity</w:t>
            </w:r>
          </w:p>
        </w:tc>
      </w:tr>
      <w:tr w:rsidR="00EA6B29" w:rsidRPr="00EA6B29" w14:paraId="3FBB663C" w14:textId="77777777" w:rsidTr="00EA6B29">
        <w:trPr>
          <w:tblCellSpacing w:w="15" w:type="dxa"/>
        </w:trPr>
        <w:tc>
          <w:tcPr>
            <w:tcW w:w="0" w:type="auto"/>
            <w:tcBorders>
              <w:left w:val="single" w:sz="4" w:space="0" w:color="auto"/>
              <w:right w:val="single" w:sz="4" w:space="0" w:color="auto"/>
            </w:tcBorders>
            <w:vAlign w:val="center"/>
            <w:hideMark/>
          </w:tcPr>
          <w:p w14:paraId="338E2649"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Security Analyst</w:t>
            </w:r>
          </w:p>
        </w:tc>
        <w:tc>
          <w:tcPr>
            <w:tcW w:w="0" w:type="auto"/>
            <w:tcBorders>
              <w:right w:val="single" w:sz="4" w:space="0" w:color="auto"/>
            </w:tcBorders>
            <w:vAlign w:val="center"/>
            <w:hideMark/>
          </w:tcPr>
          <w:p w14:paraId="6F5F8D4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Detect and respond to threats</w:t>
            </w:r>
          </w:p>
        </w:tc>
      </w:tr>
      <w:tr w:rsidR="00EA6B29" w:rsidRPr="00EA6B29" w14:paraId="64BD06FA"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134DE17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SOC Manager</w:t>
            </w:r>
          </w:p>
        </w:tc>
        <w:tc>
          <w:tcPr>
            <w:tcW w:w="0" w:type="auto"/>
            <w:tcBorders>
              <w:top w:val="single" w:sz="4" w:space="0" w:color="auto"/>
              <w:right w:val="single" w:sz="4" w:space="0" w:color="auto"/>
            </w:tcBorders>
            <w:vAlign w:val="center"/>
            <w:hideMark/>
          </w:tcPr>
          <w:p w14:paraId="2DCE772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Manage security operations</w:t>
            </w:r>
          </w:p>
        </w:tc>
      </w:tr>
      <w:tr w:rsidR="00EA6B29" w:rsidRPr="00EA6B29" w14:paraId="12889E26" w14:textId="77777777" w:rsidTr="00EA6B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C1846E"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Network Administrator</w:t>
            </w:r>
          </w:p>
        </w:tc>
        <w:tc>
          <w:tcPr>
            <w:tcW w:w="0" w:type="auto"/>
            <w:tcBorders>
              <w:top w:val="single" w:sz="4" w:space="0" w:color="auto"/>
              <w:bottom w:val="single" w:sz="4" w:space="0" w:color="auto"/>
              <w:right w:val="single" w:sz="4" w:space="0" w:color="auto"/>
            </w:tcBorders>
            <w:vAlign w:val="center"/>
            <w:hideMark/>
          </w:tcPr>
          <w:p w14:paraId="1502411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Secure network infrastructure</w:t>
            </w:r>
          </w:p>
        </w:tc>
      </w:tr>
      <w:tr w:rsidR="00EA6B29" w:rsidRPr="00EA6B29" w14:paraId="0A227343" w14:textId="77777777" w:rsidTr="00EA6B29">
        <w:trPr>
          <w:tblCellSpacing w:w="15" w:type="dxa"/>
        </w:trPr>
        <w:tc>
          <w:tcPr>
            <w:tcW w:w="0" w:type="auto"/>
            <w:tcBorders>
              <w:left w:val="single" w:sz="4" w:space="0" w:color="auto"/>
              <w:right w:val="single" w:sz="4" w:space="0" w:color="auto"/>
            </w:tcBorders>
            <w:vAlign w:val="center"/>
            <w:hideMark/>
          </w:tcPr>
          <w:p w14:paraId="1E27DC8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System Administrator</w:t>
            </w:r>
          </w:p>
        </w:tc>
        <w:tc>
          <w:tcPr>
            <w:tcW w:w="0" w:type="auto"/>
            <w:tcBorders>
              <w:right w:val="single" w:sz="4" w:space="0" w:color="auto"/>
            </w:tcBorders>
            <w:vAlign w:val="center"/>
            <w:hideMark/>
          </w:tcPr>
          <w:p w14:paraId="7A437D1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Maintain system security</w:t>
            </w:r>
          </w:p>
        </w:tc>
      </w:tr>
      <w:tr w:rsidR="00EA6B29" w:rsidRPr="00EA6B29" w14:paraId="6E928D08"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66AC82B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Threat Intelligence Analyst</w:t>
            </w:r>
          </w:p>
        </w:tc>
        <w:tc>
          <w:tcPr>
            <w:tcW w:w="0" w:type="auto"/>
            <w:tcBorders>
              <w:top w:val="single" w:sz="4" w:space="0" w:color="auto"/>
              <w:right w:val="single" w:sz="4" w:space="0" w:color="auto"/>
            </w:tcBorders>
            <w:vAlign w:val="center"/>
            <w:hideMark/>
          </w:tcPr>
          <w:p w14:paraId="031F9B39" w14:textId="77777777" w:rsidR="00EA6B29" w:rsidRPr="00EA6B29" w:rsidRDefault="00EA6B29" w:rsidP="00EA6B29">
            <w:pPr>
              <w:rPr>
                <w:rFonts w:ascii="Times New Roman" w:hAnsi="Times New Roman" w:cs="Times New Roman"/>
              </w:rPr>
            </w:pPr>
            <w:proofErr w:type="spellStart"/>
            <w:r w:rsidRPr="00EA6B29">
              <w:rPr>
                <w:rFonts w:ascii="Times New Roman" w:hAnsi="Times New Roman" w:cs="Times New Roman"/>
              </w:rPr>
              <w:t>Analyze</w:t>
            </w:r>
            <w:proofErr w:type="spellEnd"/>
            <w:r w:rsidRPr="00EA6B29">
              <w:rPr>
                <w:rFonts w:ascii="Times New Roman" w:hAnsi="Times New Roman" w:cs="Times New Roman"/>
              </w:rPr>
              <w:t xml:space="preserve"> threat intelligence</w:t>
            </w:r>
          </w:p>
        </w:tc>
      </w:tr>
      <w:tr w:rsidR="00EA6B29" w:rsidRPr="00EA6B29" w14:paraId="0BF06D49"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0739560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Incident Response Team</w:t>
            </w:r>
          </w:p>
        </w:tc>
        <w:tc>
          <w:tcPr>
            <w:tcW w:w="0" w:type="auto"/>
            <w:tcBorders>
              <w:top w:val="single" w:sz="4" w:space="0" w:color="auto"/>
              <w:right w:val="single" w:sz="4" w:space="0" w:color="auto"/>
            </w:tcBorders>
            <w:vAlign w:val="center"/>
            <w:hideMark/>
          </w:tcPr>
          <w:p w14:paraId="3DA55D1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Minimize impact of attacks</w:t>
            </w:r>
          </w:p>
        </w:tc>
      </w:tr>
      <w:tr w:rsidR="00EA6B29" w:rsidRPr="00EA6B29" w14:paraId="5B9D9F2D" w14:textId="77777777" w:rsidTr="00EA6B29">
        <w:trPr>
          <w:tblCellSpacing w:w="15" w:type="dxa"/>
        </w:trPr>
        <w:tc>
          <w:tcPr>
            <w:tcW w:w="0" w:type="auto"/>
            <w:tcBorders>
              <w:top w:val="single" w:sz="4" w:space="0" w:color="auto"/>
              <w:left w:val="single" w:sz="4" w:space="0" w:color="auto"/>
              <w:right w:val="single" w:sz="4" w:space="0" w:color="auto"/>
            </w:tcBorders>
            <w:vAlign w:val="center"/>
            <w:hideMark/>
          </w:tcPr>
          <w:p w14:paraId="219D32A8"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Compliance Officer</w:t>
            </w:r>
          </w:p>
        </w:tc>
        <w:tc>
          <w:tcPr>
            <w:tcW w:w="0" w:type="auto"/>
            <w:tcBorders>
              <w:top w:val="single" w:sz="4" w:space="0" w:color="auto"/>
              <w:right w:val="single" w:sz="4" w:space="0" w:color="auto"/>
            </w:tcBorders>
            <w:vAlign w:val="center"/>
            <w:hideMark/>
          </w:tcPr>
          <w:p w14:paraId="26AD2628"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Ensure regulatory compliance</w:t>
            </w:r>
          </w:p>
        </w:tc>
      </w:tr>
      <w:tr w:rsidR="00EA6B29" w:rsidRPr="00EA6B29" w14:paraId="21EA9FFE" w14:textId="77777777" w:rsidTr="00EA6B2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F06899"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AI Security Engine</w:t>
            </w:r>
          </w:p>
        </w:tc>
        <w:tc>
          <w:tcPr>
            <w:tcW w:w="0" w:type="auto"/>
            <w:tcBorders>
              <w:top w:val="single" w:sz="4" w:space="0" w:color="auto"/>
              <w:bottom w:val="single" w:sz="4" w:space="0" w:color="auto"/>
              <w:right w:val="single" w:sz="4" w:space="0" w:color="auto"/>
            </w:tcBorders>
            <w:vAlign w:val="center"/>
            <w:hideMark/>
          </w:tcPr>
          <w:p w14:paraId="49E99AF6"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Detect threats automatically</w:t>
            </w:r>
          </w:p>
        </w:tc>
      </w:tr>
      <w:tr w:rsidR="00EA6B29" w:rsidRPr="00EA6B29" w14:paraId="30F868B2" w14:textId="77777777" w:rsidTr="00EA6B29">
        <w:trPr>
          <w:tblCellSpacing w:w="15" w:type="dxa"/>
        </w:trPr>
        <w:tc>
          <w:tcPr>
            <w:tcW w:w="0" w:type="auto"/>
            <w:tcBorders>
              <w:left w:val="single" w:sz="4" w:space="0" w:color="auto"/>
              <w:bottom w:val="single" w:sz="4" w:space="0" w:color="auto"/>
              <w:right w:val="single" w:sz="4" w:space="0" w:color="auto"/>
            </w:tcBorders>
            <w:vAlign w:val="center"/>
            <w:hideMark/>
          </w:tcPr>
          <w:p w14:paraId="410897D5"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Employees</w:t>
            </w:r>
          </w:p>
        </w:tc>
        <w:tc>
          <w:tcPr>
            <w:tcW w:w="0" w:type="auto"/>
            <w:tcBorders>
              <w:bottom w:val="single" w:sz="4" w:space="0" w:color="auto"/>
              <w:right w:val="single" w:sz="4" w:space="0" w:color="auto"/>
            </w:tcBorders>
            <w:vAlign w:val="center"/>
            <w:hideMark/>
          </w:tcPr>
          <w:p w14:paraId="01B5A7F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Follow secure usage practices</w:t>
            </w:r>
          </w:p>
        </w:tc>
      </w:tr>
    </w:tbl>
    <w:p w14:paraId="271FC9DE" w14:textId="77777777" w:rsidR="00EA6B29" w:rsidRPr="00EA6B29" w:rsidRDefault="00EA6B29" w:rsidP="00EA6B29">
      <w:pPr>
        <w:rPr>
          <w:rFonts w:ascii="Times New Roman" w:hAnsi="Times New Roman" w:cs="Times New Roman"/>
        </w:rPr>
      </w:pPr>
    </w:p>
    <w:p w14:paraId="78CB2E4C" w14:textId="77777777" w:rsidR="00EA6B29" w:rsidRPr="00EA6B29" w:rsidRDefault="00EA6B29" w:rsidP="00EA6B29">
      <w:pPr>
        <w:rPr>
          <w:rFonts w:ascii="Times New Roman" w:hAnsi="Times New Roman" w:cs="Times New Roman"/>
        </w:rPr>
      </w:pPr>
    </w:p>
    <w:p w14:paraId="2A3BC3B9" w14:textId="09901D92"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2. Epics and User Stories</w:t>
      </w:r>
    </w:p>
    <w:p w14:paraId="51D050A5"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2.1 Overview</w:t>
      </w:r>
    </w:p>
    <w:p w14:paraId="3FB2ABDF"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lastRenderedPageBreak/>
        <w:t xml:space="preserve">The </w:t>
      </w:r>
      <w:proofErr w:type="spellStart"/>
      <w:r w:rsidRPr="00EA6B29">
        <w:rPr>
          <w:rFonts w:ascii="Times New Roman" w:hAnsi="Times New Roman" w:cs="Times New Roman"/>
        </w:rPr>
        <w:t>CyberShield</w:t>
      </w:r>
      <w:proofErr w:type="spellEnd"/>
      <w:r w:rsidRPr="00EA6B29">
        <w:rPr>
          <w:rFonts w:ascii="Times New Roman" w:hAnsi="Times New Roman" w:cs="Times New Roman"/>
        </w:rPr>
        <w:t xml:space="preserve"> 360: AI-Based Enterprise Cybersecurity Monitoring and Threat Intelligence System is divided into multiple Epics, each representing a major functional area of the platform. Every Epic consists of several User Stories that describe system requirements from the perspective of different stakeholders.</w:t>
      </w:r>
    </w:p>
    <w:p w14:paraId="4478735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These User Stories follow the Agile format:</w:t>
      </w:r>
    </w:p>
    <w:p w14:paraId="5BEE7918" w14:textId="77777777" w:rsidR="00EA6B29" w:rsidRPr="00EA6B29" w:rsidRDefault="00EA6B29" w:rsidP="00EA6B29">
      <w:pPr>
        <w:rPr>
          <w:rFonts w:ascii="Times New Roman" w:hAnsi="Times New Roman" w:cs="Times New Roman"/>
        </w:rPr>
      </w:pPr>
      <w:r w:rsidRPr="00EA6B29">
        <w:rPr>
          <w:rFonts w:ascii="Times New Roman" w:hAnsi="Times New Roman" w:cs="Times New Roman"/>
          <w:b/>
          <w:bCs/>
        </w:rPr>
        <w:t>"As a &lt;user&gt;, I want &lt;feature&gt;, so that &lt;benefit&gt;."</w:t>
      </w:r>
    </w:p>
    <w:p w14:paraId="66A8846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approach helps the development team understand security requirements, prioritize features, and deliver the project incrementally through multiple sprints.</w:t>
      </w:r>
    </w:p>
    <w:p w14:paraId="69EC58D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3A243382">
          <v:rect id="_x0000_i1100" style="width:0;height:1.5pt" o:hralign="center" o:hrstd="t" o:hr="t" fillcolor="#a0a0a0" stroked="f"/>
        </w:pict>
      </w:r>
    </w:p>
    <w:p w14:paraId="2B18AF0F"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1 – User Authentication and Access Management</w:t>
      </w:r>
    </w:p>
    <w:p w14:paraId="6D009775"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4ABF4882"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Epic focuses on providing secure authentication, authorization, and user management functionalities. It ensures that only authorized users can access cybersecurity resources based on their assigned roles and permissions.</w:t>
      </w:r>
    </w:p>
    <w:p w14:paraId="274D775F"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US1.1 – Create User Accounts</w:t>
      </w:r>
    </w:p>
    <w:p w14:paraId="61E950AD"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System Administrator, I want to create user accounts so that authorized personnel can access the platform.</w:t>
      </w:r>
    </w:p>
    <w:p w14:paraId="4EC8DC88"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US1.2 – Secure User Login</w:t>
      </w:r>
    </w:p>
    <w:p w14:paraId="0AC1258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secure login with multi-factor authentication so that unauthorized access is prevented.</w:t>
      </w:r>
    </w:p>
    <w:p w14:paraId="2EC95089"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US1.3 – Role-Based Access Control</w:t>
      </w:r>
    </w:p>
    <w:p w14:paraId="7C235CD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System Administrator, I want role-based permissions so that users can access only authorized security modules.</w:t>
      </w:r>
    </w:p>
    <w:p w14:paraId="73AE032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19D8C358">
          <v:rect id="_x0000_i1101" style="width:0;height:1.5pt" o:hralign="center" o:hrstd="t" o:hr="t" fillcolor="#a0a0a0" stroked="f"/>
        </w:pict>
      </w:r>
    </w:p>
    <w:p w14:paraId="75BC58B7"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2 – AI-Based Threat Detection</w:t>
      </w:r>
    </w:p>
    <w:p w14:paraId="55A46B6D"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1FBA13AF"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Epic enables the system to automatically detect cyber threats using Artificial Intelligence and Machine Learning techniques.</w:t>
      </w:r>
    </w:p>
    <w:p w14:paraId="4091E74F"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US2.1 – Malware Detection</w:t>
      </w:r>
    </w:p>
    <w:p w14:paraId="38638729"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AI to detect malware activities so that threats can be mitigated quickly.</w:t>
      </w:r>
    </w:p>
    <w:p w14:paraId="5D44F1FB"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US2.2 – Anomaly Detection</w:t>
      </w:r>
    </w:p>
    <w:p w14:paraId="39040BF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lastRenderedPageBreak/>
        <w:t xml:space="preserve">As a SOC Manager, I want abnormal network </w:t>
      </w:r>
      <w:proofErr w:type="spellStart"/>
      <w:r w:rsidRPr="00EA6B29">
        <w:rPr>
          <w:rFonts w:ascii="Times New Roman" w:hAnsi="Times New Roman" w:cs="Times New Roman"/>
        </w:rPr>
        <w:t>behavior</w:t>
      </w:r>
      <w:proofErr w:type="spellEnd"/>
      <w:r w:rsidRPr="00EA6B29">
        <w:rPr>
          <w:rFonts w:ascii="Times New Roman" w:hAnsi="Times New Roman" w:cs="Times New Roman"/>
        </w:rPr>
        <w:t xml:space="preserve"> to be identified so that potential attacks can be investigated.</w:t>
      </w:r>
    </w:p>
    <w:p w14:paraId="6B4BDE24"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US2.3 – Threat Severity Classification</w:t>
      </w:r>
    </w:p>
    <w:p w14:paraId="5895FBFE"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detected threats to be classified by severity so that response priorities can be determined.</w:t>
      </w:r>
    </w:p>
    <w:p w14:paraId="0CF1354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2BCAB487">
          <v:rect id="_x0000_i1102" style="width:0;height:1.5pt" o:hralign="center" o:hrstd="t" o:hr="t" fillcolor="#a0a0a0" stroked="f"/>
        </w:pict>
      </w:r>
    </w:p>
    <w:p w14:paraId="1C960E95"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3 – Network and Endpoint Monitoring</w:t>
      </w:r>
    </w:p>
    <w:p w14:paraId="43BA3488"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4D064776"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Epic provides continuous monitoring of enterprise networks, servers, endpoints, and connected devices to identify suspicious activities.</w:t>
      </w:r>
    </w:p>
    <w:p w14:paraId="58A0CD1D" w14:textId="153929D3" w:rsidR="00EA6B29" w:rsidRPr="00EA6B29" w:rsidRDefault="00EA6B29" w:rsidP="00EA6B29">
      <w:pPr>
        <w:rPr>
          <w:rFonts w:ascii="Times New Roman" w:hAnsi="Times New Roman" w:cs="Times New Roman"/>
        </w:rPr>
      </w:pPr>
      <w:r w:rsidRPr="00EA6B29">
        <w:rPr>
          <w:rFonts w:ascii="Times New Roman" w:hAnsi="Times New Roman" w:cs="Times New Roman"/>
          <w:b/>
          <w:bCs/>
        </w:rPr>
        <w:t>US3.1 – Real-Time Network Monitoring</w:t>
      </w:r>
    </w:p>
    <w:p w14:paraId="2BE9C5AD"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Network Administrator, I want real-time network monitoring so that security events can be detected immediately.</w:t>
      </w:r>
    </w:p>
    <w:p w14:paraId="42514627"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US3.2 – Endpoint Activity Monitoring</w:t>
      </w:r>
    </w:p>
    <w:p w14:paraId="42FD2ADF"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endpoint activity monitoring so that compromised devices can be identified.</w:t>
      </w:r>
    </w:p>
    <w:p w14:paraId="05628BA6"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US3.3 – Device Health Monitoring</w:t>
      </w:r>
    </w:p>
    <w:p w14:paraId="3094229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System Administrator, I want device security status monitoring so that vulnerabilities can be addressed promptly.</w:t>
      </w:r>
    </w:p>
    <w:p w14:paraId="3DFFD90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1A7C634E">
          <v:rect id="_x0000_i1103" style="width:0;height:1.5pt" o:hralign="center" o:hrstd="t" o:hr="t" fillcolor="#a0a0a0" stroked="f"/>
        </w:pict>
      </w:r>
    </w:p>
    <w:p w14:paraId="1B363AD6"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4 – Threat Intelligence Management</w:t>
      </w:r>
    </w:p>
    <w:p w14:paraId="0A7BF44B"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50579ED6"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 xml:space="preserve">This Epic collects, </w:t>
      </w:r>
      <w:proofErr w:type="spellStart"/>
      <w:r w:rsidRPr="00EA6B29">
        <w:rPr>
          <w:rFonts w:ascii="Times New Roman" w:hAnsi="Times New Roman" w:cs="Times New Roman"/>
        </w:rPr>
        <w:t>analyzes</w:t>
      </w:r>
      <w:proofErr w:type="spellEnd"/>
      <w:r w:rsidRPr="00EA6B29">
        <w:rPr>
          <w:rFonts w:ascii="Times New Roman" w:hAnsi="Times New Roman" w:cs="Times New Roman"/>
        </w:rPr>
        <w:t>, and correlates threat intelligence data from multiple sources to improve threat awareness.</w:t>
      </w:r>
    </w:p>
    <w:p w14:paraId="4C755D6B"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US4.1 – Threat Feed Integration</w:t>
      </w:r>
    </w:p>
    <w:p w14:paraId="4D8DBE5E"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Threat Intelligence Analyst, I want external threat feeds integrated so that emerging threats can be tracked.</w:t>
      </w:r>
    </w:p>
    <w:p w14:paraId="51CCF696"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US4.2 – Threat Correlation Analysis</w:t>
      </w:r>
    </w:p>
    <w:p w14:paraId="3F1CBB8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threat correlation capabilities so that attack patterns can be identified.</w:t>
      </w:r>
    </w:p>
    <w:p w14:paraId="4C53C8A5"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US4.3 – Threat Intelligence Dashboard</w:t>
      </w:r>
    </w:p>
    <w:p w14:paraId="4545332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CISO, I want a threat intelligence dashboard so that threat trends can be monitored.</w:t>
      </w:r>
    </w:p>
    <w:p w14:paraId="0AC8A83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lastRenderedPageBreak/>
        <w:pict w14:anchorId="30FA6D05">
          <v:rect id="_x0000_i1104" style="width:0;height:1.5pt" o:hralign="center" o:hrstd="t" o:hr="t" fillcolor="#a0a0a0" stroked="f"/>
        </w:pict>
      </w:r>
    </w:p>
    <w:p w14:paraId="4EE9937A"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5 – Incident Response Management</w:t>
      </w:r>
    </w:p>
    <w:p w14:paraId="71CB9F2F"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2BA6D58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Epic helps security teams investigate, manage, and respond to cyber incidents efficiently.</w:t>
      </w:r>
    </w:p>
    <w:p w14:paraId="3A5B1EEC"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US5.1 – Incident Creation</w:t>
      </w:r>
    </w:p>
    <w:p w14:paraId="54BE0D0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incidents to be created automatically from detected threats so that response actions can begin quickly.</w:t>
      </w:r>
    </w:p>
    <w:p w14:paraId="1A061EA8"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US5.2 – Incident Investigation</w:t>
      </w:r>
    </w:p>
    <w:p w14:paraId="77D2E274"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an Incident Response Team Member, I want incident investigation tools so that root causes can be identified.</w:t>
      </w:r>
    </w:p>
    <w:p w14:paraId="70466AA8"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US5.3 – Automated Threat Containment</w:t>
      </w:r>
    </w:p>
    <w:p w14:paraId="5876AC3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SOC Manager, I want automated containment actions so that cyberattacks can be minimized.</w:t>
      </w:r>
    </w:p>
    <w:p w14:paraId="5BBA67B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12352FD0">
          <v:rect id="_x0000_i1105" style="width:0;height:1.5pt" o:hralign="center" o:hrstd="t" o:hr="t" fillcolor="#a0a0a0" stroked="f"/>
        </w:pict>
      </w:r>
    </w:p>
    <w:p w14:paraId="1929C33B"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6 – Alerts and Notifications</w:t>
      </w:r>
    </w:p>
    <w:p w14:paraId="7233698D"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39652C20"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Epic generates real-time security alerts and notifications whenever suspicious activities or security breaches are detected.</w:t>
      </w:r>
    </w:p>
    <w:p w14:paraId="795AA2A9"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US6.1 – Critical Threat Alert</w:t>
      </w:r>
    </w:p>
    <w:p w14:paraId="251F21D6"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alerts for critical threats so that immediate action can be taken.</w:t>
      </w:r>
    </w:p>
    <w:p w14:paraId="3661CCB5"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US6.2 – Unauthorized Access Notification</w:t>
      </w:r>
    </w:p>
    <w:p w14:paraId="60F71DE9"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System Administrator, I want notifications of unauthorized access attempts so that security incidents can be investigated.</w:t>
      </w:r>
    </w:p>
    <w:p w14:paraId="03434B8A"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US6.3 – Incident Escalation Alert</w:t>
      </w:r>
    </w:p>
    <w:p w14:paraId="47B5A315"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SOC Manager, I want escalation alerts so that severe incidents receive immediate attention.</w:t>
      </w:r>
    </w:p>
    <w:p w14:paraId="1E3E2E15"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1D77ED9F">
          <v:rect id="_x0000_i1106" style="width:0;height:1.5pt" o:hralign="center" o:hrstd="t" o:hr="t" fillcolor="#a0a0a0" stroked="f"/>
        </w:pict>
      </w:r>
    </w:p>
    <w:p w14:paraId="527A90C1"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7 – Security Reporting and Analytics</w:t>
      </w:r>
    </w:p>
    <w:p w14:paraId="43100DA3"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59E7F1AB"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Epic provides comprehensive reports and analytics for monitoring enterprise security performance and compliance.</w:t>
      </w:r>
    </w:p>
    <w:p w14:paraId="322F0397"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lastRenderedPageBreak/>
        <w:t>US7.1 – Security Incident Reports</w:t>
      </w:r>
    </w:p>
    <w:p w14:paraId="50A982D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CISO, I want security incident reports so that organizational risks can be evaluated.</w:t>
      </w:r>
    </w:p>
    <w:p w14:paraId="120E04F2"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US7.2 – Threat Trend Analysis Report</w:t>
      </w:r>
    </w:p>
    <w:p w14:paraId="3EE07548"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Threat Intelligence Analyst, I want threat trend reports so that future risks can be predicted.</w:t>
      </w:r>
    </w:p>
    <w:p w14:paraId="44001BEE"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US7.3 – Compliance Audit Report</w:t>
      </w:r>
    </w:p>
    <w:p w14:paraId="533C4BF5"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Compliance Officer, I want compliance reports so that regulatory requirements can be verified.</w:t>
      </w:r>
    </w:p>
    <w:p w14:paraId="4B3ACF5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1CE3A2F0">
          <v:rect id="_x0000_i1107" style="width:0;height:1.5pt" o:hralign="center" o:hrstd="t" o:hr="t" fillcolor="#a0a0a0" stroked="f"/>
        </w:pict>
      </w:r>
    </w:p>
    <w:p w14:paraId="2A30440C"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 8 – Risk Assessment and Predictive Security</w:t>
      </w:r>
    </w:p>
    <w:p w14:paraId="18AF503C"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Description</w:t>
      </w:r>
    </w:p>
    <w:p w14:paraId="18A5D96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This Epic focuses on identifying security risks and using predictive analytics to forecast future cyber threats.</w:t>
      </w:r>
    </w:p>
    <w:p w14:paraId="2D920276"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US8.1 – Vulnerability Risk Assessment</w:t>
      </w:r>
    </w:p>
    <w:p w14:paraId="55752BA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Security Analyst, I want automated vulnerability assessments so that risks can be identified early.</w:t>
      </w:r>
    </w:p>
    <w:p w14:paraId="0B179343"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US8.2 – Predictive Threat Analysis</w:t>
      </w:r>
    </w:p>
    <w:p w14:paraId="227927A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CISO, I want predictive threat analysis so that proactive security measures can be implemented.</w:t>
      </w:r>
    </w:p>
    <w:p w14:paraId="1CF372B0"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US8.3 – Security Risk Dashboard</w:t>
      </w:r>
    </w:p>
    <w:p w14:paraId="428379D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As a SOC Manager, I want a risk dashboard so that organizational security posture can be monitored.</w:t>
      </w:r>
    </w:p>
    <w:p w14:paraId="48E5236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pict w14:anchorId="63EE912D">
          <v:rect id="_x0000_i1108" style="width:0;height:1.5pt" o:hralign="center" o:hrstd="t" o:hr="t" fillcolor="#a0a0a0" stroked="f"/>
        </w:pict>
      </w:r>
    </w:p>
    <w:p w14:paraId="198B6C5A"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Summary of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gridCol w:w="2486"/>
      </w:tblGrid>
      <w:tr w:rsidR="00EA6B29" w:rsidRPr="00EA6B29" w14:paraId="16105CA2" w14:textId="77777777">
        <w:trPr>
          <w:tblHeader/>
          <w:tblCellSpacing w:w="15" w:type="dxa"/>
        </w:trPr>
        <w:tc>
          <w:tcPr>
            <w:tcW w:w="0" w:type="auto"/>
            <w:vAlign w:val="center"/>
            <w:hideMark/>
          </w:tcPr>
          <w:p w14:paraId="14C874F1"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Epic</w:t>
            </w:r>
          </w:p>
        </w:tc>
        <w:tc>
          <w:tcPr>
            <w:tcW w:w="0" w:type="auto"/>
            <w:vAlign w:val="center"/>
            <w:hideMark/>
          </w:tcPr>
          <w:p w14:paraId="693AF686" w14:textId="77777777" w:rsidR="00EA6B29" w:rsidRPr="00EA6B29" w:rsidRDefault="00EA6B29" w:rsidP="00EA6B29">
            <w:pPr>
              <w:rPr>
                <w:rFonts w:ascii="Times New Roman" w:hAnsi="Times New Roman" w:cs="Times New Roman"/>
                <w:b/>
                <w:bCs/>
              </w:rPr>
            </w:pPr>
            <w:r w:rsidRPr="00EA6B29">
              <w:rPr>
                <w:rFonts w:ascii="Times New Roman" w:hAnsi="Times New Roman" w:cs="Times New Roman"/>
                <w:b/>
                <w:bCs/>
              </w:rPr>
              <w:t>Number of User Stories</w:t>
            </w:r>
          </w:p>
        </w:tc>
      </w:tr>
      <w:tr w:rsidR="00EA6B29" w:rsidRPr="00EA6B29" w14:paraId="12FCFDCC" w14:textId="77777777">
        <w:trPr>
          <w:tblCellSpacing w:w="15" w:type="dxa"/>
        </w:trPr>
        <w:tc>
          <w:tcPr>
            <w:tcW w:w="0" w:type="auto"/>
            <w:vAlign w:val="center"/>
            <w:hideMark/>
          </w:tcPr>
          <w:p w14:paraId="0CBE6030"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User Authentication and Access Management</w:t>
            </w:r>
          </w:p>
        </w:tc>
        <w:tc>
          <w:tcPr>
            <w:tcW w:w="0" w:type="auto"/>
            <w:vAlign w:val="center"/>
            <w:hideMark/>
          </w:tcPr>
          <w:p w14:paraId="7E7CC0C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1B635C56" w14:textId="77777777">
        <w:trPr>
          <w:tblCellSpacing w:w="15" w:type="dxa"/>
        </w:trPr>
        <w:tc>
          <w:tcPr>
            <w:tcW w:w="0" w:type="auto"/>
            <w:vAlign w:val="center"/>
            <w:hideMark/>
          </w:tcPr>
          <w:p w14:paraId="0EA12AB1"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AI-Based Threat Detection</w:t>
            </w:r>
          </w:p>
        </w:tc>
        <w:tc>
          <w:tcPr>
            <w:tcW w:w="0" w:type="auto"/>
            <w:vAlign w:val="center"/>
            <w:hideMark/>
          </w:tcPr>
          <w:p w14:paraId="57EF88E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51F8A6BC" w14:textId="77777777">
        <w:trPr>
          <w:tblCellSpacing w:w="15" w:type="dxa"/>
        </w:trPr>
        <w:tc>
          <w:tcPr>
            <w:tcW w:w="0" w:type="auto"/>
            <w:vAlign w:val="center"/>
            <w:hideMark/>
          </w:tcPr>
          <w:p w14:paraId="4DDA09FC"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Network and Endpoint Monitoring</w:t>
            </w:r>
          </w:p>
        </w:tc>
        <w:tc>
          <w:tcPr>
            <w:tcW w:w="0" w:type="auto"/>
            <w:vAlign w:val="center"/>
            <w:hideMark/>
          </w:tcPr>
          <w:p w14:paraId="40BDF1F9"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09FEF347" w14:textId="77777777">
        <w:trPr>
          <w:tblCellSpacing w:w="15" w:type="dxa"/>
        </w:trPr>
        <w:tc>
          <w:tcPr>
            <w:tcW w:w="0" w:type="auto"/>
            <w:vAlign w:val="center"/>
            <w:hideMark/>
          </w:tcPr>
          <w:p w14:paraId="4B216CDD"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Threat Intelligence Management</w:t>
            </w:r>
          </w:p>
        </w:tc>
        <w:tc>
          <w:tcPr>
            <w:tcW w:w="0" w:type="auto"/>
            <w:vAlign w:val="center"/>
            <w:hideMark/>
          </w:tcPr>
          <w:p w14:paraId="5C5A29B5"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4B9CCC88" w14:textId="77777777">
        <w:trPr>
          <w:tblCellSpacing w:w="15" w:type="dxa"/>
        </w:trPr>
        <w:tc>
          <w:tcPr>
            <w:tcW w:w="0" w:type="auto"/>
            <w:vAlign w:val="center"/>
            <w:hideMark/>
          </w:tcPr>
          <w:p w14:paraId="14C79B33"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Incident Response Management</w:t>
            </w:r>
          </w:p>
        </w:tc>
        <w:tc>
          <w:tcPr>
            <w:tcW w:w="0" w:type="auto"/>
            <w:vAlign w:val="center"/>
            <w:hideMark/>
          </w:tcPr>
          <w:p w14:paraId="4899B40A"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31E96FB8" w14:textId="77777777">
        <w:trPr>
          <w:tblCellSpacing w:w="15" w:type="dxa"/>
        </w:trPr>
        <w:tc>
          <w:tcPr>
            <w:tcW w:w="0" w:type="auto"/>
            <w:vAlign w:val="center"/>
            <w:hideMark/>
          </w:tcPr>
          <w:p w14:paraId="595F62A2"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lastRenderedPageBreak/>
              <w:t>Alerts and Notifications</w:t>
            </w:r>
          </w:p>
        </w:tc>
        <w:tc>
          <w:tcPr>
            <w:tcW w:w="0" w:type="auto"/>
            <w:vAlign w:val="center"/>
            <w:hideMark/>
          </w:tcPr>
          <w:p w14:paraId="3B57C9E7"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673BB81B" w14:textId="77777777">
        <w:trPr>
          <w:tblCellSpacing w:w="15" w:type="dxa"/>
        </w:trPr>
        <w:tc>
          <w:tcPr>
            <w:tcW w:w="0" w:type="auto"/>
            <w:vAlign w:val="center"/>
            <w:hideMark/>
          </w:tcPr>
          <w:p w14:paraId="636FC6A6"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Security Reporting and Analytics</w:t>
            </w:r>
          </w:p>
        </w:tc>
        <w:tc>
          <w:tcPr>
            <w:tcW w:w="0" w:type="auto"/>
            <w:vAlign w:val="center"/>
            <w:hideMark/>
          </w:tcPr>
          <w:p w14:paraId="5224C238"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01AD3C52" w14:textId="77777777">
        <w:trPr>
          <w:tblCellSpacing w:w="15" w:type="dxa"/>
        </w:trPr>
        <w:tc>
          <w:tcPr>
            <w:tcW w:w="0" w:type="auto"/>
            <w:vAlign w:val="center"/>
            <w:hideMark/>
          </w:tcPr>
          <w:p w14:paraId="7912D4DF"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Risk Assessment and Predictive Security</w:t>
            </w:r>
          </w:p>
        </w:tc>
        <w:tc>
          <w:tcPr>
            <w:tcW w:w="0" w:type="auto"/>
            <w:vAlign w:val="center"/>
            <w:hideMark/>
          </w:tcPr>
          <w:p w14:paraId="627D72E2" w14:textId="77777777" w:rsidR="00EA6B29" w:rsidRPr="00EA6B29" w:rsidRDefault="00EA6B29" w:rsidP="00EA6B29">
            <w:pPr>
              <w:rPr>
                <w:rFonts w:ascii="Times New Roman" w:hAnsi="Times New Roman" w:cs="Times New Roman"/>
              </w:rPr>
            </w:pPr>
            <w:r w:rsidRPr="00EA6B29">
              <w:rPr>
                <w:rFonts w:ascii="Times New Roman" w:hAnsi="Times New Roman" w:cs="Times New Roman"/>
              </w:rPr>
              <w:t>3</w:t>
            </w:r>
          </w:p>
        </w:tc>
      </w:tr>
      <w:tr w:rsidR="00EA6B29" w:rsidRPr="00EA6B29" w14:paraId="6FA48BAE" w14:textId="77777777">
        <w:trPr>
          <w:tblCellSpacing w:w="15" w:type="dxa"/>
        </w:trPr>
        <w:tc>
          <w:tcPr>
            <w:tcW w:w="0" w:type="auto"/>
            <w:vAlign w:val="center"/>
            <w:hideMark/>
          </w:tcPr>
          <w:p w14:paraId="6DEFBEB3" w14:textId="77777777" w:rsidR="00EA6B29" w:rsidRPr="00EA6B29" w:rsidRDefault="00EA6B29" w:rsidP="00EA6B29">
            <w:pPr>
              <w:rPr>
                <w:rFonts w:ascii="Times New Roman" w:hAnsi="Times New Roman" w:cs="Times New Roman"/>
              </w:rPr>
            </w:pPr>
            <w:r w:rsidRPr="00EA6B29">
              <w:rPr>
                <w:rFonts w:ascii="Times New Roman" w:hAnsi="Times New Roman" w:cs="Times New Roman"/>
                <w:b/>
                <w:bCs/>
              </w:rPr>
              <w:t>Total User Stories</w:t>
            </w:r>
          </w:p>
        </w:tc>
        <w:tc>
          <w:tcPr>
            <w:tcW w:w="0" w:type="auto"/>
            <w:vAlign w:val="center"/>
            <w:hideMark/>
          </w:tcPr>
          <w:p w14:paraId="2173B99D" w14:textId="77777777" w:rsidR="00EA6B29" w:rsidRPr="00EA6B29" w:rsidRDefault="00EA6B29" w:rsidP="00EA6B29">
            <w:pPr>
              <w:rPr>
                <w:rFonts w:ascii="Times New Roman" w:hAnsi="Times New Roman" w:cs="Times New Roman"/>
              </w:rPr>
            </w:pPr>
            <w:r w:rsidRPr="00EA6B29">
              <w:rPr>
                <w:rFonts w:ascii="Times New Roman" w:hAnsi="Times New Roman" w:cs="Times New Roman"/>
                <w:b/>
                <w:bCs/>
              </w:rPr>
              <w:t>24</w:t>
            </w:r>
          </w:p>
        </w:tc>
      </w:tr>
    </w:tbl>
    <w:p w14:paraId="5732A54C" w14:textId="77777777" w:rsidR="00EA6B29" w:rsidRPr="00EA6B29" w:rsidRDefault="00EA6B29">
      <w:pPr>
        <w:rPr>
          <w:rFonts w:ascii="Times New Roman" w:hAnsi="Times New Roman" w:cs="Times New Roman"/>
        </w:rPr>
      </w:pPr>
    </w:p>
    <w:sectPr w:rsidR="00EA6B29" w:rsidRPr="00EA6B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B29"/>
    <w:rsid w:val="004F11B7"/>
    <w:rsid w:val="00EA6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DABA"/>
  <w15:chartTrackingRefBased/>
  <w15:docId w15:val="{571C553A-E75F-42BB-82BA-B3A94EA55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B29"/>
    <w:rPr>
      <w:rFonts w:eastAsiaTheme="majorEastAsia" w:cstheme="majorBidi"/>
      <w:color w:val="272727" w:themeColor="text1" w:themeTint="D8"/>
    </w:rPr>
  </w:style>
  <w:style w:type="paragraph" w:styleId="Title">
    <w:name w:val="Title"/>
    <w:basedOn w:val="Normal"/>
    <w:next w:val="Normal"/>
    <w:link w:val="TitleChar"/>
    <w:uiPriority w:val="10"/>
    <w:qFormat/>
    <w:rsid w:val="00EA6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B29"/>
    <w:pPr>
      <w:spacing w:before="160"/>
      <w:jc w:val="center"/>
    </w:pPr>
    <w:rPr>
      <w:i/>
      <w:iCs/>
      <w:color w:val="404040" w:themeColor="text1" w:themeTint="BF"/>
    </w:rPr>
  </w:style>
  <w:style w:type="character" w:customStyle="1" w:styleId="QuoteChar">
    <w:name w:val="Quote Char"/>
    <w:basedOn w:val="DefaultParagraphFont"/>
    <w:link w:val="Quote"/>
    <w:uiPriority w:val="29"/>
    <w:rsid w:val="00EA6B29"/>
    <w:rPr>
      <w:i/>
      <w:iCs/>
      <w:color w:val="404040" w:themeColor="text1" w:themeTint="BF"/>
    </w:rPr>
  </w:style>
  <w:style w:type="paragraph" w:styleId="ListParagraph">
    <w:name w:val="List Paragraph"/>
    <w:basedOn w:val="Normal"/>
    <w:uiPriority w:val="34"/>
    <w:qFormat/>
    <w:rsid w:val="00EA6B29"/>
    <w:pPr>
      <w:ind w:left="720"/>
      <w:contextualSpacing/>
    </w:pPr>
  </w:style>
  <w:style w:type="character" w:styleId="IntenseEmphasis">
    <w:name w:val="Intense Emphasis"/>
    <w:basedOn w:val="DefaultParagraphFont"/>
    <w:uiPriority w:val="21"/>
    <w:qFormat/>
    <w:rsid w:val="00EA6B29"/>
    <w:rPr>
      <w:i/>
      <w:iCs/>
      <w:color w:val="0F4761" w:themeColor="accent1" w:themeShade="BF"/>
    </w:rPr>
  </w:style>
  <w:style w:type="paragraph" w:styleId="IntenseQuote">
    <w:name w:val="Intense Quote"/>
    <w:basedOn w:val="Normal"/>
    <w:next w:val="Normal"/>
    <w:link w:val="IntenseQuoteChar"/>
    <w:uiPriority w:val="30"/>
    <w:qFormat/>
    <w:rsid w:val="00EA6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B29"/>
    <w:rPr>
      <w:i/>
      <w:iCs/>
      <w:color w:val="0F4761" w:themeColor="accent1" w:themeShade="BF"/>
    </w:rPr>
  </w:style>
  <w:style w:type="character" w:styleId="IntenseReference">
    <w:name w:val="Intense Reference"/>
    <w:basedOn w:val="DefaultParagraphFont"/>
    <w:uiPriority w:val="32"/>
    <w:qFormat/>
    <w:rsid w:val="00EA6B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1503</Words>
  <Characters>8569</Characters>
  <Application>Microsoft Office Word</Application>
  <DocSecurity>0</DocSecurity>
  <Lines>71</Lines>
  <Paragraphs>20</Paragraphs>
  <ScaleCrop>false</ScaleCrop>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jchemalatha0@gmail.com</dc:creator>
  <cp:keywords/>
  <dc:description/>
  <cp:lastModifiedBy>jchemalatha0@gmail.com</cp:lastModifiedBy>
  <cp:revision>1</cp:revision>
  <dcterms:created xsi:type="dcterms:W3CDTF">2026-08-06T13:57:00Z</dcterms:created>
  <dcterms:modified xsi:type="dcterms:W3CDTF">2026-08-06T14:09:00Z</dcterms:modified>
</cp:coreProperties>
</file>