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8FE" w:rsidRDefault="006C78FE" w:rsidP="006C78FE">
      <w:r>
        <w:t>Part 2 Written Component:</w:t>
      </w:r>
    </w:p>
    <w:p w:rsidR="006C78FE" w:rsidRDefault="006C78FE" w:rsidP="006C78FE">
      <w:pPr>
        <w:ind w:firstLine="720"/>
        <w:rPr>
          <w:rFonts w:eastAsiaTheme="minorEastAsia"/>
        </w:rPr>
      </w:pPr>
      <w:r>
        <w:t>The scatter-plot points form two distinct shapes: the graph of the general function</w:t>
      </w:r>
      <w:proofErr w:type="gramStart"/>
      <w:r>
        <w:t xml:space="preserve">: </w:t>
      </w:r>
      <w:proofErr w:type="gramEnd"/>
      <m:oMath>
        <m:r>
          <w:rPr>
            <w:rFonts w:ascii="Cambria Math" w:hAnsi="Cambria Math"/>
          </w:rPr>
          <m:t xml:space="preserve">x+6= </m:t>
        </m:r>
        <m:sSup>
          <m:sSupPr>
            <m:ctrlPr>
              <w:rPr>
                <w:rFonts w:ascii="Cambria Math" w:hAnsi="Cambria Math"/>
                <w:i/>
              </w:rPr>
            </m:ctrlPr>
          </m:sSupPr>
          <m:e>
            <m:r>
              <w:rPr>
                <w:rFonts w:ascii="Cambria Math" w:hAnsi="Cambria Math"/>
              </w:rPr>
              <m:t>y</m:t>
            </m:r>
          </m:e>
          <m:sup>
            <m:r>
              <w:rPr>
                <w:rFonts w:ascii="Cambria Math" w:hAnsi="Cambria Math"/>
              </w:rPr>
              <m:t>2</m:t>
            </m:r>
          </m:sup>
        </m:sSup>
      </m:oMath>
      <w:r>
        <w:rPr>
          <w:rFonts w:eastAsiaTheme="minorEastAsia"/>
        </w:rPr>
        <w:t xml:space="preserve">, and a triangle between the approximate values (-1,0), (.8,-2), and (.6, .7). The two plots are related in that when it takes more iterations of the power method of A to converge, it takes less for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oMath>
      <w:r>
        <w:rPr>
          <w:rFonts w:eastAsiaTheme="minorEastAsia"/>
        </w:rPr>
        <w:t xml:space="preserve"> to converge. More specifically, the points on the “</w:t>
      </w:r>
      <w:r>
        <w:t>the graph of the general function</w:t>
      </w:r>
      <w:proofErr w:type="gramStart"/>
      <w:r>
        <w:t xml:space="preserve">: </w:t>
      </w:r>
      <w:proofErr w:type="gramEnd"/>
      <m:oMath>
        <m:r>
          <w:rPr>
            <w:rFonts w:ascii="Cambria Math" w:hAnsi="Cambria Math"/>
          </w:rPr>
          <m:t xml:space="preserve">x+6= </m:t>
        </m:r>
        <m:sSup>
          <m:sSupPr>
            <m:ctrlPr>
              <w:rPr>
                <w:rFonts w:ascii="Cambria Math" w:hAnsi="Cambria Math"/>
                <w:i/>
              </w:rPr>
            </m:ctrlPr>
          </m:sSupPr>
          <m:e>
            <m:r>
              <w:rPr>
                <w:rFonts w:ascii="Cambria Math" w:hAnsi="Cambria Math"/>
              </w:rPr>
              <m:t>y</m:t>
            </m:r>
          </m:e>
          <m:sup>
            <m:r>
              <w:rPr>
                <w:rFonts w:ascii="Cambria Math" w:hAnsi="Cambria Math"/>
              </w:rPr>
              <m:t>2</m:t>
            </m:r>
          </m:sup>
        </m:sSup>
      </m:oMath>
      <w:r>
        <w:rPr>
          <w:rFonts w:eastAsiaTheme="minorEastAsia"/>
        </w:rPr>
        <w:t xml:space="preserve">, all take between 70-100 iterations to converge, with the majority being in the  90-100 range. On the inverse graph, however, the number of iterations for those points lies in the 1-10 range, showing a quick rate of convergence. Note that, as the trace is equivalent to the sum of the values on the main diagonal, and the values on the main diagonal (represented as ‘a’ </w:t>
      </w:r>
      <w:proofErr w:type="gramStart"/>
      <w:r>
        <w:rPr>
          <w:rFonts w:eastAsiaTheme="minorEastAsia"/>
        </w:rPr>
        <w:t>and ‘d’</w:t>
      </w:r>
      <w:proofErr w:type="gramEnd"/>
      <w:r>
        <w:rPr>
          <w:rFonts w:eastAsiaTheme="minorEastAsia"/>
        </w:rPr>
        <w:t xml:space="preserve">) of the inverse matrix are equivalent to (d/determinant(A), a/determinant(A)), the sum of the trace of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oMath>
      <w:r>
        <w:rPr>
          <w:rFonts w:eastAsiaTheme="minorEastAsia"/>
        </w:rPr>
        <w:t xml:space="preserve"> equals (trace(A)/determinant(A)). If the determinant is large, then the trace of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oMath>
      <w:r>
        <w:rPr>
          <w:rFonts w:eastAsiaTheme="minorEastAsia"/>
        </w:rPr>
        <w:t xml:space="preserve"> will be small in magnitude, and thus the eigenvalues will be small in magnitude.</w:t>
      </w:r>
      <w:r w:rsidRPr="006E65D5">
        <w:rPr>
          <w:rFonts w:eastAsiaTheme="minorEastAsia"/>
        </w:rPr>
        <w:t xml:space="preserve"> </w:t>
      </w:r>
    </w:p>
    <w:p w:rsidR="006C78FE" w:rsidRDefault="006C78FE" w:rsidP="006C78FE">
      <w:pPr>
        <w:ind w:firstLine="720"/>
        <w:rPr>
          <w:rFonts w:eastAsiaTheme="minorEastAsia" w:cs="Times New Roman"/>
        </w:rPr>
      </w:pPr>
      <w:r>
        <w:rPr>
          <w:rFonts w:eastAsiaTheme="minorEastAsia"/>
        </w:rPr>
        <w:t>In the triangle for the graph of A, the number of iterations needed for convergence is smaller towards the edges, but gets increasingly larger as the point approaches (0</w:t>
      </w:r>
      <w:proofErr w:type="gramStart"/>
      <w:r>
        <w:rPr>
          <w:rFonts w:eastAsiaTheme="minorEastAsia"/>
        </w:rPr>
        <w:t>,0</w:t>
      </w:r>
      <w:proofErr w:type="gramEnd"/>
      <w:r>
        <w:rPr>
          <w:rFonts w:eastAsiaTheme="minorEastAsia"/>
        </w:rPr>
        <w:t>). This makes sense, as the convergence ratio is based on the absolute value o</w:t>
      </w:r>
      <w:r>
        <w:rPr>
          <w:rFonts w:eastAsiaTheme="minorEastAsia" w:cs="Times New Roman"/>
        </w:rPr>
        <w:t>f λ2/λ1. As this method approaches 1, the rate of convergence decreases and the number of iterations increases.</w:t>
      </w:r>
    </w:p>
    <w:p w:rsidR="006C78FE" w:rsidRDefault="006C78FE" w:rsidP="006C78FE">
      <w:pPr>
        <w:ind w:firstLine="720"/>
      </w:pPr>
      <w:r>
        <w:rPr>
          <w:rFonts w:eastAsiaTheme="minorEastAsia" w:cs="Times New Roman"/>
        </w:rPr>
        <w:t xml:space="preserve">These findings make sense as, if the number of iterations for A is large, then the ratio </w:t>
      </w:r>
      <w:proofErr w:type="gramStart"/>
      <w:r>
        <w:rPr>
          <w:rFonts w:eastAsiaTheme="minorEastAsia" w:cs="Times New Roman"/>
        </w:rPr>
        <w:t>of  λ2</w:t>
      </w:r>
      <w:proofErr w:type="gramEnd"/>
      <w:r>
        <w:rPr>
          <w:rFonts w:eastAsiaTheme="minorEastAsia" w:cs="Times New Roman"/>
        </w:rPr>
        <w:t xml:space="preserve">/λ1 approaches 1. As the eigenvalues of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oMath>
      <w:r>
        <w:rPr>
          <w:rFonts w:eastAsiaTheme="minorEastAsia" w:cs="Times New Roman"/>
        </w:rPr>
        <w:t xml:space="preserve"> are 1/</w:t>
      </w:r>
      <w:r w:rsidRPr="009B13F5">
        <w:rPr>
          <w:rFonts w:eastAsiaTheme="minorEastAsia" w:cs="Times New Roman"/>
        </w:rPr>
        <w:t xml:space="preserve"> </w:t>
      </w:r>
      <w:r>
        <w:rPr>
          <w:rFonts w:eastAsiaTheme="minorEastAsia" w:cs="Times New Roman"/>
        </w:rPr>
        <w:t>λ1 and 1/</w:t>
      </w:r>
      <w:r w:rsidRPr="009B13F5">
        <w:rPr>
          <w:rFonts w:eastAsiaTheme="minorEastAsia" w:cs="Times New Roman"/>
        </w:rPr>
        <w:t xml:space="preserve"> </w:t>
      </w:r>
      <w:r>
        <w:rPr>
          <w:rFonts w:eastAsiaTheme="minorEastAsia" w:cs="Times New Roman"/>
        </w:rPr>
        <w:t xml:space="preserve">λ2, the convergence ratio of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oMath>
      <w:r>
        <w:rPr>
          <w:rFonts w:eastAsiaTheme="minorEastAsia" w:cs="Times New Roman"/>
        </w:rPr>
        <w:t xml:space="preserve"> equals (1/</w:t>
      </w:r>
      <w:r w:rsidRPr="009B13F5">
        <w:rPr>
          <w:rFonts w:eastAsiaTheme="minorEastAsia" w:cs="Times New Roman"/>
        </w:rPr>
        <w:t xml:space="preserve"> </w:t>
      </w:r>
      <w:r>
        <w:rPr>
          <w:rFonts w:eastAsiaTheme="minorEastAsia" w:cs="Times New Roman"/>
        </w:rPr>
        <w:t>λ1)</w:t>
      </w:r>
      <w:proofErr w:type="gramStart"/>
      <w:r>
        <w:rPr>
          <w:rFonts w:eastAsiaTheme="minorEastAsia" w:cs="Times New Roman"/>
        </w:rPr>
        <w:t>/(</w:t>
      </w:r>
      <w:proofErr w:type="gramEnd"/>
      <w:r w:rsidRPr="00D923B9">
        <w:rPr>
          <w:rFonts w:eastAsiaTheme="minorEastAsia" w:cs="Times New Roman"/>
        </w:rPr>
        <w:t xml:space="preserve"> </w:t>
      </w:r>
      <w:r>
        <w:rPr>
          <w:rFonts w:eastAsiaTheme="minorEastAsia" w:cs="Times New Roman"/>
        </w:rPr>
        <w:t>1/</w:t>
      </w:r>
      <w:r w:rsidRPr="009B13F5">
        <w:rPr>
          <w:rFonts w:eastAsiaTheme="minorEastAsia" w:cs="Times New Roman"/>
        </w:rPr>
        <w:t xml:space="preserve"> </w:t>
      </w:r>
      <w:r>
        <w:rPr>
          <w:rFonts w:eastAsiaTheme="minorEastAsia" w:cs="Times New Roman"/>
        </w:rPr>
        <w:t xml:space="preserve">λ2). Thus, the convergence ratio of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oMath>
      <w:r>
        <w:rPr>
          <w:rFonts w:eastAsiaTheme="minorEastAsia" w:cs="Times New Roman"/>
        </w:rPr>
        <w:t xml:space="preserve"> is inversely related to the convergence ratio of A.</w:t>
      </w:r>
    </w:p>
    <w:p w:rsidR="005E6DEA" w:rsidRDefault="005E6DEA">
      <w:bookmarkStart w:id="0" w:name="_GoBack"/>
      <w:bookmarkEnd w:id="0"/>
    </w:p>
    <w:sectPr w:rsidR="005E6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8FE"/>
    <w:rsid w:val="005E6DEA"/>
    <w:rsid w:val="006C7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0B9D3-C522-4DA7-9127-83456470A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8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2014-11-23T21:19:00Z</dcterms:created>
  <dcterms:modified xsi:type="dcterms:W3CDTF">2014-11-23T21:19:00Z</dcterms:modified>
</cp:coreProperties>
</file>