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>
          <w:rFonts w:ascii="Permanent Marker" w:cs="Permanent Marker" w:eastAsia="Permanent Marker" w:hAnsi="Permanent Marker"/>
          <w:color w:val="4a86e8"/>
          <w:sz w:val="60"/>
          <w:szCs w:val="60"/>
          <w:u w:val="single"/>
        </w:rPr>
      </w:pPr>
      <w:r w:rsidDel="00000000" w:rsidR="00000000" w:rsidRPr="00000000">
        <w:rPr>
          <w:rFonts w:ascii="Permanent Marker" w:cs="Permanent Marker" w:eastAsia="Permanent Marker" w:hAnsi="Permanent Marker"/>
          <w:color w:val="4a86e8"/>
          <w:sz w:val="60"/>
          <w:szCs w:val="60"/>
          <w:rtl w:val="0"/>
        </w:rPr>
        <w:t xml:space="preserve">    </w:t>
      </w:r>
      <w:r w:rsidDel="00000000" w:rsidR="00000000" w:rsidRPr="00000000">
        <w:rPr>
          <w:rFonts w:ascii="Permanent Marker" w:cs="Permanent Marker" w:eastAsia="Permanent Marker" w:hAnsi="Permanent Marker"/>
          <w:color w:val="4a86e8"/>
          <w:sz w:val="60"/>
          <w:szCs w:val="60"/>
          <w:u w:val="single"/>
          <w:rtl w:val="0"/>
        </w:rPr>
        <w:t xml:space="preserve">PandaMan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Company's name:PandaMan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of the game: Kill or be killed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Member:Chenghao Zheng,Jiaqi Cheng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elements:2D, parkour ,battle , escape  , skills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Our gams is a 2D pixel game. The name of game is “kill or be killed”. The game is designed to be a parkour game . Also , the game will require skills , because there will be a devil chase you from left side, and monsters coming from right side. You also have a health bar . So you need to avoid damage from monster . </w:t>
      </w:r>
      <w:r w:rsidDel="00000000" w:rsidR="00000000" w:rsidRPr="00000000">
        <w:rPr>
          <w:sz w:val="36"/>
          <w:szCs w:val="36"/>
          <w:rtl w:val="0"/>
        </w:rPr>
        <w:t xml:space="preserve">The difficult part of the game is monsters will get stronger as the game score increase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To win this game , you have two choices , kill enough monsters and hurt devil , or run to the ending point . 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a 2D pixel game,and it’s about parkour and killing , there are two way to win the game, run to the end or hurt the devil and kill enough monster.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drawing>
          <wp:inline distB="19050" distT="19050" distL="19050" distR="19050">
            <wp:extent cx="2210025" cy="2210050"/>
            <wp:effectExtent b="101326" l="101327" r="101327" t="101326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10468259">
                      <a:off x="0" y="0"/>
                      <a:ext cx="2210025" cy="2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