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C9F" w:rsidRPr="00CD6BBA" w:rsidRDefault="00D90C9F">
      <w:pPr>
        <w:rPr>
          <w:rFonts w:ascii="Arial" w:hAnsi="Arial" w:cs="Arial"/>
        </w:rPr>
      </w:pPr>
      <w:r w:rsidRPr="00CD6BBA">
        <w:rPr>
          <w:rFonts w:ascii="Arial" w:hAnsi="Arial" w:cs="Arial"/>
        </w:rPr>
        <w:t>Reference:</w:t>
      </w:r>
      <w:r w:rsidR="00364F75" w:rsidRPr="00CD6BBA">
        <w:rPr>
          <w:rFonts w:ascii="Arial" w:hAnsi="Arial" w:cs="Arial"/>
        </w:rPr>
        <w:t xml:space="preserve"> Poverty in the Philippines: Its Social Roots</w:t>
      </w:r>
    </w:p>
    <w:p w:rsidR="00D90C9F" w:rsidRPr="00CD6BBA" w:rsidRDefault="00382650" w:rsidP="00D90C9F">
      <w:pPr>
        <w:ind w:left="720"/>
        <w:rPr>
          <w:rFonts w:ascii="Arial" w:hAnsi="Arial" w:cs="Arial"/>
        </w:rPr>
      </w:pPr>
      <w:hyperlink r:id="rId6" w:history="1">
        <w:r w:rsidR="00D90C9F" w:rsidRPr="00CD6BBA">
          <w:rPr>
            <w:rStyle w:val="Hyperlink"/>
            <w:rFonts w:ascii="Arial" w:hAnsi="Arial" w:cs="Arial"/>
          </w:rPr>
          <w:t>https://www.google.com.ph/url?sa=t&amp;rct=j&amp;q=&amp;esrc=s&amp;source=web&amp;cd=22&amp;cad=rja&amp;uact=8&amp;ved=0ahUKEwjt75amxK3SAhWFvbwKHeOUAfU4FBAWCEMwAQ&amp;url=http%3A%2F%2Fjournals.upd.edu.ph%2Findex.php%2Fkasarinlan%2Farticle%2Fdownload%2F1038%2F1049&amp;usg=AFQjCNELe7dKWRppsYeaMItp4-BD8yJuhw&amp;sig2=IQvh9wkJtguStsHTGPheGQ&amp;bvm=bv.148073327,d.dGo</w:t>
        </w:r>
      </w:hyperlink>
    </w:p>
    <w:p w:rsidR="00ED006C" w:rsidRPr="00CD6BBA" w:rsidRDefault="00ED006C">
      <w:pPr>
        <w:rPr>
          <w:rFonts w:ascii="Arial" w:hAnsi="Arial" w:cs="Arial"/>
        </w:rPr>
      </w:pPr>
      <w:r w:rsidRPr="00CD6BBA">
        <w:rPr>
          <w:rFonts w:ascii="Arial" w:hAnsi="Arial" w:cs="Arial"/>
        </w:rPr>
        <w:t>underdeveloped country</w:t>
      </w:r>
    </w:p>
    <w:p w:rsidR="00ED006C" w:rsidRPr="00CD6BBA" w:rsidRDefault="00ED006C">
      <w:pPr>
        <w:rPr>
          <w:rFonts w:ascii="Arial" w:hAnsi="Arial" w:cs="Arial"/>
        </w:rPr>
      </w:pPr>
      <w:r w:rsidRPr="00CD6BBA">
        <w:rPr>
          <w:rFonts w:ascii="Arial" w:hAnsi="Arial" w:cs="Arial"/>
        </w:rPr>
        <w:t>social inequality</w:t>
      </w:r>
    </w:p>
    <w:p w:rsidR="00ED006C" w:rsidRPr="00CD6BBA" w:rsidRDefault="00ED006C">
      <w:pPr>
        <w:rPr>
          <w:rFonts w:ascii="Arial" w:hAnsi="Arial" w:cs="Arial"/>
        </w:rPr>
      </w:pPr>
      <w:r w:rsidRPr="00CD6BBA">
        <w:rPr>
          <w:rFonts w:ascii="Arial" w:hAnsi="Arial" w:cs="Arial"/>
        </w:rPr>
        <w:t>NEDA poverty line:</w:t>
      </w:r>
    </w:p>
    <w:p w:rsidR="00ED006C" w:rsidRPr="00CD6BBA" w:rsidRDefault="00ED006C">
      <w:pPr>
        <w:rPr>
          <w:rFonts w:ascii="Arial" w:hAnsi="Arial" w:cs="Arial"/>
        </w:rPr>
      </w:pPr>
      <w:r w:rsidRPr="00CD6BBA">
        <w:rPr>
          <w:rFonts w:ascii="Arial" w:hAnsi="Arial" w:cs="Arial"/>
        </w:rPr>
        <w:t>5.67 million or 59.3$ of all families in 1985</w:t>
      </w:r>
      <w:r w:rsidRPr="00CD6BBA">
        <w:rPr>
          <w:rFonts w:ascii="Arial" w:hAnsi="Arial" w:cs="Arial"/>
        </w:rPr>
        <w:br/>
      </w:r>
    </w:p>
    <w:p w:rsidR="00ED006C" w:rsidRPr="00CD6BBA" w:rsidRDefault="00ED006C">
      <w:pPr>
        <w:rPr>
          <w:rFonts w:ascii="Arial" w:hAnsi="Arial" w:cs="Arial"/>
        </w:rPr>
      </w:pPr>
      <w:r w:rsidRPr="00CD6BBA">
        <w:rPr>
          <w:rFonts w:ascii="Arial" w:hAnsi="Arial" w:cs="Arial"/>
        </w:rPr>
        <w:t>World bank estimated that 57% of the entire population in 1985</w:t>
      </w:r>
    </w:p>
    <w:p w:rsidR="00ED006C" w:rsidRPr="00CD6BBA" w:rsidRDefault="00ED006C">
      <w:pPr>
        <w:rPr>
          <w:rFonts w:ascii="Arial" w:hAnsi="Arial" w:cs="Arial"/>
        </w:rPr>
      </w:pPr>
    </w:p>
    <w:p w:rsidR="00ED006C" w:rsidRPr="00CD6BBA" w:rsidRDefault="00ED006C">
      <w:pPr>
        <w:rPr>
          <w:rFonts w:ascii="Arial" w:hAnsi="Arial" w:cs="Arial"/>
        </w:rPr>
      </w:pPr>
      <w:r w:rsidRPr="00CD6BBA">
        <w:rPr>
          <w:rFonts w:ascii="Arial" w:hAnsi="Arial" w:cs="Arial"/>
        </w:rPr>
        <w:t>Minimum monthly income for a family of six: 2382 for entire Philippines</w:t>
      </w:r>
      <w:r w:rsidRPr="00CD6BBA">
        <w:rPr>
          <w:rFonts w:ascii="Arial" w:hAnsi="Arial" w:cs="Arial"/>
        </w:rPr>
        <w:br/>
        <w:t>In metro Manila: 3282</w:t>
      </w:r>
      <w:r w:rsidRPr="00CD6BBA">
        <w:rPr>
          <w:rFonts w:ascii="Arial" w:hAnsi="Arial" w:cs="Arial"/>
        </w:rPr>
        <w:br/>
        <w:t>lower for provincial urban and rural areas: 2912 and 2066</w:t>
      </w:r>
    </w:p>
    <w:p w:rsidR="00ED006C" w:rsidRPr="00CD6BBA" w:rsidRDefault="00ED006C">
      <w:pPr>
        <w:rPr>
          <w:rFonts w:ascii="Arial" w:hAnsi="Arial" w:cs="Arial"/>
        </w:rPr>
      </w:pPr>
      <w:r w:rsidRPr="00CD6BBA">
        <w:rPr>
          <w:rFonts w:ascii="Arial" w:hAnsi="Arial" w:cs="Arial"/>
        </w:rPr>
        <w:t>Lowest in Luzon – 29%</w:t>
      </w:r>
      <w:r w:rsidRPr="00CD6BBA">
        <w:rPr>
          <w:rFonts w:ascii="Arial" w:hAnsi="Arial" w:cs="Arial"/>
        </w:rPr>
        <w:br/>
        <w:t>Highest in Visayan region – 69%</w:t>
      </w:r>
    </w:p>
    <w:p w:rsidR="00D822CF" w:rsidRPr="00CD6BBA" w:rsidRDefault="00ED006C">
      <w:pPr>
        <w:rPr>
          <w:rFonts w:ascii="Arial" w:hAnsi="Arial" w:cs="Arial"/>
        </w:rPr>
      </w:pPr>
      <w:r w:rsidRPr="00CD6BBA">
        <w:rPr>
          <w:rFonts w:ascii="Arial" w:hAnsi="Arial" w:cs="Arial"/>
        </w:rPr>
        <w:t xml:space="preserve">Poverty: </w:t>
      </w:r>
      <w:r w:rsidR="004A020A" w:rsidRPr="00CD6BBA">
        <w:rPr>
          <w:rFonts w:ascii="Arial" w:hAnsi="Arial" w:cs="Arial"/>
        </w:rPr>
        <w:t>Insufficiency of life-sustaining good – food, clothing, housing, medical care</w:t>
      </w:r>
    </w:p>
    <w:p w:rsidR="00ED006C" w:rsidRPr="00CD6BBA" w:rsidRDefault="00D822CF">
      <w:pPr>
        <w:rPr>
          <w:rFonts w:ascii="Arial" w:hAnsi="Arial" w:cs="Arial"/>
        </w:rPr>
      </w:pPr>
      <w:r w:rsidRPr="00CD6BBA">
        <w:rPr>
          <w:rFonts w:ascii="Arial" w:hAnsi="Arial" w:cs="Arial"/>
        </w:rPr>
        <w:t>need for housing – Metro Manila – worst 58% of all households don’t own house – squatters</w:t>
      </w:r>
    </w:p>
    <w:p w:rsidR="00582179" w:rsidRPr="00CD6BBA" w:rsidRDefault="00D822CF">
      <w:pPr>
        <w:rPr>
          <w:rFonts w:ascii="Arial" w:hAnsi="Arial" w:cs="Arial"/>
        </w:rPr>
      </w:pPr>
      <w:r w:rsidRPr="00CD6BBA">
        <w:rPr>
          <w:rFonts w:ascii="Arial" w:hAnsi="Arial" w:cs="Arial"/>
        </w:rPr>
        <w:t>Education – public – free – quality is low</w:t>
      </w:r>
    </w:p>
    <w:p w:rsidR="00582179" w:rsidRPr="00CD6BBA" w:rsidRDefault="00582179">
      <w:pPr>
        <w:rPr>
          <w:rFonts w:ascii="Arial" w:hAnsi="Arial" w:cs="Arial"/>
        </w:rPr>
      </w:pPr>
      <w:r w:rsidRPr="00CD6BBA">
        <w:rPr>
          <w:rFonts w:ascii="Arial" w:hAnsi="Arial" w:cs="Arial"/>
        </w:rPr>
        <w:t>Abiding opium of the Filipino poor – Education</w:t>
      </w:r>
      <w:r w:rsidRPr="00CD6BBA">
        <w:rPr>
          <w:rFonts w:ascii="Arial" w:hAnsi="Arial" w:cs="Arial"/>
        </w:rPr>
        <w:br/>
        <w:t>Staunch belief that, given the chance to finish college, their children will rescue them from the mud, from the slums and the sweatshops</w:t>
      </w:r>
    </w:p>
    <w:p w:rsidR="00582179" w:rsidRPr="00CD6BBA" w:rsidRDefault="00582179">
      <w:pPr>
        <w:rPr>
          <w:rFonts w:ascii="Arial" w:hAnsi="Arial" w:cs="Arial"/>
        </w:rPr>
      </w:pPr>
      <w:r w:rsidRPr="00CD6BBA">
        <w:rPr>
          <w:rFonts w:ascii="Arial" w:hAnsi="Arial" w:cs="Arial"/>
        </w:rPr>
        <w:t>But is that the right thinking?</w:t>
      </w:r>
    </w:p>
    <w:p w:rsidR="00582179" w:rsidRPr="00CD6BBA" w:rsidRDefault="00582179">
      <w:pPr>
        <w:rPr>
          <w:rFonts w:ascii="Arial" w:hAnsi="Arial" w:cs="Arial"/>
        </w:rPr>
      </w:pPr>
      <w:r w:rsidRPr="00CD6BBA">
        <w:rPr>
          <w:rFonts w:ascii="Arial" w:hAnsi="Arial" w:cs="Arial"/>
        </w:rPr>
        <w:t>Recruitment into the top corporate positions is largely determined by two factors: links with the elite families or a diploma from the elite schools</w:t>
      </w:r>
    </w:p>
    <w:p w:rsidR="00D90C9F" w:rsidRPr="00CD6BBA" w:rsidRDefault="00D822CF">
      <w:pPr>
        <w:rPr>
          <w:rFonts w:ascii="Arial" w:hAnsi="Arial" w:cs="Arial"/>
        </w:rPr>
      </w:pPr>
      <w:r w:rsidRPr="00CD6BBA">
        <w:rPr>
          <w:rFonts w:ascii="Arial" w:hAnsi="Arial" w:cs="Arial"/>
          <w:b/>
        </w:rPr>
        <w:t>Why the Poor Remain Poor</w:t>
      </w:r>
      <w:r w:rsidRPr="00CD6BBA">
        <w:rPr>
          <w:rFonts w:ascii="Arial" w:hAnsi="Arial" w:cs="Arial"/>
          <w:b/>
        </w:rPr>
        <w:br/>
      </w:r>
      <w:r w:rsidRPr="00CD6BBA">
        <w:rPr>
          <w:rFonts w:ascii="Arial" w:hAnsi="Arial" w:cs="Arial"/>
          <w:b/>
        </w:rPr>
        <w:tab/>
        <w:t xml:space="preserve">Poverty – </w:t>
      </w:r>
      <w:r w:rsidRPr="00CD6BBA">
        <w:rPr>
          <w:rFonts w:ascii="Arial" w:hAnsi="Arial" w:cs="Arial"/>
        </w:rPr>
        <w:t>Inability to provide for the basic requirements of minimum survival – like food, housing, clothing, and medical care. The question we must ask is why large numbers of a country’s population find themselves in this situation.</w:t>
      </w:r>
    </w:p>
    <w:p w:rsidR="00D822CF" w:rsidRPr="00CD6BBA" w:rsidRDefault="00D822CF" w:rsidP="00D822CF">
      <w:pPr>
        <w:ind w:left="720"/>
        <w:rPr>
          <w:rFonts w:ascii="Arial" w:hAnsi="Arial" w:cs="Arial"/>
        </w:rPr>
      </w:pPr>
      <w:r w:rsidRPr="00CD6BBA">
        <w:rPr>
          <w:rFonts w:ascii="Arial" w:hAnsi="Arial" w:cs="Arial"/>
        </w:rPr>
        <w:t>Because they don’t earn enough to buy these needs</w:t>
      </w:r>
      <w:r w:rsidRPr="00CD6BBA">
        <w:rPr>
          <w:rFonts w:ascii="Arial" w:hAnsi="Arial" w:cs="Arial"/>
        </w:rPr>
        <w:br/>
        <w:t>Because the government doesn’t provide adequate social services to those who could least afford to pay for these needs</w:t>
      </w:r>
    </w:p>
    <w:p w:rsidR="00D822CF" w:rsidRPr="00CD6BBA" w:rsidRDefault="00582179" w:rsidP="00D822CF">
      <w:pPr>
        <w:rPr>
          <w:rFonts w:ascii="Arial" w:hAnsi="Arial" w:cs="Arial"/>
        </w:rPr>
      </w:pPr>
      <w:r w:rsidRPr="00CD6BBA">
        <w:rPr>
          <w:rFonts w:ascii="Arial" w:hAnsi="Arial" w:cs="Arial"/>
        </w:rPr>
        <w:t>Poor’s encounter with their government has been a negative one</w:t>
      </w:r>
    </w:p>
    <w:p w:rsidR="00EE6327" w:rsidRPr="00CD6BBA" w:rsidRDefault="00EE6327">
      <w:pPr>
        <w:rPr>
          <w:rFonts w:ascii="Arial" w:hAnsi="Arial" w:cs="Arial"/>
        </w:rPr>
      </w:pPr>
      <w:r w:rsidRPr="00CD6BBA">
        <w:rPr>
          <w:rFonts w:ascii="Arial" w:hAnsi="Arial" w:cs="Arial"/>
        </w:rPr>
        <w:br w:type="page"/>
      </w:r>
    </w:p>
    <w:p w:rsidR="00582179" w:rsidRPr="00CD6BBA" w:rsidRDefault="00EE6327" w:rsidP="00D822CF">
      <w:pPr>
        <w:rPr>
          <w:rFonts w:ascii="Arial" w:hAnsi="Arial" w:cs="Arial"/>
        </w:rPr>
      </w:pPr>
      <w:r w:rsidRPr="00CD6BBA">
        <w:rPr>
          <w:rFonts w:ascii="Arial" w:hAnsi="Arial" w:cs="Arial"/>
        </w:rPr>
        <w:lastRenderedPageBreak/>
        <w:t>Reference: 11 Things that are Poor in the Philippines</w:t>
      </w:r>
    </w:p>
    <w:p w:rsidR="00EE6327" w:rsidRPr="00CD6BBA" w:rsidRDefault="00EE6327" w:rsidP="00D822CF">
      <w:pPr>
        <w:rPr>
          <w:rFonts w:ascii="Arial" w:hAnsi="Arial" w:cs="Arial"/>
        </w:rPr>
      </w:pPr>
      <w:r w:rsidRPr="00CD6BBA">
        <w:rPr>
          <w:rFonts w:ascii="Arial" w:hAnsi="Arial" w:cs="Arial"/>
        </w:rPr>
        <w:tab/>
      </w:r>
      <w:hyperlink r:id="rId7" w:history="1">
        <w:r w:rsidRPr="00CD6BBA">
          <w:rPr>
            <w:rStyle w:val="Hyperlink"/>
            <w:rFonts w:ascii="Arial" w:hAnsi="Arial" w:cs="Arial"/>
          </w:rPr>
          <w:t>http://faq.ph/11-things-that-are-poor-in-the-philippines-why-our-country-cant-progress/</w:t>
        </w:r>
      </w:hyperlink>
    </w:p>
    <w:p w:rsidR="00EE6327" w:rsidRPr="00CD6BBA" w:rsidRDefault="00EE6327" w:rsidP="00D822CF">
      <w:pPr>
        <w:rPr>
          <w:rFonts w:ascii="Arial" w:hAnsi="Arial" w:cs="Arial"/>
        </w:rPr>
      </w:pPr>
    </w:p>
    <w:p w:rsidR="00582179" w:rsidRPr="00CD6BBA" w:rsidRDefault="00EE6327" w:rsidP="00D822CF">
      <w:pPr>
        <w:rPr>
          <w:rFonts w:ascii="Arial" w:hAnsi="Arial" w:cs="Arial"/>
        </w:rPr>
      </w:pPr>
      <w:r w:rsidRPr="00CD6BBA">
        <w:rPr>
          <w:rFonts w:ascii="Arial" w:hAnsi="Arial" w:cs="Arial"/>
        </w:rPr>
        <w:t>Not yet highly developed</w:t>
      </w:r>
    </w:p>
    <w:p w:rsidR="00EE6327" w:rsidRPr="00CD6BBA" w:rsidRDefault="00EE6327" w:rsidP="00D822CF">
      <w:pPr>
        <w:rPr>
          <w:rFonts w:ascii="Arial" w:hAnsi="Arial" w:cs="Arial"/>
          <w:color w:val="222222"/>
          <w:shd w:val="clear" w:color="auto" w:fill="FFFFFF"/>
        </w:rPr>
      </w:pPr>
      <w:r w:rsidRPr="00CD6BBA">
        <w:rPr>
          <w:rFonts w:ascii="Arial" w:hAnsi="Arial" w:cs="Arial"/>
          <w:color w:val="222222"/>
          <w:shd w:val="clear" w:color="auto" w:fill="FFFFFF"/>
        </w:rPr>
        <w:t>No matter how the government tells us about our current economic achievements, poverty is still evident across our country.</w:t>
      </w:r>
    </w:p>
    <w:p w:rsidR="00EE6327" w:rsidRPr="00CD6BBA" w:rsidRDefault="00EE6327" w:rsidP="00D822CF">
      <w:pPr>
        <w:rPr>
          <w:rFonts w:ascii="Arial" w:hAnsi="Arial" w:cs="Arial"/>
          <w:color w:val="222222"/>
          <w:shd w:val="clear" w:color="auto" w:fill="FFFFFF"/>
        </w:rPr>
      </w:pPr>
      <w:r w:rsidRPr="00CD6BBA">
        <w:rPr>
          <w:rFonts w:ascii="Arial" w:hAnsi="Arial" w:cs="Arial"/>
          <w:color w:val="222222"/>
          <w:shd w:val="clear" w:color="auto" w:fill="FFFFFF"/>
        </w:rPr>
        <w:t>many of our countrymen are already working hard, yet they’re still trapped in the limbo of poverty.</w:t>
      </w:r>
    </w:p>
    <w:p w:rsidR="007B746C" w:rsidRPr="00CD6BBA" w:rsidRDefault="007B746C" w:rsidP="00D822CF">
      <w:pPr>
        <w:rPr>
          <w:rFonts w:ascii="Arial" w:hAnsi="Arial" w:cs="Arial"/>
          <w:color w:val="222222"/>
          <w:shd w:val="clear" w:color="auto" w:fill="FFFFFF"/>
        </w:rPr>
      </w:pPr>
    </w:p>
    <w:p w:rsidR="007B746C" w:rsidRPr="00CD6BBA" w:rsidRDefault="007B746C" w:rsidP="00D822CF">
      <w:pPr>
        <w:rPr>
          <w:rFonts w:ascii="Arial" w:hAnsi="Arial" w:cs="Arial"/>
          <w:color w:val="222222"/>
          <w:shd w:val="clear" w:color="auto" w:fill="FFFFFF"/>
        </w:rPr>
      </w:pPr>
      <w:r w:rsidRPr="00CD6BBA">
        <w:rPr>
          <w:rFonts w:ascii="Arial" w:hAnsi="Arial" w:cs="Arial"/>
          <w:color w:val="222222"/>
          <w:shd w:val="clear" w:color="auto" w:fill="FFFFFF"/>
        </w:rPr>
        <w:t>Reference: Poverty in the Philippines: The impact of Family Size</w:t>
      </w:r>
    </w:p>
    <w:p w:rsidR="007B746C" w:rsidRPr="00CD6BBA" w:rsidRDefault="007B746C" w:rsidP="00D822CF">
      <w:pPr>
        <w:rPr>
          <w:rFonts w:ascii="Arial" w:hAnsi="Arial" w:cs="Arial"/>
          <w:color w:val="222222"/>
          <w:shd w:val="clear" w:color="auto" w:fill="FFFFFF"/>
        </w:rPr>
      </w:pPr>
      <w:r w:rsidRPr="00CD6BBA">
        <w:rPr>
          <w:rFonts w:ascii="Arial" w:hAnsi="Arial" w:cs="Arial"/>
          <w:color w:val="222222"/>
          <w:shd w:val="clear" w:color="auto" w:fill="FFFFFF"/>
        </w:rPr>
        <w:tab/>
        <w:t>http://www.eastwestcenter.org/fileadmin/stored/pdfs/p%26p021.pdf</w:t>
      </w:r>
    </w:p>
    <w:p w:rsidR="00AD6823" w:rsidRPr="00CD6BBA" w:rsidRDefault="00AD6823" w:rsidP="00D822CF">
      <w:pPr>
        <w:rPr>
          <w:rFonts w:ascii="Arial" w:hAnsi="Arial" w:cs="Arial"/>
          <w:color w:val="222222"/>
          <w:shd w:val="clear" w:color="auto" w:fill="FFFFFF"/>
        </w:rPr>
      </w:pPr>
    </w:p>
    <w:p w:rsidR="00AD6823" w:rsidRPr="00CD6BBA" w:rsidRDefault="00AD6823" w:rsidP="00D822CF">
      <w:pPr>
        <w:rPr>
          <w:rFonts w:ascii="Arial" w:hAnsi="Arial" w:cs="Arial"/>
          <w:color w:val="222222"/>
          <w:shd w:val="clear" w:color="auto" w:fill="FFFFFF"/>
        </w:rPr>
      </w:pPr>
      <w:r w:rsidRPr="00CD6BBA">
        <w:rPr>
          <w:rFonts w:ascii="Arial" w:hAnsi="Arial" w:cs="Arial"/>
          <w:color w:val="222222"/>
          <w:shd w:val="clear" w:color="auto" w:fill="FFFFFF"/>
        </w:rPr>
        <w:t>Demographically, households with many children are at greatest risk of being poor.</w:t>
      </w:r>
    </w:p>
    <w:p w:rsidR="00AD6823" w:rsidRPr="00CD6BBA" w:rsidRDefault="00AD6823" w:rsidP="00D822CF">
      <w:pPr>
        <w:rPr>
          <w:rFonts w:ascii="Arial" w:hAnsi="Arial" w:cs="Arial"/>
          <w:color w:val="222222"/>
          <w:shd w:val="clear" w:color="auto" w:fill="FFFFFF"/>
        </w:rPr>
      </w:pPr>
      <w:r w:rsidRPr="00CD6BBA">
        <w:rPr>
          <w:rFonts w:ascii="Arial" w:hAnsi="Arial" w:cs="Arial"/>
          <w:color w:val="222222"/>
          <w:shd w:val="clear" w:color="auto" w:fill="FFFFFF"/>
        </w:rPr>
        <w:t>Presence of additional young children in the household reduces the probability that older siblings will be enrolled in school</w:t>
      </w:r>
    </w:p>
    <w:p w:rsidR="00EE6327" w:rsidRPr="00CD6BBA" w:rsidRDefault="00411EA7" w:rsidP="00D822CF">
      <w:pPr>
        <w:rPr>
          <w:rFonts w:ascii="Arial" w:hAnsi="Arial" w:cs="Arial"/>
        </w:rPr>
      </w:pPr>
      <w:r w:rsidRPr="00CD6BBA">
        <w:rPr>
          <w:rFonts w:ascii="Arial" w:hAnsi="Arial" w:cs="Arial"/>
        </w:rPr>
        <w:t>Occupations plays a role. Poverty rates are highest among households headed by laborers and agricultural workers</w:t>
      </w:r>
    </w:p>
    <w:p w:rsidR="00411EA7" w:rsidRPr="00CD6BBA" w:rsidRDefault="00411EA7" w:rsidP="00D822CF">
      <w:pPr>
        <w:rPr>
          <w:rFonts w:ascii="Arial" w:hAnsi="Arial" w:cs="Arial"/>
        </w:rPr>
      </w:pPr>
    </w:p>
    <w:p w:rsidR="00411EA7" w:rsidRPr="00CD6BBA" w:rsidRDefault="00411EA7" w:rsidP="00D822CF">
      <w:pPr>
        <w:rPr>
          <w:rFonts w:ascii="Arial" w:hAnsi="Arial" w:cs="Arial"/>
        </w:rPr>
      </w:pPr>
      <w:r w:rsidRPr="00CD6BBA">
        <w:rPr>
          <w:rFonts w:ascii="Arial" w:hAnsi="Arial" w:cs="Arial"/>
        </w:rPr>
        <w:t>Population of Philippines, how many family, how large, what year, number of household members, average family size</w:t>
      </w:r>
    </w:p>
    <w:p w:rsidR="007B746C" w:rsidRPr="00CD6BBA" w:rsidRDefault="007B746C">
      <w:pPr>
        <w:rPr>
          <w:rFonts w:ascii="Arial" w:hAnsi="Arial" w:cs="Arial"/>
        </w:rPr>
      </w:pPr>
    </w:p>
    <w:p w:rsidR="007B746C" w:rsidRPr="00CD6BBA" w:rsidRDefault="007B746C">
      <w:pPr>
        <w:rPr>
          <w:rFonts w:ascii="Arial" w:hAnsi="Arial" w:cs="Arial"/>
        </w:rPr>
      </w:pPr>
      <w:r w:rsidRPr="00CD6BBA">
        <w:rPr>
          <w:rFonts w:ascii="Arial" w:hAnsi="Arial" w:cs="Arial"/>
        </w:rPr>
        <w:t>Reference: We, the Facets of Material Economic Poverty</w:t>
      </w:r>
    </w:p>
    <w:p w:rsidR="007B746C" w:rsidRPr="00CD6BBA" w:rsidRDefault="007B746C">
      <w:pPr>
        <w:rPr>
          <w:rFonts w:ascii="Arial" w:hAnsi="Arial" w:cs="Arial"/>
        </w:rPr>
      </w:pPr>
      <w:r w:rsidRPr="00CD6BBA">
        <w:rPr>
          <w:rFonts w:ascii="Arial" w:hAnsi="Arial" w:cs="Arial"/>
        </w:rPr>
        <w:tab/>
      </w:r>
      <w:hyperlink r:id="rId8" w:history="1">
        <w:r w:rsidRPr="00CD6BBA">
          <w:rPr>
            <w:rStyle w:val="Hyperlink"/>
            <w:rFonts w:ascii="Arial" w:hAnsi="Arial" w:cs="Arial"/>
          </w:rPr>
          <w:t>http://www.ceap.org.ph/upload/download/201510/2010226884_1.pdf</w:t>
        </w:r>
      </w:hyperlink>
    </w:p>
    <w:p w:rsidR="007E6747" w:rsidRPr="00CD6BBA" w:rsidRDefault="007E6747">
      <w:pPr>
        <w:rPr>
          <w:rFonts w:ascii="Arial" w:hAnsi="Arial" w:cs="Arial"/>
        </w:rPr>
      </w:pPr>
    </w:p>
    <w:p w:rsidR="007E6747" w:rsidRPr="00CD6BBA" w:rsidRDefault="007E6747">
      <w:pPr>
        <w:rPr>
          <w:rFonts w:ascii="Arial" w:hAnsi="Arial" w:cs="Arial"/>
        </w:rPr>
      </w:pPr>
      <w:r w:rsidRPr="00CD6BBA">
        <w:rPr>
          <w:rFonts w:ascii="Arial" w:hAnsi="Arial" w:cs="Arial"/>
        </w:rPr>
        <w:t>Family expenditure</w:t>
      </w:r>
    </w:p>
    <w:p w:rsidR="007E6747" w:rsidRPr="00CD6BBA" w:rsidRDefault="007E6747">
      <w:pPr>
        <w:rPr>
          <w:rFonts w:ascii="Arial" w:hAnsi="Arial" w:cs="Arial"/>
        </w:rPr>
      </w:pPr>
      <w:r w:rsidRPr="00CD6BBA">
        <w:rPr>
          <w:rFonts w:ascii="Arial" w:hAnsi="Arial" w:cs="Arial"/>
        </w:rPr>
        <w:t>Family income</w:t>
      </w:r>
    </w:p>
    <w:p w:rsidR="007E6747" w:rsidRPr="00CD6BBA" w:rsidRDefault="007E6747">
      <w:pPr>
        <w:rPr>
          <w:rFonts w:ascii="Arial" w:hAnsi="Arial" w:cs="Arial"/>
        </w:rPr>
      </w:pPr>
    </w:p>
    <w:p w:rsidR="007E6747" w:rsidRPr="00CD6BBA" w:rsidRDefault="007E6747">
      <w:pPr>
        <w:rPr>
          <w:rFonts w:ascii="Arial" w:hAnsi="Arial" w:cs="Arial"/>
        </w:rPr>
      </w:pPr>
      <w:r w:rsidRPr="00CD6BBA">
        <w:rPr>
          <w:rFonts w:ascii="Arial" w:hAnsi="Arial" w:cs="Arial"/>
        </w:rPr>
        <w:t>Population per region</w:t>
      </w:r>
    </w:p>
    <w:p w:rsidR="007E6747" w:rsidRPr="00CD6BBA" w:rsidRDefault="007E6747">
      <w:pPr>
        <w:rPr>
          <w:rFonts w:ascii="Arial" w:hAnsi="Arial" w:cs="Arial"/>
        </w:rPr>
      </w:pPr>
      <w:r w:rsidRPr="00CD6BBA">
        <w:rPr>
          <w:rFonts w:ascii="Arial" w:hAnsi="Arial" w:cs="Arial"/>
        </w:rPr>
        <w:t>Family per region</w:t>
      </w:r>
    </w:p>
    <w:p w:rsidR="007E6747" w:rsidRPr="00CD6BBA" w:rsidRDefault="007E6747">
      <w:pPr>
        <w:rPr>
          <w:rFonts w:ascii="Arial" w:hAnsi="Arial" w:cs="Arial"/>
        </w:rPr>
      </w:pPr>
      <w:r w:rsidRPr="00CD6BBA">
        <w:rPr>
          <w:rFonts w:ascii="Arial" w:hAnsi="Arial" w:cs="Arial"/>
        </w:rPr>
        <w:t>Low economics per region</w:t>
      </w:r>
    </w:p>
    <w:p w:rsidR="007E6747" w:rsidRPr="00CD6BBA" w:rsidRDefault="007E6747">
      <w:pPr>
        <w:rPr>
          <w:rFonts w:ascii="Arial" w:hAnsi="Arial" w:cs="Arial"/>
        </w:rPr>
      </w:pPr>
      <w:r w:rsidRPr="00CD6BBA">
        <w:rPr>
          <w:rFonts w:ascii="Arial" w:hAnsi="Arial" w:cs="Arial"/>
        </w:rPr>
        <w:t>Total number of poor people per year per region</w:t>
      </w:r>
    </w:p>
    <w:p w:rsidR="007E6747" w:rsidRPr="00CD6BBA" w:rsidRDefault="007E6747">
      <w:pPr>
        <w:rPr>
          <w:rFonts w:ascii="Arial" w:hAnsi="Arial" w:cs="Arial"/>
        </w:rPr>
      </w:pPr>
    </w:p>
    <w:p w:rsidR="007E6747" w:rsidRPr="00CD6BBA" w:rsidRDefault="007E6747">
      <w:pPr>
        <w:rPr>
          <w:rFonts w:ascii="Arial" w:hAnsi="Arial" w:cs="Arial"/>
        </w:rPr>
      </w:pPr>
      <w:r w:rsidRPr="00CD6BBA">
        <w:rPr>
          <w:rFonts w:ascii="Arial" w:hAnsi="Arial" w:cs="Arial"/>
        </w:rPr>
        <w:lastRenderedPageBreak/>
        <w:t>Province with highest poverty</w:t>
      </w:r>
    </w:p>
    <w:p w:rsidR="007E6747" w:rsidRPr="00CD6BBA" w:rsidRDefault="007E6747">
      <w:pPr>
        <w:rPr>
          <w:rFonts w:ascii="Arial" w:hAnsi="Arial" w:cs="Arial"/>
        </w:rPr>
      </w:pPr>
    </w:p>
    <w:p w:rsidR="007E6747" w:rsidRPr="00CD6BBA" w:rsidRDefault="007E6747">
      <w:pPr>
        <w:rPr>
          <w:rFonts w:ascii="Arial" w:hAnsi="Arial" w:cs="Arial"/>
          <w:b/>
        </w:rPr>
      </w:pPr>
      <w:r w:rsidRPr="00CD6BBA">
        <w:rPr>
          <w:rFonts w:ascii="Arial" w:hAnsi="Arial" w:cs="Arial"/>
          <w:b/>
        </w:rPr>
        <w:t>Characteristics of Poor households</w:t>
      </w:r>
    </w:p>
    <w:p w:rsidR="007E6747" w:rsidRPr="00CD6BBA" w:rsidRDefault="007E6747">
      <w:pPr>
        <w:rPr>
          <w:rFonts w:ascii="Arial" w:hAnsi="Arial" w:cs="Arial"/>
        </w:rPr>
      </w:pPr>
      <w:r w:rsidRPr="00CD6BBA">
        <w:rPr>
          <w:rFonts w:ascii="Arial" w:hAnsi="Arial" w:cs="Arial"/>
        </w:rPr>
        <w:t>Heads of two thirds of poor households have only elementary education and below</w:t>
      </w:r>
    </w:p>
    <w:p w:rsidR="007E6747" w:rsidRPr="00CD6BBA" w:rsidRDefault="007E6747">
      <w:pPr>
        <w:rPr>
          <w:rFonts w:ascii="Arial" w:hAnsi="Arial" w:cs="Arial"/>
        </w:rPr>
      </w:pPr>
      <w:r w:rsidRPr="00CD6BBA">
        <w:rPr>
          <w:rFonts w:ascii="Arial" w:hAnsi="Arial" w:cs="Arial"/>
        </w:rPr>
        <w:t>57 percent of households with six members and above are poor</w:t>
      </w:r>
    </w:p>
    <w:p w:rsidR="007E6747" w:rsidRPr="00CD6BBA" w:rsidRDefault="007E6747">
      <w:pPr>
        <w:rPr>
          <w:rFonts w:ascii="Arial" w:hAnsi="Arial" w:cs="Arial"/>
        </w:rPr>
      </w:pPr>
      <w:r w:rsidRPr="00CD6BBA">
        <w:rPr>
          <w:rFonts w:ascii="Arial" w:hAnsi="Arial" w:cs="Arial"/>
        </w:rPr>
        <w:t>Major source of income for the poor is derived from enterprise activities, not from wages</w:t>
      </w:r>
    </w:p>
    <w:p w:rsidR="007E6747" w:rsidRPr="00CD6BBA" w:rsidRDefault="007E6747">
      <w:pPr>
        <w:rPr>
          <w:rFonts w:ascii="Arial" w:hAnsi="Arial" w:cs="Arial"/>
        </w:rPr>
      </w:pPr>
    </w:p>
    <w:p w:rsidR="007E6747" w:rsidRPr="00CD6BBA" w:rsidRDefault="007E6747">
      <w:pPr>
        <w:rPr>
          <w:rFonts w:ascii="Arial" w:hAnsi="Arial" w:cs="Arial"/>
          <w:b/>
        </w:rPr>
      </w:pPr>
      <w:r w:rsidRPr="00CD6BBA">
        <w:rPr>
          <w:rFonts w:ascii="Arial" w:hAnsi="Arial" w:cs="Arial"/>
          <w:b/>
        </w:rPr>
        <w:t>Causes of Poverty</w:t>
      </w:r>
    </w:p>
    <w:p w:rsidR="007E6747" w:rsidRPr="00CD6BBA" w:rsidRDefault="00BF4229">
      <w:pPr>
        <w:rPr>
          <w:rFonts w:ascii="Arial" w:hAnsi="Arial" w:cs="Arial"/>
        </w:rPr>
      </w:pPr>
      <w:r w:rsidRPr="00CD6BBA">
        <w:rPr>
          <w:rFonts w:ascii="Arial" w:hAnsi="Arial" w:cs="Arial"/>
        </w:rPr>
        <w:t>Episodes of food inflation - 10% increase in food prices will create an additional 2.3 million poor people (Son, 2008); height of rice crisis – 50% increase in price of rice (July 2008)</w:t>
      </w:r>
    </w:p>
    <w:p w:rsidR="00BF4229" w:rsidRPr="00CD6BBA" w:rsidRDefault="00BF4229">
      <w:pPr>
        <w:rPr>
          <w:rFonts w:ascii="Arial" w:hAnsi="Arial" w:cs="Arial"/>
        </w:rPr>
      </w:pPr>
      <w:r w:rsidRPr="00CD6BBA">
        <w:rPr>
          <w:rFonts w:ascii="Arial" w:hAnsi="Arial" w:cs="Arial"/>
        </w:rPr>
        <w:t>Regular dose of shocks and exposure to risks - conflicts, economic crisis and natural disasters and environmental poverty</w:t>
      </w:r>
    </w:p>
    <w:p w:rsidR="00BF4229" w:rsidRPr="00CD6BBA" w:rsidRDefault="00BF4229">
      <w:pPr>
        <w:rPr>
          <w:rFonts w:ascii="Arial" w:hAnsi="Arial" w:cs="Arial"/>
        </w:rPr>
      </w:pPr>
      <w:r w:rsidRPr="00CD6BBA">
        <w:rPr>
          <w:rFonts w:ascii="Arial" w:hAnsi="Arial" w:cs="Arial"/>
        </w:rPr>
        <w:t>High and persistent inequality – land inequality and unequal access to quality education and health services</w:t>
      </w:r>
    </w:p>
    <w:p w:rsidR="00BF4229" w:rsidRPr="00CD6BBA" w:rsidRDefault="00BF4229">
      <w:pPr>
        <w:rPr>
          <w:rFonts w:ascii="Arial" w:hAnsi="Arial" w:cs="Arial"/>
        </w:rPr>
      </w:pPr>
    </w:p>
    <w:p w:rsidR="00BF4229" w:rsidRPr="00CD6BBA" w:rsidRDefault="00BF4229">
      <w:pPr>
        <w:rPr>
          <w:rFonts w:ascii="Arial" w:hAnsi="Arial" w:cs="Arial"/>
        </w:rPr>
      </w:pPr>
      <w:r w:rsidRPr="00CD6BBA">
        <w:rPr>
          <w:rFonts w:ascii="Arial" w:hAnsi="Arial" w:cs="Arial"/>
        </w:rPr>
        <w:t>Rice price</w:t>
      </w:r>
    </w:p>
    <w:p w:rsidR="00BF4229" w:rsidRPr="00CD6BBA" w:rsidRDefault="00BF4229">
      <w:pPr>
        <w:rPr>
          <w:rFonts w:ascii="Arial" w:hAnsi="Arial" w:cs="Arial"/>
        </w:rPr>
      </w:pPr>
      <w:r w:rsidRPr="00CD6BBA">
        <w:rPr>
          <w:rFonts w:ascii="Arial" w:hAnsi="Arial" w:cs="Arial"/>
        </w:rPr>
        <w:t>What are we doing to Fight Poverty?</w:t>
      </w:r>
    </w:p>
    <w:p w:rsidR="00BF4229" w:rsidRPr="00CD6BBA" w:rsidRDefault="00BF4229">
      <w:pPr>
        <w:rPr>
          <w:rFonts w:ascii="Arial" w:hAnsi="Arial" w:cs="Arial"/>
        </w:rPr>
      </w:pPr>
      <w:r w:rsidRPr="00CD6BBA">
        <w:rPr>
          <w:rFonts w:ascii="Arial" w:hAnsi="Arial" w:cs="Arial"/>
          <w:noProof/>
          <w:lang w:eastAsia="en-PH"/>
        </w:rPr>
        <w:lastRenderedPageBreak/>
        <w:drawing>
          <wp:inline distT="0" distB="0" distL="0" distR="0" wp14:anchorId="18A0BC3C" wp14:editId="40BCDC9F">
            <wp:extent cx="5943600" cy="4881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81880"/>
                    </a:xfrm>
                    <a:prstGeom prst="rect">
                      <a:avLst/>
                    </a:prstGeom>
                  </pic:spPr>
                </pic:pic>
              </a:graphicData>
            </a:graphic>
          </wp:inline>
        </w:drawing>
      </w:r>
    </w:p>
    <w:p w:rsidR="00BF4229" w:rsidRPr="00CD6BBA" w:rsidRDefault="00BF4229">
      <w:pPr>
        <w:rPr>
          <w:rFonts w:ascii="Arial" w:hAnsi="Arial" w:cs="Arial"/>
        </w:rPr>
      </w:pPr>
      <w:r w:rsidRPr="00CD6BBA">
        <w:rPr>
          <w:rFonts w:ascii="Arial" w:hAnsi="Arial" w:cs="Arial"/>
          <w:noProof/>
          <w:lang w:eastAsia="en-PH"/>
        </w:rPr>
        <w:lastRenderedPageBreak/>
        <w:drawing>
          <wp:inline distT="0" distB="0" distL="0" distR="0" wp14:anchorId="7561885C" wp14:editId="704AB1C4">
            <wp:extent cx="5848350" cy="4143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8350" cy="4143375"/>
                    </a:xfrm>
                    <a:prstGeom prst="rect">
                      <a:avLst/>
                    </a:prstGeom>
                  </pic:spPr>
                </pic:pic>
              </a:graphicData>
            </a:graphic>
          </wp:inline>
        </w:drawing>
      </w:r>
    </w:p>
    <w:p w:rsidR="00BF4229" w:rsidRPr="00CD6BBA" w:rsidRDefault="00BF4229">
      <w:pPr>
        <w:rPr>
          <w:rFonts w:ascii="Arial" w:hAnsi="Arial" w:cs="Arial"/>
        </w:rPr>
      </w:pPr>
      <w:r w:rsidRPr="00CD6BBA">
        <w:rPr>
          <w:rFonts w:ascii="Arial" w:hAnsi="Arial" w:cs="Arial"/>
          <w:noProof/>
          <w:lang w:eastAsia="en-PH"/>
        </w:rPr>
        <w:lastRenderedPageBreak/>
        <w:drawing>
          <wp:inline distT="0" distB="0" distL="0" distR="0" wp14:anchorId="53C5B529" wp14:editId="24CE5577">
            <wp:extent cx="5943600" cy="429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92600"/>
                    </a:xfrm>
                    <a:prstGeom prst="rect">
                      <a:avLst/>
                    </a:prstGeom>
                  </pic:spPr>
                </pic:pic>
              </a:graphicData>
            </a:graphic>
          </wp:inline>
        </w:drawing>
      </w:r>
    </w:p>
    <w:p w:rsidR="00BF4229" w:rsidRPr="00CD6BBA" w:rsidRDefault="00BF4229">
      <w:pPr>
        <w:rPr>
          <w:rFonts w:ascii="Arial" w:hAnsi="Arial" w:cs="Arial"/>
        </w:rPr>
      </w:pPr>
      <w:r w:rsidRPr="00CD6BBA">
        <w:rPr>
          <w:rFonts w:ascii="Arial" w:hAnsi="Arial" w:cs="Arial"/>
          <w:noProof/>
          <w:lang w:eastAsia="en-PH"/>
        </w:rPr>
        <w:drawing>
          <wp:inline distT="0" distB="0" distL="0" distR="0" wp14:anchorId="36B0265E" wp14:editId="5B492268">
            <wp:extent cx="5943600" cy="37064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06495"/>
                    </a:xfrm>
                    <a:prstGeom prst="rect">
                      <a:avLst/>
                    </a:prstGeom>
                  </pic:spPr>
                </pic:pic>
              </a:graphicData>
            </a:graphic>
          </wp:inline>
        </w:drawing>
      </w:r>
    </w:p>
    <w:p w:rsidR="00BF4229" w:rsidRPr="00CD6BBA" w:rsidRDefault="00BF4229" w:rsidP="00781D4D">
      <w:pPr>
        <w:rPr>
          <w:rFonts w:ascii="Arial" w:hAnsi="Arial" w:cs="Arial"/>
        </w:rPr>
      </w:pPr>
      <w:r w:rsidRPr="00CD6BBA">
        <w:rPr>
          <w:rFonts w:ascii="Arial" w:hAnsi="Arial" w:cs="Arial"/>
        </w:rPr>
        <w:lastRenderedPageBreak/>
        <w:t xml:space="preserve">Reference: </w:t>
      </w:r>
    </w:p>
    <w:p w:rsidR="00B95EC2" w:rsidRPr="00CD6BBA" w:rsidRDefault="00B95EC2" w:rsidP="00781D4D">
      <w:pPr>
        <w:rPr>
          <w:rFonts w:ascii="Arial" w:hAnsi="Arial" w:cs="Arial"/>
        </w:rPr>
      </w:pPr>
      <w:r w:rsidRPr="00CD6BBA">
        <w:rPr>
          <w:rFonts w:ascii="Arial" w:hAnsi="Arial" w:cs="Arial"/>
        </w:rPr>
        <w:tab/>
      </w:r>
      <w:hyperlink r:id="rId13" w:history="1">
        <w:r w:rsidRPr="00CD6BBA">
          <w:rPr>
            <w:rStyle w:val="Hyperlink"/>
            <w:rFonts w:ascii="Arial" w:hAnsi="Arial" w:cs="Arial"/>
          </w:rPr>
          <w:t>https://prezi.com/v4glkui2katy/cause-and-effect-of-poverty-in-the-philippines/</w:t>
        </w:r>
      </w:hyperlink>
    </w:p>
    <w:p w:rsidR="00B95EC2" w:rsidRPr="00CD6BBA" w:rsidRDefault="00B95EC2" w:rsidP="00781D4D">
      <w:pPr>
        <w:rPr>
          <w:rFonts w:ascii="Arial" w:hAnsi="Arial" w:cs="Arial"/>
        </w:rPr>
      </w:pPr>
    </w:p>
    <w:p w:rsidR="00B95EC2" w:rsidRPr="00CD6BBA" w:rsidRDefault="00B95EC2" w:rsidP="00781D4D">
      <w:pPr>
        <w:rPr>
          <w:rFonts w:ascii="Arial" w:hAnsi="Arial" w:cs="Arial"/>
          <w:color w:val="333333"/>
          <w:shd w:val="clear" w:color="auto" w:fill="FFFFFF"/>
        </w:rPr>
      </w:pPr>
      <w:r w:rsidRPr="00CD6BBA">
        <w:rPr>
          <w:rFonts w:ascii="Arial" w:hAnsi="Arial" w:cs="Arial"/>
          <w:color w:val="333333"/>
          <w:shd w:val="clear" w:color="auto" w:fill="FFFFFF"/>
        </w:rPr>
        <w:t>Lack of Jobs</w:t>
      </w:r>
      <w:r w:rsidRPr="00CD6BBA">
        <w:rPr>
          <w:rFonts w:ascii="Arial" w:hAnsi="Arial" w:cs="Arial"/>
          <w:color w:val="333333"/>
          <w:shd w:val="clear" w:color="auto" w:fill="FFFFFF"/>
        </w:rPr>
        <w:br/>
        <w:t>Natural Calamities and Over-population</w:t>
      </w:r>
      <w:r w:rsidRPr="00CD6BBA">
        <w:rPr>
          <w:rFonts w:ascii="Arial" w:hAnsi="Arial" w:cs="Arial"/>
          <w:color w:val="333333"/>
          <w:shd w:val="clear" w:color="auto" w:fill="FFFFFF"/>
        </w:rPr>
        <w:br/>
        <w:t>Crime and Theft</w:t>
      </w:r>
      <w:r w:rsidRPr="00CD6BBA">
        <w:rPr>
          <w:rFonts w:ascii="Arial" w:hAnsi="Arial" w:cs="Arial"/>
          <w:color w:val="333333"/>
          <w:shd w:val="clear" w:color="auto" w:fill="FFFFFF"/>
        </w:rPr>
        <w:br/>
      </w:r>
    </w:p>
    <w:p w:rsidR="00B95EC2" w:rsidRPr="00CD6BBA" w:rsidRDefault="00B95EC2" w:rsidP="00781D4D">
      <w:pPr>
        <w:rPr>
          <w:rFonts w:ascii="Arial" w:hAnsi="Arial" w:cs="Arial"/>
          <w:color w:val="333333"/>
          <w:shd w:val="clear" w:color="auto" w:fill="FFFFFF"/>
        </w:rPr>
      </w:pPr>
      <w:r w:rsidRPr="00CD6BBA">
        <w:rPr>
          <w:rFonts w:ascii="Arial" w:hAnsi="Arial" w:cs="Arial"/>
          <w:color w:val="333333"/>
          <w:shd w:val="clear" w:color="auto" w:fill="FFFFFF"/>
        </w:rPr>
        <w:t xml:space="preserve">Reference: </w:t>
      </w:r>
    </w:p>
    <w:p w:rsidR="00B95EC2" w:rsidRPr="00CD6BBA" w:rsidRDefault="00B95EC2" w:rsidP="00781D4D">
      <w:pPr>
        <w:rPr>
          <w:rFonts w:ascii="Arial" w:hAnsi="Arial" w:cs="Arial"/>
          <w:color w:val="333333"/>
          <w:shd w:val="clear" w:color="auto" w:fill="FFFFFF"/>
        </w:rPr>
      </w:pPr>
      <w:r w:rsidRPr="00CD6BBA">
        <w:rPr>
          <w:rFonts w:ascii="Arial" w:hAnsi="Arial" w:cs="Arial"/>
          <w:color w:val="333333"/>
          <w:shd w:val="clear" w:color="auto" w:fill="FFFFFF"/>
        </w:rPr>
        <w:tab/>
      </w:r>
      <w:hyperlink r:id="rId14" w:history="1">
        <w:r w:rsidRPr="00CD6BBA">
          <w:rPr>
            <w:rStyle w:val="Hyperlink"/>
            <w:rFonts w:ascii="Arial" w:hAnsi="Arial" w:cs="Arial"/>
            <w:shd w:val="clear" w:color="auto" w:fill="FFFFFF"/>
          </w:rPr>
          <w:t>http://joxcam.blogspot.com/2011/12/top-10-reasons-why-there-is-poor.html</w:t>
        </w:r>
      </w:hyperlink>
    </w:p>
    <w:p w:rsidR="00B95EC2" w:rsidRPr="00CD6BBA" w:rsidRDefault="00B95EC2" w:rsidP="00781D4D">
      <w:pPr>
        <w:rPr>
          <w:rFonts w:ascii="Arial" w:hAnsi="Arial" w:cs="Arial"/>
          <w:color w:val="333333"/>
          <w:shd w:val="clear" w:color="auto" w:fill="FFFFFF"/>
        </w:rPr>
      </w:pPr>
    </w:p>
    <w:p w:rsidR="00B95EC2" w:rsidRPr="00CD6BBA" w:rsidRDefault="00B95EC2" w:rsidP="00781D4D">
      <w:pPr>
        <w:rPr>
          <w:rFonts w:ascii="Arial" w:hAnsi="Arial" w:cs="Arial"/>
          <w:color w:val="333333"/>
          <w:shd w:val="clear" w:color="auto" w:fill="FFFFFF"/>
        </w:rPr>
      </w:pPr>
      <w:r w:rsidRPr="00CD6BBA">
        <w:rPr>
          <w:rFonts w:ascii="Arial" w:hAnsi="Arial" w:cs="Arial"/>
          <w:color w:val="333333"/>
          <w:shd w:val="clear" w:color="auto" w:fill="FFFFFF"/>
        </w:rPr>
        <w:t>large-scale immigration of individuals with technical skills or knowledge</w:t>
      </w:r>
    </w:p>
    <w:p w:rsidR="00B95EC2" w:rsidRPr="00CD6BBA" w:rsidRDefault="00B95EC2" w:rsidP="00781D4D">
      <w:pPr>
        <w:rPr>
          <w:rFonts w:ascii="Arial" w:hAnsi="Arial" w:cs="Arial"/>
          <w:color w:val="333333"/>
          <w:shd w:val="clear" w:color="auto" w:fill="FFFFFF"/>
        </w:rPr>
      </w:pPr>
      <w:r w:rsidRPr="00CD6BBA">
        <w:rPr>
          <w:rFonts w:ascii="Arial" w:hAnsi="Arial" w:cs="Arial"/>
          <w:color w:val="333333"/>
          <w:shd w:val="clear" w:color="auto" w:fill="FFFFFF"/>
        </w:rPr>
        <w:t>Lack of discipline</w:t>
      </w:r>
    </w:p>
    <w:p w:rsidR="00B95EC2" w:rsidRPr="00CD6BBA" w:rsidRDefault="00B95EC2" w:rsidP="00781D4D">
      <w:pPr>
        <w:rPr>
          <w:rFonts w:ascii="Arial" w:hAnsi="Arial" w:cs="Arial"/>
          <w:color w:val="333333"/>
          <w:shd w:val="clear" w:color="auto" w:fill="FFFFFF"/>
        </w:rPr>
      </w:pPr>
      <w:r w:rsidRPr="00CD6BBA">
        <w:rPr>
          <w:rFonts w:ascii="Arial" w:hAnsi="Arial" w:cs="Arial"/>
          <w:color w:val="333333"/>
          <w:shd w:val="clear" w:color="auto" w:fill="FFFFFF"/>
        </w:rPr>
        <w:t>Corruption</w:t>
      </w:r>
    </w:p>
    <w:p w:rsidR="00DA2AB5" w:rsidRPr="00CD6BBA" w:rsidRDefault="00DA2AB5" w:rsidP="00781D4D">
      <w:pPr>
        <w:rPr>
          <w:rFonts w:ascii="Arial" w:hAnsi="Arial" w:cs="Arial"/>
          <w:color w:val="333333"/>
          <w:shd w:val="clear" w:color="auto" w:fill="FFFFFF"/>
        </w:rPr>
      </w:pPr>
    </w:p>
    <w:p w:rsidR="00DA2AB5" w:rsidRPr="00CD6BBA" w:rsidRDefault="00DA2AB5">
      <w:pPr>
        <w:rPr>
          <w:rFonts w:ascii="Arial" w:hAnsi="Arial" w:cs="Arial"/>
          <w:color w:val="333333"/>
          <w:shd w:val="clear" w:color="auto" w:fill="FFFFFF"/>
        </w:rPr>
      </w:pPr>
      <w:r w:rsidRPr="00CD6BBA">
        <w:rPr>
          <w:rFonts w:ascii="Arial" w:hAnsi="Arial" w:cs="Arial"/>
          <w:color w:val="333333"/>
          <w:shd w:val="clear" w:color="auto" w:fill="FFFFFF"/>
        </w:rPr>
        <w:br w:type="page"/>
      </w:r>
    </w:p>
    <w:p w:rsidR="00DA2AB5" w:rsidRPr="00CD6BBA" w:rsidRDefault="00DA2AB5" w:rsidP="00781D4D">
      <w:pPr>
        <w:rPr>
          <w:rFonts w:ascii="Arial" w:hAnsi="Arial" w:cs="Arial"/>
          <w:color w:val="333333"/>
          <w:shd w:val="clear" w:color="auto" w:fill="FFFFFF"/>
        </w:rPr>
      </w:pPr>
      <w:r w:rsidRPr="00CD6BBA">
        <w:rPr>
          <w:rFonts w:ascii="Arial" w:hAnsi="Arial" w:cs="Arial"/>
          <w:color w:val="333333"/>
          <w:shd w:val="clear" w:color="auto" w:fill="FFFFFF"/>
        </w:rPr>
        <w:lastRenderedPageBreak/>
        <w:t>Reference:</w:t>
      </w:r>
    </w:p>
    <w:p w:rsidR="00DA2AB5" w:rsidRPr="00CD6BBA" w:rsidRDefault="00DA2AB5" w:rsidP="00781D4D">
      <w:pPr>
        <w:rPr>
          <w:rFonts w:ascii="Arial" w:hAnsi="Arial" w:cs="Arial"/>
          <w:color w:val="333333"/>
          <w:shd w:val="clear" w:color="auto" w:fill="FFFFFF"/>
        </w:rPr>
      </w:pPr>
      <w:r w:rsidRPr="00CD6BBA">
        <w:rPr>
          <w:rFonts w:ascii="Arial" w:hAnsi="Arial" w:cs="Arial"/>
          <w:color w:val="333333"/>
          <w:shd w:val="clear" w:color="auto" w:fill="FFFFFF"/>
        </w:rPr>
        <w:tab/>
      </w:r>
      <w:hyperlink r:id="rId15" w:history="1">
        <w:r w:rsidRPr="00CD6BBA">
          <w:rPr>
            <w:rStyle w:val="Hyperlink"/>
            <w:rFonts w:ascii="Arial" w:hAnsi="Arial" w:cs="Arial"/>
            <w:shd w:val="clear" w:color="auto" w:fill="FFFFFF"/>
          </w:rPr>
          <w:t>https://www.poverties.org/blog/poverty-in-the-philippines</w:t>
        </w:r>
      </w:hyperlink>
    </w:p>
    <w:p w:rsidR="00DA2AB5" w:rsidRPr="00CD6BBA" w:rsidRDefault="00DA2AB5" w:rsidP="00781D4D">
      <w:pPr>
        <w:rPr>
          <w:rFonts w:ascii="Arial" w:hAnsi="Arial" w:cs="Arial"/>
          <w:color w:val="333333"/>
          <w:shd w:val="clear" w:color="auto" w:fill="FFFFFF"/>
        </w:rPr>
      </w:pPr>
      <w:r w:rsidRPr="00CD6BBA">
        <w:rPr>
          <w:rFonts w:ascii="Arial" w:hAnsi="Arial" w:cs="Arial"/>
          <w:color w:val="333333"/>
          <w:shd w:val="clear" w:color="auto" w:fill="FFFFFF"/>
        </w:rPr>
        <w:t>Lack of infrastructure</w:t>
      </w:r>
    </w:p>
    <w:p w:rsidR="00DA2AB5" w:rsidRPr="00CD6BBA" w:rsidRDefault="00DA2AB5" w:rsidP="00781D4D">
      <w:pPr>
        <w:rPr>
          <w:rFonts w:ascii="Arial" w:hAnsi="Arial" w:cs="Arial"/>
          <w:color w:val="333333"/>
          <w:shd w:val="clear" w:color="auto" w:fill="FFFFFF"/>
        </w:rPr>
      </w:pPr>
      <w:r w:rsidRPr="00CD6BBA">
        <w:rPr>
          <w:rFonts w:ascii="Arial" w:hAnsi="Arial" w:cs="Arial"/>
          <w:color w:val="333333"/>
          <w:shd w:val="clear" w:color="auto" w:fill="FFFFFF"/>
        </w:rPr>
        <w:t xml:space="preserve">In fact, the best way to help its own industry is for the Philippines to support its agriculture and help it find funding to modernize as well as build decent infrastructure (roads, bridges, markets). Many Filipinos also need training, technical help and useful and timely information (e.g. on weather, seeds </w:t>
      </w:r>
      <w:proofErr w:type="spellStart"/>
      <w:r w:rsidRPr="00CD6BBA">
        <w:rPr>
          <w:rFonts w:ascii="Arial" w:hAnsi="Arial" w:cs="Arial"/>
          <w:color w:val="333333"/>
          <w:shd w:val="clear" w:color="auto" w:fill="FFFFFF"/>
        </w:rPr>
        <w:t>etc</w:t>
      </w:r>
      <w:proofErr w:type="spellEnd"/>
      <w:r w:rsidRPr="00CD6BBA">
        <w:rPr>
          <w:rFonts w:ascii="Arial" w:hAnsi="Arial" w:cs="Arial"/>
          <w:color w:val="333333"/>
          <w:shd w:val="clear" w:color="auto" w:fill="FFFFFF"/>
        </w:rPr>
        <w:t xml:space="preserve">). This in itself helps promote the education of children as adults realize the importance of learning new </w:t>
      </w:r>
      <w:r w:rsidRPr="00CD6BBA">
        <w:rPr>
          <w:rFonts w:ascii="Arial" w:hAnsi="Arial" w:cs="Arial"/>
          <w:color w:val="333333"/>
          <w:shd w:val="clear" w:color="auto" w:fill="FFFFFF"/>
        </w:rPr>
        <w:t>skills to improve their income.</w:t>
      </w:r>
    </w:p>
    <w:p w:rsidR="00DA2AB5" w:rsidRPr="00CD6BBA" w:rsidRDefault="00DA2AB5" w:rsidP="00781D4D">
      <w:pPr>
        <w:rPr>
          <w:rFonts w:ascii="Arial" w:hAnsi="Arial" w:cs="Arial"/>
          <w:color w:val="333333"/>
          <w:shd w:val="clear" w:color="auto" w:fill="FFFFFF"/>
        </w:rPr>
      </w:pPr>
    </w:p>
    <w:p w:rsidR="00DA2AB5" w:rsidRPr="00CD6BBA" w:rsidRDefault="00DA2AB5" w:rsidP="00781D4D">
      <w:pPr>
        <w:rPr>
          <w:rFonts w:ascii="Arial" w:hAnsi="Arial" w:cs="Arial"/>
          <w:color w:val="333333"/>
          <w:shd w:val="clear" w:color="auto" w:fill="FFFFFF"/>
        </w:rPr>
      </w:pPr>
      <w:r w:rsidRPr="00CD6BBA">
        <w:rPr>
          <w:rFonts w:ascii="Arial" w:hAnsi="Arial" w:cs="Arial"/>
          <w:color w:val="333333"/>
          <w:shd w:val="clear" w:color="auto" w:fill="FFFFFF"/>
        </w:rPr>
        <w:t>Reference: Poverty in the Philippines: Causes, Constraints and Opportunities</w:t>
      </w:r>
    </w:p>
    <w:p w:rsidR="00DA2AB5" w:rsidRPr="00CD6BBA" w:rsidRDefault="00DA2AB5" w:rsidP="00781D4D">
      <w:pPr>
        <w:rPr>
          <w:rFonts w:ascii="Arial" w:hAnsi="Arial" w:cs="Arial"/>
          <w:color w:val="333333"/>
          <w:shd w:val="clear" w:color="auto" w:fill="FFFFFF"/>
        </w:rPr>
      </w:pPr>
      <w:r w:rsidRPr="00CD6BBA">
        <w:rPr>
          <w:rFonts w:ascii="Arial" w:hAnsi="Arial" w:cs="Arial"/>
          <w:color w:val="333333"/>
          <w:shd w:val="clear" w:color="auto" w:fill="FFFFFF"/>
        </w:rPr>
        <w:tab/>
      </w:r>
      <w:hyperlink r:id="rId16" w:history="1">
        <w:r w:rsidRPr="00CD6BBA">
          <w:rPr>
            <w:rStyle w:val="Hyperlink"/>
            <w:rFonts w:ascii="Arial" w:hAnsi="Arial" w:cs="Arial"/>
            <w:shd w:val="clear" w:color="auto" w:fill="FFFFFF"/>
          </w:rPr>
          <w:t>https://www.adb.org/sites/default/files/publication/27529/poverty-philippines-causes-constraints-opportunities.pdf</w:t>
        </w:r>
      </w:hyperlink>
    </w:p>
    <w:p w:rsidR="00DA2AB5" w:rsidRPr="00CD6BBA" w:rsidRDefault="007477B6" w:rsidP="00781D4D">
      <w:pPr>
        <w:rPr>
          <w:rFonts w:ascii="Arial" w:hAnsi="Arial" w:cs="Arial"/>
        </w:rPr>
      </w:pPr>
      <w:r w:rsidRPr="00CD6BBA">
        <w:rPr>
          <w:rFonts w:ascii="Arial" w:hAnsi="Arial" w:cs="Arial"/>
          <w:color w:val="333333"/>
          <w:shd w:val="clear" w:color="auto" w:fill="FFFFFF"/>
        </w:rPr>
        <w:t>“</w:t>
      </w:r>
      <w:r w:rsidRPr="00CD6BBA">
        <w:rPr>
          <w:rFonts w:ascii="Arial" w:hAnsi="Arial" w:cs="Arial"/>
        </w:rPr>
        <w:t>Poverty and inequality have been recurrent challenges in the Philippines</w:t>
      </w:r>
      <w:r w:rsidRPr="00CD6BBA">
        <w:rPr>
          <w:rFonts w:ascii="Arial" w:hAnsi="Arial" w:cs="Arial"/>
        </w:rPr>
        <w:t>”</w:t>
      </w:r>
    </w:p>
    <w:p w:rsidR="007477B6" w:rsidRPr="00CD6BBA" w:rsidRDefault="007477B6" w:rsidP="00781D4D">
      <w:pPr>
        <w:rPr>
          <w:rFonts w:ascii="Arial" w:hAnsi="Arial" w:cs="Arial"/>
          <w:color w:val="333333"/>
          <w:shd w:val="clear" w:color="auto" w:fill="FFFFFF"/>
        </w:rPr>
      </w:pPr>
      <w:r w:rsidRPr="00CD6BBA">
        <w:rPr>
          <w:rFonts w:ascii="Arial" w:hAnsi="Arial" w:cs="Arial"/>
          <w:noProof/>
          <w:lang w:eastAsia="en-PH"/>
        </w:rPr>
        <w:drawing>
          <wp:inline distT="0" distB="0" distL="0" distR="0" wp14:anchorId="780E6647" wp14:editId="70D43532">
            <wp:extent cx="3619500" cy="5105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9500" cy="5105400"/>
                    </a:xfrm>
                    <a:prstGeom prst="rect">
                      <a:avLst/>
                    </a:prstGeom>
                  </pic:spPr>
                </pic:pic>
              </a:graphicData>
            </a:graphic>
          </wp:inline>
        </w:drawing>
      </w:r>
    </w:p>
    <w:p w:rsidR="007477B6" w:rsidRPr="00CD6BBA" w:rsidRDefault="007477B6" w:rsidP="00781D4D">
      <w:pPr>
        <w:rPr>
          <w:rFonts w:ascii="Arial" w:hAnsi="Arial" w:cs="Arial"/>
          <w:color w:val="333333"/>
          <w:shd w:val="clear" w:color="auto" w:fill="FFFFFF"/>
        </w:rPr>
      </w:pPr>
      <w:r w:rsidRPr="00CD6BBA">
        <w:rPr>
          <w:rFonts w:ascii="Arial" w:hAnsi="Arial" w:cs="Arial"/>
          <w:noProof/>
          <w:lang w:eastAsia="en-PH"/>
        </w:rPr>
        <w:lastRenderedPageBreak/>
        <w:drawing>
          <wp:inline distT="0" distB="0" distL="0" distR="0" wp14:anchorId="63A48E76" wp14:editId="3E51B874">
            <wp:extent cx="3781425" cy="4362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1425" cy="4362450"/>
                    </a:xfrm>
                    <a:prstGeom prst="rect">
                      <a:avLst/>
                    </a:prstGeom>
                  </pic:spPr>
                </pic:pic>
              </a:graphicData>
            </a:graphic>
          </wp:inline>
        </w:drawing>
      </w:r>
    </w:p>
    <w:p w:rsidR="001D7C32" w:rsidRPr="00CD6BBA" w:rsidRDefault="001D7C32">
      <w:pPr>
        <w:rPr>
          <w:rFonts w:ascii="Arial" w:hAnsi="Arial" w:cs="Arial"/>
          <w:color w:val="333333"/>
          <w:shd w:val="clear" w:color="auto" w:fill="FFFFFF"/>
        </w:rPr>
      </w:pPr>
      <w:r w:rsidRPr="00CD6BBA">
        <w:rPr>
          <w:rFonts w:ascii="Arial" w:hAnsi="Arial" w:cs="Arial"/>
          <w:color w:val="333333"/>
          <w:shd w:val="clear" w:color="auto" w:fill="FFFFFF"/>
        </w:rPr>
        <w:br w:type="page"/>
      </w:r>
    </w:p>
    <w:p w:rsidR="001D7C32" w:rsidRPr="00CD6BBA" w:rsidRDefault="001D7C32" w:rsidP="00781D4D">
      <w:pPr>
        <w:rPr>
          <w:rFonts w:ascii="Arial" w:hAnsi="Arial" w:cs="Arial"/>
          <w:b/>
          <w:color w:val="333333"/>
          <w:shd w:val="clear" w:color="auto" w:fill="FFFFFF"/>
        </w:rPr>
      </w:pPr>
      <w:r w:rsidRPr="00CD6BBA">
        <w:rPr>
          <w:rFonts w:ascii="Arial" w:hAnsi="Arial" w:cs="Arial"/>
          <w:b/>
          <w:color w:val="333333"/>
          <w:shd w:val="clear" w:color="auto" w:fill="FFFFFF"/>
        </w:rPr>
        <w:lastRenderedPageBreak/>
        <w:t>Reference:  Major Causes of Poverty in the Philippines</w:t>
      </w:r>
    </w:p>
    <w:p w:rsidR="007477B6" w:rsidRPr="00CD6BBA" w:rsidRDefault="001D7C32" w:rsidP="001D7C32">
      <w:pPr>
        <w:ind w:firstLine="720"/>
        <w:rPr>
          <w:rFonts w:ascii="Arial" w:hAnsi="Arial" w:cs="Arial"/>
          <w:color w:val="333333"/>
          <w:shd w:val="clear" w:color="auto" w:fill="FFFFFF"/>
        </w:rPr>
      </w:pPr>
      <w:r w:rsidRPr="00CD6BBA">
        <w:rPr>
          <w:rFonts w:ascii="Arial" w:hAnsi="Arial" w:cs="Arial"/>
          <w:color w:val="333333"/>
          <w:shd w:val="clear" w:color="auto" w:fill="FFFFFF"/>
        </w:rPr>
        <w:t xml:space="preserve"> </w:t>
      </w:r>
      <w:hyperlink r:id="rId19" w:history="1">
        <w:r w:rsidRPr="00CD6BBA">
          <w:rPr>
            <w:rStyle w:val="Hyperlink"/>
            <w:rFonts w:ascii="Arial" w:hAnsi="Arial" w:cs="Arial"/>
            <w:shd w:val="clear" w:color="auto" w:fill="FFFFFF"/>
          </w:rPr>
          <w:t>http://powerpinoys.com/cause-solution-poverty-problem-philippines/</w:t>
        </w:r>
      </w:hyperlink>
    </w:p>
    <w:p w:rsidR="001D7C32" w:rsidRPr="00CD6BBA" w:rsidRDefault="001D7C32" w:rsidP="001D7C32">
      <w:pPr>
        <w:pStyle w:val="ListParagraph"/>
        <w:numPr>
          <w:ilvl w:val="0"/>
          <w:numId w:val="1"/>
        </w:numPr>
        <w:rPr>
          <w:rFonts w:ascii="Arial" w:hAnsi="Arial" w:cs="Arial"/>
          <w:color w:val="333333"/>
          <w:shd w:val="clear" w:color="auto" w:fill="FFFFFF"/>
        </w:rPr>
      </w:pPr>
      <w:r w:rsidRPr="00CD6BBA">
        <w:rPr>
          <w:rFonts w:ascii="Arial" w:hAnsi="Arial" w:cs="Arial"/>
          <w:color w:val="333333"/>
          <w:shd w:val="clear" w:color="auto" w:fill="FFFFFF"/>
        </w:rPr>
        <w:t>Corruption – doesn’t seem to end</w:t>
      </w:r>
    </w:p>
    <w:p w:rsidR="001D7C32" w:rsidRPr="00CD6BBA" w:rsidRDefault="001D7C32" w:rsidP="001D7C32">
      <w:pPr>
        <w:pStyle w:val="ListParagraph"/>
        <w:numPr>
          <w:ilvl w:val="0"/>
          <w:numId w:val="1"/>
        </w:numPr>
        <w:rPr>
          <w:rFonts w:ascii="Arial" w:hAnsi="Arial" w:cs="Arial"/>
          <w:color w:val="333333"/>
          <w:shd w:val="clear" w:color="auto" w:fill="FFFFFF"/>
        </w:rPr>
      </w:pPr>
      <w:r w:rsidRPr="00CD6BBA">
        <w:rPr>
          <w:rFonts w:ascii="Arial" w:hAnsi="Arial" w:cs="Arial"/>
          <w:color w:val="333333"/>
          <w:shd w:val="clear" w:color="auto" w:fill="FFFFFF"/>
        </w:rPr>
        <w:t>Lack of Education</w:t>
      </w:r>
    </w:p>
    <w:p w:rsidR="001D7C32" w:rsidRPr="00CD6BBA" w:rsidRDefault="001D7C32" w:rsidP="001D7C32">
      <w:pPr>
        <w:pStyle w:val="ListParagraph"/>
        <w:numPr>
          <w:ilvl w:val="0"/>
          <w:numId w:val="1"/>
        </w:numPr>
        <w:rPr>
          <w:rFonts w:ascii="Arial" w:hAnsi="Arial" w:cs="Arial"/>
          <w:color w:val="333333"/>
          <w:shd w:val="clear" w:color="auto" w:fill="FFFFFF"/>
        </w:rPr>
      </w:pPr>
      <w:r w:rsidRPr="00CD6BBA">
        <w:rPr>
          <w:rFonts w:ascii="Arial" w:hAnsi="Arial" w:cs="Arial"/>
          <w:color w:val="333333"/>
          <w:shd w:val="clear" w:color="auto" w:fill="FFFFFF"/>
        </w:rPr>
        <w:t>Fear – prevent us from growing</w:t>
      </w:r>
    </w:p>
    <w:p w:rsidR="001D7C32" w:rsidRPr="00CD6BBA" w:rsidRDefault="001D7C32" w:rsidP="001D7C32">
      <w:pPr>
        <w:pStyle w:val="ListParagraph"/>
        <w:numPr>
          <w:ilvl w:val="0"/>
          <w:numId w:val="1"/>
        </w:numPr>
        <w:rPr>
          <w:rFonts w:ascii="Arial" w:hAnsi="Arial" w:cs="Arial"/>
          <w:color w:val="333333"/>
          <w:shd w:val="clear" w:color="auto" w:fill="FFFFFF"/>
        </w:rPr>
      </w:pPr>
      <w:r w:rsidRPr="00CD6BBA">
        <w:rPr>
          <w:rFonts w:ascii="Arial" w:hAnsi="Arial" w:cs="Arial"/>
          <w:color w:val="333333"/>
          <w:shd w:val="clear" w:color="auto" w:fill="FFFFFF"/>
        </w:rPr>
        <w:t xml:space="preserve">Lack of Discipline </w:t>
      </w:r>
    </w:p>
    <w:p w:rsidR="001D7C32" w:rsidRPr="00CD6BBA" w:rsidRDefault="001D7C32" w:rsidP="001D7C32">
      <w:pPr>
        <w:pStyle w:val="ListParagraph"/>
        <w:numPr>
          <w:ilvl w:val="0"/>
          <w:numId w:val="1"/>
        </w:numPr>
        <w:rPr>
          <w:rFonts w:ascii="Arial" w:hAnsi="Arial" w:cs="Arial"/>
          <w:color w:val="333333"/>
          <w:shd w:val="clear" w:color="auto" w:fill="FFFFFF"/>
        </w:rPr>
      </w:pPr>
      <w:r w:rsidRPr="00CD6BBA">
        <w:rPr>
          <w:rFonts w:ascii="Arial" w:hAnsi="Arial" w:cs="Arial"/>
          <w:color w:val="333333"/>
          <w:shd w:val="clear" w:color="auto" w:fill="FFFFFF"/>
        </w:rPr>
        <w:t xml:space="preserve">Crab Mentality </w:t>
      </w:r>
    </w:p>
    <w:p w:rsidR="00CD6BBA" w:rsidRPr="00CD6BBA" w:rsidRDefault="00CD6BBA" w:rsidP="00CD6BBA">
      <w:pPr>
        <w:rPr>
          <w:rFonts w:ascii="Arial" w:hAnsi="Arial" w:cs="Arial"/>
          <w:color w:val="333333"/>
          <w:shd w:val="clear" w:color="auto" w:fill="FFFFFF"/>
        </w:rPr>
      </w:pPr>
    </w:p>
    <w:p w:rsidR="00CD6BBA" w:rsidRPr="00CD6BBA" w:rsidRDefault="00CD6BBA" w:rsidP="00CD6BBA">
      <w:pPr>
        <w:rPr>
          <w:rFonts w:ascii="Arial" w:hAnsi="Arial" w:cs="Arial"/>
          <w:b/>
          <w:color w:val="333333"/>
          <w:shd w:val="clear" w:color="auto" w:fill="FFFFFF"/>
        </w:rPr>
      </w:pPr>
      <w:r w:rsidRPr="00CD6BBA">
        <w:rPr>
          <w:rFonts w:ascii="Arial" w:hAnsi="Arial" w:cs="Arial"/>
          <w:b/>
          <w:color w:val="333333"/>
          <w:shd w:val="clear" w:color="auto" w:fill="FFFFFF"/>
        </w:rPr>
        <w:t xml:space="preserve">Reference: </w:t>
      </w:r>
    </w:p>
    <w:p w:rsidR="00CD6BBA" w:rsidRPr="00CD6BBA" w:rsidRDefault="00CD6BBA" w:rsidP="00CD6BBA">
      <w:pPr>
        <w:rPr>
          <w:rFonts w:ascii="Arial" w:hAnsi="Arial" w:cs="Arial"/>
          <w:b/>
          <w:color w:val="333333"/>
          <w:shd w:val="clear" w:color="auto" w:fill="FFFFFF"/>
        </w:rPr>
      </w:pPr>
      <w:r w:rsidRPr="00CD6BBA">
        <w:rPr>
          <w:rFonts w:ascii="Arial" w:hAnsi="Arial" w:cs="Arial"/>
          <w:b/>
          <w:color w:val="333333"/>
          <w:shd w:val="clear" w:color="auto" w:fill="FFFFFF"/>
        </w:rPr>
        <w:tab/>
      </w:r>
      <w:hyperlink r:id="rId20" w:history="1">
        <w:r w:rsidRPr="00CD6BBA">
          <w:rPr>
            <w:rStyle w:val="Hyperlink"/>
            <w:rFonts w:ascii="Arial" w:hAnsi="Arial" w:cs="Arial"/>
            <w:shd w:val="clear" w:color="auto" w:fill="FFFFFF"/>
          </w:rPr>
          <w:t>http://endpoverty.org/philippines/</w:t>
        </w:r>
      </w:hyperlink>
    </w:p>
    <w:p w:rsidR="00CD6BBA" w:rsidRPr="00CD6BBA" w:rsidRDefault="00CD6BBA" w:rsidP="00CD6BBA">
      <w:pPr>
        <w:rPr>
          <w:rFonts w:ascii="Arial" w:hAnsi="Arial" w:cs="Arial"/>
          <w:color w:val="404040"/>
          <w:shd w:val="clear" w:color="auto" w:fill="F6F4F0"/>
        </w:rPr>
      </w:pPr>
      <w:r w:rsidRPr="00CD6BBA">
        <w:rPr>
          <w:rFonts w:ascii="Arial" w:hAnsi="Arial" w:cs="Arial"/>
          <w:b/>
          <w:color w:val="333333"/>
          <w:shd w:val="clear" w:color="auto" w:fill="FFFFFF"/>
        </w:rPr>
        <w:t>“</w:t>
      </w:r>
      <w:r w:rsidRPr="00CD6BBA">
        <w:rPr>
          <w:rFonts w:ascii="Arial" w:hAnsi="Arial" w:cs="Arial"/>
          <w:color w:val="404040"/>
          <w:shd w:val="clear" w:color="auto" w:fill="F6F4F0"/>
        </w:rPr>
        <w:t>Many families are headed by women whose husbands have left them or return home only sporadically. In other families, the breadwinners cannot earn a stable income, leaving many poor and without hope.</w:t>
      </w:r>
      <w:r w:rsidRPr="00CD6BBA">
        <w:rPr>
          <w:rFonts w:ascii="Arial" w:hAnsi="Arial" w:cs="Arial"/>
          <w:color w:val="404040"/>
          <w:shd w:val="clear" w:color="auto" w:fill="F6F4F0"/>
        </w:rPr>
        <w:t>”</w:t>
      </w:r>
    </w:p>
    <w:p w:rsidR="00CD6BBA" w:rsidRPr="00CD6BBA" w:rsidRDefault="00CD6BBA" w:rsidP="00CD6BBA">
      <w:pPr>
        <w:rPr>
          <w:rFonts w:ascii="Arial" w:hAnsi="Arial" w:cs="Arial"/>
          <w:color w:val="404040"/>
          <w:shd w:val="clear" w:color="auto" w:fill="F6F4F0"/>
        </w:rPr>
      </w:pPr>
    </w:p>
    <w:p w:rsidR="00CD6BBA" w:rsidRPr="00CD6BBA" w:rsidRDefault="00CD6BBA" w:rsidP="00CD6BBA">
      <w:pPr>
        <w:rPr>
          <w:rFonts w:ascii="Arial" w:hAnsi="Arial" w:cs="Arial"/>
          <w:color w:val="404040"/>
          <w:shd w:val="clear" w:color="auto" w:fill="F6F4F0"/>
        </w:rPr>
      </w:pPr>
    </w:p>
    <w:p w:rsidR="00CD6BBA" w:rsidRPr="00CD6BBA" w:rsidRDefault="00CD6BBA" w:rsidP="00CD6BBA">
      <w:pPr>
        <w:rPr>
          <w:rFonts w:ascii="Arial" w:hAnsi="Arial" w:cs="Arial"/>
          <w:color w:val="404040"/>
          <w:shd w:val="clear" w:color="auto" w:fill="F6F4F0"/>
        </w:rPr>
      </w:pPr>
      <w:r w:rsidRPr="00CD6BBA">
        <w:rPr>
          <w:rFonts w:ascii="Arial" w:hAnsi="Arial" w:cs="Arial"/>
          <w:color w:val="404040"/>
          <w:shd w:val="clear" w:color="auto" w:fill="F6F4F0"/>
        </w:rPr>
        <w:t>Reference:</w:t>
      </w:r>
    </w:p>
    <w:p w:rsidR="00CD6BBA" w:rsidRPr="00CD6BBA" w:rsidRDefault="00CD6BBA" w:rsidP="00CD6BBA">
      <w:pPr>
        <w:rPr>
          <w:rFonts w:ascii="Arial" w:hAnsi="Arial" w:cs="Arial"/>
          <w:b/>
          <w:color w:val="404040"/>
          <w:shd w:val="clear" w:color="auto" w:fill="F6F4F0"/>
        </w:rPr>
      </w:pPr>
      <w:r w:rsidRPr="00CD6BBA">
        <w:rPr>
          <w:rFonts w:ascii="Arial" w:hAnsi="Arial" w:cs="Arial"/>
          <w:color w:val="404040"/>
          <w:shd w:val="clear" w:color="auto" w:fill="F6F4F0"/>
        </w:rPr>
        <w:tab/>
        <w:t>http://notes.tyrocity.com/causes-of-poverty/</w:t>
      </w:r>
    </w:p>
    <w:p w:rsidR="00CD6BBA" w:rsidRPr="00CD6BBA" w:rsidRDefault="00CD6BBA" w:rsidP="00CD6BBA">
      <w:pPr>
        <w:rPr>
          <w:rFonts w:ascii="Arial" w:hAnsi="Arial" w:cs="Arial"/>
          <w:color w:val="404040"/>
          <w:shd w:val="clear" w:color="auto" w:fill="F6F4F0"/>
        </w:rPr>
      </w:pPr>
      <w:r w:rsidRPr="00CD6BBA">
        <w:rPr>
          <w:rFonts w:ascii="Arial" w:hAnsi="Arial" w:cs="Arial"/>
          <w:color w:val="404040"/>
          <w:shd w:val="clear" w:color="auto" w:fill="F6F4F0"/>
        </w:rPr>
        <w:tab/>
      </w:r>
    </w:p>
    <w:p w:rsidR="00CD6BBA" w:rsidRPr="00CD6BBA" w:rsidRDefault="00CD6BBA" w:rsidP="00CD6BBA">
      <w:pPr>
        <w:shd w:val="clear" w:color="auto" w:fill="FFFFFF"/>
        <w:spacing w:before="150" w:after="150" w:line="600" w:lineRule="atLeast"/>
        <w:outlineLvl w:val="0"/>
        <w:rPr>
          <w:rFonts w:ascii="Arial" w:eastAsia="Times New Roman" w:hAnsi="Arial" w:cs="Arial"/>
          <w:color w:val="080808"/>
          <w:kern w:val="36"/>
          <w:lang w:eastAsia="en-PH"/>
        </w:rPr>
      </w:pPr>
      <w:r w:rsidRPr="00CD6BBA">
        <w:rPr>
          <w:rFonts w:ascii="Arial" w:eastAsia="Times New Roman" w:hAnsi="Arial" w:cs="Arial"/>
          <w:color w:val="080808"/>
          <w:kern w:val="36"/>
          <w:lang w:eastAsia="en-PH"/>
        </w:rPr>
        <w:t>Causes of Poverty</w:t>
      </w:r>
    </w:p>
    <w:p w:rsidR="00CD6BBA" w:rsidRPr="00CD6BBA" w:rsidRDefault="00CD6BBA" w:rsidP="00CD6BBA">
      <w:pPr>
        <w:pStyle w:val="ListParagraph"/>
        <w:numPr>
          <w:ilvl w:val="0"/>
          <w:numId w:val="2"/>
        </w:numPr>
        <w:rPr>
          <w:rFonts w:ascii="Arial" w:hAnsi="Arial" w:cs="Arial"/>
          <w:color w:val="404040"/>
          <w:shd w:val="clear" w:color="auto" w:fill="F6F4F0"/>
        </w:rPr>
      </w:pPr>
      <w:r w:rsidRPr="00CD6BBA">
        <w:rPr>
          <w:rFonts w:ascii="Arial" w:hAnsi="Arial" w:cs="Arial"/>
          <w:b/>
          <w:bCs/>
          <w:color w:val="555555"/>
          <w:shd w:val="clear" w:color="auto" w:fill="FFFFFF"/>
        </w:rPr>
        <w:t>Rapid Population Growth</w:t>
      </w:r>
    </w:p>
    <w:p w:rsidR="00CD6BBA" w:rsidRPr="00CD6BBA" w:rsidRDefault="00CD6BBA" w:rsidP="00CD6BBA">
      <w:pPr>
        <w:pStyle w:val="ListParagraph"/>
        <w:numPr>
          <w:ilvl w:val="0"/>
          <w:numId w:val="2"/>
        </w:numPr>
        <w:rPr>
          <w:rFonts w:ascii="Arial" w:hAnsi="Arial" w:cs="Arial"/>
          <w:color w:val="404040"/>
          <w:shd w:val="clear" w:color="auto" w:fill="F6F4F0"/>
        </w:rPr>
      </w:pPr>
      <w:r w:rsidRPr="00CD6BBA">
        <w:rPr>
          <w:rFonts w:ascii="Arial" w:hAnsi="Arial" w:cs="Arial"/>
          <w:b/>
          <w:bCs/>
          <w:color w:val="555555"/>
          <w:shd w:val="clear" w:color="auto" w:fill="FFFFFF"/>
        </w:rPr>
        <w:t>Gender inequality</w:t>
      </w:r>
    </w:p>
    <w:p w:rsidR="00CD6BBA" w:rsidRPr="00CD6BBA" w:rsidRDefault="00CD6BBA" w:rsidP="00CD6BBA">
      <w:pPr>
        <w:pStyle w:val="ListParagraph"/>
        <w:numPr>
          <w:ilvl w:val="0"/>
          <w:numId w:val="2"/>
        </w:numPr>
        <w:rPr>
          <w:rFonts w:ascii="Arial" w:hAnsi="Arial" w:cs="Arial"/>
          <w:color w:val="404040"/>
          <w:shd w:val="clear" w:color="auto" w:fill="F6F4F0"/>
        </w:rPr>
      </w:pPr>
      <w:r w:rsidRPr="00CD6BBA">
        <w:rPr>
          <w:rFonts w:ascii="Arial" w:hAnsi="Arial" w:cs="Arial"/>
          <w:b/>
          <w:bCs/>
          <w:color w:val="555555"/>
          <w:shd w:val="clear" w:color="auto" w:fill="FFFFFF"/>
        </w:rPr>
        <w:t>Illiteracy</w:t>
      </w:r>
    </w:p>
    <w:p w:rsidR="00CD6BBA" w:rsidRPr="00CD6BBA" w:rsidRDefault="00CD6BBA" w:rsidP="00CD6BBA">
      <w:pPr>
        <w:pStyle w:val="ListParagraph"/>
        <w:numPr>
          <w:ilvl w:val="0"/>
          <w:numId w:val="2"/>
        </w:numPr>
        <w:rPr>
          <w:rFonts w:ascii="Arial" w:hAnsi="Arial" w:cs="Arial"/>
          <w:color w:val="404040"/>
          <w:shd w:val="clear" w:color="auto" w:fill="F6F4F0"/>
        </w:rPr>
      </w:pPr>
      <w:r w:rsidRPr="00CD6BBA">
        <w:rPr>
          <w:rStyle w:val="apple-converted-space"/>
          <w:rFonts w:ascii="Arial" w:hAnsi="Arial" w:cs="Arial"/>
          <w:b/>
          <w:bCs/>
          <w:color w:val="555555"/>
          <w:shd w:val="clear" w:color="auto" w:fill="FFFFFF"/>
        </w:rPr>
        <w:t> </w:t>
      </w:r>
      <w:r w:rsidRPr="00CD6BBA">
        <w:rPr>
          <w:rFonts w:ascii="Arial" w:hAnsi="Arial" w:cs="Arial"/>
          <w:b/>
          <w:bCs/>
          <w:color w:val="555555"/>
          <w:shd w:val="clear" w:color="auto" w:fill="FFFFFF"/>
        </w:rPr>
        <w:t>Lack of employment</w:t>
      </w:r>
    </w:p>
    <w:p w:rsidR="00CD6BBA" w:rsidRPr="00CD6BBA" w:rsidRDefault="00CD6BBA" w:rsidP="00CD6BBA">
      <w:pPr>
        <w:pStyle w:val="ListParagraph"/>
        <w:numPr>
          <w:ilvl w:val="0"/>
          <w:numId w:val="2"/>
        </w:numPr>
        <w:rPr>
          <w:rFonts w:ascii="Arial" w:hAnsi="Arial" w:cs="Arial"/>
          <w:color w:val="404040"/>
          <w:shd w:val="clear" w:color="auto" w:fill="F6F4F0"/>
        </w:rPr>
      </w:pPr>
      <w:r w:rsidRPr="00CD6BBA">
        <w:rPr>
          <w:rFonts w:ascii="Arial" w:hAnsi="Arial" w:cs="Arial"/>
          <w:b/>
          <w:bCs/>
          <w:color w:val="555555"/>
          <w:shd w:val="clear" w:color="auto" w:fill="FFFFFF"/>
        </w:rPr>
        <w:t>Low saving</w:t>
      </w:r>
    </w:p>
    <w:p w:rsidR="00CD6BBA" w:rsidRPr="00CD6BBA" w:rsidRDefault="00CD6BBA" w:rsidP="00CD6BBA">
      <w:pPr>
        <w:pStyle w:val="ListParagraph"/>
        <w:numPr>
          <w:ilvl w:val="0"/>
          <w:numId w:val="2"/>
        </w:numPr>
        <w:rPr>
          <w:rFonts w:ascii="Arial" w:hAnsi="Arial" w:cs="Arial"/>
          <w:color w:val="404040"/>
          <w:shd w:val="clear" w:color="auto" w:fill="F6F4F0"/>
        </w:rPr>
      </w:pPr>
      <w:r w:rsidRPr="00CD6BBA">
        <w:rPr>
          <w:rFonts w:ascii="Arial" w:hAnsi="Arial" w:cs="Arial"/>
          <w:b/>
          <w:bCs/>
          <w:color w:val="555555"/>
          <w:shd w:val="clear" w:color="auto" w:fill="FFFFFF"/>
        </w:rPr>
        <w:t>Old technology</w:t>
      </w:r>
    </w:p>
    <w:p w:rsidR="00CD6BBA" w:rsidRDefault="00CD6BBA" w:rsidP="00CD6BBA">
      <w:pPr>
        <w:rPr>
          <w:rFonts w:ascii="Arial" w:hAnsi="Arial" w:cs="Arial"/>
          <w:b/>
          <w:bCs/>
          <w:color w:val="555555"/>
          <w:shd w:val="clear" w:color="auto" w:fill="FFFFFF"/>
        </w:rPr>
      </w:pPr>
    </w:p>
    <w:p w:rsidR="00CD6BBA" w:rsidRDefault="00CD6BBA" w:rsidP="00CD6BBA">
      <w:pPr>
        <w:rPr>
          <w:rFonts w:ascii="Arial" w:hAnsi="Arial" w:cs="Arial"/>
          <w:b/>
          <w:bCs/>
          <w:color w:val="555555"/>
          <w:shd w:val="clear" w:color="auto" w:fill="FFFFFF"/>
        </w:rPr>
      </w:pPr>
      <w:r>
        <w:rPr>
          <w:rFonts w:ascii="Arial" w:hAnsi="Arial" w:cs="Arial"/>
          <w:b/>
          <w:bCs/>
          <w:color w:val="555555"/>
          <w:shd w:val="clear" w:color="auto" w:fill="FFFFFF"/>
        </w:rPr>
        <w:t>Reference:</w:t>
      </w:r>
    </w:p>
    <w:p w:rsidR="00CD6BBA" w:rsidRDefault="00CD6BBA" w:rsidP="00CD6BBA">
      <w:pPr>
        <w:rPr>
          <w:rFonts w:ascii="Arial" w:hAnsi="Arial" w:cs="Arial"/>
          <w:b/>
          <w:bCs/>
          <w:color w:val="555555"/>
          <w:shd w:val="clear" w:color="auto" w:fill="FFFFFF"/>
        </w:rPr>
      </w:pPr>
      <w:r>
        <w:rPr>
          <w:rFonts w:ascii="Arial" w:hAnsi="Arial" w:cs="Arial"/>
          <w:b/>
          <w:bCs/>
          <w:color w:val="555555"/>
          <w:shd w:val="clear" w:color="auto" w:fill="FFFFFF"/>
        </w:rPr>
        <w:tab/>
      </w:r>
      <w:hyperlink r:id="rId21" w:history="1">
        <w:r w:rsidRPr="00EB7917">
          <w:rPr>
            <w:rStyle w:val="Hyperlink"/>
            <w:rFonts w:ascii="Arial" w:hAnsi="Arial" w:cs="Arial"/>
            <w:shd w:val="clear" w:color="auto" w:fill="FFFFFF"/>
          </w:rPr>
          <w:t>http://www.napc.gov.ph/articles/poverty-count</w:t>
        </w:r>
      </w:hyperlink>
    </w:p>
    <w:p w:rsidR="00CD6BBA" w:rsidRDefault="00CD6BBA" w:rsidP="00CD6BBA">
      <w:pPr>
        <w:pStyle w:val="NormalWeb"/>
        <w:shd w:val="clear" w:color="auto" w:fill="F2F2F2"/>
        <w:rPr>
          <w:rFonts w:ascii="Helvetica" w:hAnsi="Helvetica"/>
          <w:color w:val="333333"/>
        </w:rPr>
      </w:pPr>
      <w:r>
        <w:rPr>
          <w:rStyle w:val="Strong"/>
          <w:rFonts w:ascii="Helvetica" w:hAnsi="Helvetica"/>
          <w:color w:val="333333"/>
        </w:rPr>
        <w:t>Poverty Incidence: 25.8% or 1 in 4 Filipinos lives in poverty (20% or 1 out of 5 Filipino families). This is 1.2% higher compared to the 2013 first semester poverty statistics. The increase in the count of poor is partly due to high food prices and the after-effects of super typhoon Yolanda. But the effect of high food prices was minimized by the increase in income of the poor.</w:t>
      </w:r>
    </w:p>
    <w:p w:rsidR="00CD6BBA" w:rsidRDefault="00CD6BBA" w:rsidP="00CD6BBA">
      <w:pPr>
        <w:pStyle w:val="NormalWeb"/>
        <w:shd w:val="clear" w:color="auto" w:fill="F2F2F2"/>
        <w:rPr>
          <w:rFonts w:ascii="Helvetica" w:hAnsi="Helvetica"/>
          <w:color w:val="333333"/>
        </w:rPr>
      </w:pPr>
      <w:r>
        <w:rPr>
          <w:rFonts w:ascii="Helvetica" w:hAnsi="Helvetica"/>
          <w:color w:val="333333"/>
        </w:rPr>
        <w:lastRenderedPageBreak/>
        <w:t>Poverty Incidence refers to the proportion of poor individuals/families to the population; those whose income fall below the poverty threshold or those who cannot afford to provide for their basic needs.</w:t>
      </w:r>
    </w:p>
    <w:p w:rsidR="00CD6BBA" w:rsidRDefault="00CD6BBA" w:rsidP="00CD6BBA">
      <w:pPr>
        <w:pStyle w:val="NormalWeb"/>
        <w:shd w:val="clear" w:color="auto" w:fill="F2F2F2"/>
        <w:rPr>
          <w:rFonts w:ascii="Helvetica" w:hAnsi="Helvetica"/>
          <w:color w:val="333333"/>
        </w:rPr>
      </w:pPr>
      <w:r>
        <w:rPr>
          <w:rFonts w:ascii="Helvetica" w:hAnsi="Helvetica"/>
          <w:color w:val="333333"/>
        </w:rPr>
        <w:t> </w:t>
      </w:r>
    </w:p>
    <w:p w:rsidR="00CD6BBA" w:rsidRDefault="00CD6BBA" w:rsidP="00CD6BBA">
      <w:pPr>
        <w:pStyle w:val="NormalWeb"/>
        <w:shd w:val="clear" w:color="auto" w:fill="F2F2F2"/>
        <w:rPr>
          <w:rFonts w:ascii="Helvetica" w:hAnsi="Helvetica"/>
          <w:color w:val="333333"/>
        </w:rPr>
      </w:pPr>
      <w:r>
        <w:rPr>
          <w:rStyle w:val="Strong"/>
          <w:rFonts w:ascii="Helvetica" w:hAnsi="Helvetica"/>
          <w:color w:val="333333"/>
        </w:rPr>
        <w:t>Poverty Threshold: A 5-member family must earn at least  P8,778 a month to be considered non-poor. An income of P10,534 for six months (9.4% higher than the 2013 poverty threshold) is needed by an individual to be considered non-poor.</w:t>
      </w:r>
    </w:p>
    <w:p w:rsidR="00CD6BBA" w:rsidRDefault="00CD6BBA" w:rsidP="00CD6BBA">
      <w:pPr>
        <w:pStyle w:val="NormalWeb"/>
        <w:shd w:val="clear" w:color="auto" w:fill="F2F2F2"/>
        <w:rPr>
          <w:rFonts w:ascii="Helvetica" w:hAnsi="Helvetica"/>
          <w:color w:val="333333"/>
        </w:rPr>
      </w:pPr>
      <w:r>
        <w:rPr>
          <w:rFonts w:ascii="Helvetica" w:hAnsi="Helvetica"/>
          <w:color w:val="333333"/>
        </w:rPr>
        <w:t>Poverty Threshold refers to the required minimum income/expenditure to meet the basic food &amp; non-food requirements.</w:t>
      </w:r>
    </w:p>
    <w:p w:rsidR="00CD6BBA" w:rsidRDefault="00CD6BBA" w:rsidP="00CD6BBA">
      <w:pPr>
        <w:pStyle w:val="NormalWeb"/>
        <w:shd w:val="clear" w:color="auto" w:fill="F2F2F2"/>
        <w:rPr>
          <w:rFonts w:ascii="Helvetica" w:hAnsi="Helvetica"/>
          <w:color w:val="333333"/>
        </w:rPr>
      </w:pPr>
      <w:r>
        <w:rPr>
          <w:rFonts w:ascii="Helvetica" w:hAnsi="Helvetica"/>
          <w:color w:val="333333"/>
        </w:rPr>
        <w:t> </w:t>
      </w:r>
    </w:p>
    <w:p w:rsidR="00CD6BBA" w:rsidRDefault="00CD6BBA" w:rsidP="00CD6BBA">
      <w:pPr>
        <w:pStyle w:val="NormalWeb"/>
        <w:shd w:val="clear" w:color="auto" w:fill="F2F2F2"/>
        <w:rPr>
          <w:rFonts w:ascii="Helvetica" w:hAnsi="Helvetica"/>
          <w:color w:val="333333"/>
        </w:rPr>
      </w:pPr>
      <w:r>
        <w:rPr>
          <w:rStyle w:val="Strong"/>
          <w:rFonts w:ascii="Helvetica" w:hAnsi="Helvetica"/>
          <w:color w:val="333333"/>
        </w:rPr>
        <w:t>Subsistence Incidence: 10.5% or 1 in 10 Filipinos is considered food poor or living in extreme poverty (7.6% or 8 out of 100 Filipino families).</w:t>
      </w:r>
    </w:p>
    <w:p w:rsidR="00CD6BBA" w:rsidRDefault="00CD6BBA" w:rsidP="00CD6BBA">
      <w:pPr>
        <w:pStyle w:val="NormalWeb"/>
        <w:shd w:val="clear" w:color="auto" w:fill="F2F2F2"/>
        <w:rPr>
          <w:rFonts w:ascii="Helvetica" w:hAnsi="Helvetica"/>
          <w:color w:val="333333"/>
        </w:rPr>
      </w:pPr>
      <w:r>
        <w:rPr>
          <w:rFonts w:ascii="Helvetica" w:hAnsi="Helvetica"/>
          <w:color w:val="333333"/>
        </w:rPr>
        <w:t>Subsistence Incidence refers to the proportion of individuals/families living in extreme poverty, and with income/expenditure that is less than the required amount to meet the basic food requirements.</w:t>
      </w:r>
    </w:p>
    <w:p w:rsidR="00CD6BBA" w:rsidRDefault="00CD6BBA" w:rsidP="00CD6BBA">
      <w:pPr>
        <w:pStyle w:val="NormalWeb"/>
        <w:shd w:val="clear" w:color="auto" w:fill="F2F2F2"/>
        <w:rPr>
          <w:rFonts w:ascii="Helvetica" w:hAnsi="Helvetica"/>
          <w:color w:val="333333"/>
        </w:rPr>
      </w:pPr>
      <w:r>
        <w:rPr>
          <w:rFonts w:ascii="Helvetica" w:hAnsi="Helvetica"/>
          <w:color w:val="333333"/>
        </w:rPr>
        <w:t> </w:t>
      </w:r>
    </w:p>
    <w:p w:rsidR="00CD6BBA" w:rsidRDefault="00CD6BBA" w:rsidP="00CD6BBA">
      <w:pPr>
        <w:pStyle w:val="NormalWeb"/>
        <w:shd w:val="clear" w:color="auto" w:fill="F2F2F2"/>
        <w:rPr>
          <w:rFonts w:ascii="Helvetica" w:hAnsi="Helvetica"/>
          <w:color w:val="333333"/>
        </w:rPr>
      </w:pPr>
      <w:r>
        <w:rPr>
          <w:rStyle w:val="Strong"/>
          <w:rFonts w:ascii="Helvetica" w:hAnsi="Helvetica"/>
          <w:color w:val="333333"/>
        </w:rPr>
        <w:t>Food Threshold: An individual income of P7,350 for six months or P6,125 monthly income for a 5-member family (2.4% higher than the 2012 food threshold) is needed to buy food.</w:t>
      </w:r>
    </w:p>
    <w:p w:rsidR="00CD6BBA" w:rsidRDefault="00CD6BBA" w:rsidP="00CD6BBA">
      <w:pPr>
        <w:pStyle w:val="NormalWeb"/>
        <w:shd w:val="clear" w:color="auto" w:fill="F2F2F2"/>
        <w:rPr>
          <w:rFonts w:ascii="Helvetica" w:hAnsi="Helvetica"/>
          <w:color w:val="333333"/>
        </w:rPr>
      </w:pPr>
      <w:r>
        <w:rPr>
          <w:rFonts w:ascii="Helvetica" w:hAnsi="Helvetica"/>
          <w:color w:val="333333"/>
        </w:rPr>
        <w:t>Food Threshold refers to the required minimum income/expenditure to meet the basic food needs that will satisfy the nutritional requirements for economically necessary and socially desirable physical activities.</w:t>
      </w:r>
    </w:p>
    <w:p w:rsidR="00CD6BBA" w:rsidRDefault="00CD6BBA" w:rsidP="00CD6BBA">
      <w:pPr>
        <w:pStyle w:val="NormalWeb"/>
        <w:shd w:val="clear" w:color="auto" w:fill="F2F2F2"/>
        <w:rPr>
          <w:rFonts w:ascii="Helvetica" w:hAnsi="Helvetica"/>
          <w:color w:val="333333"/>
        </w:rPr>
      </w:pPr>
      <w:r>
        <w:rPr>
          <w:rFonts w:ascii="Helvetica" w:hAnsi="Helvetica"/>
          <w:color w:val="333333"/>
        </w:rPr>
        <w:t> </w:t>
      </w:r>
    </w:p>
    <w:p w:rsidR="00CD6BBA" w:rsidRDefault="00CD6BBA" w:rsidP="00CD6BBA">
      <w:pPr>
        <w:pStyle w:val="NormalWeb"/>
        <w:shd w:val="clear" w:color="auto" w:fill="F2F2F2"/>
        <w:rPr>
          <w:rFonts w:ascii="Helvetica" w:hAnsi="Helvetica"/>
          <w:color w:val="333333"/>
        </w:rPr>
      </w:pPr>
      <w:r>
        <w:rPr>
          <w:rStyle w:val="Strong"/>
          <w:rFonts w:ascii="Helvetica" w:hAnsi="Helvetica"/>
          <w:color w:val="333333"/>
        </w:rPr>
        <w:t>Poorest Regions/Provinces:</w:t>
      </w:r>
      <w:r>
        <w:rPr>
          <w:rFonts w:ascii="Helvetica" w:hAnsi="Helvetica"/>
          <w:color w:val="333333"/>
        </w:rPr>
        <w:br/>
        <w:t xml:space="preserve">Based on the 2012 Poverty Estimates, ARMM remains the poorest among all the regions with the highest poverty incidence among families in 2006, 2009, and 2012. Provinces that have the highest poverty incidence among families from 2006 to 2012 are Eastern Samar, Lanao del Sur, </w:t>
      </w:r>
      <w:proofErr w:type="spellStart"/>
      <w:r>
        <w:rPr>
          <w:rFonts w:ascii="Helvetica" w:hAnsi="Helvetica"/>
          <w:color w:val="333333"/>
        </w:rPr>
        <w:t>Maguindanao</w:t>
      </w:r>
      <w:proofErr w:type="spellEnd"/>
      <w:r>
        <w:rPr>
          <w:rFonts w:ascii="Helvetica" w:hAnsi="Helvetica"/>
          <w:color w:val="333333"/>
        </w:rPr>
        <w:t xml:space="preserve">, Masbate, Northern Samar, </w:t>
      </w:r>
      <w:proofErr w:type="spellStart"/>
      <w:r>
        <w:rPr>
          <w:rFonts w:ascii="Helvetica" w:hAnsi="Helvetica"/>
          <w:color w:val="333333"/>
        </w:rPr>
        <w:t>Saranggani</w:t>
      </w:r>
      <w:proofErr w:type="spellEnd"/>
      <w:r>
        <w:rPr>
          <w:rFonts w:ascii="Helvetica" w:hAnsi="Helvetica"/>
          <w:color w:val="333333"/>
        </w:rPr>
        <w:t xml:space="preserve"> and Zamboanga del Norte. New entrants in the poorest cluster of provinces in 2012 are </w:t>
      </w:r>
      <w:proofErr w:type="spellStart"/>
      <w:r>
        <w:rPr>
          <w:rFonts w:ascii="Helvetica" w:hAnsi="Helvetica"/>
          <w:color w:val="333333"/>
        </w:rPr>
        <w:t>Camiguin</w:t>
      </w:r>
      <w:proofErr w:type="spellEnd"/>
      <w:r>
        <w:rPr>
          <w:rFonts w:ascii="Helvetica" w:hAnsi="Helvetica"/>
          <w:color w:val="333333"/>
        </w:rPr>
        <w:t xml:space="preserve">, Lanao del Norte, North </w:t>
      </w:r>
      <w:proofErr w:type="spellStart"/>
      <w:r>
        <w:rPr>
          <w:rFonts w:ascii="Helvetica" w:hAnsi="Helvetica"/>
          <w:color w:val="333333"/>
        </w:rPr>
        <w:t>Cotabato</w:t>
      </w:r>
      <w:proofErr w:type="spellEnd"/>
      <w:r>
        <w:rPr>
          <w:rFonts w:ascii="Helvetica" w:hAnsi="Helvetica"/>
          <w:color w:val="333333"/>
        </w:rPr>
        <w:t xml:space="preserve"> and Western Samar.</w:t>
      </w:r>
    </w:p>
    <w:p w:rsidR="00CD6BBA" w:rsidRDefault="00CD6BBA" w:rsidP="00CD6BBA">
      <w:pPr>
        <w:rPr>
          <w:rFonts w:ascii="Arial" w:hAnsi="Arial" w:cs="Arial"/>
          <w:b/>
          <w:bCs/>
          <w:color w:val="555555"/>
          <w:shd w:val="clear" w:color="auto" w:fill="FFFFFF"/>
        </w:rPr>
      </w:pPr>
    </w:p>
    <w:p w:rsidR="00CD6BBA" w:rsidRDefault="00CD6BBA" w:rsidP="00CD6BBA">
      <w:pPr>
        <w:rPr>
          <w:rFonts w:ascii="Arial" w:hAnsi="Arial" w:cs="Arial"/>
          <w:b/>
          <w:bCs/>
          <w:color w:val="555555"/>
          <w:shd w:val="clear" w:color="auto" w:fill="FFFFFF"/>
        </w:rPr>
      </w:pPr>
      <w:r>
        <w:rPr>
          <w:noProof/>
          <w:lang w:eastAsia="en-PH"/>
        </w:rPr>
        <w:lastRenderedPageBreak/>
        <w:drawing>
          <wp:inline distT="0" distB="0" distL="0" distR="0" wp14:anchorId="25D2690D" wp14:editId="28DA37D0">
            <wp:extent cx="4381500" cy="4619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81500" cy="4619625"/>
                    </a:xfrm>
                    <a:prstGeom prst="rect">
                      <a:avLst/>
                    </a:prstGeom>
                  </pic:spPr>
                </pic:pic>
              </a:graphicData>
            </a:graphic>
          </wp:inline>
        </w:drawing>
      </w:r>
    </w:p>
    <w:p w:rsidR="009B3797" w:rsidRDefault="002F79A1" w:rsidP="00CD6BBA">
      <w:pPr>
        <w:rPr>
          <w:rFonts w:ascii="Arial" w:hAnsi="Arial" w:cs="Arial"/>
          <w:b/>
          <w:bCs/>
          <w:color w:val="555555"/>
          <w:shd w:val="clear" w:color="auto" w:fill="FFFFFF"/>
        </w:rPr>
      </w:pPr>
      <w:r>
        <w:rPr>
          <w:noProof/>
          <w:lang w:eastAsia="en-PH"/>
        </w:rPr>
        <w:lastRenderedPageBreak/>
        <w:drawing>
          <wp:inline distT="0" distB="0" distL="0" distR="0" wp14:anchorId="561347E3" wp14:editId="18564205">
            <wp:extent cx="3800475" cy="4857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00475" cy="4857750"/>
                    </a:xfrm>
                    <a:prstGeom prst="rect">
                      <a:avLst/>
                    </a:prstGeom>
                  </pic:spPr>
                </pic:pic>
              </a:graphicData>
            </a:graphic>
          </wp:inline>
        </w:drawing>
      </w:r>
    </w:p>
    <w:p w:rsidR="002F79A1" w:rsidRDefault="002F79A1" w:rsidP="00CD6BBA">
      <w:pPr>
        <w:rPr>
          <w:rFonts w:ascii="Helvetica" w:hAnsi="Helvetica"/>
          <w:color w:val="333333"/>
          <w:shd w:val="clear" w:color="auto" w:fill="F2F2F2"/>
        </w:rPr>
      </w:pPr>
      <w:r>
        <w:rPr>
          <w:rStyle w:val="Strong"/>
          <w:rFonts w:ascii="Helvetica" w:hAnsi="Helvetica"/>
          <w:color w:val="333333"/>
          <w:shd w:val="clear" w:color="auto" w:fill="F2F2F2"/>
        </w:rPr>
        <w:t>Areas that improved from 2006 to 2012</w:t>
      </w:r>
      <w:r>
        <w:rPr>
          <w:rFonts w:ascii="Helvetica" w:hAnsi="Helvetica"/>
          <w:color w:val="333333"/>
        </w:rPr>
        <w:br/>
      </w:r>
      <w:r>
        <w:rPr>
          <w:rFonts w:ascii="Helvetica" w:hAnsi="Helvetica"/>
          <w:color w:val="333333"/>
          <w:shd w:val="clear" w:color="auto" w:fill="F2F2F2"/>
        </w:rPr>
        <w:t xml:space="preserve">Regions with the lowest poverty incidence among families from 2006 to 2012 continue to be NCR, CALABARZON, and Central Luzon. </w:t>
      </w:r>
      <w:proofErr w:type="spellStart"/>
      <w:r>
        <w:rPr>
          <w:rFonts w:ascii="Helvetica" w:hAnsi="Helvetica"/>
          <w:color w:val="333333"/>
          <w:shd w:val="clear" w:color="auto" w:fill="F2F2F2"/>
        </w:rPr>
        <w:t>Caraga</w:t>
      </w:r>
      <w:proofErr w:type="spellEnd"/>
      <w:r>
        <w:rPr>
          <w:rFonts w:ascii="Helvetica" w:hAnsi="Helvetica"/>
          <w:color w:val="333333"/>
          <w:shd w:val="clear" w:color="auto" w:fill="F2F2F2"/>
        </w:rPr>
        <w:t xml:space="preserve"> improved its poverty incidence significantly from 46.0 percent in 2009 to 31.9 percent in 2012. Areas with the lowest poverty incidence are NCR, Bataan, </w:t>
      </w:r>
      <w:proofErr w:type="spellStart"/>
      <w:r>
        <w:rPr>
          <w:rFonts w:ascii="Helvetica" w:hAnsi="Helvetica"/>
          <w:color w:val="333333"/>
          <w:shd w:val="clear" w:color="auto" w:fill="F2F2F2"/>
        </w:rPr>
        <w:t>Benguet</w:t>
      </w:r>
      <w:proofErr w:type="spellEnd"/>
      <w:r>
        <w:rPr>
          <w:rFonts w:ascii="Helvetica" w:hAnsi="Helvetica"/>
          <w:color w:val="333333"/>
          <w:shd w:val="clear" w:color="auto" w:fill="F2F2F2"/>
        </w:rPr>
        <w:t xml:space="preserve">, </w:t>
      </w:r>
      <w:proofErr w:type="spellStart"/>
      <w:r>
        <w:rPr>
          <w:rFonts w:ascii="Helvetica" w:hAnsi="Helvetica"/>
          <w:color w:val="333333"/>
          <w:shd w:val="clear" w:color="auto" w:fill="F2F2F2"/>
        </w:rPr>
        <w:t>Bulacan</w:t>
      </w:r>
      <w:proofErr w:type="spellEnd"/>
      <w:r>
        <w:rPr>
          <w:rFonts w:ascii="Helvetica" w:hAnsi="Helvetica"/>
          <w:color w:val="333333"/>
          <w:shd w:val="clear" w:color="auto" w:fill="F2F2F2"/>
        </w:rPr>
        <w:t xml:space="preserve">, Cavite, Laguna, Pampanga, and Rizal, with the addition of </w:t>
      </w:r>
      <w:proofErr w:type="spellStart"/>
      <w:r>
        <w:rPr>
          <w:rFonts w:ascii="Helvetica" w:hAnsi="Helvetica"/>
          <w:color w:val="333333"/>
          <w:shd w:val="clear" w:color="auto" w:fill="F2F2F2"/>
        </w:rPr>
        <w:t>Ilocos</w:t>
      </w:r>
      <w:proofErr w:type="spellEnd"/>
      <w:r>
        <w:rPr>
          <w:rFonts w:ascii="Helvetica" w:hAnsi="Helvetica"/>
          <w:color w:val="333333"/>
          <w:shd w:val="clear" w:color="auto" w:fill="F2F2F2"/>
        </w:rPr>
        <w:t xml:space="preserve"> Norte in the group in 2012.</w:t>
      </w:r>
    </w:p>
    <w:p w:rsidR="002F79A1" w:rsidRDefault="002F79A1">
      <w:pPr>
        <w:rPr>
          <w:rFonts w:ascii="Helvetica" w:hAnsi="Helvetica"/>
          <w:color w:val="333333"/>
          <w:shd w:val="clear" w:color="auto" w:fill="F2F2F2"/>
        </w:rPr>
      </w:pPr>
      <w:r>
        <w:rPr>
          <w:rFonts w:ascii="Helvetica" w:hAnsi="Helvetica"/>
          <w:color w:val="333333"/>
          <w:shd w:val="clear" w:color="auto" w:fill="F2F2F2"/>
        </w:rPr>
        <w:br w:type="page"/>
      </w:r>
    </w:p>
    <w:p w:rsidR="002F79A1" w:rsidRDefault="002F79A1" w:rsidP="00CD6BBA">
      <w:pPr>
        <w:rPr>
          <w:rFonts w:ascii="Arial" w:hAnsi="Arial" w:cs="Arial"/>
          <w:b/>
          <w:bCs/>
          <w:color w:val="555555"/>
          <w:shd w:val="clear" w:color="auto" w:fill="FFFFFF"/>
        </w:rPr>
      </w:pPr>
      <w:r>
        <w:rPr>
          <w:noProof/>
          <w:lang w:eastAsia="en-PH"/>
        </w:rPr>
        <w:lastRenderedPageBreak/>
        <w:drawing>
          <wp:inline distT="0" distB="0" distL="0" distR="0" wp14:anchorId="35524C60" wp14:editId="19FE2A65">
            <wp:extent cx="3867150" cy="3267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67150" cy="3267075"/>
                    </a:xfrm>
                    <a:prstGeom prst="rect">
                      <a:avLst/>
                    </a:prstGeom>
                  </pic:spPr>
                </pic:pic>
              </a:graphicData>
            </a:graphic>
          </wp:inline>
        </w:drawing>
      </w:r>
    </w:p>
    <w:p w:rsidR="002F79A1" w:rsidRDefault="002F79A1" w:rsidP="00CD6BBA">
      <w:pPr>
        <w:rPr>
          <w:rFonts w:ascii="Arial" w:hAnsi="Arial" w:cs="Arial"/>
          <w:b/>
          <w:bCs/>
          <w:color w:val="555555"/>
          <w:shd w:val="clear" w:color="auto" w:fill="FFFFFF"/>
        </w:rPr>
      </w:pPr>
      <w:r>
        <w:rPr>
          <w:noProof/>
          <w:lang w:eastAsia="en-PH"/>
        </w:rPr>
        <w:drawing>
          <wp:inline distT="0" distB="0" distL="0" distR="0" wp14:anchorId="023C3690" wp14:editId="05A110DD">
            <wp:extent cx="5943600" cy="2609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609850"/>
                    </a:xfrm>
                    <a:prstGeom prst="rect">
                      <a:avLst/>
                    </a:prstGeom>
                  </pic:spPr>
                </pic:pic>
              </a:graphicData>
            </a:graphic>
          </wp:inline>
        </w:drawing>
      </w:r>
    </w:p>
    <w:p w:rsidR="002F79A1" w:rsidRPr="00CD6BBA" w:rsidRDefault="002F79A1" w:rsidP="00CD6BBA">
      <w:pPr>
        <w:rPr>
          <w:rFonts w:ascii="Arial" w:hAnsi="Arial" w:cs="Arial"/>
          <w:b/>
          <w:bCs/>
          <w:color w:val="555555"/>
          <w:shd w:val="clear" w:color="auto" w:fill="FFFFFF"/>
        </w:rPr>
      </w:pPr>
    </w:p>
    <w:p w:rsidR="00CD6BBA" w:rsidRPr="00CD6BBA" w:rsidRDefault="00CD6BBA" w:rsidP="00CD6BBA">
      <w:pPr>
        <w:pStyle w:val="ListParagraph"/>
        <w:rPr>
          <w:rFonts w:ascii="Arial" w:hAnsi="Arial" w:cs="Arial"/>
          <w:color w:val="404040"/>
          <w:shd w:val="clear" w:color="auto" w:fill="F6F4F0"/>
        </w:rPr>
      </w:pPr>
    </w:p>
    <w:p w:rsidR="00DA2AB5" w:rsidRPr="00CD6BBA" w:rsidRDefault="00DA2AB5" w:rsidP="00781D4D">
      <w:pPr>
        <w:rPr>
          <w:rFonts w:ascii="Arial" w:hAnsi="Arial" w:cs="Arial"/>
          <w:color w:val="333333"/>
          <w:shd w:val="clear" w:color="auto" w:fill="FFFFFF"/>
        </w:rPr>
      </w:pPr>
    </w:p>
    <w:p w:rsidR="00DA2AB5" w:rsidRPr="00CD6BBA" w:rsidRDefault="00DA2AB5" w:rsidP="00781D4D">
      <w:pPr>
        <w:rPr>
          <w:rFonts w:ascii="Arial" w:hAnsi="Arial" w:cs="Arial"/>
          <w:color w:val="333333"/>
          <w:shd w:val="clear" w:color="auto" w:fill="FFFFFF"/>
        </w:rPr>
      </w:pPr>
    </w:p>
    <w:p w:rsidR="00DA2AB5" w:rsidRPr="00CD6BBA" w:rsidRDefault="00DA2AB5" w:rsidP="00781D4D">
      <w:pPr>
        <w:rPr>
          <w:rFonts w:ascii="Arial" w:hAnsi="Arial" w:cs="Arial"/>
          <w:color w:val="333333"/>
          <w:shd w:val="clear" w:color="auto" w:fill="FFFFFF"/>
        </w:rPr>
      </w:pPr>
    </w:p>
    <w:p w:rsidR="00BF4229" w:rsidRPr="00CD6BBA" w:rsidRDefault="00BF4229">
      <w:pPr>
        <w:rPr>
          <w:rFonts w:ascii="Arial" w:hAnsi="Arial" w:cs="Arial"/>
        </w:rPr>
      </w:pPr>
    </w:p>
    <w:p w:rsidR="007E6747" w:rsidRPr="00CD6BBA" w:rsidRDefault="007E6747">
      <w:pPr>
        <w:rPr>
          <w:rFonts w:ascii="Arial" w:hAnsi="Arial" w:cs="Arial"/>
          <w:b/>
        </w:rPr>
      </w:pPr>
    </w:p>
    <w:p w:rsidR="00411EA7" w:rsidRPr="00CD6BBA" w:rsidRDefault="00411EA7">
      <w:pPr>
        <w:rPr>
          <w:rFonts w:ascii="Arial" w:hAnsi="Arial" w:cs="Arial"/>
        </w:rPr>
      </w:pPr>
      <w:r w:rsidRPr="00CD6BBA">
        <w:rPr>
          <w:rFonts w:ascii="Arial" w:hAnsi="Arial" w:cs="Arial"/>
        </w:rPr>
        <w:br w:type="page"/>
      </w:r>
    </w:p>
    <w:p w:rsidR="00411EA7" w:rsidRDefault="00411EA7" w:rsidP="00D822CF">
      <w:pPr>
        <w:rPr>
          <w:rFonts w:ascii="Arial" w:hAnsi="Arial" w:cs="Arial"/>
        </w:rPr>
      </w:pPr>
      <w:r w:rsidRPr="00CD6BBA">
        <w:rPr>
          <w:rFonts w:ascii="Arial" w:hAnsi="Arial" w:cs="Arial"/>
        </w:rPr>
        <w:lastRenderedPageBreak/>
        <w:t>Reference</w:t>
      </w:r>
      <w:r w:rsidR="00100BC9">
        <w:rPr>
          <w:rFonts w:ascii="Arial" w:hAnsi="Arial" w:cs="Arial"/>
        </w:rPr>
        <w:t>:</w:t>
      </w:r>
    </w:p>
    <w:p w:rsidR="00100BC9" w:rsidRDefault="00100BC9" w:rsidP="00D822CF">
      <w:pPr>
        <w:rPr>
          <w:rFonts w:ascii="Arial" w:hAnsi="Arial" w:cs="Arial"/>
        </w:rPr>
      </w:pPr>
      <w:r>
        <w:rPr>
          <w:rFonts w:ascii="Arial" w:hAnsi="Arial" w:cs="Arial"/>
        </w:rPr>
        <w:tab/>
      </w:r>
      <w:hyperlink r:id="rId26" w:history="1">
        <w:r w:rsidRPr="00EB7917">
          <w:rPr>
            <w:rStyle w:val="Hyperlink"/>
            <w:rFonts w:ascii="Arial" w:hAnsi="Arial" w:cs="Arial"/>
          </w:rPr>
          <w:t>http://www.neda.gov.ph/2016/10/27/statement-on-full-year-2015-official-poverty-statistics-as-delivered-by-dir-reynaldo-r-cancio-of-neda/</w:t>
        </w:r>
      </w:hyperlink>
    </w:p>
    <w:p w:rsidR="00100BC9" w:rsidRDefault="00100BC9" w:rsidP="00D822CF">
      <w:pPr>
        <w:rPr>
          <w:rFonts w:ascii="Arial" w:hAnsi="Arial" w:cs="Arial"/>
        </w:rPr>
      </w:pPr>
      <w:r>
        <w:rPr>
          <w:noProof/>
          <w:lang w:eastAsia="en-PH"/>
        </w:rPr>
        <w:drawing>
          <wp:inline distT="0" distB="0" distL="0" distR="0">
            <wp:extent cx="5943600" cy="4622800"/>
            <wp:effectExtent l="0" t="0" r="0" b="6350"/>
            <wp:docPr id="11" name="Picture 11" descr="http://www.neda.gov.ph/wp-content/uploads/2016/10/Poverty-Full-Year-2015-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eda.gov.ph/wp-content/uploads/2016/10/Poverty-Full-Year-2015-final.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4622800"/>
                    </a:xfrm>
                    <a:prstGeom prst="rect">
                      <a:avLst/>
                    </a:prstGeom>
                    <a:noFill/>
                    <a:ln>
                      <a:noFill/>
                    </a:ln>
                  </pic:spPr>
                </pic:pic>
              </a:graphicData>
            </a:graphic>
          </wp:inline>
        </w:drawing>
      </w:r>
    </w:p>
    <w:p w:rsidR="00100BC9" w:rsidRDefault="00100BC9" w:rsidP="00D822CF">
      <w:pPr>
        <w:rPr>
          <w:rFonts w:ascii="Arial" w:hAnsi="Arial" w:cs="Arial"/>
        </w:rPr>
      </w:pPr>
    </w:p>
    <w:p w:rsidR="00100BC9" w:rsidRDefault="00100BC9" w:rsidP="00D822CF">
      <w:pPr>
        <w:rPr>
          <w:rFonts w:ascii="Arial" w:hAnsi="Arial" w:cs="Arial"/>
        </w:rPr>
      </w:pPr>
    </w:p>
    <w:p w:rsidR="00100BC9" w:rsidRDefault="00100BC9" w:rsidP="00D822CF">
      <w:pPr>
        <w:rPr>
          <w:rFonts w:ascii="Arial" w:hAnsi="Arial" w:cs="Arial"/>
        </w:rPr>
      </w:pPr>
      <w:r>
        <w:rPr>
          <w:rFonts w:ascii="Arial" w:hAnsi="Arial" w:cs="Arial"/>
        </w:rPr>
        <w:t xml:space="preserve">Reference: </w:t>
      </w:r>
    </w:p>
    <w:p w:rsidR="00100BC9" w:rsidRDefault="00100BC9" w:rsidP="00D822CF">
      <w:pPr>
        <w:rPr>
          <w:rFonts w:ascii="Arial" w:hAnsi="Arial" w:cs="Arial"/>
        </w:rPr>
      </w:pPr>
      <w:r>
        <w:rPr>
          <w:rFonts w:ascii="Arial" w:hAnsi="Arial" w:cs="Arial"/>
        </w:rPr>
        <w:tab/>
      </w:r>
      <w:hyperlink r:id="rId28" w:history="1">
        <w:r w:rsidRPr="00EB7917">
          <w:rPr>
            <w:rStyle w:val="Hyperlink"/>
            <w:rFonts w:ascii="Arial" w:hAnsi="Arial" w:cs="Arial"/>
          </w:rPr>
          <w:t>http://newsinfo.inquirer.net/689515/11-4m-families-remain-poor-sws-poll</w:t>
        </w:r>
      </w:hyperlink>
    </w:p>
    <w:p w:rsidR="00100BC9" w:rsidRDefault="00100BC9">
      <w:pPr>
        <w:rPr>
          <w:rFonts w:ascii="Arial" w:hAnsi="Arial" w:cs="Arial"/>
        </w:rPr>
      </w:pPr>
      <w:r>
        <w:rPr>
          <w:rFonts w:ascii="Arial" w:hAnsi="Arial" w:cs="Arial"/>
        </w:rPr>
        <w:br w:type="page"/>
      </w:r>
    </w:p>
    <w:p w:rsidR="00100BC9" w:rsidRDefault="00100BC9" w:rsidP="00D822CF">
      <w:pPr>
        <w:rPr>
          <w:rFonts w:ascii="Arial" w:hAnsi="Arial" w:cs="Arial"/>
        </w:rPr>
      </w:pPr>
      <w:r>
        <w:rPr>
          <w:rFonts w:ascii="Arial" w:hAnsi="Arial" w:cs="Arial"/>
        </w:rPr>
        <w:lastRenderedPageBreak/>
        <w:t>Reference:</w:t>
      </w:r>
    </w:p>
    <w:p w:rsidR="00100BC9" w:rsidRDefault="00100BC9" w:rsidP="00D822CF">
      <w:pPr>
        <w:rPr>
          <w:rFonts w:ascii="Arial" w:hAnsi="Arial" w:cs="Arial"/>
        </w:rPr>
      </w:pPr>
      <w:r>
        <w:rPr>
          <w:rFonts w:ascii="Arial" w:hAnsi="Arial" w:cs="Arial"/>
        </w:rPr>
        <w:tab/>
      </w:r>
      <w:hyperlink r:id="rId29" w:history="1">
        <w:r w:rsidRPr="00EB7917">
          <w:rPr>
            <w:rStyle w:val="Hyperlink"/>
            <w:rFonts w:ascii="Arial" w:hAnsi="Arial" w:cs="Arial"/>
          </w:rPr>
          <w:t>http://www.ph.undp.org/content/philippines/en/home/countryinfo.html</w:t>
        </w:r>
      </w:hyperlink>
    </w:p>
    <w:p w:rsidR="00100BC9" w:rsidRDefault="00100BC9" w:rsidP="00D822CF">
      <w:pPr>
        <w:rPr>
          <w:rFonts w:ascii="Arial" w:hAnsi="Arial" w:cs="Arial"/>
        </w:rPr>
      </w:pPr>
    </w:p>
    <w:p w:rsidR="00100BC9" w:rsidRDefault="00100BC9" w:rsidP="00D822CF">
      <w:pPr>
        <w:rPr>
          <w:rFonts w:ascii="Arial" w:hAnsi="Arial" w:cs="Arial"/>
        </w:rPr>
      </w:pPr>
      <w:r>
        <w:rPr>
          <w:rFonts w:ascii="Arial" w:hAnsi="Arial" w:cs="Arial"/>
        </w:rPr>
        <w:t>Reference:</w:t>
      </w:r>
    </w:p>
    <w:p w:rsidR="00100BC9" w:rsidRDefault="00100BC9" w:rsidP="00D822CF">
      <w:pPr>
        <w:rPr>
          <w:rFonts w:ascii="Arial" w:hAnsi="Arial" w:cs="Arial"/>
        </w:rPr>
      </w:pPr>
      <w:r>
        <w:rPr>
          <w:rFonts w:ascii="Arial" w:hAnsi="Arial" w:cs="Arial"/>
        </w:rPr>
        <w:tab/>
      </w:r>
      <w:hyperlink r:id="rId30" w:history="1">
        <w:r w:rsidRPr="00EB7917">
          <w:rPr>
            <w:rStyle w:val="Hyperlink"/>
            <w:rFonts w:ascii="Arial" w:hAnsi="Arial" w:cs="Arial"/>
          </w:rPr>
          <w:t>http://www.manilatimes.net/reducing-the-poverty-statistics/263977/</w:t>
        </w:r>
      </w:hyperlink>
    </w:p>
    <w:p w:rsidR="00100BC9" w:rsidRDefault="00100BC9" w:rsidP="00D822CF">
      <w:pPr>
        <w:rPr>
          <w:rFonts w:ascii="Arial" w:hAnsi="Arial" w:cs="Arial"/>
        </w:rPr>
      </w:pPr>
      <w:r>
        <w:rPr>
          <w:rFonts w:ascii="Arial" w:hAnsi="Arial" w:cs="Arial"/>
        </w:rPr>
        <w:tab/>
      </w:r>
      <w:hyperlink r:id="rId31" w:history="1">
        <w:r w:rsidRPr="00EB7917">
          <w:rPr>
            <w:rStyle w:val="Hyperlink"/>
            <w:rFonts w:ascii="Arial" w:hAnsi="Arial" w:cs="Arial"/>
          </w:rPr>
          <w:t>http://www.tradingeconomics.com/philippines/poverty-headcount-ratio-at-national-poverty-line-percent-of-population-wb-data.html</w:t>
        </w:r>
      </w:hyperlink>
    </w:p>
    <w:p w:rsidR="00100BC9" w:rsidRDefault="00100BC9" w:rsidP="00D822CF">
      <w:pPr>
        <w:rPr>
          <w:rFonts w:ascii="Arial" w:hAnsi="Arial" w:cs="Arial"/>
        </w:rPr>
      </w:pPr>
      <w:r>
        <w:rPr>
          <w:rFonts w:ascii="Arial" w:hAnsi="Arial" w:cs="Arial"/>
        </w:rPr>
        <w:tab/>
      </w:r>
      <w:hyperlink r:id="rId32" w:history="1">
        <w:r w:rsidRPr="00EB7917">
          <w:rPr>
            <w:rStyle w:val="Hyperlink"/>
            <w:rFonts w:ascii="Arial" w:hAnsi="Arial" w:cs="Arial"/>
          </w:rPr>
          <w:t>http://www.philstar.com/headlines/2015/03/06/1430828/philippine-poverty-incidence-rises-first-half-2014</w:t>
        </w:r>
      </w:hyperlink>
    </w:p>
    <w:p w:rsidR="00100BC9" w:rsidRDefault="00100BC9" w:rsidP="00D822CF">
      <w:pPr>
        <w:rPr>
          <w:rFonts w:ascii="Arial" w:hAnsi="Arial" w:cs="Arial"/>
        </w:rPr>
      </w:pPr>
      <w:r>
        <w:rPr>
          <w:rFonts w:ascii="Arial" w:hAnsi="Arial" w:cs="Arial"/>
        </w:rPr>
        <w:tab/>
      </w:r>
      <w:hyperlink r:id="rId33" w:history="1">
        <w:r w:rsidRPr="00EB7917">
          <w:rPr>
            <w:rStyle w:val="Hyperlink"/>
            <w:rFonts w:ascii="Arial" w:hAnsi="Arial" w:cs="Arial"/>
          </w:rPr>
          <w:t>http://www.philstar.com/headlines/2016/10/28/1638032/poverty-incidence-drops-21.6</w:t>
        </w:r>
      </w:hyperlink>
    </w:p>
    <w:p w:rsidR="00100BC9" w:rsidRDefault="00100BC9" w:rsidP="00D822CF">
      <w:pPr>
        <w:rPr>
          <w:rFonts w:ascii="Arial" w:hAnsi="Arial" w:cs="Arial"/>
        </w:rPr>
      </w:pPr>
      <w:r>
        <w:rPr>
          <w:rFonts w:ascii="Arial" w:hAnsi="Arial" w:cs="Arial"/>
        </w:rPr>
        <w:tab/>
      </w:r>
      <w:hyperlink r:id="rId34" w:history="1">
        <w:r w:rsidRPr="00EB7917">
          <w:rPr>
            <w:rStyle w:val="Hyperlink"/>
            <w:rFonts w:ascii="Arial" w:hAnsi="Arial" w:cs="Arial"/>
          </w:rPr>
          <w:t>http://news.abs-cbn.com/focus/03/18/16/poverty-incidence-in-philippines-eased-in-2015-study-says</w:t>
        </w:r>
      </w:hyperlink>
    </w:p>
    <w:p w:rsidR="00100BC9" w:rsidRDefault="00100BC9" w:rsidP="00D822CF">
      <w:pPr>
        <w:rPr>
          <w:rFonts w:ascii="Arial" w:hAnsi="Arial" w:cs="Arial"/>
        </w:rPr>
      </w:pPr>
      <w:r>
        <w:rPr>
          <w:rFonts w:ascii="Arial" w:hAnsi="Arial" w:cs="Arial"/>
        </w:rPr>
        <w:tab/>
      </w:r>
      <w:hyperlink r:id="rId35" w:history="1">
        <w:r w:rsidRPr="00EB7917">
          <w:rPr>
            <w:rStyle w:val="Hyperlink"/>
            <w:rFonts w:ascii="Arial" w:hAnsi="Arial" w:cs="Arial"/>
          </w:rPr>
          <w:t>https://www.adb.org/countries/philippines/poverty</w:t>
        </w:r>
      </w:hyperlink>
    </w:p>
    <w:p w:rsidR="00100BC9" w:rsidRDefault="00100BC9" w:rsidP="00D822CF">
      <w:pPr>
        <w:rPr>
          <w:rFonts w:ascii="Arial" w:hAnsi="Arial" w:cs="Arial"/>
        </w:rPr>
      </w:pPr>
      <w:r>
        <w:rPr>
          <w:rFonts w:ascii="Arial" w:hAnsi="Arial" w:cs="Arial"/>
        </w:rPr>
        <w:tab/>
      </w:r>
      <w:hyperlink r:id="rId36" w:history="1">
        <w:r w:rsidRPr="00EB7917">
          <w:rPr>
            <w:rStyle w:val="Hyperlink"/>
            <w:rFonts w:ascii="Arial" w:hAnsi="Arial" w:cs="Arial"/>
          </w:rPr>
          <w:t>http://www.rappler.com/nation/134464-sws-poverty-poll-first-quarter-2016</w:t>
        </w:r>
      </w:hyperlink>
    </w:p>
    <w:p w:rsidR="00100BC9" w:rsidRDefault="00100BC9" w:rsidP="00D822CF">
      <w:pPr>
        <w:rPr>
          <w:rFonts w:ascii="Arial" w:hAnsi="Arial" w:cs="Arial"/>
        </w:rPr>
      </w:pPr>
      <w:r>
        <w:rPr>
          <w:rFonts w:ascii="Arial" w:hAnsi="Arial" w:cs="Arial"/>
        </w:rPr>
        <w:tab/>
      </w:r>
      <w:hyperlink r:id="rId37" w:history="1">
        <w:r w:rsidRPr="00EB7917">
          <w:rPr>
            <w:rStyle w:val="Hyperlink"/>
            <w:rFonts w:ascii="Arial" w:hAnsi="Arial" w:cs="Arial"/>
          </w:rPr>
          <w:t>http://www.indexmundi.com/philippines/population_below_poverty_line.html</w:t>
        </w:r>
      </w:hyperlink>
    </w:p>
    <w:p w:rsidR="00100BC9" w:rsidRDefault="00100BC9" w:rsidP="00D822CF">
      <w:pPr>
        <w:rPr>
          <w:rFonts w:ascii="Arial" w:hAnsi="Arial" w:cs="Arial"/>
        </w:rPr>
      </w:pPr>
      <w:r>
        <w:rPr>
          <w:rFonts w:ascii="Arial" w:hAnsi="Arial" w:cs="Arial"/>
        </w:rPr>
        <w:tab/>
      </w:r>
      <w:hyperlink r:id="rId38" w:history="1">
        <w:r w:rsidRPr="00EB7917">
          <w:rPr>
            <w:rStyle w:val="Hyperlink"/>
            <w:rFonts w:ascii="Arial" w:hAnsi="Arial" w:cs="Arial"/>
          </w:rPr>
          <w:t>http://data.gov.ph/catalogue/dataset/poverty--statistics</w:t>
        </w:r>
      </w:hyperlink>
    </w:p>
    <w:p w:rsidR="00100BC9" w:rsidRDefault="00100BC9" w:rsidP="00D822CF">
      <w:pPr>
        <w:rPr>
          <w:rFonts w:ascii="Arial" w:hAnsi="Arial" w:cs="Arial"/>
        </w:rPr>
      </w:pPr>
      <w:r>
        <w:rPr>
          <w:rFonts w:ascii="Arial" w:hAnsi="Arial" w:cs="Arial"/>
        </w:rPr>
        <w:tab/>
      </w:r>
      <w:hyperlink r:id="rId39" w:history="1">
        <w:r w:rsidR="00382650" w:rsidRPr="00EB7917">
          <w:rPr>
            <w:rStyle w:val="Hyperlink"/>
            <w:rFonts w:ascii="Arial" w:hAnsi="Arial" w:cs="Arial"/>
          </w:rPr>
          <w:t>https://psa.gov.ph/content/incidence-families-experiencing-hunger-highest-eastern-visayas-results-2011-annual-poverty</w:t>
        </w:r>
      </w:hyperlink>
    </w:p>
    <w:p w:rsidR="00382650" w:rsidRDefault="00382650" w:rsidP="00D822CF">
      <w:pPr>
        <w:rPr>
          <w:rFonts w:ascii="Arial" w:hAnsi="Arial" w:cs="Arial"/>
        </w:rPr>
      </w:pPr>
      <w:r>
        <w:rPr>
          <w:rFonts w:ascii="Arial" w:hAnsi="Arial" w:cs="Arial"/>
        </w:rPr>
        <w:tab/>
      </w:r>
      <w:hyperlink r:id="rId40" w:history="1">
        <w:r w:rsidRPr="00EB7917">
          <w:rPr>
            <w:rStyle w:val="Hyperlink"/>
            <w:rFonts w:ascii="Arial" w:hAnsi="Arial" w:cs="Arial"/>
          </w:rPr>
          <w:t>https://www.ukessays.com/essays/economics/poverty-in-the-philippines-economics-essay.php</w:t>
        </w:r>
      </w:hyperlink>
    </w:p>
    <w:p w:rsidR="00382650" w:rsidRDefault="00382650" w:rsidP="00D822CF">
      <w:pPr>
        <w:rPr>
          <w:rFonts w:ascii="Arial" w:hAnsi="Arial" w:cs="Arial"/>
        </w:rPr>
      </w:pPr>
      <w:r>
        <w:rPr>
          <w:rFonts w:ascii="Arial" w:hAnsi="Arial" w:cs="Arial"/>
        </w:rPr>
        <w:tab/>
      </w:r>
      <w:hyperlink r:id="rId41" w:history="1">
        <w:r w:rsidRPr="00EB7917">
          <w:rPr>
            <w:rStyle w:val="Hyperlink"/>
            <w:rFonts w:ascii="Arial" w:hAnsi="Arial" w:cs="Arial"/>
          </w:rPr>
          <w:t>http://newsinfo.inquirer.net/775062/12m-filipinos-living-in-extreme-poverty</w:t>
        </w:r>
      </w:hyperlink>
    </w:p>
    <w:p w:rsidR="00382650" w:rsidRPr="00CD6BBA" w:rsidRDefault="00382650" w:rsidP="00D822CF">
      <w:pPr>
        <w:rPr>
          <w:rFonts w:ascii="Arial" w:hAnsi="Arial" w:cs="Arial"/>
        </w:rPr>
      </w:pPr>
      <w:r>
        <w:rPr>
          <w:rFonts w:ascii="Arial" w:hAnsi="Arial" w:cs="Arial"/>
        </w:rPr>
        <w:tab/>
      </w:r>
      <w:r w:rsidRPr="00382650">
        <w:rPr>
          <w:rFonts w:ascii="Arial" w:hAnsi="Arial" w:cs="Arial"/>
        </w:rPr>
        <w:t>http://psa.gov.ph/poverty-press-releases/data</w:t>
      </w:r>
      <w:bookmarkStart w:id="0" w:name="_GoBack"/>
      <w:bookmarkEnd w:id="0"/>
    </w:p>
    <w:p w:rsidR="00411EA7" w:rsidRPr="00CD6BBA" w:rsidRDefault="00411EA7" w:rsidP="00D822CF">
      <w:pPr>
        <w:rPr>
          <w:rFonts w:ascii="Arial" w:hAnsi="Arial" w:cs="Arial"/>
        </w:rPr>
      </w:pPr>
    </w:p>
    <w:sectPr w:rsidR="00411EA7" w:rsidRPr="00CD6B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C3D03"/>
    <w:multiLevelType w:val="hybridMultilevel"/>
    <w:tmpl w:val="B9EAD75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645274CD"/>
    <w:multiLevelType w:val="hybridMultilevel"/>
    <w:tmpl w:val="3FC845C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C9F"/>
    <w:rsid w:val="00100BC9"/>
    <w:rsid w:val="001D7C32"/>
    <w:rsid w:val="002F79A1"/>
    <w:rsid w:val="00364F75"/>
    <w:rsid w:val="00382650"/>
    <w:rsid w:val="00411EA7"/>
    <w:rsid w:val="004A020A"/>
    <w:rsid w:val="00582179"/>
    <w:rsid w:val="007477B6"/>
    <w:rsid w:val="00781D4D"/>
    <w:rsid w:val="007B746C"/>
    <w:rsid w:val="007E6747"/>
    <w:rsid w:val="009B3797"/>
    <w:rsid w:val="00AD6823"/>
    <w:rsid w:val="00B95EC2"/>
    <w:rsid w:val="00BF4229"/>
    <w:rsid w:val="00CD6BBA"/>
    <w:rsid w:val="00D822CF"/>
    <w:rsid w:val="00D90C9F"/>
    <w:rsid w:val="00DA2AB5"/>
    <w:rsid w:val="00ED006C"/>
    <w:rsid w:val="00ED10C6"/>
    <w:rsid w:val="00EE6327"/>
    <w:rsid w:val="00F2536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3507B"/>
  <w15:chartTrackingRefBased/>
  <w15:docId w15:val="{EB93EA74-99F6-482E-81EF-A348CDC27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CD6B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C9F"/>
    <w:rPr>
      <w:color w:val="0563C1" w:themeColor="hyperlink"/>
      <w:u w:val="single"/>
    </w:rPr>
  </w:style>
  <w:style w:type="character" w:styleId="Mention">
    <w:name w:val="Mention"/>
    <w:basedOn w:val="DefaultParagraphFont"/>
    <w:uiPriority w:val="99"/>
    <w:semiHidden/>
    <w:unhideWhenUsed/>
    <w:rsid w:val="00D90C9F"/>
    <w:rPr>
      <w:color w:val="2B579A"/>
      <w:shd w:val="clear" w:color="auto" w:fill="E6E6E6"/>
    </w:rPr>
  </w:style>
  <w:style w:type="paragraph" w:styleId="ListParagraph">
    <w:name w:val="List Paragraph"/>
    <w:basedOn w:val="Normal"/>
    <w:uiPriority w:val="34"/>
    <w:qFormat/>
    <w:rsid w:val="001D7C32"/>
    <w:pPr>
      <w:ind w:left="720"/>
      <w:contextualSpacing/>
    </w:pPr>
  </w:style>
  <w:style w:type="character" w:customStyle="1" w:styleId="Heading1Char">
    <w:name w:val="Heading 1 Char"/>
    <w:basedOn w:val="DefaultParagraphFont"/>
    <w:link w:val="Heading1"/>
    <w:uiPriority w:val="9"/>
    <w:rsid w:val="00CD6BBA"/>
    <w:rPr>
      <w:rFonts w:ascii="Times New Roman" w:eastAsia="Times New Roman" w:hAnsi="Times New Roman" w:cs="Times New Roman"/>
      <w:b/>
      <w:bCs/>
      <w:kern w:val="36"/>
      <w:sz w:val="48"/>
      <w:szCs w:val="48"/>
      <w:lang w:eastAsia="en-PH"/>
    </w:rPr>
  </w:style>
  <w:style w:type="character" w:customStyle="1" w:styleId="apple-converted-space">
    <w:name w:val="apple-converted-space"/>
    <w:basedOn w:val="DefaultParagraphFont"/>
    <w:rsid w:val="00CD6BBA"/>
  </w:style>
  <w:style w:type="paragraph" w:styleId="NormalWeb">
    <w:name w:val="Normal (Web)"/>
    <w:basedOn w:val="Normal"/>
    <w:uiPriority w:val="99"/>
    <w:semiHidden/>
    <w:unhideWhenUsed/>
    <w:rsid w:val="00CD6BB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CD6B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631669">
      <w:bodyDiv w:val="1"/>
      <w:marLeft w:val="0"/>
      <w:marRight w:val="0"/>
      <w:marTop w:val="0"/>
      <w:marBottom w:val="0"/>
      <w:divBdr>
        <w:top w:val="none" w:sz="0" w:space="0" w:color="auto"/>
        <w:left w:val="none" w:sz="0" w:space="0" w:color="auto"/>
        <w:bottom w:val="none" w:sz="0" w:space="0" w:color="auto"/>
        <w:right w:val="none" w:sz="0" w:space="0" w:color="auto"/>
      </w:divBdr>
    </w:div>
    <w:div w:id="666055844">
      <w:bodyDiv w:val="1"/>
      <w:marLeft w:val="0"/>
      <w:marRight w:val="0"/>
      <w:marTop w:val="0"/>
      <w:marBottom w:val="0"/>
      <w:divBdr>
        <w:top w:val="none" w:sz="0" w:space="0" w:color="auto"/>
        <w:left w:val="none" w:sz="0" w:space="0" w:color="auto"/>
        <w:bottom w:val="none" w:sz="0" w:space="0" w:color="auto"/>
        <w:right w:val="none" w:sz="0" w:space="0" w:color="auto"/>
      </w:divBdr>
    </w:div>
    <w:div w:id="1519852571">
      <w:bodyDiv w:val="1"/>
      <w:marLeft w:val="0"/>
      <w:marRight w:val="0"/>
      <w:marTop w:val="0"/>
      <w:marBottom w:val="0"/>
      <w:divBdr>
        <w:top w:val="none" w:sz="0" w:space="0" w:color="auto"/>
        <w:left w:val="none" w:sz="0" w:space="0" w:color="auto"/>
        <w:bottom w:val="none" w:sz="0" w:space="0" w:color="auto"/>
        <w:right w:val="none" w:sz="0" w:space="0" w:color="auto"/>
      </w:divBdr>
    </w:div>
    <w:div w:id="202639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ap.org.ph/upload/download/201510/2010226884_1.pdf" TargetMode="External"/><Relationship Id="rId13" Type="http://schemas.openxmlformats.org/officeDocument/2006/relationships/hyperlink" Target="https://prezi.com/v4glkui2katy/cause-and-effect-of-poverty-in-the-philippines/" TargetMode="External"/><Relationship Id="rId18" Type="http://schemas.openxmlformats.org/officeDocument/2006/relationships/image" Target="media/image6.png"/><Relationship Id="rId26" Type="http://schemas.openxmlformats.org/officeDocument/2006/relationships/hyperlink" Target="http://www.neda.gov.ph/2016/10/27/statement-on-full-year-2015-official-poverty-statistics-as-delivered-by-dir-reynaldo-r-cancio-of-neda/" TargetMode="External"/><Relationship Id="rId39" Type="http://schemas.openxmlformats.org/officeDocument/2006/relationships/hyperlink" Target="https://psa.gov.ph/content/incidence-families-experiencing-hunger-highest-eastern-visayas-results-2011-annual-poverty" TargetMode="External"/><Relationship Id="rId3" Type="http://schemas.openxmlformats.org/officeDocument/2006/relationships/styles" Target="styles.xml"/><Relationship Id="rId21" Type="http://schemas.openxmlformats.org/officeDocument/2006/relationships/hyperlink" Target="http://www.napc.gov.ph/articles/poverty-count" TargetMode="External"/><Relationship Id="rId34" Type="http://schemas.openxmlformats.org/officeDocument/2006/relationships/hyperlink" Target="http://news.abs-cbn.com/focus/03/18/16/poverty-incidence-in-philippines-eased-in-2015-study-says" TargetMode="External"/><Relationship Id="rId42" Type="http://schemas.openxmlformats.org/officeDocument/2006/relationships/fontTable" Target="fontTable.xml"/><Relationship Id="rId7" Type="http://schemas.openxmlformats.org/officeDocument/2006/relationships/hyperlink" Target="http://faq.ph/11-things-that-are-poor-in-the-philippines-why-our-country-cant-progress/" TargetMode="Externa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hyperlink" Target="http://www.philstar.com/headlines/2016/10/28/1638032/poverty-incidence-drops-21.6" TargetMode="External"/><Relationship Id="rId38" Type="http://schemas.openxmlformats.org/officeDocument/2006/relationships/hyperlink" Target="http://data.gov.ph/catalogue/dataset/poverty--statistics" TargetMode="External"/><Relationship Id="rId2" Type="http://schemas.openxmlformats.org/officeDocument/2006/relationships/numbering" Target="numbering.xml"/><Relationship Id="rId16" Type="http://schemas.openxmlformats.org/officeDocument/2006/relationships/hyperlink" Target="https://www.adb.org/sites/default/files/publication/27529/poverty-philippines-causes-constraints-opportunities.pdf" TargetMode="External"/><Relationship Id="rId20" Type="http://schemas.openxmlformats.org/officeDocument/2006/relationships/hyperlink" Target="http://endpoverty.org/philippines/" TargetMode="External"/><Relationship Id="rId29" Type="http://schemas.openxmlformats.org/officeDocument/2006/relationships/hyperlink" Target="http://www.ph.undp.org/content/philippines/en/home/countryinfo.html" TargetMode="External"/><Relationship Id="rId41" Type="http://schemas.openxmlformats.org/officeDocument/2006/relationships/hyperlink" Target="http://newsinfo.inquirer.net/775062/12m-filipinos-living-in-extreme-poverty" TargetMode="External"/><Relationship Id="rId1" Type="http://schemas.openxmlformats.org/officeDocument/2006/relationships/customXml" Target="../customXml/item1.xml"/><Relationship Id="rId6" Type="http://schemas.openxmlformats.org/officeDocument/2006/relationships/hyperlink" Target="https://www.google.com.ph/url?sa=t&amp;rct=j&amp;q=&amp;esrc=s&amp;source=web&amp;cd=22&amp;cad=rja&amp;uact=8&amp;ved=0ahUKEwjt75amxK3SAhWFvbwKHeOUAfU4FBAWCEMwAQ&amp;url=http%3A%2F%2Fjournals.upd.edu.ph%2Findex.php%2Fkasarinlan%2Farticle%2Fdownload%2F1038%2F1049&amp;usg=AFQjCNELe7dKWRppsYeaMItp4-BD8yJuhw&amp;sig2=IQvh9wkJtguStsHTGPheGQ&amp;bvm=bv.148073327,d.dGo" TargetMode="Externa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hyperlink" Target="http://www.philstar.com/headlines/2015/03/06/1430828/philippine-poverty-incidence-rises-first-half-2014" TargetMode="External"/><Relationship Id="rId37" Type="http://schemas.openxmlformats.org/officeDocument/2006/relationships/hyperlink" Target="http://www.indexmundi.com/philippines/population_below_poverty_line.html" TargetMode="External"/><Relationship Id="rId40" Type="http://schemas.openxmlformats.org/officeDocument/2006/relationships/hyperlink" Target="https://www.ukessays.com/essays/economics/poverty-in-the-philippines-economics-essay.php" TargetMode="External"/><Relationship Id="rId5" Type="http://schemas.openxmlformats.org/officeDocument/2006/relationships/webSettings" Target="webSettings.xml"/><Relationship Id="rId15" Type="http://schemas.openxmlformats.org/officeDocument/2006/relationships/hyperlink" Target="https://www.poverties.org/blog/poverty-in-the-philippines" TargetMode="External"/><Relationship Id="rId23" Type="http://schemas.openxmlformats.org/officeDocument/2006/relationships/image" Target="media/image8.png"/><Relationship Id="rId28" Type="http://schemas.openxmlformats.org/officeDocument/2006/relationships/hyperlink" Target="http://newsinfo.inquirer.net/689515/11-4m-families-remain-poor-sws-poll" TargetMode="External"/><Relationship Id="rId36" Type="http://schemas.openxmlformats.org/officeDocument/2006/relationships/hyperlink" Target="http://www.rappler.com/nation/134464-sws-poverty-poll-first-quarter-2016" TargetMode="External"/><Relationship Id="rId10" Type="http://schemas.openxmlformats.org/officeDocument/2006/relationships/image" Target="media/image2.png"/><Relationship Id="rId19" Type="http://schemas.openxmlformats.org/officeDocument/2006/relationships/hyperlink" Target="http://powerpinoys.com/cause-solution-poverty-problem-philippines/" TargetMode="External"/><Relationship Id="rId31" Type="http://schemas.openxmlformats.org/officeDocument/2006/relationships/hyperlink" Target="http://www.tradingeconomics.com/philippines/poverty-headcount-ratio-at-national-poverty-line-percent-of-population-wb-data.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joxcam.blogspot.com/2011/12/top-10-reasons-why-there-is-poor.html" TargetMode="External"/><Relationship Id="rId22" Type="http://schemas.openxmlformats.org/officeDocument/2006/relationships/image" Target="media/image7.png"/><Relationship Id="rId27" Type="http://schemas.openxmlformats.org/officeDocument/2006/relationships/image" Target="media/image11.jpeg"/><Relationship Id="rId30" Type="http://schemas.openxmlformats.org/officeDocument/2006/relationships/hyperlink" Target="http://www.manilatimes.net/reducing-the-poverty-statistics/263977/" TargetMode="External"/><Relationship Id="rId35" Type="http://schemas.openxmlformats.org/officeDocument/2006/relationships/hyperlink" Target="https://www.adb.org/countries/philippines/poverty"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D60B3-9DF6-41E9-9C62-B7CB89D3D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16</Pages>
  <Words>1854</Words>
  <Characters>10572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Marisse Heramia</dc:creator>
  <cp:keywords/>
  <dc:description/>
  <cp:lastModifiedBy>Johanna Marisse Heramia</cp:lastModifiedBy>
  <cp:revision>12</cp:revision>
  <dcterms:created xsi:type="dcterms:W3CDTF">2017-03-05T05:10:00Z</dcterms:created>
  <dcterms:modified xsi:type="dcterms:W3CDTF">2017-03-05T10:27:00Z</dcterms:modified>
</cp:coreProperties>
</file>