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639225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D13007" w:rsidRP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D13007">
        <w:rPr>
          <w:rFonts w:ascii="Arial" w:hAnsi="Arial" w:cs="Arial"/>
          <w:b/>
          <w:sz w:val="36"/>
        </w:rPr>
        <w:t>IBM Descriptive Analytics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(IBMDESC)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D13007" w:rsidRDefault="00D13007" w:rsidP="007A06AD">
      <w:pPr>
        <w:spacing w:line="360" w:lineRule="auto"/>
        <w:rPr>
          <w:rFonts w:ascii="Arial" w:hAnsi="Arial" w:cs="Arial"/>
          <w:b/>
          <w:sz w:val="36"/>
        </w:rPr>
      </w:pPr>
    </w:p>
    <w:p w:rsidR="006D781F" w:rsidRDefault="006D781F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Professor: </w:t>
      </w:r>
      <w:r>
        <w:rPr>
          <w:rFonts w:ascii="Arial" w:hAnsi="Arial" w:cs="Arial"/>
          <w:b/>
          <w:sz w:val="36"/>
        </w:rPr>
        <w:t xml:space="preserve">Mr. </w:t>
      </w:r>
      <w:r w:rsidR="00D244BB">
        <w:rPr>
          <w:rFonts w:ascii="Arial" w:hAnsi="Arial" w:cs="Arial"/>
          <w:b/>
          <w:sz w:val="36"/>
        </w:rPr>
        <w:t>Joaquin</w:t>
      </w:r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Bamba</w:t>
      </w:r>
      <w:proofErr w:type="spellEnd"/>
    </w:p>
    <w:p w:rsidR="006D781F" w:rsidRDefault="006D781F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6D781F" w:rsidRDefault="006D781F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Belchez</w:t>
      </w:r>
      <w:proofErr w:type="spellEnd"/>
      <w:r>
        <w:rPr>
          <w:rFonts w:ascii="Arial" w:hAnsi="Arial" w:cs="Arial"/>
          <w:b/>
          <w:sz w:val="36"/>
        </w:rPr>
        <w:t xml:space="preserve">, </w:t>
      </w:r>
      <w:proofErr w:type="spellStart"/>
      <w:r>
        <w:rPr>
          <w:rFonts w:ascii="Arial" w:hAnsi="Arial" w:cs="Arial"/>
          <w:b/>
          <w:sz w:val="36"/>
        </w:rPr>
        <w:t>Maica</w:t>
      </w:r>
      <w:proofErr w:type="spellEnd"/>
      <w:r>
        <w:rPr>
          <w:rFonts w:ascii="Arial" w:hAnsi="Arial" w:cs="Arial"/>
          <w:b/>
          <w:sz w:val="36"/>
        </w:rPr>
        <w:t xml:space="preserve"> L.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Heramia, Johanna Marisse C.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Tadeo, Jose Lorenzo G.</w:t>
      </w:r>
    </w:p>
    <w:p w:rsidR="00D13007" w:rsidRDefault="00D13007" w:rsidP="007A06AD">
      <w:pPr>
        <w:spacing w:line="360" w:lineRule="auto"/>
        <w:rPr>
          <w:rFonts w:ascii="Arial" w:hAnsi="Arial" w:cs="Arial"/>
          <w:b/>
          <w:sz w:val="36"/>
        </w:rPr>
      </w:pP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3E35CE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639225" w:history="1">
            <w:r w:rsidRPr="00311F04">
              <w:rPr>
                <w:rStyle w:val="Hyperlink"/>
                <w:rFonts w:cs="Arial"/>
                <w:noProof/>
              </w:rPr>
              <w:t>Data Analysis of Poverty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639226" w:history="1">
            <w:r w:rsidRPr="00311F04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639227" w:history="1">
            <w:r w:rsidRPr="00311F04">
              <w:rPr>
                <w:rStyle w:val="Hyperlink"/>
                <w:rFonts w:ascii="Arial" w:hAnsi="Arial" w:cs="Arial"/>
                <w:noProof/>
              </w:rPr>
              <w:t>Sample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639228" w:history="1">
            <w:r w:rsidRPr="00311F04">
              <w:rPr>
                <w:rStyle w:val="Hyperlink"/>
                <w:rFonts w:ascii="Arial" w:hAnsi="Arial" w:cs="Arial"/>
                <w:noProof/>
              </w:rPr>
              <w:t>Population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639229" w:history="1">
            <w:r w:rsidRPr="00311F04">
              <w:rPr>
                <w:rStyle w:val="Hyperlink"/>
                <w:rFonts w:ascii="Arial" w:hAnsi="Arial" w:cs="Arial"/>
                <w:noProof/>
              </w:rPr>
              <w:t>Family Per Region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639230" w:history="1">
            <w:r w:rsidRPr="00311F04">
              <w:rPr>
                <w:rStyle w:val="Hyperlink"/>
                <w:rFonts w:ascii="Arial" w:hAnsi="Arial" w:cs="Arial"/>
                <w:noProof/>
              </w:rPr>
              <w:t>Recommendation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84757E" w:rsidRPr="007A06AD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639226"/>
      <w:r w:rsidRPr="007A06AD"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2"/>
    </w:p>
    <w:p w:rsidR="007A06AD" w:rsidRDefault="007A06AD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639227"/>
      <w:r w:rsidRPr="007A06AD">
        <w:rPr>
          <w:rFonts w:ascii="Arial" w:hAnsi="Arial" w:cs="Arial"/>
          <w:b/>
          <w:sz w:val="28"/>
          <w:szCs w:val="28"/>
        </w:rPr>
        <w:t>Sample Records</w:t>
      </w:r>
      <w:bookmarkEnd w:id="3"/>
    </w:p>
    <w:p w:rsidR="007A06AD" w:rsidRDefault="007A06AD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639228"/>
      <w:r>
        <w:rPr>
          <w:rFonts w:ascii="Arial" w:hAnsi="Arial" w:cs="Arial"/>
          <w:b/>
          <w:sz w:val="28"/>
          <w:szCs w:val="28"/>
        </w:rPr>
        <w:t>Population Per Region</w:t>
      </w:r>
      <w:bookmarkEnd w:id="4"/>
    </w:p>
    <w:p w:rsidR="00530378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639229"/>
      <w:r>
        <w:rPr>
          <w:rFonts w:ascii="Arial" w:hAnsi="Arial" w:cs="Arial"/>
          <w:b/>
          <w:sz w:val="28"/>
          <w:szCs w:val="28"/>
        </w:rPr>
        <w:t>Family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bookmarkEnd w:id="5"/>
    </w:p>
    <w:p w:rsidR="00530378" w:rsidRDefault="007E52EC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639230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bookmarkEnd w:id="6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191A4F"/>
    <w:rsid w:val="003E35CE"/>
    <w:rsid w:val="004A6B4D"/>
    <w:rsid w:val="00530378"/>
    <w:rsid w:val="00574B95"/>
    <w:rsid w:val="006D781F"/>
    <w:rsid w:val="007A06AD"/>
    <w:rsid w:val="007E52EC"/>
    <w:rsid w:val="007F2ED3"/>
    <w:rsid w:val="0084757E"/>
    <w:rsid w:val="00D13007"/>
    <w:rsid w:val="00D244BB"/>
    <w:rsid w:val="00ED10C6"/>
    <w:rsid w:val="00F25368"/>
    <w:rsid w:val="00F661A7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41E8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13</cp:revision>
  <dcterms:created xsi:type="dcterms:W3CDTF">2017-03-18T14:03:00Z</dcterms:created>
  <dcterms:modified xsi:type="dcterms:W3CDTF">2017-03-18T14:24:00Z</dcterms:modified>
</cp:coreProperties>
</file>