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780EE" w14:textId="277BF74B" w:rsidR="00866E47" w:rsidRPr="00194A04" w:rsidRDefault="00522DDF">
      <w:pPr>
        <w:rPr>
          <w:color w:val="000000" w:themeColor="text1"/>
          <w:lang w:val="es-MX"/>
        </w:rPr>
      </w:pPr>
      <w:r>
        <w:rPr>
          <w:noProof/>
          <w:lang w:eastAsia="es-PE"/>
        </w:rPr>
        <w:drawing>
          <wp:anchor distT="0" distB="0" distL="114300" distR="114300" simplePos="0" relativeHeight="251662336" behindDoc="0" locked="0" layoutInCell="1" allowOverlap="1" wp14:anchorId="0BFC2860" wp14:editId="4D7EA60B">
            <wp:simplePos x="0" y="0"/>
            <wp:positionH relativeFrom="column">
              <wp:posOffset>-475477</wp:posOffset>
            </wp:positionH>
            <wp:positionV relativeFrom="paragraph">
              <wp:posOffset>-294916</wp:posOffset>
            </wp:positionV>
            <wp:extent cx="1637969" cy="469856"/>
            <wp:effectExtent l="0" t="0" r="635" b="6985"/>
            <wp:wrapNone/>
            <wp:docPr id="1" name="Imagen 1" descr="logo_uc - Universidad Contin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c - Universidad Continent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7969" cy="4698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AE1BE" w14:textId="21B31F29" w:rsidR="00194A04" w:rsidRPr="00194A04" w:rsidRDefault="00194A04">
      <w:pPr>
        <w:rPr>
          <w:color w:val="000000" w:themeColor="text1"/>
          <w:lang w:val="es-MX"/>
        </w:rPr>
      </w:pPr>
    </w:p>
    <w:p w14:paraId="76862AF1" w14:textId="5315A7A6" w:rsidR="00194A04" w:rsidRPr="00194A04" w:rsidRDefault="00194A04">
      <w:pPr>
        <w:rPr>
          <w:color w:val="000000" w:themeColor="text1"/>
          <w:lang w:val="es-MX"/>
        </w:rPr>
      </w:pPr>
    </w:p>
    <w:p w14:paraId="26FA65FF" w14:textId="473FBEBA" w:rsidR="00194A04" w:rsidRPr="00194A04" w:rsidRDefault="00194A04">
      <w:pPr>
        <w:rPr>
          <w:color w:val="000000" w:themeColor="text1"/>
          <w:lang w:val="es-MX"/>
        </w:rPr>
      </w:pPr>
    </w:p>
    <w:p w14:paraId="61C9276A" w14:textId="3DCC4ACA" w:rsidR="00194A04" w:rsidRPr="00BD412F" w:rsidRDefault="00194A04" w:rsidP="00194A04">
      <w:pPr>
        <w:jc w:val="center"/>
        <w:rPr>
          <w:b/>
          <w:bCs/>
          <w:color w:val="000000" w:themeColor="text1"/>
          <w:sz w:val="28"/>
          <w:lang w:val="es-MX"/>
        </w:rPr>
      </w:pPr>
      <w:r w:rsidRPr="00BD412F">
        <w:rPr>
          <w:b/>
          <w:bCs/>
          <w:color w:val="000000" w:themeColor="text1"/>
          <w:sz w:val="28"/>
          <w:lang w:val="es-MX"/>
        </w:rPr>
        <w:t>FACULTAD DE INGENIERÍA</w:t>
      </w:r>
    </w:p>
    <w:p w14:paraId="1F4D7406" w14:textId="603F8907" w:rsidR="00194A04" w:rsidRPr="00194A04" w:rsidRDefault="00194A04" w:rsidP="00194A04">
      <w:pPr>
        <w:jc w:val="center"/>
        <w:rPr>
          <w:color w:val="000000" w:themeColor="text1"/>
          <w:lang w:val="es-MX"/>
        </w:rPr>
      </w:pPr>
    </w:p>
    <w:p w14:paraId="0BFA9274" w14:textId="7B6ACD2C" w:rsidR="00F13D52" w:rsidRPr="00194A04" w:rsidRDefault="00194A04" w:rsidP="00194A04">
      <w:pPr>
        <w:jc w:val="center"/>
        <w:rPr>
          <w:color w:val="000000" w:themeColor="text1"/>
          <w:lang w:val="es-MX"/>
        </w:rPr>
      </w:pPr>
      <w:r w:rsidRPr="00194A04">
        <w:rPr>
          <w:color w:val="000000" w:themeColor="text1"/>
          <w:lang w:val="es-MX"/>
        </w:rPr>
        <w:t>Escuela Académic</w:t>
      </w:r>
      <w:r>
        <w:rPr>
          <w:color w:val="000000" w:themeColor="text1"/>
          <w:lang w:val="es-MX"/>
        </w:rPr>
        <w:softHyphen/>
      </w:r>
      <w:r w:rsidRPr="00194A04">
        <w:rPr>
          <w:color w:val="000000" w:themeColor="text1"/>
          <w:lang w:val="es-MX"/>
        </w:rPr>
        <w:t xml:space="preserve">o Profesional de Ingeniería </w:t>
      </w:r>
      <w:r w:rsidR="008D4C66">
        <w:rPr>
          <w:color w:val="000000" w:themeColor="text1"/>
          <w:lang w:val="es-MX"/>
        </w:rPr>
        <w:t>de Sistemas e Informática</w:t>
      </w:r>
    </w:p>
    <w:p w14:paraId="3185993D" w14:textId="7723B51A" w:rsidR="00194A04" w:rsidRDefault="00194A04" w:rsidP="00194A04">
      <w:pPr>
        <w:jc w:val="center"/>
        <w:rPr>
          <w:color w:val="000000" w:themeColor="text1"/>
          <w:lang w:val="es-MX"/>
        </w:rPr>
      </w:pPr>
    </w:p>
    <w:p w14:paraId="72680241" w14:textId="77777777" w:rsidR="00BD412F" w:rsidRPr="00194A04" w:rsidRDefault="00BD412F" w:rsidP="00194A04">
      <w:pPr>
        <w:jc w:val="center"/>
        <w:rPr>
          <w:color w:val="000000" w:themeColor="text1"/>
          <w:lang w:val="es-MX"/>
        </w:rPr>
      </w:pPr>
    </w:p>
    <w:p w14:paraId="60C6369A" w14:textId="42B1F2DC" w:rsidR="00194A04" w:rsidRPr="00A86887" w:rsidRDefault="00194A04" w:rsidP="00194A04">
      <w:pPr>
        <w:jc w:val="center"/>
        <w:rPr>
          <w:b/>
          <w:bCs/>
          <w:color w:val="000000" w:themeColor="text1"/>
          <w:sz w:val="28"/>
          <w:szCs w:val="28"/>
          <w:lang w:val="es-MX"/>
        </w:rPr>
      </w:pPr>
      <w:r w:rsidRPr="00A86887">
        <w:rPr>
          <w:b/>
          <w:bCs/>
          <w:color w:val="000000" w:themeColor="text1"/>
          <w:sz w:val="28"/>
          <w:szCs w:val="28"/>
          <w:lang w:val="es-MX"/>
        </w:rPr>
        <w:t>PRODUCTO ACADÉMICO 02</w:t>
      </w:r>
    </w:p>
    <w:p w14:paraId="16C68BE7" w14:textId="5A952BD1" w:rsidR="002D7195" w:rsidRPr="00A86887" w:rsidRDefault="002D7195" w:rsidP="00194A04">
      <w:pPr>
        <w:jc w:val="center"/>
        <w:rPr>
          <w:color w:val="000000" w:themeColor="text1"/>
          <w:sz w:val="28"/>
          <w:szCs w:val="28"/>
          <w:lang w:val="es-MX"/>
        </w:rPr>
      </w:pPr>
    </w:p>
    <w:p w14:paraId="6976DD95" w14:textId="5FDDA7D9" w:rsidR="00194A04" w:rsidRPr="00A86887" w:rsidRDefault="007C437F" w:rsidP="00194A04">
      <w:pPr>
        <w:jc w:val="center"/>
        <w:rPr>
          <w:color w:val="000000" w:themeColor="text1"/>
          <w:sz w:val="28"/>
          <w:szCs w:val="28"/>
          <w:lang w:val="es-MX"/>
        </w:rPr>
      </w:pPr>
      <w:r w:rsidRPr="00A86887">
        <w:rPr>
          <w:color w:val="000000" w:themeColor="text1"/>
          <w:sz w:val="28"/>
          <w:szCs w:val="28"/>
          <w:lang w:val="es-MX"/>
        </w:rPr>
        <w:t>INFORME</w:t>
      </w:r>
    </w:p>
    <w:p w14:paraId="514E0D85" w14:textId="6E56A6DD" w:rsidR="00194A04" w:rsidRPr="00194A04" w:rsidRDefault="00194A04" w:rsidP="00194A04">
      <w:pPr>
        <w:jc w:val="center"/>
        <w:rPr>
          <w:color w:val="000000" w:themeColor="text1"/>
          <w:lang w:val="es-MX"/>
        </w:rPr>
      </w:pPr>
    </w:p>
    <w:p w14:paraId="37E48CB1" w14:textId="3788061D" w:rsidR="00194A04" w:rsidRDefault="00194A04" w:rsidP="00194A04">
      <w:pPr>
        <w:jc w:val="center"/>
        <w:rPr>
          <w:b/>
          <w:bCs/>
          <w:color w:val="000000" w:themeColor="text1"/>
          <w:sz w:val="32"/>
          <w:szCs w:val="28"/>
          <w:lang w:val="es-MX"/>
        </w:rPr>
      </w:pPr>
      <w:r w:rsidRPr="00194A04">
        <w:rPr>
          <w:b/>
          <w:bCs/>
          <w:color w:val="000000" w:themeColor="text1"/>
          <w:sz w:val="32"/>
          <w:szCs w:val="28"/>
          <w:lang w:val="es-MX"/>
        </w:rPr>
        <w:t>Documentación de interfaces de usuario construidas y su respectiva lógica java</w:t>
      </w:r>
    </w:p>
    <w:p w14:paraId="758FB386" w14:textId="4B67F89B" w:rsidR="00194A04" w:rsidRPr="00237358" w:rsidRDefault="00194A04" w:rsidP="00194A04">
      <w:pPr>
        <w:jc w:val="center"/>
        <w:rPr>
          <w:b/>
          <w:bCs/>
          <w:color w:val="000000" w:themeColor="text1"/>
          <w:szCs w:val="24"/>
          <w:lang w:val="es-MX"/>
        </w:rPr>
      </w:pPr>
    </w:p>
    <w:p w14:paraId="389CBC64" w14:textId="7B79C2A4" w:rsidR="00194A04" w:rsidRPr="00237358" w:rsidRDefault="00194A04" w:rsidP="00194A04">
      <w:pPr>
        <w:jc w:val="center"/>
        <w:rPr>
          <w:color w:val="000000" w:themeColor="text1"/>
          <w:sz w:val="28"/>
          <w:szCs w:val="28"/>
          <w:lang w:val="es-MX"/>
        </w:rPr>
      </w:pPr>
      <w:r w:rsidRPr="00237358">
        <w:rPr>
          <w:color w:val="000000" w:themeColor="text1"/>
          <w:sz w:val="28"/>
          <w:szCs w:val="28"/>
          <w:lang w:val="es-MX"/>
        </w:rPr>
        <w:t>PROGRAMACIÓN ORIENTADA A OBJETOS</w:t>
      </w:r>
    </w:p>
    <w:p w14:paraId="47C609DE" w14:textId="5F1F020C" w:rsidR="000A751B" w:rsidRPr="00237358" w:rsidRDefault="00237358" w:rsidP="00194A04">
      <w:pPr>
        <w:jc w:val="center"/>
        <w:rPr>
          <w:color w:val="000000" w:themeColor="text1"/>
          <w:sz w:val="28"/>
          <w:szCs w:val="28"/>
          <w:lang w:val="es-MX"/>
        </w:rPr>
      </w:pPr>
      <w:r w:rsidRPr="00237358">
        <w:rPr>
          <w:color w:val="000000" w:themeColor="text1"/>
          <w:sz w:val="28"/>
          <w:szCs w:val="28"/>
          <w:lang w:val="es-MX"/>
        </w:rPr>
        <w:t>NRC 13967</w:t>
      </w:r>
    </w:p>
    <w:p w14:paraId="5EAB0E13" w14:textId="67912F07" w:rsidR="00194A04" w:rsidRPr="00194A04" w:rsidRDefault="007C437F" w:rsidP="00194A04">
      <w:pPr>
        <w:jc w:val="center"/>
        <w:rPr>
          <w:color w:val="000000" w:themeColor="text1"/>
          <w:lang w:val="es-MX"/>
        </w:rPr>
      </w:pPr>
      <w:r>
        <w:rPr>
          <w:noProof/>
          <w:color w:val="000000" w:themeColor="text1"/>
          <w:lang w:val="es-MX"/>
        </w:rPr>
        <w:drawing>
          <wp:anchor distT="0" distB="0" distL="114300" distR="114300" simplePos="0" relativeHeight="251668480" behindDoc="0" locked="0" layoutInCell="1" allowOverlap="1" wp14:anchorId="1237CFFD" wp14:editId="730CD9CA">
            <wp:simplePos x="0" y="0"/>
            <wp:positionH relativeFrom="margin">
              <wp:align>right</wp:align>
            </wp:positionH>
            <wp:positionV relativeFrom="paragraph">
              <wp:posOffset>73025</wp:posOffset>
            </wp:positionV>
            <wp:extent cx="1905000" cy="19050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14:sizeRelH relativeFrom="margin">
              <wp14:pctWidth>0</wp14:pctWidth>
            </wp14:sizeRelH>
            <wp14:sizeRelV relativeFrom="margin">
              <wp14:pctHeight>0</wp14:pctHeight>
            </wp14:sizeRelV>
          </wp:anchor>
        </w:drawing>
      </w:r>
    </w:p>
    <w:p w14:paraId="53C79460" w14:textId="1F63A350" w:rsidR="00194A04" w:rsidRPr="00194A04" w:rsidRDefault="007C437F" w:rsidP="007C437F">
      <w:pPr>
        <w:spacing w:line="480" w:lineRule="auto"/>
        <w:rPr>
          <w:color w:val="000000" w:themeColor="text1"/>
          <w:lang w:val="es-MX"/>
        </w:rPr>
      </w:pPr>
      <w:r>
        <w:rPr>
          <w:b/>
          <w:bCs/>
          <w:color w:val="000000" w:themeColor="text1"/>
          <w:lang w:val="es-MX"/>
        </w:rPr>
        <w:tab/>
      </w:r>
      <w:r w:rsidRPr="007C437F">
        <w:rPr>
          <w:b/>
          <w:bCs/>
          <w:color w:val="000000" w:themeColor="text1"/>
          <w:lang w:val="es-MX"/>
        </w:rPr>
        <w:tab/>
        <w:t>INTEGRANTES – GRUPO 12</w:t>
      </w:r>
      <w:r>
        <w:rPr>
          <w:color w:val="000000" w:themeColor="text1"/>
          <w:lang w:val="es-MX"/>
        </w:rPr>
        <w:t>:</w:t>
      </w:r>
    </w:p>
    <w:p w14:paraId="0D2284AE" w14:textId="551FEAD8" w:rsidR="00194A04" w:rsidRPr="007C437F" w:rsidRDefault="00026B95" w:rsidP="007C437F">
      <w:pPr>
        <w:pStyle w:val="Prrafodelista"/>
        <w:numPr>
          <w:ilvl w:val="0"/>
          <w:numId w:val="9"/>
        </w:numPr>
        <w:spacing w:line="480" w:lineRule="auto"/>
        <w:rPr>
          <w:color w:val="000000" w:themeColor="text1"/>
          <w:lang w:val="es-MX"/>
        </w:rPr>
      </w:pPr>
      <w:r w:rsidRPr="007C437F">
        <w:rPr>
          <w:color w:val="000000" w:themeColor="text1"/>
          <w:lang w:val="es-MX"/>
        </w:rPr>
        <w:t>José</w:t>
      </w:r>
      <w:r w:rsidR="00522DDF" w:rsidRPr="007C437F">
        <w:rPr>
          <w:color w:val="000000" w:themeColor="text1"/>
          <w:lang w:val="es-MX"/>
        </w:rPr>
        <w:t xml:space="preserve"> Casimiro Chero Sojo</w:t>
      </w:r>
    </w:p>
    <w:p w14:paraId="239840CC" w14:textId="0A04E08E" w:rsidR="00194A04" w:rsidRPr="007C437F" w:rsidRDefault="00522DDF" w:rsidP="007C437F">
      <w:pPr>
        <w:pStyle w:val="Prrafodelista"/>
        <w:numPr>
          <w:ilvl w:val="0"/>
          <w:numId w:val="9"/>
        </w:numPr>
        <w:spacing w:line="480" w:lineRule="auto"/>
        <w:rPr>
          <w:color w:val="000000" w:themeColor="text1"/>
          <w:lang w:val="es-MX"/>
        </w:rPr>
      </w:pPr>
      <w:r w:rsidRPr="007C437F">
        <w:rPr>
          <w:color w:val="000000" w:themeColor="text1"/>
          <w:lang w:val="es-MX"/>
        </w:rPr>
        <w:t>Edward David Mercado</w:t>
      </w:r>
      <w:r w:rsidR="00026B95" w:rsidRPr="007C437F">
        <w:rPr>
          <w:color w:val="000000" w:themeColor="text1"/>
          <w:lang w:val="es-MX"/>
        </w:rPr>
        <w:t xml:space="preserve"> Guerrero</w:t>
      </w:r>
    </w:p>
    <w:p w14:paraId="36CF6347" w14:textId="13511BDE" w:rsidR="00194A04" w:rsidRPr="007C437F" w:rsidRDefault="00522DDF" w:rsidP="007C437F">
      <w:pPr>
        <w:pStyle w:val="Prrafodelista"/>
        <w:numPr>
          <w:ilvl w:val="0"/>
          <w:numId w:val="9"/>
        </w:numPr>
        <w:spacing w:line="480" w:lineRule="auto"/>
        <w:rPr>
          <w:color w:val="000000" w:themeColor="text1"/>
          <w:lang w:val="es-MX"/>
        </w:rPr>
      </w:pPr>
      <w:r w:rsidRPr="007C437F">
        <w:rPr>
          <w:color w:val="000000" w:themeColor="text1"/>
          <w:lang w:val="es-MX"/>
        </w:rPr>
        <w:t>Yuri Alexander Escobar Arcaya</w:t>
      </w:r>
    </w:p>
    <w:p w14:paraId="050F620F" w14:textId="699972C7" w:rsidR="00F13D52" w:rsidRDefault="00F13D52">
      <w:pPr>
        <w:rPr>
          <w:color w:val="000000" w:themeColor="text1"/>
          <w:lang w:val="es-MX"/>
        </w:rPr>
      </w:pPr>
    </w:p>
    <w:p w14:paraId="52714ED8" w14:textId="68DB12E6" w:rsidR="00194A04" w:rsidRDefault="00194A04">
      <w:pPr>
        <w:rPr>
          <w:color w:val="000000" w:themeColor="text1"/>
          <w:lang w:val="es-MX"/>
        </w:rPr>
      </w:pPr>
    </w:p>
    <w:p w14:paraId="3770ECC7" w14:textId="77777777" w:rsidR="00BD412F" w:rsidRDefault="00BD412F">
      <w:pPr>
        <w:rPr>
          <w:color w:val="000000" w:themeColor="text1"/>
          <w:lang w:val="es-MX"/>
        </w:rPr>
      </w:pPr>
    </w:p>
    <w:p w14:paraId="157CDC6B" w14:textId="77777777" w:rsidR="00194A04" w:rsidRPr="00194A04" w:rsidRDefault="00194A04">
      <w:pPr>
        <w:rPr>
          <w:color w:val="000000" w:themeColor="text1"/>
          <w:lang w:val="es-MX"/>
        </w:rPr>
      </w:pPr>
    </w:p>
    <w:p w14:paraId="143B7CA7" w14:textId="5827FEFC" w:rsidR="00866E47" w:rsidRPr="00194A04" w:rsidRDefault="00DE759D" w:rsidP="00194A04">
      <w:pPr>
        <w:spacing w:before="0" w:after="160" w:line="259" w:lineRule="auto"/>
        <w:jc w:val="center"/>
        <w:rPr>
          <w:color w:val="000000" w:themeColor="text1"/>
          <w:lang w:val="es-MX"/>
        </w:rPr>
      </w:pPr>
      <w:r>
        <w:rPr>
          <w:noProof/>
          <w:color w:val="000000" w:themeColor="text1"/>
          <w:lang w:eastAsia="es-PE"/>
        </w:rPr>
        <mc:AlternateContent>
          <mc:Choice Requires="wps">
            <w:drawing>
              <wp:anchor distT="0" distB="0" distL="114300" distR="114300" simplePos="0" relativeHeight="251665408" behindDoc="0" locked="0" layoutInCell="1" allowOverlap="1" wp14:anchorId="7B320773" wp14:editId="12A04E96">
                <wp:simplePos x="0" y="0"/>
                <wp:positionH relativeFrom="column">
                  <wp:posOffset>-1070610</wp:posOffset>
                </wp:positionH>
                <wp:positionV relativeFrom="paragraph">
                  <wp:posOffset>1199515</wp:posOffset>
                </wp:positionV>
                <wp:extent cx="7562215" cy="90170"/>
                <wp:effectExtent l="0" t="0" r="19685" b="24130"/>
                <wp:wrapNone/>
                <wp:docPr id="9" name="Rectángulo 9"/>
                <wp:cNvGraphicFramePr/>
                <a:graphic xmlns:a="http://schemas.openxmlformats.org/drawingml/2006/main">
                  <a:graphicData uri="http://schemas.microsoft.com/office/word/2010/wordprocessingShape">
                    <wps:wsp>
                      <wps:cNvSpPr/>
                      <wps:spPr>
                        <a:xfrm>
                          <a:off x="0" y="0"/>
                          <a:ext cx="7562215" cy="901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4F26E" id="Rectángulo 9" o:spid="_x0000_s1026" style="position:absolute;margin-left:-84.3pt;margin-top:94.45pt;width:595.45pt;height:7.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HmdwIAAC4FAAAOAAAAZHJzL2Uyb0RvYy54bWysVN1O2zAUvp+0d7B8P5JUFNaKFFUgpkkI&#10;EGXi2jh2E83x8Y7dpt3b7Fn2Yjt20sAYu5mWC8fH5//zd3x2vmsN2yr0DdiSF0c5Z8pKqBq7LvmX&#10;h6sPHznzQdhKGLCq5Hvl+fni/buzzs3VBGowlUJGQayfd67kdQhunmVe1qoV/gicsqTUgK0IJOI6&#10;q1B0FL012STPT7IOsHIIUnlPp5e9ki9SfK2VDLdaexWYKTnVFtKKaX2Ka7Y4E/M1Clc3cihD/EMV&#10;rWgsJR1DXYog2AabP0K1jUTwoMORhDYDrRupUg/UTZG/6mZVC6dSLwSOdyNM/v+FlTfbO2RNVfIZ&#10;Z1a0dEX3BNrPH3a9McBmEaDO+TnZrdwdDpKnbex2p7GNf+qD7RKo+xFUtQtM0uHp9GQyKaacSdLN&#10;8uI0gZ49Ozv04ZOClsVNyZHSJyjF9toHSkimBxMSYjF9+rQLe6NiBcbeK019UMJJ8k4MUhcG2VbQ&#10;3Vdfi/64FpXqj6Y5fbE/SjBaJykFi1F1Y8wYdwgQmfl73D7EYBvdVCLe6Jj/raDecbROGcGG0bFt&#10;LOBbziYUQ+G6tz8A08MRkXmCak83i9BT3jt51RC+18KHO4HEcZoGmttwS4s20JUchh1nNeD3t86j&#10;PVGPtJx1NDMl9982AhVn5rMlUs6K4+M4ZEk4np5OSMCXmqeXGrtpL4CupqAXwsm0jfbBHLYaoX2k&#10;8V7GrKQSVlLuksuAB+Ei9LNMD4RUy2Uyo8FyIlzblZMxeEQ18udh9yjQDSQLxM4bOMyXmL/iWm8b&#10;PS0sNwF0k4j4jOuANw1lIszwgMSpfyknq+dnbvELAAD//wMAUEsDBBQABgAIAAAAIQDe1FNI4gAA&#10;AA0BAAAPAAAAZHJzL2Rvd25yZXYueG1sTI/BToQwFEX3Jv5D80zcmJkCkxBEymScaNjgQpwPKPQJ&#10;RPpK2g6Dfr2dlS5f7sm95xX7VU9sQetGQwLibQQMqTNqpF7A6eN1kwFzXpKSkyEU8I0O9uXtTSFz&#10;ZS70jkvjexZKyOVSwOD9nHPuugG1dFszI4Xs01gtfThtz5WVl1CuJ55EUcq1HCksDHLG44DdV3PW&#10;An6W9lRVh1o+vDXH2lbu+aXuVyHu79bDEzCPq/+D4aof1KEMTq05k3JsErCJ0ywNbEiy7BHYFYmS&#10;ZAesFZBEuxh4WfD/X5S/AAAA//8DAFBLAQItABQABgAIAAAAIQC2gziS/gAAAOEBAAATAAAAAAAA&#10;AAAAAAAAAAAAAABbQ29udGVudF9UeXBlc10ueG1sUEsBAi0AFAAGAAgAAAAhADj9If/WAAAAlAEA&#10;AAsAAAAAAAAAAAAAAAAALwEAAF9yZWxzLy5yZWxzUEsBAi0AFAAGAAgAAAAhALaGYeZ3AgAALgUA&#10;AA4AAAAAAAAAAAAAAAAALgIAAGRycy9lMm9Eb2MueG1sUEsBAi0AFAAGAAgAAAAhAN7UU0jiAAAA&#10;DQEAAA8AAAAAAAAAAAAAAAAA0QQAAGRycy9kb3ducmV2LnhtbFBLBQYAAAAABAAEAPMAAADgBQAA&#10;AAA=&#10;" fillcolor="black [3200]" strokecolor="black [1600]" strokeweight="1pt"/>
            </w:pict>
          </mc:Fallback>
        </mc:AlternateContent>
      </w:r>
      <w:r w:rsidR="00BD412F">
        <w:rPr>
          <w:noProof/>
          <w:color w:val="000000" w:themeColor="text1"/>
          <w:lang w:eastAsia="es-PE"/>
        </w:rPr>
        <mc:AlternateContent>
          <mc:Choice Requires="wps">
            <w:drawing>
              <wp:anchor distT="0" distB="0" distL="114300" distR="114300" simplePos="0" relativeHeight="251667456" behindDoc="0" locked="0" layoutInCell="1" allowOverlap="1" wp14:anchorId="1B9CFD10" wp14:editId="116DDC59">
                <wp:simplePos x="0" y="0"/>
                <wp:positionH relativeFrom="column">
                  <wp:posOffset>-1070610</wp:posOffset>
                </wp:positionH>
                <wp:positionV relativeFrom="paragraph">
                  <wp:posOffset>999490</wp:posOffset>
                </wp:positionV>
                <wp:extent cx="7562215" cy="90170"/>
                <wp:effectExtent l="0" t="0" r="19685" b="24130"/>
                <wp:wrapNone/>
                <wp:docPr id="10" name="Rectángulo 10"/>
                <wp:cNvGraphicFramePr/>
                <a:graphic xmlns:a="http://schemas.openxmlformats.org/drawingml/2006/main">
                  <a:graphicData uri="http://schemas.microsoft.com/office/word/2010/wordprocessingShape">
                    <wps:wsp>
                      <wps:cNvSpPr/>
                      <wps:spPr>
                        <a:xfrm>
                          <a:off x="0" y="0"/>
                          <a:ext cx="7562215" cy="901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0EDCF9" id="Rectángulo 10" o:spid="_x0000_s1026" style="position:absolute;margin-left:-84.3pt;margin-top:78.7pt;width:595.45pt;height:7.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ExeQIAADAFAAAOAAAAZHJzL2Uyb0RvYy54bWysVMFu2zAMvQ/YPwi6r7aDpF2DOkWQosOA&#10;oi3aDj2rshQbk0WNUuJkf7Nv2Y+Nkh2367rLMB9kUSQfySdSZ+e71rCtQt+ALXlxlHOmrISqseuS&#10;f3m4/PCRMx+ErYQBq0q+V56fL96/O+vcXE2gBlMpZARi/bxzJa9DcPMs87JWrfBH4JQlpQZsRSAR&#10;11mFoiP01mSTPD/OOsDKIUjlPZ1e9Eq+SPhaKxlutPYqMFNyyi2kFdP6FNdscSbmaxSubuSQhviH&#10;LFrRWAo6Ql2IINgGmz+g2kYieNDhSEKbgdaNVKkGqqbIX1VzXwunUi1EjncjTf7/wcrr7S2ypqK7&#10;I3qsaOmO7oi1nz/semOA0SlR1Dk/J8t7d4uD5Gkb691pbOOfKmG7ROt+pFXtApN0eDI7nkyKGWeS&#10;dKd5cZIws2dnhz58UtCyuCk5UvxEpthe+UAByfRgQkJMpg+fdmFvVMzA2DulqRIKOEneqYfUyiDb&#10;Crr96mvRH9eiUv3RLKcv1kcBRuskJbCIqhtjRtwBIPbm77g9xGAb3VRqvdEx/1tCveNonSKCDaNj&#10;21jAt5xNKIbEdW9/IKanIzLzBNWe7hahb3rv5GVD/F4JH24FUpfThdPkhhtatIGu5DDsOKsBv791&#10;Hu2p+UjLWUdTU3L/bSNQcWY+W2rL02I6jWOWhOnsZEICvtQ8vdTYTbsCupqC3ggn0zbaB3PYaoT2&#10;kQZ8GaOSSlhJsUsuAx6EVeinmZ4IqZbLZEaj5US4svdORvDIauyfh92jQDc0WaDuvIbDhIn5q17r&#10;baOnheUmgG5SIz7zOvBNY5kaZnhC4ty/lJPV80O3+AUAAP//AwBQSwMEFAAGAAgAAAAhAMzLxtfi&#10;AAAADQEAAA8AAABkcnMvZG93bnJldi54bWxMj8FOhDAQhu8mvkMzJl7MbgGV3SBls240XPAg7gMU&#10;OgKRtqTtsujTO3vS20z+L/98k+8WPbIZnR+sERCvI2BoWqsG0wk4fryutsB8kEbJ0RoU8I0edsX1&#10;VS4zZc/mHec6dIxKjM+kgD6EKePctz1q6dd2QkPZp3VaBlpdx5WTZyrXI0+iKOVaDoYu9HLCQ4/t&#10;V33SAn7m5liW+0revdWHypX++aXqFiFub5b9E7CAS/iD4aJP6lCQU2NPRnk2CljF6TYllpLHzQOw&#10;CxIlyT2whqZNnAIvcv7/i+IXAAD//wMAUEsBAi0AFAAGAAgAAAAhALaDOJL+AAAA4QEAABMAAAAA&#10;AAAAAAAAAAAAAAAAAFtDb250ZW50X1R5cGVzXS54bWxQSwECLQAUAAYACAAAACEAOP0h/9YAAACU&#10;AQAACwAAAAAAAAAAAAAAAAAvAQAAX3JlbHMvLnJlbHNQSwECLQAUAAYACAAAACEAPcPxMXkCAAAw&#10;BQAADgAAAAAAAAAAAAAAAAAuAgAAZHJzL2Uyb0RvYy54bWxQSwECLQAUAAYACAAAACEAzMvG1+IA&#10;AAANAQAADwAAAAAAAAAAAAAAAADTBAAAZHJzL2Rvd25yZXYueG1sUEsFBgAAAAAEAAQA8wAAAOIF&#10;AAAAAA==&#10;" fillcolor="black [3200]" strokecolor="black [1600]" strokeweight="1pt"/>
            </w:pict>
          </mc:Fallback>
        </mc:AlternateContent>
      </w:r>
      <w:r w:rsidR="00BD412F">
        <w:rPr>
          <w:noProof/>
          <w:color w:val="000000" w:themeColor="text1"/>
          <w:lang w:eastAsia="es-PE"/>
        </w:rPr>
        <mc:AlternateContent>
          <mc:Choice Requires="wps">
            <w:drawing>
              <wp:anchor distT="0" distB="0" distL="114300" distR="114300" simplePos="0" relativeHeight="251663360" behindDoc="0" locked="0" layoutInCell="1" allowOverlap="1" wp14:anchorId="723894FF" wp14:editId="426D4A28">
                <wp:simplePos x="0" y="0"/>
                <wp:positionH relativeFrom="column">
                  <wp:posOffset>-1065530</wp:posOffset>
                </wp:positionH>
                <wp:positionV relativeFrom="paragraph">
                  <wp:posOffset>1481427</wp:posOffset>
                </wp:positionV>
                <wp:extent cx="7562215" cy="90170"/>
                <wp:effectExtent l="0" t="0" r="19685" b="24130"/>
                <wp:wrapNone/>
                <wp:docPr id="8" name="Rectángulo 8"/>
                <wp:cNvGraphicFramePr/>
                <a:graphic xmlns:a="http://schemas.openxmlformats.org/drawingml/2006/main">
                  <a:graphicData uri="http://schemas.microsoft.com/office/word/2010/wordprocessingShape">
                    <wps:wsp>
                      <wps:cNvSpPr/>
                      <wps:spPr>
                        <a:xfrm>
                          <a:off x="0" y="0"/>
                          <a:ext cx="7562215" cy="901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9C78D" id="Rectángulo 8" o:spid="_x0000_s1026" style="position:absolute;margin-left:-83.9pt;margin-top:116.65pt;width:595.45pt;height:7.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gHeQIAAC4FAAAOAAAAZHJzL2Uyb0RvYy54bWysVM1u2zAMvg/YOwi6r7aDpj9BnSJo0WFA&#10;0RZNh55VWYqNyaJGKXGyt9mz7MVKyY7bdd1lmA+yKJIfyU+kzs63rWEbhb4BW/LiIOdMWQlVY1cl&#10;//pw9emEMx+ErYQBq0q+U56fzz9+OOvcTE2gBlMpZARi/axzJa9DcLMs87JWrfAH4JQlpQZsRSAR&#10;V1mFoiP01mSTPD/KOsDKIUjlPZ1e9ko+T/haKxlutfYqMFNyyi2kFdP6FNdsfiZmKxSubuSQhviH&#10;LFrRWAo6Ql2KINgamz+g2kYieNDhQEKbgdaNVKkGqqbI31SzrIVTqRYix7uRJv//YOXN5g5ZU5Wc&#10;LsqKlq7onkj79dOu1gbYSSSoc35Gdkt3h4PkaRur3Wps45/qYNtE6m4kVW0Dk3R4PD2aTIopZ5J0&#10;p3lxnEjPXpwd+vBZQcvipuRI4ROVYnPtAwUk070JCTGZPnzahZ1RMQNj75WmOijgJHmnDlIXBtlG&#10;0N1X34r+uBaV6o+mOX2xPgowWicpgUVU3Rgz4g4AsTN/x+0hBtvoplLjjY753xLqHUfrFBFsGB3b&#10;xgK+52xCMSSue/s9MT0dkZknqHZ0swh9y3snrxri91r4cCeQepymgeY23NKiDXQlh2HHWQ34473z&#10;aE+tR1rOOpqZkvvva4GKM/PFUlOeFoeHcciScDg9npCArzVPrzV23V4AXU1BL4STaRvtg9lvNUL7&#10;SOO9iFFJJayk2CWXAffCRehnmR4IqRaLZEaD5US4tksnI3hkNfbPw/ZRoBuaLFB33sB+vsTsTa/1&#10;ttHTwmIdQDepEV94HfimoUwNMzwgcepfy8nq5ZmbPwMAAP//AwBQSwMEFAAGAAgAAAAhAHZTIkTj&#10;AAAADQEAAA8AAABkcnMvZG93bnJldi54bWxMj81OwzAQhO9IvIO1SFxQ6/xAi0KcqlSgXMKB0AfY&#10;xEsSEduR7aaBp8c9wXFnRzPf5LtFjWwm6wajBcTrCBjp1shBdwKOH6+rR2DOo5Y4Gk0CvsnBrri+&#10;yjGT5qzfaa59x0KIdhkK6L2fMs5d25NCtzYT6fD7NFahD6ftuLR4DuFq5EkUbbjCQYeGHic69NR+&#10;1Scl4GdujmW5r/DurT5UtnTPL1W3CHF7s+yfgHla/J8ZLvgBHYrA1JiTlo6NAlbxZhvYvYAkTVNg&#10;F0uUpDGwJkj32wfgRc7/ryh+AQAA//8DAFBLAQItABQABgAIAAAAIQC2gziS/gAAAOEBAAATAAAA&#10;AAAAAAAAAAAAAAAAAABbQ29udGVudF9UeXBlc10ueG1sUEsBAi0AFAAGAAgAAAAhADj9If/WAAAA&#10;lAEAAAsAAAAAAAAAAAAAAAAALwEAAF9yZWxzLy5yZWxzUEsBAi0AFAAGAAgAAAAhAOsiuAd5AgAA&#10;LgUAAA4AAAAAAAAAAAAAAAAALgIAAGRycy9lMm9Eb2MueG1sUEsBAi0AFAAGAAgAAAAhAHZTIkTj&#10;AAAADQEAAA8AAAAAAAAAAAAAAAAA0wQAAGRycy9kb3ducmV2LnhtbFBLBQYAAAAABAAEAPMAAADj&#10;BQAAAAA=&#10;" fillcolor="black [3200]" strokecolor="black [1600]" strokeweight="1pt"/>
            </w:pict>
          </mc:Fallback>
        </mc:AlternateContent>
      </w:r>
      <w:r w:rsidR="00194A04">
        <w:rPr>
          <w:color w:val="000000" w:themeColor="text1"/>
          <w:lang w:val="es-MX"/>
        </w:rPr>
        <w:t>2021</w:t>
      </w:r>
      <w:r w:rsidR="00866E47" w:rsidRPr="00194A04">
        <w:rPr>
          <w:color w:val="000000" w:themeColor="text1"/>
          <w:lang w:val="es-MX"/>
        </w:rPr>
        <w:br w:type="page"/>
      </w:r>
    </w:p>
    <w:p w14:paraId="599904CE" w14:textId="0319EA3B" w:rsidR="00FF4913" w:rsidRPr="00194A04" w:rsidRDefault="00866E47" w:rsidP="00C83D9B">
      <w:pPr>
        <w:jc w:val="center"/>
        <w:rPr>
          <w:b/>
          <w:bCs/>
          <w:color w:val="000000" w:themeColor="text1"/>
          <w:lang w:val="es-MX"/>
        </w:rPr>
      </w:pPr>
      <w:r w:rsidRPr="00194A04">
        <w:rPr>
          <w:b/>
          <w:bCs/>
          <w:color w:val="000000" w:themeColor="text1"/>
          <w:lang w:val="es-MX"/>
        </w:rPr>
        <w:lastRenderedPageBreak/>
        <w:t>INDICE</w:t>
      </w:r>
    </w:p>
    <w:p w14:paraId="528D4778" w14:textId="27C9ADD6" w:rsidR="00866E47" w:rsidRPr="00194A04" w:rsidRDefault="00866E47">
      <w:pPr>
        <w:rPr>
          <w:color w:val="000000" w:themeColor="text1"/>
          <w:lang w:val="es-MX"/>
        </w:rPr>
      </w:pPr>
    </w:p>
    <w:p w14:paraId="31200F24" w14:textId="117E91F6" w:rsidR="00D63731" w:rsidRDefault="00C83D9B" w:rsidP="004F10AC">
      <w:pPr>
        <w:pStyle w:val="TDC1"/>
        <w:rPr>
          <w:rFonts w:asciiTheme="minorHAnsi" w:eastAsiaTheme="minorEastAsia" w:hAnsiTheme="minorHAnsi"/>
          <w:noProof/>
          <w:color w:val="auto"/>
          <w:sz w:val="22"/>
          <w:lang w:eastAsia="es-PE"/>
        </w:rPr>
      </w:pPr>
      <w:r w:rsidRPr="00194A04">
        <w:rPr>
          <w:lang w:val="es-MX"/>
        </w:rPr>
        <w:fldChar w:fldCharType="begin"/>
      </w:r>
      <w:r w:rsidRPr="00194A04">
        <w:rPr>
          <w:lang w:val="es-MX"/>
        </w:rPr>
        <w:instrText xml:space="preserve"> TOC \o "1-3" \u </w:instrText>
      </w:r>
      <w:r w:rsidRPr="00194A04">
        <w:rPr>
          <w:lang w:val="es-MX"/>
        </w:rPr>
        <w:fldChar w:fldCharType="separate"/>
      </w:r>
      <w:r w:rsidR="00D63731" w:rsidRPr="004F10AC">
        <w:rPr>
          <w:noProof/>
          <w:lang w:val="es-MX"/>
        </w:rPr>
        <w:t>INTRODUCCIÓN</w:t>
      </w:r>
      <w:r w:rsidR="00D63731" w:rsidRPr="004F10AC">
        <w:rPr>
          <w:noProof/>
        </w:rPr>
        <w:tab/>
      </w:r>
      <w:r w:rsidR="00D63731" w:rsidRPr="004F10AC">
        <w:rPr>
          <w:noProof/>
        </w:rPr>
        <w:fldChar w:fldCharType="begin"/>
      </w:r>
      <w:r w:rsidR="00D63731" w:rsidRPr="004F10AC">
        <w:rPr>
          <w:noProof/>
        </w:rPr>
        <w:instrText xml:space="preserve"> PAGEREF _Toc82178141 \h </w:instrText>
      </w:r>
      <w:r w:rsidR="00D63731" w:rsidRPr="004F10AC">
        <w:rPr>
          <w:noProof/>
        </w:rPr>
      </w:r>
      <w:r w:rsidR="00D63731" w:rsidRPr="004F10AC">
        <w:rPr>
          <w:noProof/>
        </w:rPr>
        <w:fldChar w:fldCharType="separate"/>
      </w:r>
      <w:r w:rsidR="00D63731" w:rsidRPr="004F10AC">
        <w:rPr>
          <w:noProof/>
        </w:rPr>
        <w:t>2</w:t>
      </w:r>
      <w:r w:rsidR="00D63731" w:rsidRPr="004F10AC">
        <w:rPr>
          <w:noProof/>
        </w:rPr>
        <w:fldChar w:fldCharType="end"/>
      </w:r>
    </w:p>
    <w:p w14:paraId="35F1B0F2" w14:textId="66F9A81A" w:rsidR="00D63731" w:rsidRDefault="00D63731" w:rsidP="004F10AC">
      <w:pPr>
        <w:pStyle w:val="TDC1"/>
        <w:rPr>
          <w:rFonts w:asciiTheme="minorHAnsi" w:eastAsiaTheme="minorEastAsia" w:hAnsiTheme="minorHAnsi"/>
          <w:noProof/>
          <w:color w:val="auto"/>
          <w:sz w:val="22"/>
          <w:lang w:eastAsia="es-PE"/>
        </w:rPr>
      </w:pPr>
      <w:r w:rsidRPr="008A6341">
        <w:rPr>
          <w:noProof/>
          <w:color w:val="000000" w:themeColor="text1"/>
          <w:lang w:val="es-MX"/>
        </w:rPr>
        <w:t>ENUNCIADO</w:t>
      </w:r>
      <w:r>
        <w:rPr>
          <w:noProof/>
        </w:rPr>
        <w:tab/>
      </w:r>
      <w:r>
        <w:rPr>
          <w:noProof/>
        </w:rPr>
        <w:fldChar w:fldCharType="begin"/>
      </w:r>
      <w:r>
        <w:rPr>
          <w:noProof/>
        </w:rPr>
        <w:instrText xml:space="preserve"> PAGEREF _Toc82178142 \h </w:instrText>
      </w:r>
      <w:r>
        <w:rPr>
          <w:noProof/>
        </w:rPr>
      </w:r>
      <w:r>
        <w:rPr>
          <w:noProof/>
        </w:rPr>
        <w:fldChar w:fldCharType="separate"/>
      </w:r>
      <w:r>
        <w:rPr>
          <w:noProof/>
        </w:rPr>
        <w:t>2</w:t>
      </w:r>
      <w:r>
        <w:rPr>
          <w:noProof/>
        </w:rPr>
        <w:fldChar w:fldCharType="end"/>
      </w:r>
    </w:p>
    <w:p w14:paraId="141DF7BA" w14:textId="17694F4E" w:rsidR="00D63731" w:rsidRDefault="00D63731" w:rsidP="004F10AC">
      <w:pPr>
        <w:pStyle w:val="TDC1"/>
        <w:rPr>
          <w:rFonts w:asciiTheme="minorHAnsi" w:eastAsiaTheme="minorEastAsia" w:hAnsiTheme="minorHAnsi"/>
          <w:noProof/>
          <w:color w:val="auto"/>
          <w:sz w:val="22"/>
          <w:lang w:eastAsia="es-PE"/>
        </w:rPr>
      </w:pPr>
      <w:r w:rsidRPr="008A6341">
        <w:rPr>
          <w:noProof/>
          <w:color w:val="000000" w:themeColor="text1"/>
          <w:lang w:val="es-MX"/>
        </w:rPr>
        <w:t>ANALISIS DE SERVICIOS</w:t>
      </w:r>
      <w:r>
        <w:rPr>
          <w:noProof/>
        </w:rPr>
        <w:tab/>
      </w:r>
      <w:r>
        <w:rPr>
          <w:noProof/>
        </w:rPr>
        <w:fldChar w:fldCharType="begin"/>
      </w:r>
      <w:r>
        <w:rPr>
          <w:noProof/>
        </w:rPr>
        <w:instrText xml:space="preserve"> PAGEREF _Toc82178143 \h </w:instrText>
      </w:r>
      <w:r>
        <w:rPr>
          <w:noProof/>
        </w:rPr>
      </w:r>
      <w:r>
        <w:rPr>
          <w:noProof/>
        </w:rPr>
        <w:fldChar w:fldCharType="separate"/>
      </w:r>
      <w:r>
        <w:rPr>
          <w:noProof/>
        </w:rPr>
        <w:t>3</w:t>
      </w:r>
      <w:r>
        <w:rPr>
          <w:noProof/>
        </w:rPr>
        <w:fldChar w:fldCharType="end"/>
      </w:r>
    </w:p>
    <w:p w14:paraId="5CB55CCE" w14:textId="5BB866B6" w:rsidR="00D63731" w:rsidRDefault="00D63731">
      <w:pPr>
        <w:pStyle w:val="TDC2"/>
        <w:tabs>
          <w:tab w:val="right" w:leader="dot" w:pos="8494"/>
        </w:tabs>
        <w:rPr>
          <w:rFonts w:asciiTheme="minorHAnsi" w:eastAsiaTheme="minorEastAsia" w:hAnsiTheme="minorHAnsi"/>
          <w:noProof/>
          <w:color w:val="auto"/>
          <w:sz w:val="22"/>
          <w:lang w:eastAsia="es-PE"/>
        </w:rPr>
      </w:pPr>
      <w:r w:rsidRPr="008A6341">
        <w:rPr>
          <w:noProof/>
          <w:color w:val="000000" w:themeColor="text1"/>
          <w:lang w:val="es-MX"/>
        </w:rPr>
        <w:t>Análisis de la Caja Negra</w:t>
      </w:r>
      <w:r>
        <w:rPr>
          <w:noProof/>
        </w:rPr>
        <w:tab/>
      </w:r>
      <w:r>
        <w:rPr>
          <w:noProof/>
        </w:rPr>
        <w:fldChar w:fldCharType="begin"/>
      </w:r>
      <w:r>
        <w:rPr>
          <w:noProof/>
        </w:rPr>
        <w:instrText xml:space="preserve"> PAGEREF _Toc82178144 \h </w:instrText>
      </w:r>
      <w:r>
        <w:rPr>
          <w:noProof/>
        </w:rPr>
      </w:r>
      <w:r>
        <w:rPr>
          <w:noProof/>
        </w:rPr>
        <w:fldChar w:fldCharType="separate"/>
      </w:r>
      <w:r>
        <w:rPr>
          <w:noProof/>
        </w:rPr>
        <w:t>3</w:t>
      </w:r>
      <w:r>
        <w:rPr>
          <w:noProof/>
        </w:rPr>
        <w:fldChar w:fldCharType="end"/>
      </w:r>
    </w:p>
    <w:p w14:paraId="34B63A8E" w14:textId="4D28B8C4" w:rsidR="00D63731" w:rsidRDefault="00D63731">
      <w:pPr>
        <w:pStyle w:val="TDC2"/>
        <w:tabs>
          <w:tab w:val="right" w:leader="dot" w:pos="8494"/>
        </w:tabs>
        <w:rPr>
          <w:rFonts w:asciiTheme="minorHAnsi" w:eastAsiaTheme="minorEastAsia" w:hAnsiTheme="minorHAnsi"/>
          <w:noProof/>
          <w:color w:val="auto"/>
          <w:sz w:val="22"/>
          <w:lang w:eastAsia="es-PE"/>
        </w:rPr>
      </w:pPr>
      <w:r w:rsidRPr="008A6341">
        <w:rPr>
          <w:noProof/>
          <w:color w:val="000000" w:themeColor="text1"/>
          <w:lang w:val="es-MX"/>
        </w:rPr>
        <w:t>Fórmulas</w:t>
      </w:r>
      <w:r>
        <w:rPr>
          <w:noProof/>
        </w:rPr>
        <w:tab/>
      </w:r>
      <w:r>
        <w:rPr>
          <w:noProof/>
        </w:rPr>
        <w:fldChar w:fldCharType="begin"/>
      </w:r>
      <w:r>
        <w:rPr>
          <w:noProof/>
        </w:rPr>
        <w:instrText xml:space="preserve"> PAGEREF _Toc82178145 \h </w:instrText>
      </w:r>
      <w:r>
        <w:rPr>
          <w:noProof/>
        </w:rPr>
      </w:r>
      <w:r>
        <w:rPr>
          <w:noProof/>
        </w:rPr>
        <w:fldChar w:fldCharType="separate"/>
      </w:r>
      <w:r>
        <w:rPr>
          <w:noProof/>
        </w:rPr>
        <w:t>4</w:t>
      </w:r>
      <w:r>
        <w:rPr>
          <w:noProof/>
        </w:rPr>
        <w:fldChar w:fldCharType="end"/>
      </w:r>
    </w:p>
    <w:p w14:paraId="4DF12CC1" w14:textId="36C9C422" w:rsidR="00D63731" w:rsidRDefault="00D63731">
      <w:pPr>
        <w:pStyle w:val="TDC2"/>
        <w:tabs>
          <w:tab w:val="right" w:leader="dot" w:pos="8494"/>
        </w:tabs>
        <w:rPr>
          <w:rFonts w:asciiTheme="minorHAnsi" w:eastAsiaTheme="minorEastAsia" w:hAnsiTheme="minorHAnsi"/>
          <w:noProof/>
          <w:color w:val="auto"/>
          <w:sz w:val="22"/>
          <w:lang w:eastAsia="es-PE"/>
        </w:rPr>
      </w:pPr>
      <w:r w:rsidRPr="008A6341">
        <w:rPr>
          <w:noProof/>
          <w:color w:val="000000" w:themeColor="text1"/>
          <w:lang w:val="es-MX"/>
        </w:rPr>
        <w:t>Servicios que brinda el cajero</w:t>
      </w:r>
      <w:r>
        <w:rPr>
          <w:noProof/>
        </w:rPr>
        <w:tab/>
      </w:r>
      <w:r>
        <w:rPr>
          <w:noProof/>
        </w:rPr>
        <w:fldChar w:fldCharType="begin"/>
      </w:r>
      <w:r>
        <w:rPr>
          <w:noProof/>
        </w:rPr>
        <w:instrText xml:space="preserve"> PAGEREF _Toc82178146 \h </w:instrText>
      </w:r>
      <w:r>
        <w:rPr>
          <w:noProof/>
        </w:rPr>
      </w:r>
      <w:r>
        <w:rPr>
          <w:noProof/>
        </w:rPr>
        <w:fldChar w:fldCharType="separate"/>
      </w:r>
      <w:r>
        <w:rPr>
          <w:noProof/>
        </w:rPr>
        <w:t>4</w:t>
      </w:r>
      <w:r>
        <w:rPr>
          <w:noProof/>
        </w:rPr>
        <w:fldChar w:fldCharType="end"/>
      </w:r>
    </w:p>
    <w:p w14:paraId="384ED9C8" w14:textId="76EFD27C" w:rsidR="00D63731" w:rsidRDefault="00D63731" w:rsidP="004F10AC">
      <w:pPr>
        <w:pStyle w:val="TDC1"/>
        <w:rPr>
          <w:rFonts w:asciiTheme="minorHAnsi" w:eastAsiaTheme="minorEastAsia" w:hAnsiTheme="minorHAnsi"/>
          <w:noProof/>
          <w:color w:val="auto"/>
          <w:sz w:val="22"/>
          <w:lang w:eastAsia="es-PE"/>
        </w:rPr>
      </w:pPr>
      <w:r w:rsidRPr="008A6341">
        <w:rPr>
          <w:noProof/>
          <w:color w:val="000000" w:themeColor="text1"/>
          <w:lang w:val="es-MX"/>
        </w:rPr>
        <w:t>DATOS DE PRUEBA</w:t>
      </w:r>
      <w:r>
        <w:rPr>
          <w:noProof/>
        </w:rPr>
        <w:tab/>
      </w:r>
      <w:r>
        <w:rPr>
          <w:noProof/>
        </w:rPr>
        <w:fldChar w:fldCharType="begin"/>
      </w:r>
      <w:r>
        <w:rPr>
          <w:noProof/>
        </w:rPr>
        <w:instrText xml:space="preserve"> PAGEREF _Toc82178147 \h </w:instrText>
      </w:r>
      <w:r>
        <w:rPr>
          <w:noProof/>
        </w:rPr>
      </w:r>
      <w:r>
        <w:rPr>
          <w:noProof/>
        </w:rPr>
        <w:fldChar w:fldCharType="separate"/>
      </w:r>
      <w:r>
        <w:rPr>
          <w:noProof/>
        </w:rPr>
        <w:t>4</w:t>
      </w:r>
      <w:r>
        <w:rPr>
          <w:noProof/>
        </w:rPr>
        <w:fldChar w:fldCharType="end"/>
      </w:r>
    </w:p>
    <w:p w14:paraId="44059630" w14:textId="6672C477" w:rsidR="00D63731" w:rsidRDefault="00D63731" w:rsidP="004F10AC">
      <w:pPr>
        <w:pStyle w:val="TDC1"/>
        <w:rPr>
          <w:rFonts w:asciiTheme="minorHAnsi" w:eastAsiaTheme="minorEastAsia" w:hAnsiTheme="minorHAnsi"/>
          <w:noProof/>
          <w:color w:val="auto"/>
          <w:sz w:val="22"/>
          <w:lang w:eastAsia="es-PE"/>
        </w:rPr>
      </w:pPr>
      <w:r w:rsidRPr="008A6341">
        <w:rPr>
          <w:noProof/>
          <w:color w:val="FF0000"/>
        </w:rPr>
        <w:t>DIAGRAMA DE CLASES</w:t>
      </w:r>
      <w:r>
        <w:rPr>
          <w:noProof/>
        </w:rPr>
        <w:tab/>
      </w:r>
      <w:r>
        <w:rPr>
          <w:noProof/>
        </w:rPr>
        <w:fldChar w:fldCharType="begin"/>
      </w:r>
      <w:r>
        <w:rPr>
          <w:noProof/>
        </w:rPr>
        <w:instrText xml:space="preserve"> PAGEREF _Toc82178148 \h </w:instrText>
      </w:r>
      <w:r>
        <w:rPr>
          <w:noProof/>
        </w:rPr>
      </w:r>
      <w:r>
        <w:rPr>
          <w:noProof/>
        </w:rPr>
        <w:fldChar w:fldCharType="separate"/>
      </w:r>
      <w:r>
        <w:rPr>
          <w:noProof/>
        </w:rPr>
        <w:t>5</w:t>
      </w:r>
      <w:r>
        <w:rPr>
          <w:noProof/>
        </w:rPr>
        <w:fldChar w:fldCharType="end"/>
      </w:r>
    </w:p>
    <w:p w14:paraId="255F82AF" w14:textId="5A20840B" w:rsidR="00D63731" w:rsidRDefault="00D63731" w:rsidP="004F10AC">
      <w:pPr>
        <w:pStyle w:val="TDC1"/>
        <w:rPr>
          <w:rFonts w:asciiTheme="minorHAnsi" w:eastAsiaTheme="minorEastAsia" w:hAnsiTheme="minorHAnsi"/>
          <w:noProof/>
          <w:color w:val="auto"/>
          <w:sz w:val="22"/>
          <w:lang w:eastAsia="es-PE"/>
        </w:rPr>
      </w:pPr>
      <w:r w:rsidRPr="008A6341">
        <w:rPr>
          <w:noProof/>
          <w:color w:val="000000" w:themeColor="text1"/>
        </w:rPr>
        <w:t>PROGRAMA</w:t>
      </w:r>
      <w:r>
        <w:rPr>
          <w:noProof/>
        </w:rPr>
        <w:tab/>
      </w:r>
      <w:r>
        <w:rPr>
          <w:noProof/>
        </w:rPr>
        <w:fldChar w:fldCharType="begin"/>
      </w:r>
      <w:r>
        <w:rPr>
          <w:noProof/>
        </w:rPr>
        <w:instrText xml:space="preserve"> PAGEREF _Toc82178149 \h </w:instrText>
      </w:r>
      <w:r>
        <w:rPr>
          <w:noProof/>
        </w:rPr>
      </w:r>
      <w:r>
        <w:rPr>
          <w:noProof/>
        </w:rPr>
        <w:fldChar w:fldCharType="separate"/>
      </w:r>
      <w:r>
        <w:rPr>
          <w:noProof/>
        </w:rPr>
        <w:t>5</w:t>
      </w:r>
      <w:r>
        <w:rPr>
          <w:noProof/>
        </w:rPr>
        <w:fldChar w:fldCharType="end"/>
      </w:r>
    </w:p>
    <w:p w14:paraId="5C2545D8" w14:textId="5E9EF6E6" w:rsidR="00D63731" w:rsidRDefault="00D63731" w:rsidP="004F10AC">
      <w:pPr>
        <w:pStyle w:val="TDC1"/>
        <w:rPr>
          <w:rFonts w:asciiTheme="minorHAnsi" w:eastAsiaTheme="minorEastAsia" w:hAnsiTheme="minorHAnsi"/>
          <w:noProof/>
          <w:color w:val="auto"/>
          <w:sz w:val="22"/>
          <w:lang w:eastAsia="es-PE"/>
        </w:rPr>
      </w:pPr>
      <w:r w:rsidRPr="008A6341">
        <w:rPr>
          <w:noProof/>
          <w:color w:val="000000" w:themeColor="text1"/>
          <w:lang w:val="es-MX"/>
        </w:rPr>
        <w:t>PRUEBAS</w:t>
      </w:r>
      <w:r>
        <w:rPr>
          <w:noProof/>
        </w:rPr>
        <w:tab/>
      </w:r>
      <w:r>
        <w:rPr>
          <w:noProof/>
        </w:rPr>
        <w:fldChar w:fldCharType="begin"/>
      </w:r>
      <w:r>
        <w:rPr>
          <w:noProof/>
        </w:rPr>
        <w:instrText xml:space="preserve"> PAGEREF _Toc82178150 \h </w:instrText>
      </w:r>
      <w:r>
        <w:rPr>
          <w:noProof/>
        </w:rPr>
      </w:r>
      <w:r>
        <w:rPr>
          <w:noProof/>
        </w:rPr>
        <w:fldChar w:fldCharType="separate"/>
      </w:r>
      <w:r>
        <w:rPr>
          <w:noProof/>
        </w:rPr>
        <w:t>6</w:t>
      </w:r>
      <w:r>
        <w:rPr>
          <w:noProof/>
        </w:rPr>
        <w:fldChar w:fldCharType="end"/>
      </w:r>
    </w:p>
    <w:p w14:paraId="1CF55A3E" w14:textId="4802CBD2" w:rsidR="00D63731" w:rsidRPr="004F10AC" w:rsidRDefault="004F10AC">
      <w:pPr>
        <w:pStyle w:val="TDC2"/>
        <w:tabs>
          <w:tab w:val="right" w:leader="dot" w:pos="8494"/>
        </w:tabs>
        <w:rPr>
          <w:rFonts w:asciiTheme="minorHAnsi" w:eastAsiaTheme="minorEastAsia" w:hAnsiTheme="minorHAnsi"/>
          <w:noProof/>
          <w:color w:val="auto"/>
          <w:sz w:val="22"/>
          <w:lang w:eastAsia="es-PE"/>
        </w:rPr>
      </w:pPr>
      <w:r w:rsidRPr="004F10AC">
        <w:rPr>
          <w:noProof/>
          <w:color w:val="000000" w:themeColor="text1"/>
          <w:lang w:val="es-MX"/>
        </w:rPr>
        <w:t>Prueba 1: Proceso de autenticación y validación de credenciales para acceso al ATM</w:t>
      </w:r>
      <w:r w:rsidR="00D63731" w:rsidRPr="004F10AC">
        <w:rPr>
          <w:noProof/>
        </w:rPr>
        <w:tab/>
      </w:r>
      <w:r w:rsidR="00D63731" w:rsidRPr="004F10AC">
        <w:rPr>
          <w:noProof/>
        </w:rPr>
        <w:fldChar w:fldCharType="begin"/>
      </w:r>
      <w:r w:rsidR="00D63731" w:rsidRPr="004F10AC">
        <w:rPr>
          <w:noProof/>
        </w:rPr>
        <w:instrText xml:space="preserve"> PAGEREF _Toc82178151 \h </w:instrText>
      </w:r>
      <w:r w:rsidR="00D63731" w:rsidRPr="004F10AC">
        <w:rPr>
          <w:noProof/>
        </w:rPr>
      </w:r>
      <w:r w:rsidR="00D63731" w:rsidRPr="004F10AC">
        <w:rPr>
          <w:noProof/>
        </w:rPr>
        <w:fldChar w:fldCharType="separate"/>
      </w:r>
      <w:r w:rsidR="00D63731" w:rsidRPr="004F10AC">
        <w:rPr>
          <w:noProof/>
        </w:rPr>
        <w:t>6</w:t>
      </w:r>
      <w:r w:rsidR="00D63731" w:rsidRPr="004F10AC">
        <w:rPr>
          <w:noProof/>
        </w:rPr>
        <w:fldChar w:fldCharType="end"/>
      </w:r>
    </w:p>
    <w:p w14:paraId="0B93D026" w14:textId="13FBAA62" w:rsidR="00D63731" w:rsidRPr="004F10AC" w:rsidRDefault="004F10AC">
      <w:pPr>
        <w:pStyle w:val="TDC2"/>
        <w:tabs>
          <w:tab w:val="right" w:leader="dot" w:pos="8494"/>
        </w:tabs>
        <w:rPr>
          <w:rFonts w:asciiTheme="minorHAnsi" w:eastAsiaTheme="minorEastAsia" w:hAnsiTheme="minorHAnsi"/>
          <w:noProof/>
          <w:color w:val="auto"/>
          <w:sz w:val="22"/>
          <w:lang w:eastAsia="es-PE"/>
        </w:rPr>
      </w:pPr>
      <w:r w:rsidRPr="004F10AC">
        <w:rPr>
          <w:noProof/>
          <w:color w:val="000000" w:themeColor="text1"/>
          <w:lang w:val="es-MX"/>
        </w:rPr>
        <w:t>Prueba 2: Proceso de operaciones: saldo, retiro y depósito en efectivo…</w:t>
      </w:r>
      <w:r w:rsidRPr="004F10AC">
        <w:rPr>
          <w:noProof/>
        </w:rPr>
        <w:t>…</w:t>
      </w:r>
      <w:r>
        <w:rPr>
          <w:noProof/>
        </w:rPr>
        <w:t xml:space="preserve"> .</w:t>
      </w:r>
      <w:r w:rsidRPr="004F10AC">
        <w:rPr>
          <w:noProof/>
        </w:rPr>
        <w:t>8</w:t>
      </w:r>
    </w:p>
    <w:p w14:paraId="2A40620B" w14:textId="437C1757" w:rsidR="004F10AC" w:rsidRPr="004F10AC" w:rsidRDefault="004F10AC">
      <w:pPr>
        <w:pStyle w:val="TDC2"/>
        <w:tabs>
          <w:tab w:val="right" w:leader="dot" w:pos="8494"/>
        </w:tabs>
        <w:rPr>
          <w:noProof/>
          <w:color w:val="000000" w:themeColor="text1"/>
          <w:lang w:val="es-MX"/>
        </w:rPr>
      </w:pPr>
      <w:r w:rsidRPr="004F10AC">
        <w:rPr>
          <w:noProof/>
          <w:color w:val="000000" w:themeColor="text1"/>
          <w:lang w:val="es-MX"/>
        </w:rPr>
        <w:t>Prueba 2.1: Proceso de operación: visualizar el saldo…………………………</w:t>
      </w:r>
      <w:r>
        <w:rPr>
          <w:noProof/>
          <w:color w:val="000000" w:themeColor="text1"/>
          <w:lang w:val="es-MX"/>
        </w:rPr>
        <w:t xml:space="preserve"> </w:t>
      </w:r>
      <w:r w:rsidRPr="004F10AC">
        <w:rPr>
          <w:noProof/>
          <w:color w:val="000000" w:themeColor="text1"/>
          <w:lang w:val="es-MX"/>
        </w:rPr>
        <w:t>9</w:t>
      </w:r>
    </w:p>
    <w:p w14:paraId="78D8A277" w14:textId="6E2A6761" w:rsidR="004F10AC" w:rsidRPr="004F10AC" w:rsidRDefault="004F10AC">
      <w:pPr>
        <w:pStyle w:val="TDC2"/>
        <w:tabs>
          <w:tab w:val="right" w:leader="dot" w:pos="8494"/>
        </w:tabs>
        <w:rPr>
          <w:noProof/>
          <w:color w:val="000000" w:themeColor="text1"/>
          <w:lang w:val="es-MX"/>
        </w:rPr>
      </w:pPr>
      <w:r w:rsidRPr="004F10AC">
        <w:rPr>
          <w:noProof/>
          <w:color w:val="000000" w:themeColor="text1"/>
          <w:lang w:val="es-MX"/>
        </w:rPr>
        <w:t>Prueba 2.3: Proceso de operación: depositar fondos o efectivo………………12</w:t>
      </w:r>
    </w:p>
    <w:p w14:paraId="40A4EA31" w14:textId="59F94E5F" w:rsidR="00D63731" w:rsidRPr="004F10AC" w:rsidRDefault="004F10AC">
      <w:pPr>
        <w:pStyle w:val="TDC2"/>
        <w:tabs>
          <w:tab w:val="right" w:leader="dot" w:pos="8494"/>
        </w:tabs>
        <w:rPr>
          <w:rFonts w:asciiTheme="minorHAnsi" w:eastAsiaTheme="minorEastAsia" w:hAnsiTheme="minorHAnsi"/>
          <w:noProof/>
          <w:color w:val="auto"/>
          <w:sz w:val="22"/>
          <w:lang w:eastAsia="es-PE"/>
        </w:rPr>
      </w:pPr>
      <w:r w:rsidRPr="004F10AC">
        <w:rPr>
          <w:noProof/>
          <w:color w:val="000000" w:themeColor="text1"/>
          <w:lang w:val="es-MX"/>
        </w:rPr>
        <w:t>Prueba 2.4: Proceso de operación: salir del sistema ATM…………………….</w:t>
      </w:r>
      <w:r w:rsidRPr="004F10AC">
        <w:rPr>
          <w:noProof/>
        </w:rPr>
        <w:t>15</w:t>
      </w:r>
    </w:p>
    <w:p w14:paraId="11B92FF9" w14:textId="51D25A85" w:rsidR="00D63731" w:rsidRPr="004F10AC" w:rsidRDefault="00D63731" w:rsidP="004F10AC">
      <w:pPr>
        <w:pStyle w:val="TDC1"/>
        <w:rPr>
          <w:rFonts w:asciiTheme="minorHAnsi" w:eastAsiaTheme="minorEastAsia" w:hAnsiTheme="minorHAnsi"/>
          <w:noProof/>
          <w:color w:val="auto"/>
          <w:sz w:val="22"/>
          <w:lang w:eastAsia="es-PE"/>
        </w:rPr>
      </w:pPr>
      <w:r w:rsidRPr="004F10AC">
        <w:rPr>
          <w:noProof/>
          <w:color w:val="000000" w:themeColor="text1"/>
          <w:lang w:val="es-MX"/>
        </w:rPr>
        <w:t>CONCLUSIONES</w:t>
      </w:r>
      <w:r w:rsidRPr="004F10AC">
        <w:rPr>
          <w:noProof/>
        </w:rPr>
        <w:tab/>
      </w:r>
      <w:r w:rsidR="004F10AC">
        <w:rPr>
          <w:noProof/>
        </w:rPr>
        <w:t>16</w:t>
      </w:r>
    </w:p>
    <w:p w14:paraId="08721297" w14:textId="69FCB29C" w:rsidR="00D63731" w:rsidRPr="004F10AC" w:rsidRDefault="00D63731" w:rsidP="004F10AC">
      <w:pPr>
        <w:pStyle w:val="TDC1"/>
        <w:rPr>
          <w:rFonts w:asciiTheme="minorHAnsi" w:eastAsiaTheme="minorEastAsia" w:hAnsiTheme="minorHAnsi"/>
          <w:noProof/>
          <w:color w:val="auto"/>
          <w:sz w:val="22"/>
          <w:lang w:eastAsia="es-PE"/>
        </w:rPr>
      </w:pPr>
      <w:r w:rsidRPr="004F10AC">
        <w:rPr>
          <w:noProof/>
          <w:color w:val="000000" w:themeColor="text1"/>
          <w:lang w:val="es-MX"/>
        </w:rPr>
        <w:t>RECOMENDACIONES</w:t>
      </w:r>
      <w:r w:rsidRPr="004F10AC">
        <w:rPr>
          <w:noProof/>
        </w:rPr>
        <w:tab/>
      </w:r>
      <w:r w:rsidR="004F10AC">
        <w:rPr>
          <w:noProof/>
        </w:rPr>
        <w:t>16</w:t>
      </w:r>
    </w:p>
    <w:p w14:paraId="1B3FE800" w14:textId="1E5D07BB" w:rsidR="00D63731" w:rsidRDefault="00D63731" w:rsidP="004F10AC">
      <w:pPr>
        <w:pStyle w:val="TDC1"/>
        <w:rPr>
          <w:rFonts w:asciiTheme="minorHAnsi" w:eastAsiaTheme="minorEastAsia" w:hAnsiTheme="minorHAnsi"/>
          <w:noProof/>
          <w:color w:val="auto"/>
          <w:sz w:val="22"/>
          <w:lang w:eastAsia="es-PE"/>
        </w:rPr>
      </w:pPr>
      <w:r w:rsidRPr="004F10AC">
        <w:rPr>
          <w:noProof/>
          <w:color w:val="000000" w:themeColor="text1"/>
          <w:lang w:val="es-MX"/>
        </w:rPr>
        <w:t>REFERENCIAS</w:t>
      </w:r>
      <w:r w:rsidRPr="004F10AC">
        <w:rPr>
          <w:noProof/>
        </w:rPr>
        <w:tab/>
      </w:r>
      <w:r w:rsidR="004F10AC">
        <w:rPr>
          <w:noProof/>
        </w:rPr>
        <w:t>1</w:t>
      </w:r>
      <w:r w:rsidRPr="004F10AC">
        <w:rPr>
          <w:noProof/>
        </w:rPr>
        <w:fldChar w:fldCharType="begin"/>
      </w:r>
      <w:r w:rsidRPr="004F10AC">
        <w:rPr>
          <w:noProof/>
        </w:rPr>
        <w:instrText xml:space="preserve"> PAGEREF _Toc82178156 \h </w:instrText>
      </w:r>
      <w:r w:rsidRPr="004F10AC">
        <w:rPr>
          <w:noProof/>
        </w:rPr>
      </w:r>
      <w:r w:rsidRPr="004F10AC">
        <w:rPr>
          <w:noProof/>
        </w:rPr>
        <w:fldChar w:fldCharType="separate"/>
      </w:r>
      <w:r w:rsidRPr="004F10AC">
        <w:rPr>
          <w:noProof/>
        </w:rPr>
        <w:t>7</w:t>
      </w:r>
      <w:r w:rsidRPr="004F10AC">
        <w:rPr>
          <w:noProof/>
        </w:rPr>
        <w:fldChar w:fldCharType="end"/>
      </w:r>
    </w:p>
    <w:p w14:paraId="7F1EC2B4" w14:textId="34CCD54F" w:rsidR="00C83D9B" w:rsidRPr="00194A04" w:rsidRDefault="00C83D9B">
      <w:pPr>
        <w:rPr>
          <w:color w:val="000000" w:themeColor="text1"/>
          <w:lang w:val="es-MX"/>
        </w:rPr>
      </w:pPr>
      <w:r w:rsidRPr="00194A04">
        <w:rPr>
          <w:color w:val="000000" w:themeColor="text1"/>
          <w:lang w:val="es-MX"/>
        </w:rPr>
        <w:fldChar w:fldCharType="end"/>
      </w:r>
    </w:p>
    <w:p w14:paraId="1FC259F3" w14:textId="7B301610" w:rsidR="00866E47" w:rsidRPr="00194A04" w:rsidRDefault="00866E47">
      <w:pPr>
        <w:spacing w:before="0" w:after="160" w:line="259" w:lineRule="auto"/>
        <w:rPr>
          <w:color w:val="000000" w:themeColor="text1"/>
          <w:lang w:val="es-MX"/>
        </w:rPr>
      </w:pPr>
      <w:r w:rsidRPr="00194A04">
        <w:rPr>
          <w:color w:val="000000" w:themeColor="text1"/>
          <w:lang w:val="es-MX"/>
        </w:rPr>
        <w:br w:type="page"/>
      </w:r>
    </w:p>
    <w:p w14:paraId="242491EC" w14:textId="3D397365" w:rsidR="008D4C66" w:rsidRDefault="001944A0" w:rsidP="008D4C66">
      <w:pPr>
        <w:pStyle w:val="Ttulo1"/>
        <w:rPr>
          <w:color w:val="000000" w:themeColor="text1"/>
          <w:lang w:val="es-MX"/>
        </w:rPr>
      </w:pPr>
      <w:bookmarkStart w:id="0" w:name="_Toc82178141"/>
      <w:r>
        <w:rPr>
          <w:color w:val="000000" w:themeColor="text1"/>
          <w:lang w:val="es-MX"/>
        </w:rPr>
        <w:lastRenderedPageBreak/>
        <w:t>INTRODUCCIÓN</w:t>
      </w:r>
      <w:bookmarkEnd w:id="0"/>
    </w:p>
    <w:p w14:paraId="1F9D3592" w14:textId="33BFC55B" w:rsidR="008D4C66" w:rsidRPr="00366498" w:rsidRDefault="008D4C66" w:rsidP="008D4C66">
      <w:pPr>
        <w:rPr>
          <w:color w:val="000000" w:themeColor="text1"/>
        </w:rPr>
      </w:pPr>
      <w:r w:rsidRPr="00366498">
        <w:rPr>
          <w:color w:val="000000" w:themeColor="text1"/>
        </w:rPr>
        <w:t xml:space="preserve">El siguiente trabajo es un informe </w:t>
      </w:r>
      <w:r w:rsidR="007965B0" w:rsidRPr="00366498">
        <w:rPr>
          <w:color w:val="000000" w:themeColor="text1"/>
        </w:rPr>
        <w:t xml:space="preserve">de documentación de la elaboración de un cajero </w:t>
      </w:r>
      <w:r w:rsidR="001944A0" w:rsidRPr="00366498">
        <w:rPr>
          <w:color w:val="000000" w:themeColor="text1"/>
        </w:rPr>
        <w:t>automático (</w:t>
      </w:r>
      <w:r w:rsidR="007965B0" w:rsidRPr="00366498">
        <w:rPr>
          <w:color w:val="000000" w:themeColor="text1"/>
        </w:rPr>
        <w:t>ATM</w:t>
      </w:r>
      <w:r w:rsidR="001944A0" w:rsidRPr="00366498">
        <w:rPr>
          <w:color w:val="000000" w:themeColor="text1"/>
        </w:rPr>
        <w:t>)</w:t>
      </w:r>
      <w:r w:rsidR="007965B0" w:rsidRPr="00366498">
        <w:rPr>
          <w:color w:val="000000" w:themeColor="text1"/>
        </w:rPr>
        <w:t xml:space="preserve"> </w:t>
      </w:r>
      <w:r w:rsidR="001944A0" w:rsidRPr="00366498">
        <w:rPr>
          <w:color w:val="000000" w:themeColor="text1"/>
        </w:rPr>
        <w:t xml:space="preserve">de un Banco, el cual se ha elaborado </w:t>
      </w:r>
      <w:r w:rsidR="007965B0" w:rsidRPr="00366498">
        <w:rPr>
          <w:color w:val="000000" w:themeColor="text1"/>
        </w:rPr>
        <w:t>con sus interfaces</w:t>
      </w:r>
      <w:r w:rsidRPr="00366498">
        <w:rPr>
          <w:color w:val="000000" w:themeColor="text1"/>
        </w:rPr>
        <w:t xml:space="preserve"> de usuario </w:t>
      </w:r>
      <w:r w:rsidR="007965B0" w:rsidRPr="00366498">
        <w:rPr>
          <w:color w:val="000000" w:themeColor="text1"/>
        </w:rPr>
        <w:t>y lógica en el lenguaje de programación Java.</w:t>
      </w:r>
    </w:p>
    <w:p w14:paraId="25767DEB" w14:textId="7E449984" w:rsidR="007965B0" w:rsidRPr="00366498" w:rsidRDefault="007965B0" w:rsidP="008D4C66">
      <w:pPr>
        <w:rPr>
          <w:color w:val="000000" w:themeColor="text1"/>
        </w:rPr>
      </w:pPr>
      <w:r w:rsidRPr="00366498">
        <w:rPr>
          <w:color w:val="000000" w:themeColor="text1"/>
        </w:rPr>
        <w:t xml:space="preserve">El </w:t>
      </w:r>
      <w:r w:rsidR="003B3E9A" w:rsidRPr="00366498">
        <w:rPr>
          <w:color w:val="000000" w:themeColor="text1"/>
        </w:rPr>
        <w:t>informe</w:t>
      </w:r>
      <w:r w:rsidRPr="00366498">
        <w:rPr>
          <w:color w:val="000000" w:themeColor="text1"/>
        </w:rPr>
        <w:t xml:space="preserve"> ha sido dividido en </w:t>
      </w:r>
      <w:r w:rsidR="003B3E9A" w:rsidRPr="00366498">
        <w:rPr>
          <w:color w:val="000000" w:themeColor="text1"/>
        </w:rPr>
        <w:t>#</w:t>
      </w:r>
      <w:r w:rsidR="001944A0" w:rsidRPr="00366498">
        <w:rPr>
          <w:color w:val="000000" w:themeColor="text1"/>
        </w:rPr>
        <w:t xml:space="preserve"> partes, las cuales consta de: enunciado, análisis de servicios, datos de prueba, programa y pruebas correspondientes.</w:t>
      </w:r>
    </w:p>
    <w:p w14:paraId="28C26AF2" w14:textId="57020FB1" w:rsidR="001944A0" w:rsidRDefault="001944A0" w:rsidP="008D4C66">
      <w:pPr>
        <w:rPr>
          <w:color w:val="000000" w:themeColor="text1"/>
        </w:rPr>
      </w:pPr>
      <w:r w:rsidRPr="00366498">
        <w:rPr>
          <w:color w:val="000000" w:themeColor="text1"/>
        </w:rPr>
        <w:t xml:space="preserve">El enunciado comprende los procesos y lineamientos que se debe </w:t>
      </w:r>
      <w:r w:rsidR="00366498">
        <w:rPr>
          <w:color w:val="000000" w:themeColor="text1"/>
        </w:rPr>
        <w:t xml:space="preserve">llevar </w:t>
      </w:r>
      <w:r w:rsidRPr="00366498">
        <w:rPr>
          <w:color w:val="000000" w:themeColor="text1"/>
        </w:rPr>
        <w:t>a cabo para realizar el cajero automático</w:t>
      </w:r>
      <w:r w:rsidR="00366498">
        <w:rPr>
          <w:color w:val="000000" w:themeColor="text1"/>
        </w:rPr>
        <w:t>, aquí se define todas las pantallas que se debe diseñar para que el cliente pueda interactuar con la máquina, y permitiéndole realizar las operaciones comunes de un cajero automático.</w:t>
      </w:r>
    </w:p>
    <w:p w14:paraId="0DD164F0" w14:textId="7D83D9F2" w:rsidR="00366498" w:rsidRDefault="003C5987" w:rsidP="008D4C66">
      <w:pPr>
        <w:rPr>
          <w:color w:val="000000" w:themeColor="text1"/>
        </w:rPr>
      </w:pPr>
      <w:r>
        <w:rPr>
          <w:color w:val="000000" w:themeColor="text1"/>
        </w:rPr>
        <w:t>El análisis de servicios será llevado a cabo mediante la técnica de la caja negra, en donde se identificarán los parámetros de entrada</w:t>
      </w:r>
      <w:r w:rsidR="002B3831">
        <w:rPr>
          <w:color w:val="000000" w:themeColor="text1"/>
        </w:rPr>
        <w:t xml:space="preserve"> y el de salida. </w:t>
      </w:r>
      <w:r w:rsidR="00C454ED">
        <w:rPr>
          <w:color w:val="000000" w:themeColor="text1"/>
        </w:rPr>
        <w:t>Asimismo,</w:t>
      </w:r>
      <w:r w:rsidR="002B3831">
        <w:rPr>
          <w:color w:val="000000" w:themeColor="text1"/>
        </w:rPr>
        <w:t xml:space="preserve"> en este apartado se establecerá las formulas a utilizar </w:t>
      </w:r>
      <w:r w:rsidR="00C454ED">
        <w:rPr>
          <w:color w:val="000000" w:themeColor="text1"/>
        </w:rPr>
        <w:t>e</w:t>
      </w:r>
      <w:r w:rsidR="002B3831">
        <w:rPr>
          <w:color w:val="000000" w:themeColor="text1"/>
        </w:rPr>
        <w:t xml:space="preserve"> identificará los servicios </w:t>
      </w:r>
      <w:r w:rsidR="00C454ED">
        <w:rPr>
          <w:color w:val="000000" w:themeColor="text1"/>
        </w:rPr>
        <w:t>los cuales el cajero automático brindará a los clientes.</w:t>
      </w:r>
    </w:p>
    <w:p w14:paraId="464D2481" w14:textId="21B46054" w:rsidR="00C454ED" w:rsidRDefault="00C454ED" w:rsidP="008D4C66">
      <w:pPr>
        <w:rPr>
          <w:color w:val="000000" w:themeColor="text1"/>
        </w:rPr>
      </w:pPr>
      <w:r>
        <w:rPr>
          <w:color w:val="000000" w:themeColor="text1"/>
        </w:rPr>
        <w:t xml:space="preserve">En </w:t>
      </w:r>
      <w:r w:rsidR="00205F12">
        <w:rPr>
          <w:color w:val="000000" w:themeColor="text1"/>
        </w:rPr>
        <w:t>datos de prueba se establecerá los valores para que el cliente pueda realizar sus operaciones, valores como: el número de cuenta y el código NIP válidos, también se establecerá un valor entero como saldo en la cuenta.</w:t>
      </w:r>
    </w:p>
    <w:p w14:paraId="1FE02B0B" w14:textId="697C9361" w:rsidR="00205F12" w:rsidRPr="00366498" w:rsidRDefault="00205F12" w:rsidP="008D4C66">
      <w:pPr>
        <w:rPr>
          <w:color w:val="000000" w:themeColor="text1"/>
        </w:rPr>
      </w:pPr>
      <w:r>
        <w:rPr>
          <w:color w:val="000000" w:themeColor="text1"/>
        </w:rPr>
        <w:t xml:space="preserve">En el apartado de programa se explicará </w:t>
      </w:r>
      <w:r w:rsidRPr="00D63731">
        <w:rPr>
          <w:color w:val="FF0000"/>
        </w:rPr>
        <w:t xml:space="preserve">los pasos y funcionalidades de las interfaces de usuario </w:t>
      </w:r>
    </w:p>
    <w:p w14:paraId="23319B06" w14:textId="3DF1E6DC" w:rsidR="00C83D9B" w:rsidRPr="00194A04" w:rsidRDefault="00866E47" w:rsidP="009646B8">
      <w:pPr>
        <w:pStyle w:val="Ttulo1"/>
        <w:rPr>
          <w:color w:val="000000" w:themeColor="text1"/>
          <w:lang w:val="es-MX"/>
        </w:rPr>
      </w:pPr>
      <w:bookmarkStart w:id="1" w:name="_Toc82178142"/>
      <w:r w:rsidRPr="00194A04">
        <w:rPr>
          <w:color w:val="000000" w:themeColor="text1"/>
          <w:lang w:val="es-MX"/>
        </w:rPr>
        <w:t>ENUNCIADO</w:t>
      </w:r>
      <w:bookmarkEnd w:id="1"/>
    </w:p>
    <w:p w14:paraId="4B84EBE8" w14:textId="11C51059" w:rsidR="009646B8" w:rsidRPr="00194A04" w:rsidRDefault="009646B8" w:rsidP="009646B8">
      <w:pPr>
        <w:rPr>
          <w:color w:val="000000" w:themeColor="text1"/>
        </w:rPr>
      </w:pPr>
      <w:r w:rsidRPr="00194A04">
        <w:rPr>
          <w:color w:val="000000" w:themeColor="text1"/>
        </w:rPr>
        <w:t>Un banco local pretende instalar una nueva máquina de cajero automático (ATM), para permitir a los usuarios (es decir, los clientes del banco) realizar transacciones financieras básicas. Cada usuario solo puede tener una cuenta en el banco. Los usuarios del ATM deben poder ver el saldo de su cuenta, retirar efectivo (es decir, sacar dinero de una cuenta) y depositar dinero en una cuenta.</w:t>
      </w:r>
    </w:p>
    <w:p w14:paraId="04326D67" w14:textId="23139AD8" w:rsidR="009646B8" w:rsidRPr="00194A04" w:rsidRDefault="009646B8" w:rsidP="009646B8">
      <w:pPr>
        <w:rPr>
          <w:color w:val="000000" w:themeColor="text1"/>
        </w:rPr>
      </w:pPr>
      <w:r w:rsidRPr="00194A04">
        <w:rPr>
          <w:color w:val="000000" w:themeColor="text1"/>
        </w:rPr>
        <w:t>La interfaz de usuario de cajero automático contiene los siguientes componentes: una pantalla que muestra mensajes al usuario, un teclado que recibe datos numéricos de entrada del usuario, un dispensador de efectivo que dispensa efectivo al usuario, y una ranura de depósito que recibe dinero del usuario.</w:t>
      </w:r>
    </w:p>
    <w:p w14:paraId="3C25909F" w14:textId="2F4756BB" w:rsidR="005D373B" w:rsidRPr="00194A04" w:rsidRDefault="005D373B" w:rsidP="005D373B">
      <w:pPr>
        <w:rPr>
          <w:color w:val="000000" w:themeColor="text1"/>
        </w:rPr>
      </w:pPr>
      <w:r w:rsidRPr="00194A04">
        <w:rPr>
          <w:color w:val="000000" w:themeColor="text1"/>
        </w:rPr>
        <w:t>Usted deberá desarrollar una primera versión del software para que se ejecute en una computadora personal. Esta versión debe utilizar el monitor de la computadora para simular la pantalla del ATM y el teclado de la computadora para simular el teclado numérico del ATM.</w:t>
      </w:r>
    </w:p>
    <w:p w14:paraId="082A02A0" w14:textId="77777777" w:rsidR="005D373B" w:rsidRPr="00194A04" w:rsidRDefault="005D373B" w:rsidP="005D373B">
      <w:pPr>
        <w:rPr>
          <w:color w:val="000000" w:themeColor="text1"/>
        </w:rPr>
      </w:pPr>
      <w:r w:rsidRPr="00194A04">
        <w:rPr>
          <w:color w:val="000000" w:themeColor="text1"/>
        </w:rPr>
        <w:t>Esta primera versión deberá permitir:</w:t>
      </w:r>
    </w:p>
    <w:p w14:paraId="341047A2" w14:textId="7DF573EB" w:rsidR="005D373B" w:rsidRPr="00194A04" w:rsidRDefault="005D373B" w:rsidP="005D373B">
      <w:pPr>
        <w:rPr>
          <w:color w:val="000000" w:themeColor="text1"/>
        </w:rPr>
      </w:pPr>
      <w:r w:rsidRPr="00194A04">
        <w:rPr>
          <w:color w:val="000000" w:themeColor="text1"/>
        </w:rPr>
        <w:lastRenderedPageBreak/>
        <w:t>Cuando el usuario ingresa correctamente su NIP (número de identificación), se muestra el siguiente menú:</w:t>
      </w:r>
    </w:p>
    <w:p w14:paraId="4C6D00D2" w14:textId="44D0563E" w:rsidR="005D373B" w:rsidRPr="00194A04" w:rsidRDefault="005D373B" w:rsidP="005D373B">
      <w:pPr>
        <w:rPr>
          <w:color w:val="000000" w:themeColor="text1"/>
        </w:rPr>
      </w:pPr>
      <w:r w:rsidRPr="00194A04">
        <w:rPr>
          <w:noProof/>
          <w:color w:val="000000" w:themeColor="text1"/>
          <w:lang w:eastAsia="es-PE"/>
        </w:rPr>
        <mc:AlternateContent>
          <mc:Choice Requires="wps">
            <w:drawing>
              <wp:anchor distT="0" distB="0" distL="114300" distR="114300" simplePos="0" relativeHeight="251659264" behindDoc="0" locked="0" layoutInCell="1" allowOverlap="1" wp14:anchorId="1C2DC684" wp14:editId="21A7A5A6">
                <wp:simplePos x="0" y="0"/>
                <wp:positionH relativeFrom="column">
                  <wp:posOffset>920115</wp:posOffset>
                </wp:positionH>
                <wp:positionV relativeFrom="paragraph">
                  <wp:posOffset>95250</wp:posOffset>
                </wp:positionV>
                <wp:extent cx="3960000" cy="1149350"/>
                <wp:effectExtent l="0" t="0" r="21590" b="12700"/>
                <wp:wrapNone/>
                <wp:docPr id="2" name="Rectángulo 2"/>
                <wp:cNvGraphicFramePr/>
                <a:graphic xmlns:a="http://schemas.openxmlformats.org/drawingml/2006/main">
                  <a:graphicData uri="http://schemas.microsoft.com/office/word/2010/wordprocessingShape">
                    <wps:wsp>
                      <wps:cNvSpPr/>
                      <wps:spPr>
                        <a:xfrm>
                          <a:off x="0" y="0"/>
                          <a:ext cx="3960000" cy="1149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0FCB247" w14:textId="77777777" w:rsidR="005D373B" w:rsidRDefault="005D373B" w:rsidP="005D373B">
                            <w:pPr>
                              <w:spacing w:before="0" w:after="0"/>
                              <w:rPr>
                                <w:color w:val="auto"/>
                              </w:rPr>
                            </w:pPr>
                            <w:r>
                              <w:rPr>
                                <w:color w:val="auto"/>
                              </w:rPr>
                              <w:t>Menú principal</w:t>
                            </w:r>
                          </w:p>
                          <w:p w14:paraId="19500D56" w14:textId="77777777" w:rsidR="005D373B" w:rsidRDefault="005D373B" w:rsidP="005D373B">
                            <w:pPr>
                              <w:spacing w:before="0" w:after="0"/>
                              <w:rPr>
                                <w:color w:val="auto"/>
                              </w:rPr>
                            </w:pPr>
                            <w:r>
                              <w:rPr>
                                <w:color w:val="auto"/>
                              </w:rPr>
                              <w:tab/>
                              <w:t>1 – Ver mi saldo</w:t>
                            </w:r>
                          </w:p>
                          <w:p w14:paraId="2F1C50EB" w14:textId="77777777" w:rsidR="005D373B" w:rsidRDefault="005D373B" w:rsidP="005D373B">
                            <w:pPr>
                              <w:spacing w:before="0" w:after="0"/>
                              <w:rPr>
                                <w:color w:val="auto"/>
                              </w:rPr>
                            </w:pPr>
                            <w:r>
                              <w:rPr>
                                <w:color w:val="auto"/>
                              </w:rPr>
                              <w:tab/>
                              <w:t>2 – Retirar efectivo</w:t>
                            </w:r>
                          </w:p>
                          <w:p w14:paraId="6C591572" w14:textId="77777777" w:rsidR="005D373B" w:rsidRDefault="005D373B" w:rsidP="005D373B">
                            <w:pPr>
                              <w:spacing w:before="0" w:after="0"/>
                              <w:rPr>
                                <w:color w:val="auto"/>
                              </w:rPr>
                            </w:pPr>
                            <w:r>
                              <w:rPr>
                                <w:color w:val="auto"/>
                              </w:rPr>
                              <w:tab/>
                              <w:t>3 – Depositar fondos</w:t>
                            </w:r>
                          </w:p>
                          <w:p w14:paraId="30989A98" w14:textId="77777777" w:rsidR="005D373B" w:rsidRDefault="005D373B" w:rsidP="005D373B">
                            <w:pPr>
                              <w:spacing w:before="0" w:after="0"/>
                              <w:rPr>
                                <w:color w:val="auto"/>
                              </w:rPr>
                            </w:pPr>
                            <w:r>
                              <w:rPr>
                                <w:color w:val="auto"/>
                              </w:rPr>
                              <w:tab/>
                              <w:t>4 – Salir</w:t>
                            </w:r>
                          </w:p>
                          <w:p w14:paraId="39B25329" w14:textId="696F8D83" w:rsidR="005D373B" w:rsidRDefault="005D373B" w:rsidP="005D373B">
                            <w:pPr>
                              <w:jc w:val="center"/>
                            </w:pPr>
                            <w:r>
                              <w:rPr>
                                <w:color w:val="auto"/>
                              </w:rPr>
                              <w:t>Escriba una opción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2DC684" id="Rectángulo 2" o:spid="_x0000_s1026" style="position:absolute;left:0;text-align:left;margin-left:72.45pt;margin-top:7.5pt;width:311.8pt;height:9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cgIAACAFAAAOAAAAZHJzL2Uyb0RvYy54bWysVEtu2zAQ3RfoHQjuG1mOkzaG5cBwkKJA&#10;kARJiqxpirSFUhx2SFtyb9Oz9GIdUrKSpl4V9YKe0fwf33B22daG7RT6CmzB85MRZ8pKKCu7LvjX&#10;p+sPnzjzQdhSGLCq4Hvl+eX8/btZ46ZqDBswpUJGSayfNq7gmxDcNMu83Kha+BNwypJRA9YikIrr&#10;rETRUPbaZOPR6DxrAEuHIJX39PWqM/J5yq+1kuFOa68CMwWn3kI6MZ2reGbzmZiuUbhNJfs2xD90&#10;UYvKUtEh1ZUIgm2x+itVXUkEDzqcSKgz0LqSKs1A0+SjN9M8boRTaRYCx7sBJv//0srb3T2yqiz4&#10;mDMrarqiBwLt10+73hpg4whQ4/yU/B7dPfaaJzFO22qs4z/NwdoE6n4AVbWBSfp4enE+oh9nkmx5&#10;Prk4PUuwZy/hDn34rKBmUSg4UgMJTLG78YFKkuvBhZTYTtdAksLeqNiDsQ9K0yRUcpyiE4fU0iDb&#10;Cbp9IaWyIY8DUb7kHcN0ZcwQmB8LNENQ7xvDVOLWEDg6FvhnxSEiVQUbhuC6soDHEpTfDu3qzv8w&#10;fTdzHD+0q7a/lBWUe7pLhI7k3snrivC8ET7cCyRW0x3QpoY7OrSBpuDQS5xtAH8c+x79iWxk5ayh&#10;LSm4/74VqDgzXyzR8CKfTOJaJWVy9nFMCr62rF5b7LZeAl1FTm+Ck0mM/sEcRI1QP9NCL2JVMgkr&#10;qXbBZcCDsgzd9tKTINVikdxolZwIN/bRyZg8Ahz58tQ+C3Q9qQLx8RYOGyWmb7jV+cZIC4ttAF0l&#10;4kWIO1x76GkNE3/6JyPu+Ws9eb08bPPfAAAA//8DAFBLAwQUAAYACAAAACEAYqXg1t8AAAAKAQAA&#10;DwAAAGRycy9kb3ducmV2LnhtbEyPzU7DQAyE70i8w8pI3OiG/oQ0ZFNVSEgcQCql6tlNTBLIeqPs&#10;NknfHnOCm8cejb/JNpNt1UC9bxwbuJ9FoIgLVzZcGTh8PN8loHxALrF1TAYu5GGTX19lmJZu5Hca&#10;9qFSEsI+RQN1CF2qtS9qsuhnriOW26frLQaRfaXLHkcJt62eR1GsLTYsH2rs6Kmm4nt/tgbclx7i&#10;6vW4Xbxgsnib/M7OL6MxtzfT9hFUoCn8meEXX9AhF6aTO3PpVSt6uVyLVYaVdBLDQ5ysQJ1ksY4j&#10;0Hmm/1fIfwAAAP//AwBQSwECLQAUAAYACAAAACEAtoM4kv4AAADhAQAAEwAAAAAAAAAAAAAAAAAA&#10;AAAAW0NvbnRlbnRfVHlwZXNdLnhtbFBLAQItABQABgAIAAAAIQA4/SH/1gAAAJQBAAALAAAAAAAA&#10;AAAAAAAAAC8BAABfcmVscy8ucmVsc1BLAQItABQABgAIAAAAIQC+/zqDcgIAACAFAAAOAAAAAAAA&#10;AAAAAAAAAC4CAABkcnMvZTJvRG9jLnhtbFBLAQItABQABgAIAAAAIQBipeDW3wAAAAoBAAAPAAAA&#10;AAAAAAAAAAAAAMwEAABkcnMvZG93bnJldi54bWxQSwUGAAAAAAQABADzAAAA2AUAAAAA&#10;" fillcolor="white [3201]" strokecolor="#4472c4 [3204]" strokeweight="1pt">
                <v:textbox>
                  <w:txbxContent>
                    <w:p w14:paraId="20FCB247" w14:textId="77777777" w:rsidR="005D373B" w:rsidRDefault="005D373B" w:rsidP="005D373B">
                      <w:pPr>
                        <w:spacing w:before="0" w:after="0"/>
                        <w:rPr>
                          <w:color w:val="auto"/>
                        </w:rPr>
                      </w:pPr>
                      <w:r>
                        <w:rPr>
                          <w:color w:val="auto"/>
                        </w:rPr>
                        <w:t>Menú principal</w:t>
                      </w:r>
                    </w:p>
                    <w:p w14:paraId="19500D56" w14:textId="77777777" w:rsidR="005D373B" w:rsidRDefault="005D373B" w:rsidP="005D373B">
                      <w:pPr>
                        <w:spacing w:before="0" w:after="0"/>
                        <w:rPr>
                          <w:color w:val="auto"/>
                        </w:rPr>
                      </w:pPr>
                      <w:r>
                        <w:rPr>
                          <w:color w:val="auto"/>
                        </w:rPr>
                        <w:tab/>
                        <w:t>1 – Ver mi saldo</w:t>
                      </w:r>
                    </w:p>
                    <w:p w14:paraId="2F1C50EB" w14:textId="77777777" w:rsidR="005D373B" w:rsidRDefault="005D373B" w:rsidP="005D373B">
                      <w:pPr>
                        <w:spacing w:before="0" w:after="0"/>
                        <w:rPr>
                          <w:color w:val="auto"/>
                        </w:rPr>
                      </w:pPr>
                      <w:r>
                        <w:rPr>
                          <w:color w:val="auto"/>
                        </w:rPr>
                        <w:tab/>
                        <w:t>2 – Retirar efectivo</w:t>
                      </w:r>
                    </w:p>
                    <w:p w14:paraId="6C591572" w14:textId="77777777" w:rsidR="005D373B" w:rsidRDefault="005D373B" w:rsidP="005D373B">
                      <w:pPr>
                        <w:spacing w:before="0" w:after="0"/>
                        <w:rPr>
                          <w:color w:val="auto"/>
                        </w:rPr>
                      </w:pPr>
                      <w:r>
                        <w:rPr>
                          <w:color w:val="auto"/>
                        </w:rPr>
                        <w:tab/>
                        <w:t>3 – Depositar fondos</w:t>
                      </w:r>
                    </w:p>
                    <w:p w14:paraId="30989A98" w14:textId="77777777" w:rsidR="005D373B" w:rsidRDefault="005D373B" w:rsidP="005D373B">
                      <w:pPr>
                        <w:spacing w:before="0" w:after="0"/>
                        <w:rPr>
                          <w:color w:val="auto"/>
                        </w:rPr>
                      </w:pPr>
                      <w:r>
                        <w:rPr>
                          <w:color w:val="auto"/>
                        </w:rPr>
                        <w:tab/>
                        <w:t>4 – Salir</w:t>
                      </w:r>
                    </w:p>
                    <w:p w14:paraId="39B25329" w14:textId="696F8D83" w:rsidR="005D373B" w:rsidRDefault="005D373B" w:rsidP="005D373B">
                      <w:pPr>
                        <w:jc w:val="center"/>
                      </w:pPr>
                      <w:r>
                        <w:rPr>
                          <w:color w:val="auto"/>
                        </w:rPr>
                        <w:t>Escriba una opción</w:t>
                      </w:r>
                    </w:p>
                  </w:txbxContent>
                </v:textbox>
              </v:rect>
            </w:pict>
          </mc:Fallback>
        </mc:AlternateContent>
      </w:r>
    </w:p>
    <w:p w14:paraId="0A4B3DE3" w14:textId="06E9723E" w:rsidR="005D373B" w:rsidRPr="00194A04" w:rsidRDefault="005D373B" w:rsidP="005D373B">
      <w:pPr>
        <w:rPr>
          <w:color w:val="000000" w:themeColor="text1"/>
        </w:rPr>
      </w:pPr>
    </w:p>
    <w:p w14:paraId="0DC2D6FC" w14:textId="06BE45A9" w:rsidR="005D373B" w:rsidRPr="00194A04" w:rsidRDefault="005D373B" w:rsidP="005D373B">
      <w:pPr>
        <w:rPr>
          <w:color w:val="000000" w:themeColor="text1"/>
        </w:rPr>
      </w:pPr>
    </w:p>
    <w:p w14:paraId="4C831C24" w14:textId="44C6C088" w:rsidR="005D373B" w:rsidRPr="00194A04" w:rsidRDefault="005D373B" w:rsidP="005D373B">
      <w:pPr>
        <w:rPr>
          <w:color w:val="000000" w:themeColor="text1"/>
        </w:rPr>
      </w:pPr>
    </w:p>
    <w:p w14:paraId="17D4F2A2" w14:textId="77777777" w:rsidR="005D373B" w:rsidRPr="00194A04" w:rsidRDefault="005D373B" w:rsidP="005D373B">
      <w:pPr>
        <w:rPr>
          <w:color w:val="000000" w:themeColor="text1"/>
        </w:rPr>
      </w:pPr>
    </w:p>
    <w:p w14:paraId="5EB764E1" w14:textId="77777777" w:rsidR="005D373B" w:rsidRPr="00194A04" w:rsidRDefault="005D373B" w:rsidP="005D373B">
      <w:pPr>
        <w:rPr>
          <w:color w:val="000000" w:themeColor="text1"/>
        </w:rPr>
      </w:pPr>
      <w:r w:rsidRPr="00194A04">
        <w:rPr>
          <w:color w:val="000000" w:themeColor="text1"/>
        </w:rPr>
        <w:t>Si el usuario selecciona la opción 1, se mostrará el saldo de la cuenta.</w:t>
      </w:r>
    </w:p>
    <w:p w14:paraId="79A0FC14" w14:textId="584D78D1" w:rsidR="009646B8" w:rsidRPr="00194A04" w:rsidRDefault="005D373B" w:rsidP="005D373B">
      <w:pPr>
        <w:rPr>
          <w:color w:val="000000" w:themeColor="text1"/>
        </w:rPr>
      </w:pPr>
      <w:r w:rsidRPr="00194A04">
        <w:rPr>
          <w:color w:val="000000" w:themeColor="text1"/>
        </w:rPr>
        <w:t>Si el usuario selecciona la opción 2, se muestra la siguiente interfaz en pantalla:</w:t>
      </w:r>
    </w:p>
    <w:p w14:paraId="2BA300F4" w14:textId="49246A78" w:rsidR="005D373B" w:rsidRPr="00194A04" w:rsidRDefault="003C5987" w:rsidP="005D373B">
      <w:pPr>
        <w:rPr>
          <w:color w:val="000000" w:themeColor="text1"/>
        </w:rPr>
      </w:pPr>
      <w:r w:rsidRPr="00194A04">
        <w:rPr>
          <w:noProof/>
          <w:color w:val="000000" w:themeColor="text1"/>
          <w:lang w:eastAsia="es-PE"/>
        </w:rPr>
        <mc:AlternateContent>
          <mc:Choice Requires="wps">
            <w:drawing>
              <wp:anchor distT="0" distB="0" distL="114300" distR="114300" simplePos="0" relativeHeight="251661312" behindDoc="0" locked="0" layoutInCell="1" allowOverlap="1" wp14:anchorId="311F5C8B" wp14:editId="4684C7E4">
                <wp:simplePos x="0" y="0"/>
                <wp:positionH relativeFrom="column">
                  <wp:posOffset>994465</wp:posOffset>
                </wp:positionH>
                <wp:positionV relativeFrom="paragraph">
                  <wp:posOffset>120015</wp:posOffset>
                </wp:positionV>
                <wp:extent cx="3960000" cy="1238250"/>
                <wp:effectExtent l="0" t="0" r="21590" b="19050"/>
                <wp:wrapNone/>
                <wp:docPr id="3" name="Rectángulo 3"/>
                <wp:cNvGraphicFramePr/>
                <a:graphic xmlns:a="http://schemas.openxmlformats.org/drawingml/2006/main">
                  <a:graphicData uri="http://schemas.microsoft.com/office/word/2010/wordprocessingShape">
                    <wps:wsp>
                      <wps:cNvSpPr/>
                      <wps:spPr>
                        <a:xfrm>
                          <a:off x="0" y="0"/>
                          <a:ext cx="3960000" cy="12382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64E56C9" w14:textId="77777777" w:rsidR="005D373B" w:rsidRDefault="005D373B" w:rsidP="005D373B">
                            <w:pPr>
                              <w:spacing w:before="0" w:after="0"/>
                              <w:rPr>
                                <w:color w:val="auto"/>
                              </w:rPr>
                            </w:pPr>
                            <w:r>
                              <w:rPr>
                                <w:color w:val="auto"/>
                              </w:rPr>
                              <w:t>Menú de retiro</w:t>
                            </w:r>
                          </w:p>
                          <w:p w14:paraId="0664239B" w14:textId="77777777" w:rsidR="005D373B" w:rsidRDefault="005D373B" w:rsidP="005D373B">
                            <w:pPr>
                              <w:spacing w:before="0" w:after="0"/>
                              <w:rPr>
                                <w:color w:val="auto"/>
                              </w:rPr>
                            </w:pPr>
                            <w:r>
                              <w:rPr>
                                <w:color w:val="auto"/>
                              </w:rPr>
                              <w:tab/>
                              <w:t>1 - $20</w:t>
                            </w:r>
                            <w:r>
                              <w:rPr>
                                <w:color w:val="auto"/>
                              </w:rPr>
                              <w:tab/>
                            </w:r>
                            <w:r>
                              <w:rPr>
                                <w:color w:val="auto"/>
                              </w:rPr>
                              <w:tab/>
                              <w:t>4 - $100</w:t>
                            </w:r>
                          </w:p>
                          <w:p w14:paraId="4AB6A8D5" w14:textId="77777777" w:rsidR="005D373B" w:rsidRDefault="005D373B" w:rsidP="005D373B">
                            <w:pPr>
                              <w:spacing w:before="0" w:after="0"/>
                              <w:rPr>
                                <w:color w:val="auto"/>
                              </w:rPr>
                            </w:pPr>
                            <w:r>
                              <w:rPr>
                                <w:color w:val="auto"/>
                              </w:rPr>
                              <w:tab/>
                              <w:t>2 - $40</w:t>
                            </w:r>
                            <w:r>
                              <w:rPr>
                                <w:color w:val="auto"/>
                              </w:rPr>
                              <w:tab/>
                            </w:r>
                            <w:r>
                              <w:rPr>
                                <w:color w:val="auto"/>
                              </w:rPr>
                              <w:tab/>
                              <w:t>5 - $200</w:t>
                            </w:r>
                          </w:p>
                          <w:p w14:paraId="5C77BDB5" w14:textId="77777777" w:rsidR="005D373B" w:rsidRDefault="005D373B" w:rsidP="005D373B">
                            <w:pPr>
                              <w:spacing w:before="0" w:after="0"/>
                              <w:rPr>
                                <w:color w:val="auto"/>
                              </w:rPr>
                            </w:pPr>
                            <w:r>
                              <w:rPr>
                                <w:color w:val="auto"/>
                              </w:rPr>
                              <w:tab/>
                              <w:t>3 - $60</w:t>
                            </w:r>
                            <w:r>
                              <w:rPr>
                                <w:color w:val="auto"/>
                              </w:rPr>
                              <w:tab/>
                            </w:r>
                            <w:r>
                              <w:rPr>
                                <w:color w:val="auto"/>
                              </w:rPr>
                              <w:tab/>
                              <w:t>6 – Cancelar transacción</w:t>
                            </w:r>
                          </w:p>
                          <w:p w14:paraId="78B5A9C8" w14:textId="77777777" w:rsidR="005D373B" w:rsidRDefault="005D373B" w:rsidP="005D373B">
                            <w:pPr>
                              <w:spacing w:before="0" w:after="0"/>
                              <w:rPr>
                                <w:color w:val="auto"/>
                              </w:rPr>
                            </w:pPr>
                            <w:r>
                              <w:rPr>
                                <w:color w:val="auto"/>
                              </w:rPr>
                              <w:t>Elija un monto de retiro:</w:t>
                            </w:r>
                          </w:p>
                          <w:p w14:paraId="7A40F1F5" w14:textId="77777777" w:rsidR="005D373B" w:rsidRDefault="005D373B" w:rsidP="005D373B">
                            <w:pPr>
                              <w:jc w:val="center"/>
                            </w:pPr>
                            <w:r>
                              <w:rPr>
                                <w:color w:val="auto"/>
                              </w:rPr>
                              <w:t>Escriba una opción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F5C8B" id="Rectángulo 3" o:spid="_x0000_s1027" style="position:absolute;left:0;text-align:left;margin-left:78.3pt;margin-top:9.45pt;width:311.8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evXcwIAACcFAAAOAAAAZHJzL2Uyb0RvYy54bWysVF9P2zAQf5+072D5faRpgUFFiioQ0yQE&#10;FTDx7Dp2G83xeWe3Sfdt9ln4Yjs7aWCsT9Py4Nz5/t/9zheXbW3YVqGvwBY8PxpxpqyEsrKrgn97&#10;uvl0xpkPwpbCgFUF3ynPL2cfP1w0bqrGsAZTKmTkxPpp4wq+DsFNs8zLtaqFPwKnLAk1YC0CsbjK&#10;ShQNea9NNh6NTrMGsHQIUnlPt9edkM+Sf62VDPdaexWYKTjlFtKJ6VzGM5tdiOkKhVtXsk9D/EMW&#10;tagsBR1cXYsg2Aarv1zVlUTwoMORhDoDrSupUg1UTT56V83jWjiVaqHmeDe0yf8/t/Juu0BWlQWf&#10;cGZFTSN6oKa9/LKrjQE2iQ1qnJ+S3qNbYM95ImO1rcY6/qkO1qam7oamqjYwSZeT89MRfZxJkuXj&#10;ydn4JLU9ezV36MMXBTWLRMGREkjNFNtbHygkqe5ViInpdAkkKuyMijkY+6A0VUIhx8k6YUhdGWRb&#10;QdMXUiob8lgQ+Uva0UxXxgyG+SFDMxj1utFMJWwNhqNDhn9GHCxSVLBhMK4rC3jIQfl9n67u9PfV&#10;dzXH8kO7bNP4kma8WUK5o5EidFj3Tt5U1NZb4cNCIIGbRkELG+7p0AaagkNPcbYG/HnoPuoT5kjK&#10;WUPLUnD/YyNQcWa+WkLjeX58HLcrMccnn8fE4FvJ8q3EbuoroInk9DQ4mcioH8ye1Aj1M+31PEYl&#10;kbCSYhdcBtwzV6FbYnoZpJrPkxptlBPh1j46GZ3HPkfYPLXPAl2PrUCwvIP9YonpO4h1utHSwnwT&#10;QFcJf6997SdA25hg1L8ccd3f8knr9X2b/QYAAP//AwBQSwMEFAAGAAgAAAAhAIrWQU/eAAAACgEA&#10;AA8AAABkcnMvZG93bnJldi54bWxMj8FOg0AQhu8mvsNmTLzZpRCRIkvTmJh40MRW43kKI6DsLGG3&#10;QN/e8aS3+TNf/vmm2C62VxONvnNsYL2KQBFXru64MfD+9niTgfIBucbeMRk4k4dteXlRYF67mfc0&#10;HUKjpIR9jgbaEIZca1+1ZNGv3EAsu083WgwSx0bXI85SbnsdR1GqLXYsF1oc6KGl6vtwsgbcl57S&#10;5vljlzxhlrws/tXG59mY66tldw8q0BL+YPjVF3UoxenoTlx71Uu+TVNBZcg2oAS4y6IY1NFAvE42&#10;oMtC/3+h/AEAAP//AwBQSwECLQAUAAYACAAAACEAtoM4kv4AAADhAQAAEwAAAAAAAAAAAAAAAAAA&#10;AAAAW0NvbnRlbnRfVHlwZXNdLnhtbFBLAQItABQABgAIAAAAIQA4/SH/1gAAAJQBAAALAAAAAAAA&#10;AAAAAAAAAC8BAABfcmVscy8ucmVsc1BLAQItABQABgAIAAAAIQDLlevXcwIAACcFAAAOAAAAAAAA&#10;AAAAAAAAAC4CAABkcnMvZTJvRG9jLnhtbFBLAQItABQABgAIAAAAIQCK1kFP3gAAAAoBAAAPAAAA&#10;AAAAAAAAAAAAAM0EAABkcnMvZG93bnJldi54bWxQSwUGAAAAAAQABADzAAAA2AUAAAAA&#10;" fillcolor="white [3201]" strokecolor="#4472c4 [3204]" strokeweight="1pt">
                <v:textbox>
                  <w:txbxContent>
                    <w:p w14:paraId="064E56C9" w14:textId="77777777" w:rsidR="005D373B" w:rsidRDefault="005D373B" w:rsidP="005D373B">
                      <w:pPr>
                        <w:spacing w:before="0" w:after="0"/>
                        <w:rPr>
                          <w:color w:val="auto"/>
                        </w:rPr>
                      </w:pPr>
                      <w:r>
                        <w:rPr>
                          <w:color w:val="auto"/>
                        </w:rPr>
                        <w:t>Menú de retiro</w:t>
                      </w:r>
                    </w:p>
                    <w:p w14:paraId="0664239B" w14:textId="77777777" w:rsidR="005D373B" w:rsidRDefault="005D373B" w:rsidP="005D373B">
                      <w:pPr>
                        <w:spacing w:before="0" w:after="0"/>
                        <w:rPr>
                          <w:color w:val="auto"/>
                        </w:rPr>
                      </w:pPr>
                      <w:r>
                        <w:rPr>
                          <w:color w:val="auto"/>
                        </w:rPr>
                        <w:tab/>
                        <w:t>1 - $20</w:t>
                      </w:r>
                      <w:r>
                        <w:rPr>
                          <w:color w:val="auto"/>
                        </w:rPr>
                        <w:tab/>
                      </w:r>
                      <w:r>
                        <w:rPr>
                          <w:color w:val="auto"/>
                        </w:rPr>
                        <w:tab/>
                        <w:t>4 - $100</w:t>
                      </w:r>
                    </w:p>
                    <w:p w14:paraId="4AB6A8D5" w14:textId="77777777" w:rsidR="005D373B" w:rsidRDefault="005D373B" w:rsidP="005D373B">
                      <w:pPr>
                        <w:spacing w:before="0" w:after="0"/>
                        <w:rPr>
                          <w:color w:val="auto"/>
                        </w:rPr>
                      </w:pPr>
                      <w:r>
                        <w:rPr>
                          <w:color w:val="auto"/>
                        </w:rPr>
                        <w:tab/>
                        <w:t>2 - $40</w:t>
                      </w:r>
                      <w:r>
                        <w:rPr>
                          <w:color w:val="auto"/>
                        </w:rPr>
                        <w:tab/>
                      </w:r>
                      <w:r>
                        <w:rPr>
                          <w:color w:val="auto"/>
                        </w:rPr>
                        <w:tab/>
                        <w:t>5 - $200</w:t>
                      </w:r>
                    </w:p>
                    <w:p w14:paraId="5C77BDB5" w14:textId="77777777" w:rsidR="005D373B" w:rsidRDefault="005D373B" w:rsidP="005D373B">
                      <w:pPr>
                        <w:spacing w:before="0" w:after="0"/>
                        <w:rPr>
                          <w:color w:val="auto"/>
                        </w:rPr>
                      </w:pPr>
                      <w:r>
                        <w:rPr>
                          <w:color w:val="auto"/>
                        </w:rPr>
                        <w:tab/>
                        <w:t>3 - $60</w:t>
                      </w:r>
                      <w:r>
                        <w:rPr>
                          <w:color w:val="auto"/>
                        </w:rPr>
                        <w:tab/>
                      </w:r>
                      <w:r>
                        <w:rPr>
                          <w:color w:val="auto"/>
                        </w:rPr>
                        <w:tab/>
                        <w:t>6 – Cancelar transacción</w:t>
                      </w:r>
                    </w:p>
                    <w:p w14:paraId="78B5A9C8" w14:textId="77777777" w:rsidR="005D373B" w:rsidRDefault="005D373B" w:rsidP="005D373B">
                      <w:pPr>
                        <w:spacing w:before="0" w:after="0"/>
                        <w:rPr>
                          <w:color w:val="auto"/>
                        </w:rPr>
                      </w:pPr>
                      <w:r>
                        <w:rPr>
                          <w:color w:val="auto"/>
                        </w:rPr>
                        <w:t>Elija un monto de retiro:</w:t>
                      </w:r>
                    </w:p>
                    <w:p w14:paraId="7A40F1F5" w14:textId="77777777" w:rsidR="005D373B" w:rsidRDefault="005D373B" w:rsidP="005D373B">
                      <w:pPr>
                        <w:jc w:val="center"/>
                      </w:pPr>
                      <w:r>
                        <w:rPr>
                          <w:color w:val="auto"/>
                        </w:rPr>
                        <w:t>Escriba una opción</w:t>
                      </w:r>
                    </w:p>
                  </w:txbxContent>
                </v:textbox>
              </v:rect>
            </w:pict>
          </mc:Fallback>
        </mc:AlternateContent>
      </w:r>
    </w:p>
    <w:p w14:paraId="67B3716E" w14:textId="4EDB2B99" w:rsidR="005D373B" w:rsidRPr="00194A04" w:rsidRDefault="005D373B" w:rsidP="005D373B">
      <w:pPr>
        <w:rPr>
          <w:color w:val="000000" w:themeColor="text1"/>
        </w:rPr>
      </w:pPr>
    </w:p>
    <w:p w14:paraId="3A588C07" w14:textId="7200B3C5" w:rsidR="005D373B" w:rsidRPr="00194A04" w:rsidRDefault="005D373B" w:rsidP="005D373B">
      <w:pPr>
        <w:rPr>
          <w:color w:val="000000" w:themeColor="text1"/>
        </w:rPr>
      </w:pPr>
    </w:p>
    <w:p w14:paraId="1FFD747F" w14:textId="596ADD37" w:rsidR="005D373B" w:rsidRPr="00194A04" w:rsidRDefault="005D373B" w:rsidP="005D373B">
      <w:pPr>
        <w:rPr>
          <w:color w:val="000000" w:themeColor="text1"/>
        </w:rPr>
      </w:pPr>
    </w:p>
    <w:p w14:paraId="73B55FD8" w14:textId="102ACBA5" w:rsidR="005D373B" w:rsidRPr="00194A04" w:rsidRDefault="005D373B" w:rsidP="005D373B">
      <w:pPr>
        <w:rPr>
          <w:color w:val="000000" w:themeColor="text1"/>
        </w:rPr>
      </w:pPr>
    </w:p>
    <w:p w14:paraId="54D33B41" w14:textId="77777777" w:rsidR="005D373B" w:rsidRPr="00194A04" w:rsidRDefault="005D373B" w:rsidP="005D373B">
      <w:pPr>
        <w:rPr>
          <w:color w:val="000000" w:themeColor="text1"/>
        </w:rPr>
      </w:pPr>
    </w:p>
    <w:p w14:paraId="196A96B2" w14:textId="7848D4D9" w:rsidR="005D373B" w:rsidRPr="00194A04" w:rsidRDefault="005D373B" w:rsidP="005D373B">
      <w:pPr>
        <w:rPr>
          <w:color w:val="000000" w:themeColor="text1"/>
        </w:rPr>
      </w:pPr>
      <w:r w:rsidRPr="00194A04">
        <w:rPr>
          <w:color w:val="000000" w:themeColor="text1"/>
        </w:rPr>
        <w:t>La opción 3 del menú principal se utilizará para hacer un depósito de dinero, para ello en la pantalla principal se visualizará un mensaje que pide al usuario que ingrese un monto de depósito o que escriba 0 (cero) para cancelar la transacción.</w:t>
      </w:r>
    </w:p>
    <w:p w14:paraId="736E5945" w14:textId="2C593198" w:rsidR="005D373B" w:rsidRPr="00194A04" w:rsidRDefault="005D373B" w:rsidP="005D373B">
      <w:pPr>
        <w:rPr>
          <w:color w:val="000000" w:themeColor="text1"/>
        </w:rPr>
      </w:pPr>
      <w:r w:rsidRPr="00194A04">
        <w:rPr>
          <w:color w:val="000000" w:themeColor="text1"/>
        </w:rPr>
        <w:t>En esta primera versión de Software deberá utilizar los componentes Swing de java para construir las interfaces de usuario para simular la pantalla del ATM y el teclado de la computadora para simular el teclado numérico del ATM.</w:t>
      </w:r>
    </w:p>
    <w:p w14:paraId="306BBAEF" w14:textId="42F6F0B3" w:rsidR="005D373B" w:rsidRPr="00194A04" w:rsidRDefault="005D373B" w:rsidP="005D373B">
      <w:pPr>
        <w:rPr>
          <w:color w:val="000000" w:themeColor="text1"/>
        </w:rPr>
      </w:pPr>
      <w:r w:rsidRPr="00194A04">
        <w:rPr>
          <w:color w:val="000000" w:themeColor="text1"/>
        </w:rPr>
        <w:t>No es necesario que implemente ninguna funcionalidad, solo debe</w:t>
      </w:r>
      <w:r w:rsidR="003F442E" w:rsidRPr="00194A04">
        <w:rPr>
          <w:color w:val="000000" w:themeColor="text1"/>
        </w:rPr>
        <w:t xml:space="preserve"> </w:t>
      </w:r>
      <w:r w:rsidRPr="00194A04">
        <w:rPr>
          <w:color w:val="000000" w:themeColor="text1"/>
        </w:rPr>
        <w:t>construir las interfaces de usuario.</w:t>
      </w:r>
    </w:p>
    <w:p w14:paraId="121C8956" w14:textId="7E94E9D9" w:rsidR="00C83D9B" w:rsidRPr="00194A04" w:rsidRDefault="00C83D9B" w:rsidP="00F13D52">
      <w:pPr>
        <w:pStyle w:val="Ttulo1"/>
        <w:rPr>
          <w:color w:val="000000" w:themeColor="text1"/>
          <w:lang w:val="es-MX"/>
        </w:rPr>
      </w:pPr>
      <w:bookmarkStart w:id="2" w:name="_Toc82178143"/>
      <w:r w:rsidRPr="00194A04">
        <w:rPr>
          <w:color w:val="000000" w:themeColor="text1"/>
          <w:lang w:val="es-MX"/>
        </w:rPr>
        <w:t>ANALISIS</w:t>
      </w:r>
      <w:r w:rsidR="00AA2804" w:rsidRPr="00194A04">
        <w:rPr>
          <w:color w:val="000000" w:themeColor="text1"/>
          <w:lang w:val="es-MX"/>
        </w:rPr>
        <w:t xml:space="preserve"> DE SERVICIOS</w:t>
      </w:r>
      <w:bookmarkEnd w:id="2"/>
    </w:p>
    <w:p w14:paraId="567CC2A6" w14:textId="00676541" w:rsidR="00C83D9B" w:rsidRPr="00194A04" w:rsidRDefault="00C83D9B" w:rsidP="00F13D52">
      <w:pPr>
        <w:pStyle w:val="Ttulo2"/>
        <w:rPr>
          <w:color w:val="000000" w:themeColor="text1"/>
          <w:lang w:val="es-MX"/>
        </w:rPr>
      </w:pPr>
      <w:bookmarkStart w:id="3" w:name="_Toc82178144"/>
      <w:r w:rsidRPr="00194A04">
        <w:rPr>
          <w:color w:val="000000" w:themeColor="text1"/>
          <w:lang w:val="es-MX"/>
        </w:rPr>
        <w:t>Análisis de la Caja Negra</w:t>
      </w:r>
      <w:bookmarkEnd w:id="3"/>
    </w:p>
    <w:p w14:paraId="19A4217E" w14:textId="12445279" w:rsidR="00C83D9B" w:rsidRDefault="00C83D9B" w:rsidP="00C83D9B">
      <w:pPr>
        <w:rPr>
          <w:color w:val="000000" w:themeColor="text1"/>
          <w:lang w:val="es-MX"/>
        </w:rPr>
      </w:pPr>
      <w:r w:rsidRPr="00194A04">
        <w:rPr>
          <w:color w:val="000000" w:themeColor="text1"/>
          <w:lang w:val="es-MX"/>
        </w:rPr>
        <w:t>El objetivo es identificar los datos de entrada y los datos de salida.</w:t>
      </w:r>
    </w:p>
    <w:p w14:paraId="621CB5D6" w14:textId="08337C8F" w:rsidR="00996FBA" w:rsidRPr="00194A04" w:rsidRDefault="00996FBA" w:rsidP="00996FBA">
      <w:pPr>
        <w:ind w:right="-427"/>
        <w:jc w:val="center"/>
        <w:rPr>
          <w:color w:val="000000" w:themeColor="text1"/>
          <w:lang w:val="es-MX"/>
        </w:rPr>
      </w:pPr>
      <w:r>
        <w:rPr>
          <w:noProof/>
          <w:lang w:eastAsia="es-PE"/>
        </w:rPr>
        <w:lastRenderedPageBreak/>
        <w:drawing>
          <wp:inline distT="0" distB="0" distL="0" distR="0" wp14:anchorId="3A3E1C31" wp14:editId="5EAE64DB">
            <wp:extent cx="5400040" cy="1802130"/>
            <wp:effectExtent l="19050" t="19050" r="10160" b="266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802130"/>
                    </a:xfrm>
                    <a:prstGeom prst="rect">
                      <a:avLst/>
                    </a:prstGeom>
                    <a:ln>
                      <a:solidFill>
                        <a:schemeClr val="tx1"/>
                      </a:solidFill>
                    </a:ln>
                  </pic:spPr>
                </pic:pic>
              </a:graphicData>
            </a:graphic>
          </wp:inline>
        </w:drawing>
      </w:r>
    </w:p>
    <w:p w14:paraId="77017A28" w14:textId="4D71ADE2" w:rsidR="00C83D9B" w:rsidRPr="00194A04" w:rsidRDefault="00B810F0" w:rsidP="00C83D9B">
      <w:pPr>
        <w:jc w:val="center"/>
        <w:rPr>
          <w:color w:val="000000" w:themeColor="text1"/>
          <w:lang w:val="es-MX"/>
        </w:rPr>
      </w:pPr>
      <w:r w:rsidRPr="00194A04">
        <w:rPr>
          <w:noProof/>
          <w:color w:val="000000" w:themeColor="text1"/>
          <w:lang w:eastAsia="es-PE"/>
        </w:rPr>
        <w:drawing>
          <wp:inline distT="0" distB="0" distL="0" distR="0" wp14:anchorId="7D57186E" wp14:editId="0CE522B8">
            <wp:extent cx="5391150" cy="2470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470150"/>
                    </a:xfrm>
                    <a:prstGeom prst="rect">
                      <a:avLst/>
                    </a:prstGeom>
                    <a:noFill/>
                    <a:ln>
                      <a:noFill/>
                    </a:ln>
                  </pic:spPr>
                </pic:pic>
              </a:graphicData>
            </a:graphic>
          </wp:inline>
        </w:drawing>
      </w:r>
    </w:p>
    <w:p w14:paraId="5073E8AA" w14:textId="3D2DF636" w:rsidR="00C83D9B" w:rsidRPr="00194A04" w:rsidRDefault="00C83D9B" w:rsidP="00F13D52">
      <w:pPr>
        <w:pStyle w:val="Ttulo2"/>
        <w:rPr>
          <w:color w:val="000000" w:themeColor="text1"/>
          <w:lang w:val="es-MX"/>
        </w:rPr>
      </w:pPr>
      <w:bookmarkStart w:id="4" w:name="_Toc82178145"/>
      <w:r w:rsidRPr="00194A04">
        <w:rPr>
          <w:color w:val="000000" w:themeColor="text1"/>
          <w:lang w:val="es-MX"/>
        </w:rPr>
        <w:t>Fórmulas</w:t>
      </w:r>
      <w:bookmarkEnd w:id="4"/>
    </w:p>
    <w:p w14:paraId="14D40B2D" w14:textId="3BC421FC" w:rsidR="00C83D9B" w:rsidRPr="00996FBA" w:rsidRDefault="00B810F0" w:rsidP="009E2E17">
      <w:pPr>
        <w:ind w:left="708"/>
        <w:rPr>
          <w:color w:val="FF0000"/>
        </w:rPr>
      </w:pPr>
      <w:r w:rsidRPr="00996FBA">
        <w:rPr>
          <w:color w:val="FF0000"/>
        </w:rPr>
        <w:t>Importe = precio * cantidad</w:t>
      </w:r>
    </w:p>
    <w:p w14:paraId="6E588C4C" w14:textId="6EFFCAC3" w:rsidR="00B810F0" w:rsidRPr="00996FBA" w:rsidRDefault="00B810F0" w:rsidP="009E2E17">
      <w:pPr>
        <w:ind w:left="708"/>
        <w:rPr>
          <w:color w:val="FF0000"/>
        </w:rPr>
      </w:pPr>
      <w:r w:rsidRPr="00996FBA">
        <w:rPr>
          <w:color w:val="FF0000"/>
        </w:rPr>
        <w:t>bono = importe * (% según el género)</w:t>
      </w:r>
    </w:p>
    <w:p w14:paraId="66129160" w14:textId="2BE64795" w:rsidR="00B810F0" w:rsidRPr="00996FBA" w:rsidRDefault="00B810F0" w:rsidP="009E2E17">
      <w:pPr>
        <w:ind w:left="708"/>
        <w:rPr>
          <w:color w:val="FF0000"/>
        </w:rPr>
      </w:pPr>
      <w:r w:rsidRPr="00996FBA">
        <w:rPr>
          <w:color w:val="FF0000"/>
        </w:rPr>
        <w:t>descuento = importe * (% según la cantidad)</w:t>
      </w:r>
    </w:p>
    <w:p w14:paraId="73A33206" w14:textId="1EC9196A" w:rsidR="009E2E17" w:rsidRPr="00996FBA" w:rsidRDefault="00B810F0">
      <w:pPr>
        <w:spacing w:before="0" w:after="160" w:line="259" w:lineRule="auto"/>
        <w:jc w:val="left"/>
        <w:rPr>
          <w:color w:val="FF0000"/>
          <w:lang w:val="es-MX"/>
        </w:rPr>
      </w:pPr>
      <w:r w:rsidRPr="00996FBA">
        <w:rPr>
          <w:color w:val="FF0000"/>
          <w:lang w:val="es-MX"/>
        </w:rPr>
        <w:tab/>
        <w:t xml:space="preserve">totalPagar = importe – bono </w:t>
      </w:r>
      <w:r w:rsidR="00366498" w:rsidRPr="00996FBA">
        <w:rPr>
          <w:color w:val="FF0000"/>
          <w:lang w:val="es-MX"/>
        </w:rPr>
        <w:t>–</w:t>
      </w:r>
      <w:r w:rsidRPr="00996FBA">
        <w:rPr>
          <w:color w:val="FF0000"/>
          <w:lang w:val="es-MX"/>
        </w:rPr>
        <w:t xml:space="preserve"> descuento</w:t>
      </w:r>
    </w:p>
    <w:p w14:paraId="3D3B291E" w14:textId="003EA9CD" w:rsidR="00366498" w:rsidRDefault="00366498" w:rsidP="00366498">
      <w:pPr>
        <w:pStyle w:val="Ttulo2"/>
        <w:rPr>
          <w:color w:val="000000" w:themeColor="text1"/>
          <w:lang w:val="es-MX"/>
        </w:rPr>
      </w:pPr>
      <w:bookmarkStart w:id="5" w:name="_Toc82178146"/>
      <w:r>
        <w:rPr>
          <w:color w:val="000000" w:themeColor="text1"/>
          <w:lang w:val="es-MX"/>
        </w:rPr>
        <w:t>Servicios que brinda el cajero</w:t>
      </w:r>
      <w:bookmarkEnd w:id="5"/>
    </w:p>
    <w:p w14:paraId="7F04C0AF" w14:textId="75F32A76" w:rsidR="00366498" w:rsidRPr="00996FBA" w:rsidRDefault="00996FBA" w:rsidP="00996FBA">
      <w:pPr>
        <w:pStyle w:val="Prrafodelista"/>
        <w:numPr>
          <w:ilvl w:val="0"/>
          <w:numId w:val="6"/>
        </w:numPr>
        <w:rPr>
          <w:color w:val="auto"/>
          <w:lang w:val="es-MX"/>
        </w:rPr>
      </w:pPr>
      <w:r w:rsidRPr="00996FBA">
        <w:rPr>
          <w:color w:val="auto"/>
          <w:lang w:val="es-MX"/>
        </w:rPr>
        <w:t>Visualizar el saldo disponible</w:t>
      </w:r>
    </w:p>
    <w:p w14:paraId="0CB0F75E" w14:textId="6BA8E00C" w:rsidR="00996FBA" w:rsidRPr="00996FBA" w:rsidRDefault="00996FBA" w:rsidP="00996FBA">
      <w:pPr>
        <w:pStyle w:val="Prrafodelista"/>
        <w:numPr>
          <w:ilvl w:val="0"/>
          <w:numId w:val="6"/>
        </w:numPr>
        <w:rPr>
          <w:color w:val="auto"/>
          <w:lang w:val="es-MX"/>
        </w:rPr>
      </w:pPr>
      <w:r w:rsidRPr="00996FBA">
        <w:rPr>
          <w:color w:val="auto"/>
          <w:lang w:val="es-MX"/>
        </w:rPr>
        <w:t>Realizar depósito de efectivo</w:t>
      </w:r>
    </w:p>
    <w:p w14:paraId="48A80EE4" w14:textId="0500001F" w:rsidR="00996FBA" w:rsidRPr="00996FBA" w:rsidRDefault="00996FBA" w:rsidP="00996FBA">
      <w:pPr>
        <w:pStyle w:val="Prrafodelista"/>
        <w:numPr>
          <w:ilvl w:val="0"/>
          <w:numId w:val="6"/>
        </w:numPr>
        <w:rPr>
          <w:color w:val="auto"/>
          <w:lang w:val="es-MX"/>
        </w:rPr>
      </w:pPr>
      <w:r w:rsidRPr="00996FBA">
        <w:rPr>
          <w:color w:val="auto"/>
          <w:lang w:val="es-MX"/>
        </w:rPr>
        <w:t>Realizar retiro de efectivo</w:t>
      </w:r>
    </w:p>
    <w:p w14:paraId="52860587" w14:textId="77777777" w:rsidR="00366498" w:rsidRPr="00194A04" w:rsidRDefault="00366498">
      <w:pPr>
        <w:spacing w:before="0" w:after="160" w:line="259" w:lineRule="auto"/>
        <w:jc w:val="left"/>
        <w:rPr>
          <w:color w:val="000000" w:themeColor="text1"/>
          <w:lang w:val="es-MX"/>
        </w:rPr>
      </w:pPr>
    </w:p>
    <w:p w14:paraId="7747E184" w14:textId="5C25FA3F" w:rsidR="00C61798" w:rsidRDefault="00C61798" w:rsidP="00F13D52">
      <w:pPr>
        <w:pStyle w:val="Ttulo1"/>
        <w:rPr>
          <w:color w:val="000000" w:themeColor="text1"/>
          <w:lang w:val="es-MX"/>
        </w:rPr>
      </w:pPr>
      <w:bookmarkStart w:id="6" w:name="_Toc82178147"/>
      <w:r w:rsidRPr="00194A04">
        <w:rPr>
          <w:color w:val="000000" w:themeColor="text1"/>
          <w:lang w:val="es-MX"/>
        </w:rPr>
        <w:t>DATOS DE PRUEBA</w:t>
      </w:r>
      <w:bookmarkEnd w:id="6"/>
    </w:p>
    <w:p w14:paraId="37FE2891" w14:textId="25AD0B25" w:rsidR="007965B0" w:rsidRPr="00BD412F" w:rsidRDefault="00BD412F" w:rsidP="007965B0">
      <w:pPr>
        <w:rPr>
          <w:color w:val="auto"/>
          <w:lang w:val="es-MX"/>
        </w:rPr>
      </w:pPr>
      <w:r w:rsidRPr="00BD412F">
        <w:rPr>
          <w:color w:val="auto"/>
          <w:lang w:val="es-MX"/>
        </w:rPr>
        <w:t>Para la elaboración del cajero ATM se consideró los siguientes datos</w:t>
      </w:r>
      <w:r>
        <w:rPr>
          <w:color w:val="auto"/>
          <w:lang w:val="es-MX"/>
        </w:rPr>
        <w:t xml:space="preserve"> de prueba</w:t>
      </w:r>
      <w:r w:rsidRPr="00BD412F">
        <w:rPr>
          <w:color w:val="auto"/>
          <w:lang w:val="es-MX"/>
        </w:rPr>
        <w:t>:</w:t>
      </w:r>
    </w:p>
    <w:p w14:paraId="1A997178" w14:textId="23A46BBA" w:rsidR="00BD412F" w:rsidRPr="00BD412F" w:rsidRDefault="00BD412F" w:rsidP="00BD412F">
      <w:pPr>
        <w:pStyle w:val="Prrafodelista"/>
        <w:numPr>
          <w:ilvl w:val="0"/>
          <w:numId w:val="5"/>
        </w:numPr>
        <w:spacing w:line="360" w:lineRule="auto"/>
        <w:rPr>
          <w:color w:val="auto"/>
          <w:lang w:val="es-MX"/>
        </w:rPr>
      </w:pPr>
      <w:r w:rsidRPr="00BD412F">
        <w:rPr>
          <w:color w:val="auto"/>
          <w:lang w:val="es-MX"/>
        </w:rPr>
        <w:t>Número de cuenta: ####</w:t>
      </w:r>
    </w:p>
    <w:p w14:paraId="43D40D06" w14:textId="2E05F083" w:rsidR="00BD412F" w:rsidRPr="00BD412F" w:rsidRDefault="00BD412F" w:rsidP="00BD412F">
      <w:pPr>
        <w:pStyle w:val="Prrafodelista"/>
        <w:numPr>
          <w:ilvl w:val="0"/>
          <w:numId w:val="5"/>
        </w:numPr>
        <w:spacing w:line="360" w:lineRule="auto"/>
        <w:rPr>
          <w:color w:val="auto"/>
          <w:lang w:val="es-MX"/>
        </w:rPr>
      </w:pPr>
      <w:r w:rsidRPr="00BD412F">
        <w:rPr>
          <w:color w:val="auto"/>
          <w:lang w:val="es-MX"/>
        </w:rPr>
        <w:t>Código NI</w:t>
      </w:r>
      <w:r w:rsidR="00F623CE">
        <w:rPr>
          <w:color w:val="auto"/>
          <w:lang w:val="es-MX"/>
        </w:rPr>
        <w:t>P</w:t>
      </w:r>
      <w:r w:rsidRPr="00BD412F">
        <w:rPr>
          <w:color w:val="auto"/>
          <w:lang w:val="es-MX"/>
        </w:rPr>
        <w:t>:</w:t>
      </w:r>
      <w:r w:rsidRPr="00BD412F">
        <w:rPr>
          <w:color w:val="auto"/>
          <w:lang w:val="es-MX"/>
        </w:rPr>
        <w:tab/>
      </w:r>
      <w:r w:rsidRPr="00BD412F">
        <w:rPr>
          <w:color w:val="auto"/>
          <w:lang w:val="es-MX"/>
        </w:rPr>
        <w:tab/>
        <w:t>####</w:t>
      </w:r>
    </w:p>
    <w:p w14:paraId="3CBC5C1F" w14:textId="0A310F99" w:rsidR="00BD412F" w:rsidRDefault="00BD412F" w:rsidP="00BD412F">
      <w:pPr>
        <w:pStyle w:val="Prrafodelista"/>
        <w:numPr>
          <w:ilvl w:val="0"/>
          <w:numId w:val="5"/>
        </w:numPr>
        <w:spacing w:line="360" w:lineRule="auto"/>
        <w:rPr>
          <w:color w:val="auto"/>
          <w:lang w:val="es-MX"/>
        </w:rPr>
      </w:pPr>
      <w:r w:rsidRPr="00BD412F">
        <w:rPr>
          <w:color w:val="auto"/>
          <w:lang w:val="es-MX"/>
        </w:rPr>
        <w:lastRenderedPageBreak/>
        <w:t>Saldo en cuenta:</w:t>
      </w:r>
      <w:r w:rsidRPr="00BD412F">
        <w:rPr>
          <w:color w:val="auto"/>
          <w:lang w:val="es-MX"/>
        </w:rPr>
        <w:tab/>
        <w:t>5</w:t>
      </w:r>
      <w:r w:rsidR="00A62FAB">
        <w:rPr>
          <w:color w:val="auto"/>
          <w:lang w:val="es-MX"/>
        </w:rPr>
        <w:t>0</w:t>
      </w:r>
      <w:r w:rsidRPr="00BD412F">
        <w:rPr>
          <w:color w:val="auto"/>
          <w:lang w:val="es-MX"/>
        </w:rPr>
        <w:t>0</w:t>
      </w:r>
    </w:p>
    <w:p w14:paraId="540088FB" w14:textId="77777777" w:rsidR="00BD412F" w:rsidRPr="00BD412F" w:rsidRDefault="00BD412F" w:rsidP="00BD412F">
      <w:pPr>
        <w:spacing w:line="360" w:lineRule="auto"/>
        <w:rPr>
          <w:color w:val="auto"/>
          <w:lang w:val="es-MX"/>
        </w:rPr>
      </w:pPr>
    </w:p>
    <w:p w14:paraId="300669FC" w14:textId="33F31ED3" w:rsidR="00BD412F" w:rsidRPr="00BD412F" w:rsidRDefault="00BD412F" w:rsidP="00BD412F">
      <w:pPr>
        <w:rPr>
          <w:color w:val="auto"/>
          <w:lang w:val="en-US"/>
        </w:rPr>
      </w:pPr>
      <w:r w:rsidRPr="00BD412F">
        <w:rPr>
          <w:color w:val="auto"/>
          <w:lang w:val="en-US"/>
        </w:rPr>
        <w:t>public final static String NUMERO_CUENTA = "</w:t>
      </w:r>
      <w:r w:rsidRPr="00996FBA">
        <w:rPr>
          <w:color w:val="FF0000"/>
          <w:lang w:val="en-US"/>
        </w:rPr>
        <w:t>11</w:t>
      </w:r>
      <w:r w:rsidR="000911D5">
        <w:rPr>
          <w:color w:val="FF0000"/>
          <w:lang w:val="en-US"/>
        </w:rPr>
        <w:t>1</w:t>
      </w:r>
      <w:r w:rsidRPr="00996FBA">
        <w:rPr>
          <w:color w:val="FF0000"/>
          <w:lang w:val="en-US"/>
        </w:rPr>
        <w:t>11</w:t>
      </w:r>
      <w:r w:rsidRPr="00BD412F">
        <w:rPr>
          <w:color w:val="auto"/>
          <w:lang w:val="en-US"/>
        </w:rPr>
        <w:t>";</w:t>
      </w:r>
    </w:p>
    <w:p w14:paraId="532F4EA5" w14:textId="10F249BD" w:rsidR="00BD412F" w:rsidRPr="0009361A" w:rsidRDefault="00BD412F" w:rsidP="00BD412F">
      <w:pPr>
        <w:rPr>
          <w:color w:val="auto"/>
          <w:lang w:val="en-US"/>
        </w:rPr>
      </w:pPr>
      <w:r w:rsidRPr="00BD412F">
        <w:rPr>
          <w:color w:val="auto"/>
          <w:lang w:val="en-US"/>
        </w:rPr>
        <w:t>public final static String NIP = "</w:t>
      </w:r>
      <w:r w:rsidR="000911D5">
        <w:rPr>
          <w:color w:val="FF0000"/>
          <w:lang w:val="en-US"/>
        </w:rPr>
        <w:t>22222</w:t>
      </w:r>
      <w:r w:rsidRPr="00BD412F">
        <w:rPr>
          <w:color w:val="auto"/>
          <w:lang w:val="en-US"/>
        </w:rPr>
        <w:t>";</w:t>
      </w:r>
    </w:p>
    <w:p w14:paraId="38704CB4" w14:textId="17302525" w:rsidR="00BD412F" w:rsidRPr="0009361A" w:rsidRDefault="00BD412F" w:rsidP="00BD412F">
      <w:pPr>
        <w:rPr>
          <w:color w:val="auto"/>
        </w:rPr>
      </w:pPr>
      <w:r w:rsidRPr="00BD412F">
        <w:rPr>
          <w:color w:val="auto"/>
          <w:lang w:val="es-MX"/>
        </w:rPr>
        <w:t xml:space="preserve">private int saldoActual = </w:t>
      </w:r>
      <w:r w:rsidRPr="005771C0">
        <w:rPr>
          <w:b/>
          <w:bCs/>
          <w:color w:val="0000FF"/>
          <w:lang w:val="es-MX"/>
        </w:rPr>
        <w:t>50</w:t>
      </w:r>
      <w:r w:rsidR="00084D31" w:rsidRPr="005771C0">
        <w:rPr>
          <w:b/>
          <w:bCs/>
          <w:color w:val="0000FF"/>
          <w:lang w:val="es-MX"/>
        </w:rPr>
        <w:t>0</w:t>
      </w:r>
      <w:r w:rsidRPr="00BD412F">
        <w:rPr>
          <w:color w:val="auto"/>
          <w:lang w:val="es-MX"/>
        </w:rPr>
        <w:t>;</w:t>
      </w:r>
    </w:p>
    <w:p w14:paraId="4A77B69E" w14:textId="0EAA7FBB" w:rsidR="00F13D52" w:rsidRPr="00996FBA" w:rsidRDefault="00F13D52" w:rsidP="00F13D52">
      <w:pPr>
        <w:pStyle w:val="Ttulo1"/>
        <w:rPr>
          <w:color w:val="FF0000"/>
        </w:rPr>
      </w:pPr>
      <w:bookmarkStart w:id="7" w:name="_Toc82178148"/>
      <w:r w:rsidRPr="00996FBA">
        <w:rPr>
          <w:color w:val="FF0000"/>
        </w:rPr>
        <w:t xml:space="preserve">DIAGRAMA DE </w:t>
      </w:r>
      <w:r w:rsidR="00AA2804" w:rsidRPr="00996FBA">
        <w:rPr>
          <w:color w:val="FF0000"/>
        </w:rPr>
        <w:t>CLASES</w:t>
      </w:r>
      <w:bookmarkEnd w:id="7"/>
    </w:p>
    <w:p w14:paraId="7E8B6D83" w14:textId="1EFA981E" w:rsidR="00F13D52" w:rsidRPr="00194A04" w:rsidRDefault="006F4D56" w:rsidP="00F13D52">
      <w:pPr>
        <w:rPr>
          <w:color w:val="000000" w:themeColor="text1"/>
        </w:rPr>
      </w:pPr>
      <w:r>
        <w:rPr>
          <w:noProof/>
          <w:color w:val="000000" w:themeColor="text1"/>
        </w:rPr>
        <w:drawing>
          <wp:inline distT="0" distB="0" distL="0" distR="0" wp14:anchorId="29CC8592" wp14:editId="2BC47F2F">
            <wp:extent cx="5391150" cy="53435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5343525"/>
                    </a:xfrm>
                    <a:prstGeom prst="rect">
                      <a:avLst/>
                    </a:prstGeom>
                    <a:noFill/>
                    <a:ln>
                      <a:noFill/>
                    </a:ln>
                  </pic:spPr>
                </pic:pic>
              </a:graphicData>
            </a:graphic>
          </wp:inline>
        </w:drawing>
      </w:r>
    </w:p>
    <w:p w14:paraId="34ADD518" w14:textId="77777777" w:rsidR="00AA2804" w:rsidRPr="00194A04" w:rsidRDefault="00AA2804" w:rsidP="00F13D52">
      <w:pPr>
        <w:rPr>
          <w:color w:val="000000" w:themeColor="text1"/>
        </w:rPr>
      </w:pPr>
    </w:p>
    <w:p w14:paraId="0E41160E" w14:textId="68C869F0" w:rsidR="00C83D9B" w:rsidRDefault="00C61798" w:rsidP="00F13D52">
      <w:pPr>
        <w:pStyle w:val="Ttulo1"/>
        <w:rPr>
          <w:color w:val="000000" w:themeColor="text1"/>
        </w:rPr>
      </w:pPr>
      <w:bookmarkStart w:id="8" w:name="_Toc82178149"/>
      <w:r w:rsidRPr="00194A04">
        <w:rPr>
          <w:color w:val="000000" w:themeColor="text1"/>
        </w:rPr>
        <w:t>PROGRAMA</w:t>
      </w:r>
      <w:bookmarkEnd w:id="8"/>
    </w:p>
    <w:p w14:paraId="47CD024F" w14:textId="0DD14B33" w:rsidR="00BA3BFC" w:rsidRDefault="00BA3BFC" w:rsidP="00BA3BFC">
      <w:pPr>
        <w:pStyle w:val="Prrafodelista"/>
        <w:numPr>
          <w:ilvl w:val="0"/>
          <w:numId w:val="7"/>
        </w:numPr>
      </w:pPr>
      <w:r>
        <w:t>La pantalla muestra un mensaje de bienvenida y pide al usuario que introduzca un</w:t>
      </w:r>
    </w:p>
    <w:p w14:paraId="1EDE7C99" w14:textId="77777777" w:rsidR="00BA3BFC" w:rsidRDefault="00BA3BFC" w:rsidP="00BA3BFC">
      <w:r>
        <w:lastRenderedPageBreak/>
        <w:t>número de cuenta.</w:t>
      </w:r>
    </w:p>
    <w:p w14:paraId="585EC2A3" w14:textId="11316C7A" w:rsidR="00BA3BFC" w:rsidRDefault="00BA3BFC" w:rsidP="00BA3BFC">
      <w:pPr>
        <w:pStyle w:val="Prrafodelista"/>
        <w:numPr>
          <w:ilvl w:val="0"/>
          <w:numId w:val="7"/>
        </w:numPr>
      </w:pPr>
      <w:r>
        <w:t>El usuario introduce un número de cuenta de cinco dígitos, mediante el uso del teclado.</w:t>
      </w:r>
    </w:p>
    <w:p w14:paraId="4122C916" w14:textId="77777777" w:rsidR="00BA3BFC" w:rsidRDefault="00BA3BFC" w:rsidP="00BA3BFC">
      <w:pPr>
        <w:pStyle w:val="Prrafodelista"/>
        <w:numPr>
          <w:ilvl w:val="0"/>
          <w:numId w:val="7"/>
        </w:numPr>
      </w:pPr>
      <w:r>
        <w:t>En la pantalla aparece un mensaje, en el que se pide al usuario que introduzca su NIP (número de identificación personal) asociado con el número de cuenta especificado.</w:t>
      </w:r>
    </w:p>
    <w:p w14:paraId="6B95127F" w14:textId="6E892DC0" w:rsidR="00BA3BFC" w:rsidRPr="00BA3BFC" w:rsidRDefault="00BA3BFC" w:rsidP="00BA3BFC">
      <w:pPr>
        <w:pStyle w:val="Prrafodelista"/>
        <w:numPr>
          <w:ilvl w:val="0"/>
          <w:numId w:val="7"/>
        </w:numPr>
      </w:pPr>
      <w:r>
        <w:t>El usuario introduce un NIP de cinco dígitos mediante el teclado numérico.</w:t>
      </w:r>
    </w:p>
    <w:p w14:paraId="4853E79C" w14:textId="77777777" w:rsidR="00616E66" w:rsidRDefault="00F623CE" w:rsidP="00616E66">
      <w:pPr>
        <w:keepNext/>
        <w:ind w:right="-427"/>
        <w:jc w:val="center"/>
      </w:pPr>
      <w:r>
        <w:rPr>
          <w:noProof/>
        </w:rPr>
        <w:drawing>
          <wp:inline distT="0" distB="0" distL="0" distR="0" wp14:anchorId="46DA8EE8" wp14:editId="0FB12D73">
            <wp:extent cx="5400040" cy="47853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stretch>
                      <a:fillRect/>
                    </a:stretch>
                  </pic:blipFill>
                  <pic:spPr>
                    <a:xfrm>
                      <a:off x="0" y="0"/>
                      <a:ext cx="5400040" cy="4785360"/>
                    </a:xfrm>
                    <a:prstGeom prst="rect">
                      <a:avLst/>
                    </a:prstGeom>
                  </pic:spPr>
                </pic:pic>
              </a:graphicData>
            </a:graphic>
          </wp:inline>
        </w:drawing>
      </w:r>
    </w:p>
    <w:p w14:paraId="04A933F7" w14:textId="399121DF" w:rsidR="007215E2" w:rsidRDefault="00616E66" w:rsidP="00616E66">
      <w:pPr>
        <w:pStyle w:val="Descripcin"/>
        <w:jc w:val="center"/>
        <w:rPr>
          <w:color w:val="000000" w:themeColor="text1"/>
        </w:rPr>
      </w:pPr>
      <w:r w:rsidRPr="00C27D94">
        <w:t>Figura 1. Interfaz de usuario del cajero ATM</w:t>
      </w:r>
    </w:p>
    <w:p w14:paraId="6CF870AD" w14:textId="0FCD28D0" w:rsidR="00BA3BFC" w:rsidRPr="00BA3BFC" w:rsidRDefault="00BA3BFC" w:rsidP="00C454ED">
      <w:pPr>
        <w:ind w:right="-427"/>
        <w:jc w:val="center"/>
        <w:rPr>
          <w:color w:val="000000" w:themeColor="text1"/>
          <w:sz w:val="20"/>
          <w:szCs w:val="20"/>
        </w:rPr>
      </w:pPr>
    </w:p>
    <w:p w14:paraId="5C4A56BD" w14:textId="406E8AC2" w:rsidR="00C83D9B" w:rsidRPr="00194A04" w:rsidRDefault="002E442C" w:rsidP="00F13D52">
      <w:pPr>
        <w:pStyle w:val="Ttulo1"/>
        <w:rPr>
          <w:color w:val="000000" w:themeColor="text1"/>
          <w:lang w:val="es-MX"/>
        </w:rPr>
      </w:pPr>
      <w:bookmarkStart w:id="9" w:name="_Toc82178150"/>
      <w:r w:rsidRPr="00194A04">
        <w:rPr>
          <w:color w:val="000000" w:themeColor="text1"/>
          <w:lang w:val="es-MX"/>
        </w:rPr>
        <w:t>PRUEBAS</w:t>
      </w:r>
      <w:bookmarkEnd w:id="9"/>
    </w:p>
    <w:p w14:paraId="1B58358F" w14:textId="7B5949A9" w:rsidR="00C83D9B" w:rsidRDefault="002E442C" w:rsidP="00F13D52">
      <w:pPr>
        <w:pStyle w:val="Ttulo2"/>
        <w:rPr>
          <w:color w:val="000000" w:themeColor="text1"/>
          <w:lang w:val="es-MX"/>
        </w:rPr>
      </w:pPr>
      <w:bookmarkStart w:id="10" w:name="_Toc82178151"/>
      <w:r w:rsidRPr="00194A04">
        <w:rPr>
          <w:color w:val="000000" w:themeColor="text1"/>
          <w:lang w:val="es-MX"/>
        </w:rPr>
        <w:t>Prueba 1</w:t>
      </w:r>
      <w:bookmarkEnd w:id="10"/>
      <w:r w:rsidR="00BC795D">
        <w:rPr>
          <w:color w:val="000000" w:themeColor="text1"/>
          <w:lang w:val="es-MX"/>
        </w:rPr>
        <w:t xml:space="preserve">: </w:t>
      </w:r>
      <w:r w:rsidR="00616E66">
        <w:rPr>
          <w:color w:val="000000" w:themeColor="text1"/>
          <w:lang w:val="es-MX"/>
        </w:rPr>
        <w:t>Proceso de autenticación y v</w:t>
      </w:r>
      <w:r w:rsidR="00BC795D">
        <w:rPr>
          <w:color w:val="000000" w:themeColor="text1"/>
          <w:lang w:val="es-MX"/>
        </w:rPr>
        <w:t>alidación de credenciales para acceso al ATM.</w:t>
      </w:r>
    </w:p>
    <w:p w14:paraId="4ECB90EC" w14:textId="6EB2BFCD" w:rsidR="00BA3BFC" w:rsidRPr="00616E66" w:rsidRDefault="00BA3BFC" w:rsidP="00616E66">
      <w:pPr>
        <w:pStyle w:val="Prrafodelista"/>
        <w:numPr>
          <w:ilvl w:val="0"/>
          <w:numId w:val="8"/>
        </w:numPr>
        <w:rPr>
          <w:lang w:val="es-MX"/>
        </w:rPr>
      </w:pPr>
      <w:r w:rsidRPr="00616E66">
        <w:rPr>
          <w:lang w:val="es-MX"/>
        </w:rPr>
        <w:t xml:space="preserve">Si el usuario introduce un número de cuenta invalido o un NIP incorrecto, la pantalla muestra un </w:t>
      </w:r>
      <w:r w:rsidRPr="00246A36">
        <w:rPr>
          <w:lang w:val="es-MX"/>
        </w:rPr>
        <w:t xml:space="preserve">mensaje </w:t>
      </w:r>
      <w:r w:rsidR="00246A36">
        <w:rPr>
          <w:lang w:val="es-MX"/>
        </w:rPr>
        <w:t>“Datos incorrectos” (figura 3)</w:t>
      </w:r>
      <w:r w:rsidRPr="00616E66">
        <w:rPr>
          <w:lang w:val="es-MX"/>
        </w:rPr>
        <w:t xml:space="preserve"> y después el ATM regresa al paso 1 para reiniciar el proceso de autenticación</w:t>
      </w:r>
      <w:r w:rsidR="00616E66" w:rsidRPr="00616E66">
        <w:rPr>
          <w:lang w:val="es-MX"/>
        </w:rPr>
        <w:t xml:space="preserve"> (</w:t>
      </w:r>
      <w:r w:rsidR="00616E66">
        <w:rPr>
          <w:lang w:val="es-MX"/>
        </w:rPr>
        <w:t>figura 1</w:t>
      </w:r>
      <w:r w:rsidR="00616E66" w:rsidRPr="00616E66">
        <w:rPr>
          <w:lang w:val="es-MX"/>
        </w:rPr>
        <w:t>)</w:t>
      </w:r>
      <w:r w:rsidRPr="00616E66">
        <w:rPr>
          <w:lang w:val="es-MX"/>
        </w:rPr>
        <w:t>.</w:t>
      </w:r>
    </w:p>
    <w:tbl>
      <w:tblPr>
        <w:tblStyle w:val="Tablaconcuadrcula"/>
        <w:tblW w:w="0" w:type="auto"/>
        <w:tblLook w:val="04A0" w:firstRow="1" w:lastRow="0" w:firstColumn="1" w:lastColumn="0" w:noHBand="0" w:noVBand="1"/>
      </w:tblPr>
      <w:tblGrid>
        <w:gridCol w:w="2831"/>
        <w:gridCol w:w="2831"/>
        <w:gridCol w:w="2832"/>
      </w:tblGrid>
      <w:tr w:rsidR="00B32624" w14:paraId="2B358B24" w14:textId="77777777" w:rsidTr="009B7D22">
        <w:tc>
          <w:tcPr>
            <w:tcW w:w="2831" w:type="dxa"/>
            <w:vMerge w:val="restart"/>
            <w:vAlign w:val="center"/>
          </w:tcPr>
          <w:p w14:paraId="654A4F3A" w14:textId="046E5888" w:rsidR="00B32624" w:rsidRDefault="00B32624" w:rsidP="00246A36">
            <w:pPr>
              <w:jc w:val="center"/>
              <w:rPr>
                <w:color w:val="auto"/>
                <w:lang w:val="es-MX"/>
              </w:rPr>
            </w:pPr>
            <w:r w:rsidRPr="009B7D22">
              <w:rPr>
                <w:color w:val="auto"/>
                <w:lang w:val="es-MX"/>
              </w:rPr>
              <w:lastRenderedPageBreak/>
              <w:t>Credenciales inv</w:t>
            </w:r>
            <w:r w:rsidR="00246A36">
              <w:rPr>
                <w:color w:val="auto"/>
                <w:lang w:val="es-MX"/>
              </w:rPr>
              <w:t>á</w:t>
            </w:r>
            <w:r w:rsidRPr="009B7D22">
              <w:rPr>
                <w:color w:val="auto"/>
                <w:lang w:val="es-MX"/>
              </w:rPr>
              <w:t>lidas</w:t>
            </w:r>
          </w:p>
          <w:p w14:paraId="1531EB33" w14:textId="43F2C78B" w:rsidR="009B7D22" w:rsidRPr="009B7D22" w:rsidRDefault="009B7D22" w:rsidP="00246A36">
            <w:pPr>
              <w:jc w:val="center"/>
              <w:rPr>
                <w:sz w:val="20"/>
                <w:szCs w:val="20"/>
                <w:lang w:val="es-MX"/>
              </w:rPr>
            </w:pPr>
            <w:r w:rsidRPr="009B7D22">
              <w:rPr>
                <w:sz w:val="20"/>
                <w:szCs w:val="20"/>
                <w:lang w:val="es-MX"/>
              </w:rPr>
              <w:t>(con 5 dígitos</w:t>
            </w:r>
            <w:r w:rsidR="00246A36">
              <w:rPr>
                <w:sz w:val="20"/>
                <w:szCs w:val="20"/>
                <w:lang w:val="es-MX"/>
              </w:rPr>
              <w:t xml:space="preserve"> – figura 2</w:t>
            </w:r>
            <w:r w:rsidRPr="009B7D22">
              <w:rPr>
                <w:sz w:val="20"/>
                <w:szCs w:val="20"/>
                <w:lang w:val="es-MX"/>
              </w:rPr>
              <w:t>)</w:t>
            </w:r>
          </w:p>
        </w:tc>
        <w:tc>
          <w:tcPr>
            <w:tcW w:w="2831" w:type="dxa"/>
          </w:tcPr>
          <w:p w14:paraId="3718AF23" w14:textId="0BABAC17" w:rsidR="00B32624" w:rsidRDefault="009B7D22" w:rsidP="009B7D22">
            <w:pPr>
              <w:jc w:val="center"/>
              <w:rPr>
                <w:lang w:val="es-MX"/>
              </w:rPr>
            </w:pPr>
            <w:r>
              <w:rPr>
                <w:lang w:val="es-MX"/>
              </w:rPr>
              <w:t>Número de cuenta</w:t>
            </w:r>
          </w:p>
        </w:tc>
        <w:tc>
          <w:tcPr>
            <w:tcW w:w="2832" w:type="dxa"/>
          </w:tcPr>
          <w:p w14:paraId="4903A09D" w14:textId="130DAE70" w:rsidR="00B32624" w:rsidRDefault="009B7D22" w:rsidP="009B7D22">
            <w:pPr>
              <w:jc w:val="center"/>
              <w:rPr>
                <w:lang w:val="es-MX"/>
              </w:rPr>
            </w:pPr>
            <w:r>
              <w:rPr>
                <w:lang w:val="es-MX"/>
              </w:rPr>
              <w:t>NIP</w:t>
            </w:r>
          </w:p>
        </w:tc>
      </w:tr>
      <w:tr w:rsidR="00B32624" w14:paraId="05EFE721" w14:textId="77777777" w:rsidTr="009B7D22">
        <w:tc>
          <w:tcPr>
            <w:tcW w:w="2831" w:type="dxa"/>
            <w:vMerge/>
            <w:vAlign w:val="center"/>
          </w:tcPr>
          <w:p w14:paraId="4027B154" w14:textId="77777777" w:rsidR="00B32624" w:rsidRDefault="00B32624" w:rsidP="00BC795D">
            <w:pPr>
              <w:rPr>
                <w:lang w:val="es-MX"/>
              </w:rPr>
            </w:pPr>
          </w:p>
        </w:tc>
        <w:tc>
          <w:tcPr>
            <w:tcW w:w="2831" w:type="dxa"/>
          </w:tcPr>
          <w:p w14:paraId="4DCAC7C5" w14:textId="140457FB" w:rsidR="00B32624" w:rsidRPr="009B7D22" w:rsidRDefault="009B7D22" w:rsidP="009B7D22">
            <w:pPr>
              <w:jc w:val="center"/>
              <w:rPr>
                <w:color w:val="FF0000"/>
                <w:lang w:val="es-MX"/>
              </w:rPr>
            </w:pPr>
            <w:r w:rsidRPr="009B7D22">
              <w:rPr>
                <w:color w:val="FF0000"/>
                <w:lang w:val="es-MX"/>
              </w:rPr>
              <w:t>11211</w:t>
            </w:r>
          </w:p>
        </w:tc>
        <w:tc>
          <w:tcPr>
            <w:tcW w:w="2832" w:type="dxa"/>
          </w:tcPr>
          <w:p w14:paraId="775EABC0" w14:textId="31097715" w:rsidR="00B32624" w:rsidRPr="009B7D22" w:rsidRDefault="009B7D22" w:rsidP="009B7D22">
            <w:pPr>
              <w:jc w:val="center"/>
              <w:rPr>
                <w:color w:val="FF0000"/>
                <w:lang w:val="es-MX"/>
              </w:rPr>
            </w:pPr>
            <w:r w:rsidRPr="009B7D22">
              <w:rPr>
                <w:color w:val="FF0000"/>
                <w:lang w:val="es-MX"/>
              </w:rPr>
              <w:t>33133</w:t>
            </w:r>
          </w:p>
        </w:tc>
      </w:tr>
    </w:tbl>
    <w:p w14:paraId="0A4A2C2D" w14:textId="77777777" w:rsidR="00370A4A" w:rsidRDefault="00370A4A" w:rsidP="00370A4A">
      <w:pPr>
        <w:keepNext/>
      </w:pPr>
      <w:r>
        <w:rPr>
          <w:noProof/>
        </w:rPr>
        <w:drawing>
          <wp:inline distT="0" distB="0" distL="0" distR="0" wp14:anchorId="2CFF9C1E" wp14:editId="668899D2">
            <wp:extent cx="5400040" cy="2419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443"/>
                    <a:stretch/>
                  </pic:blipFill>
                  <pic:spPr bwMode="auto">
                    <a:xfrm>
                      <a:off x="0" y="0"/>
                      <a:ext cx="5400040" cy="2419350"/>
                    </a:xfrm>
                    <a:prstGeom prst="rect">
                      <a:avLst/>
                    </a:prstGeom>
                    <a:ln>
                      <a:noFill/>
                    </a:ln>
                    <a:extLst>
                      <a:ext uri="{53640926-AAD7-44D8-BBD7-CCE9431645EC}">
                        <a14:shadowObscured xmlns:a14="http://schemas.microsoft.com/office/drawing/2010/main"/>
                      </a:ext>
                    </a:extLst>
                  </pic:spPr>
                </pic:pic>
              </a:graphicData>
            </a:graphic>
          </wp:inline>
        </w:drawing>
      </w:r>
    </w:p>
    <w:p w14:paraId="44781B29" w14:textId="6B1D98B2" w:rsidR="00BC795D" w:rsidRDefault="00370A4A" w:rsidP="00370A4A">
      <w:pPr>
        <w:pStyle w:val="Descripcin"/>
        <w:jc w:val="center"/>
      </w:pPr>
      <w:r w:rsidRPr="00516AF0">
        <w:t xml:space="preserve">Figura </w:t>
      </w:r>
      <w:r w:rsidR="00246A36">
        <w:t>2</w:t>
      </w:r>
      <w:r w:rsidRPr="00516AF0">
        <w:t xml:space="preserve">. Ingreso de credenciales </w:t>
      </w:r>
      <w:r>
        <w:t>in</w:t>
      </w:r>
      <w:r w:rsidRPr="00516AF0">
        <w:t>correctas en la interfaz del cajero ATM</w:t>
      </w:r>
    </w:p>
    <w:p w14:paraId="6977CE50" w14:textId="77777777" w:rsidR="00246A36" w:rsidRPr="00246A36" w:rsidRDefault="00246A36" w:rsidP="00246A36"/>
    <w:p w14:paraId="4C0AE3BE" w14:textId="153C834C" w:rsidR="00370A4A" w:rsidRDefault="00370A4A" w:rsidP="00BC795D">
      <w:pPr>
        <w:rPr>
          <w:lang w:val="es-MX"/>
        </w:rPr>
      </w:pPr>
      <w:r>
        <w:rPr>
          <w:noProof/>
        </w:rPr>
        <w:drawing>
          <wp:inline distT="0" distB="0" distL="0" distR="0" wp14:anchorId="04EE60EA" wp14:editId="1D5C7150">
            <wp:extent cx="5400040" cy="24288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1FAD4E8D" w14:textId="609F6736" w:rsidR="00246A36" w:rsidRDefault="00246A36" w:rsidP="00246A36">
      <w:pPr>
        <w:pStyle w:val="Descripcin"/>
        <w:jc w:val="center"/>
      </w:pPr>
      <w:r w:rsidRPr="00C27D94">
        <w:t xml:space="preserve">Figura </w:t>
      </w:r>
      <w:r>
        <w:t>3</w:t>
      </w:r>
      <w:r w:rsidRPr="00C27D94">
        <w:t xml:space="preserve">. </w:t>
      </w:r>
      <w:r>
        <w:t>Mensaje “datos incorrectos” al ingresar credenciales inválidas en la i</w:t>
      </w:r>
      <w:r w:rsidRPr="00C27D94">
        <w:t>nterfaz del cajero ATM</w:t>
      </w:r>
    </w:p>
    <w:p w14:paraId="04BB01B1" w14:textId="77777777" w:rsidR="00246A36" w:rsidRDefault="00246A36" w:rsidP="00BC795D">
      <w:pPr>
        <w:rPr>
          <w:lang w:val="es-MX"/>
        </w:rPr>
      </w:pPr>
    </w:p>
    <w:p w14:paraId="63053B77" w14:textId="66AB38D3" w:rsidR="00616E66" w:rsidRPr="00616E66" w:rsidRDefault="00616E66" w:rsidP="00616E66">
      <w:pPr>
        <w:pStyle w:val="Prrafodelista"/>
        <w:numPr>
          <w:ilvl w:val="0"/>
          <w:numId w:val="8"/>
        </w:numPr>
        <w:rPr>
          <w:lang w:val="es-MX"/>
        </w:rPr>
      </w:pPr>
      <w:r w:rsidRPr="00616E66">
        <w:rPr>
          <w:lang w:val="es-MX"/>
        </w:rPr>
        <w:t xml:space="preserve">Si el usuario introduce un número de cuenta valido y el NIP correcto para esa cuenta, la pantalla muestra el </w:t>
      </w:r>
      <w:r w:rsidRPr="00370A4A">
        <w:rPr>
          <w:b/>
          <w:bCs/>
          <w:lang w:val="es-MX"/>
        </w:rPr>
        <w:t>menú principal</w:t>
      </w:r>
      <w:r w:rsidRPr="00616E66">
        <w:rPr>
          <w:lang w:val="es-MX"/>
        </w:rPr>
        <w:t xml:space="preserve"> (figura </w:t>
      </w:r>
      <w:r w:rsidR="00246A36">
        <w:rPr>
          <w:lang w:val="es-MX"/>
        </w:rPr>
        <w:t>5</w:t>
      </w:r>
      <w:r w:rsidRPr="00616E66">
        <w:rPr>
          <w:lang w:val="es-MX"/>
        </w:rPr>
        <w:t>).</w:t>
      </w:r>
    </w:p>
    <w:tbl>
      <w:tblPr>
        <w:tblStyle w:val="Tablaconcuadrcula"/>
        <w:tblW w:w="0" w:type="auto"/>
        <w:tblLook w:val="04A0" w:firstRow="1" w:lastRow="0" w:firstColumn="1" w:lastColumn="0" w:noHBand="0" w:noVBand="1"/>
      </w:tblPr>
      <w:tblGrid>
        <w:gridCol w:w="2831"/>
        <w:gridCol w:w="2831"/>
        <w:gridCol w:w="2832"/>
      </w:tblGrid>
      <w:tr w:rsidR="009B7D22" w14:paraId="122D1CDE" w14:textId="77777777" w:rsidTr="000D4CCF">
        <w:tc>
          <w:tcPr>
            <w:tcW w:w="2831" w:type="dxa"/>
            <w:vMerge w:val="restart"/>
            <w:vAlign w:val="center"/>
          </w:tcPr>
          <w:p w14:paraId="7D300846" w14:textId="77777777" w:rsidR="009B7D22" w:rsidRDefault="009B7D22" w:rsidP="00246A36">
            <w:pPr>
              <w:jc w:val="center"/>
              <w:rPr>
                <w:color w:val="auto"/>
                <w:lang w:val="es-MX"/>
              </w:rPr>
            </w:pPr>
            <w:r w:rsidRPr="009B7D22">
              <w:rPr>
                <w:color w:val="auto"/>
                <w:lang w:val="es-MX"/>
              </w:rPr>
              <w:t>Credenciales validas</w:t>
            </w:r>
          </w:p>
          <w:p w14:paraId="4AD52545" w14:textId="6CFA9338" w:rsidR="009B7D22" w:rsidRPr="009B7D22" w:rsidRDefault="009B7D22" w:rsidP="00246A36">
            <w:pPr>
              <w:jc w:val="center"/>
              <w:rPr>
                <w:sz w:val="20"/>
                <w:szCs w:val="20"/>
                <w:lang w:val="es-MX"/>
              </w:rPr>
            </w:pPr>
            <w:r w:rsidRPr="009B7D22">
              <w:rPr>
                <w:sz w:val="20"/>
                <w:szCs w:val="20"/>
                <w:lang w:val="es-MX"/>
              </w:rPr>
              <w:t>(con 5 dígitos</w:t>
            </w:r>
            <w:r w:rsidR="00246A36">
              <w:rPr>
                <w:sz w:val="20"/>
                <w:szCs w:val="20"/>
                <w:lang w:val="es-MX"/>
              </w:rPr>
              <w:t xml:space="preserve"> – figura 4</w:t>
            </w:r>
            <w:r w:rsidRPr="009B7D22">
              <w:rPr>
                <w:sz w:val="20"/>
                <w:szCs w:val="20"/>
                <w:lang w:val="es-MX"/>
              </w:rPr>
              <w:t>)</w:t>
            </w:r>
          </w:p>
        </w:tc>
        <w:tc>
          <w:tcPr>
            <w:tcW w:w="2831" w:type="dxa"/>
          </w:tcPr>
          <w:p w14:paraId="6E0397CA" w14:textId="77777777" w:rsidR="009B7D22" w:rsidRDefault="009B7D22" w:rsidP="009B7D22">
            <w:pPr>
              <w:jc w:val="center"/>
              <w:rPr>
                <w:lang w:val="es-MX"/>
              </w:rPr>
            </w:pPr>
            <w:r>
              <w:rPr>
                <w:lang w:val="es-MX"/>
              </w:rPr>
              <w:t>Número de cuenta</w:t>
            </w:r>
          </w:p>
        </w:tc>
        <w:tc>
          <w:tcPr>
            <w:tcW w:w="2832" w:type="dxa"/>
          </w:tcPr>
          <w:p w14:paraId="1AE3046A" w14:textId="77777777" w:rsidR="009B7D22" w:rsidRDefault="009B7D22" w:rsidP="009B7D22">
            <w:pPr>
              <w:jc w:val="center"/>
              <w:rPr>
                <w:lang w:val="es-MX"/>
              </w:rPr>
            </w:pPr>
            <w:r>
              <w:rPr>
                <w:lang w:val="es-MX"/>
              </w:rPr>
              <w:t>NIP</w:t>
            </w:r>
          </w:p>
        </w:tc>
      </w:tr>
      <w:tr w:rsidR="009B7D22" w14:paraId="79F1DA6A" w14:textId="77777777" w:rsidTr="000D4CCF">
        <w:tc>
          <w:tcPr>
            <w:tcW w:w="2831" w:type="dxa"/>
            <w:vMerge/>
            <w:vAlign w:val="center"/>
          </w:tcPr>
          <w:p w14:paraId="67B939A0" w14:textId="77777777" w:rsidR="009B7D22" w:rsidRDefault="009B7D22" w:rsidP="000D4CCF">
            <w:pPr>
              <w:rPr>
                <w:lang w:val="es-MX"/>
              </w:rPr>
            </w:pPr>
          </w:p>
        </w:tc>
        <w:tc>
          <w:tcPr>
            <w:tcW w:w="2831" w:type="dxa"/>
          </w:tcPr>
          <w:p w14:paraId="47E4AC2E" w14:textId="6981346D" w:rsidR="009B7D22" w:rsidRPr="009B7D22" w:rsidRDefault="009B7D22" w:rsidP="009B7D22">
            <w:pPr>
              <w:jc w:val="center"/>
              <w:rPr>
                <w:color w:val="0000FF"/>
                <w:lang w:val="es-MX"/>
              </w:rPr>
            </w:pPr>
            <w:r w:rsidRPr="009B7D22">
              <w:rPr>
                <w:color w:val="0000FF"/>
                <w:lang w:val="es-MX"/>
              </w:rPr>
              <w:t>11111</w:t>
            </w:r>
          </w:p>
        </w:tc>
        <w:tc>
          <w:tcPr>
            <w:tcW w:w="2832" w:type="dxa"/>
          </w:tcPr>
          <w:p w14:paraId="2AAE409F" w14:textId="7E14B8C7" w:rsidR="009B7D22" w:rsidRPr="009B7D22" w:rsidRDefault="009B7D22" w:rsidP="009B7D22">
            <w:pPr>
              <w:jc w:val="center"/>
              <w:rPr>
                <w:color w:val="0000FF"/>
                <w:lang w:val="es-MX"/>
              </w:rPr>
            </w:pPr>
            <w:r w:rsidRPr="009B7D22">
              <w:rPr>
                <w:color w:val="0000FF"/>
                <w:lang w:val="es-MX"/>
              </w:rPr>
              <w:t>22222</w:t>
            </w:r>
          </w:p>
        </w:tc>
      </w:tr>
    </w:tbl>
    <w:p w14:paraId="7A248470" w14:textId="5314D49C" w:rsidR="009B7D22" w:rsidRDefault="009B7D22" w:rsidP="00BC795D">
      <w:pPr>
        <w:rPr>
          <w:lang w:val="es-MX"/>
        </w:rPr>
      </w:pPr>
      <w:r>
        <w:rPr>
          <w:noProof/>
        </w:rPr>
        <w:lastRenderedPageBreak/>
        <w:drawing>
          <wp:inline distT="0" distB="0" distL="0" distR="0" wp14:anchorId="6058A57D" wp14:editId="257E1B52">
            <wp:extent cx="5400040" cy="2428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1E6DE8A7" w14:textId="28374FBB" w:rsidR="00616E66" w:rsidRDefault="00616E66" w:rsidP="00616E66">
      <w:pPr>
        <w:pStyle w:val="Descripcin"/>
        <w:jc w:val="center"/>
      </w:pPr>
      <w:r w:rsidRPr="00C27D94">
        <w:t xml:space="preserve">Figura </w:t>
      </w:r>
      <w:r w:rsidR="00246A36">
        <w:t>4</w:t>
      </w:r>
      <w:r w:rsidRPr="00C27D94">
        <w:t>. I</w:t>
      </w:r>
      <w:r>
        <w:t>ngreso de credenciales correctas en la i</w:t>
      </w:r>
      <w:r w:rsidRPr="00C27D94">
        <w:t>nterfaz del cajero ATM</w:t>
      </w:r>
    </w:p>
    <w:p w14:paraId="7494470C" w14:textId="6EB7DAF5" w:rsidR="00370A4A" w:rsidRDefault="00370A4A" w:rsidP="00370A4A"/>
    <w:p w14:paraId="1E57C9D0" w14:textId="31A896A7" w:rsidR="008030FD" w:rsidRPr="008030FD" w:rsidRDefault="008030FD" w:rsidP="008030FD">
      <w:pPr>
        <w:pStyle w:val="Ttulo2"/>
        <w:rPr>
          <w:color w:val="000000" w:themeColor="text1"/>
          <w:lang w:val="es-MX"/>
        </w:rPr>
      </w:pPr>
      <w:r w:rsidRPr="00194A04">
        <w:rPr>
          <w:color w:val="000000" w:themeColor="text1"/>
          <w:lang w:val="es-MX"/>
        </w:rPr>
        <w:t xml:space="preserve">Prueba </w:t>
      </w:r>
      <w:r>
        <w:rPr>
          <w:color w:val="000000" w:themeColor="text1"/>
          <w:lang w:val="es-MX"/>
        </w:rPr>
        <w:t>2: Proceso de operaciones: saldo, retiro y depósito en efectivo.</w:t>
      </w:r>
    </w:p>
    <w:p w14:paraId="0CAD9DC5" w14:textId="355773FD" w:rsidR="00E90AD4" w:rsidRDefault="00E90AD4" w:rsidP="00E90AD4">
      <w:r w:rsidRPr="00E90AD4">
        <w:t xml:space="preserve">Una vez que el ATM autentica al usuario, el menú principal (figura </w:t>
      </w:r>
      <w:r>
        <w:t>5</w:t>
      </w:r>
      <w:r w:rsidRPr="00E90AD4">
        <w:t xml:space="preserve">) </w:t>
      </w:r>
      <w:r>
        <w:t xml:space="preserve">muestra </w:t>
      </w:r>
      <w:r w:rsidRPr="00E90AD4">
        <w:t>opci</w:t>
      </w:r>
      <w:r>
        <w:t>ones e</w:t>
      </w:r>
      <w:r w:rsidRPr="00E90AD4">
        <w:t>numerada</w:t>
      </w:r>
      <w:r>
        <w:t>s</w:t>
      </w:r>
      <w:r w:rsidRPr="00E90AD4">
        <w:t xml:space="preserve"> </w:t>
      </w:r>
      <w:r>
        <w:t>permitiendo</w:t>
      </w:r>
      <w:r w:rsidRPr="00E90AD4">
        <w:t xml:space="preserve"> tres tipos de transacciones: solicitud de saldo (opción 1), retiro </w:t>
      </w:r>
      <w:r w:rsidR="00817C6C">
        <w:t xml:space="preserve">efectivo </w:t>
      </w:r>
      <w:r w:rsidRPr="00E90AD4">
        <w:t xml:space="preserve">(opción 2) y </w:t>
      </w:r>
      <w:r w:rsidR="00817C6C" w:rsidRPr="00E90AD4">
        <w:t>depósito</w:t>
      </w:r>
      <w:r w:rsidR="00817C6C">
        <w:t xml:space="preserve"> de fondos </w:t>
      </w:r>
      <w:r w:rsidRPr="00E90AD4">
        <w:t xml:space="preserve">(opción 3). </w:t>
      </w:r>
      <w:r w:rsidR="00817C6C">
        <w:t>Asimismo; se tiene</w:t>
      </w:r>
      <w:r w:rsidRPr="00E90AD4">
        <w:t xml:space="preserve"> una opción para que el usuario pueda salir del sistema (opción 4). </w:t>
      </w:r>
      <w:r w:rsidR="00817C6C">
        <w:t xml:space="preserve">Por lo tanto; </w:t>
      </w:r>
      <w:r w:rsidRPr="00E90AD4">
        <w:t>el usuario elegirá si desea realizar una transacción (oprimiendo 1, 2 o 3) o salir del sistema (oprimiendo 4).</w:t>
      </w:r>
    </w:p>
    <w:p w14:paraId="67644B39" w14:textId="77777777" w:rsidR="00370A4A" w:rsidRDefault="00370A4A" w:rsidP="00370A4A">
      <w:pPr>
        <w:keepNext/>
      </w:pPr>
      <w:r>
        <w:rPr>
          <w:noProof/>
        </w:rPr>
        <w:drawing>
          <wp:inline distT="0" distB="0" distL="0" distR="0" wp14:anchorId="3D200966" wp14:editId="265F058E">
            <wp:extent cx="5400040" cy="2419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443"/>
                    <a:stretch/>
                  </pic:blipFill>
                  <pic:spPr bwMode="auto">
                    <a:xfrm>
                      <a:off x="0" y="0"/>
                      <a:ext cx="5400040" cy="2419350"/>
                    </a:xfrm>
                    <a:prstGeom prst="rect">
                      <a:avLst/>
                    </a:prstGeom>
                    <a:ln>
                      <a:noFill/>
                    </a:ln>
                    <a:extLst>
                      <a:ext uri="{53640926-AAD7-44D8-BBD7-CCE9431645EC}">
                        <a14:shadowObscured xmlns:a14="http://schemas.microsoft.com/office/drawing/2010/main"/>
                      </a:ext>
                    </a:extLst>
                  </pic:spPr>
                </pic:pic>
              </a:graphicData>
            </a:graphic>
          </wp:inline>
        </w:drawing>
      </w:r>
    </w:p>
    <w:p w14:paraId="29C7E65C" w14:textId="17CC63D5" w:rsidR="00370A4A" w:rsidRDefault="00370A4A" w:rsidP="00370A4A">
      <w:pPr>
        <w:pStyle w:val="Descripcin"/>
        <w:jc w:val="center"/>
      </w:pPr>
      <w:r w:rsidRPr="0051466F">
        <w:t xml:space="preserve">Figura </w:t>
      </w:r>
      <w:r w:rsidR="00246A36">
        <w:t>5</w:t>
      </w:r>
      <w:r w:rsidRPr="0051466F">
        <w:t xml:space="preserve">. </w:t>
      </w:r>
      <w:r>
        <w:t xml:space="preserve">Menú principal </w:t>
      </w:r>
      <w:r w:rsidRPr="0051466F">
        <w:t>correctas en la interfaz del cajero ATM</w:t>
      </w:r>
    </w:p>
    <w:p w14:paraId="70744F2A" w14:textId="3325857D" w:rsidR="00370A4A" w:rsidRDefault="00370A4A" w:rsidP="00370A4A"/>
    <w:p w14:paraId="417EDB89" w14:textId="60293B4C" w:rsidR="00F07E19" w:rsidRPr="00F07E19" w:rsidRDefault="00F07E19" w:rsidP="00F07E19">
      <w:pPr>
        <w:pStyle w:val="Ttulo2"/>
        <w:rPr>
          <w:color w:val="000000" w:themeColor="text1"/>
          <w:lang w:val="es-MX"/>
        </w:rPr>
      </w:pPr>
      <w:r w:rsidRPr="00194A04">
        <w:rPr>
          <w:color w:val="000000" w:themeColor="text1"/>
          <w:lang w:val="es-MX"/>
        </w:rPr>
        <w:lastRenderedPageBreak/>
        <w:t xml:space="preserve">Prueba </w:t>
      </w:r>
      <w:r>
        <w:rPr>
          <w:color w:val="000000" w:themeColor="text1"/>
          <w:lang w:val="es-MX"/>
        </w:rPr>
        <w:t>2.1: Proceso de operación: visualizar el saldo</w:t>
      </w:r>
    </w:p>
    <w:p w14:paraId="41668D76" w14:textId="664D6B5B" w:rsidR="00370A4A" w:rsidRDefault="000E5FC8" w:rsidP="00370A4A">
      <w:r w:rsidRPr="000E5FC8">
        <w:t>Si el usuario oprime 1</w:t>
      </w:r>
      <w:r>
        <w:t xml:space="preserve"> (figura 6)</w:t>
      </w:r>
      <w:r w:rsidRPr="000E5FC8">
        <w:t xml:space="preserve"> para solicitar su saldo, la pantalla mostrara el saldo de esa cuenta bancaria</w:t>
      </w:r>
      <w:r>
        <w:t xml:space="preserve"> (figura 7)</w:t>
      </w:r>
      <w:r w:rsidRPr="000E5FC8">
        <w:t>.</w:t>
      </w:r>
    </w:p>
    <w:p w14:paraId="4E980BE3" w14:textId="7B15B346" w:rsidR="009B7D22" w:rsidRDefault="009E42EB" w:rsidP="00BC795D">
      <w:pPr>
        <w:rPr>
          <w:lang w:val="es-MX"/>
        </w:rPr>
      </w:pPr>
      <w:r>
        <w:rPr>
          <w:noProof/>
        </w:rPr>
        <w:drawing>
          <wp:inline distT="0" distB="0" distL="0" distR="0" wp14:anchorId="339BF851" wp14:editId="32DA8695">
            <wp:extent cx="5400040" cy="2419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443"/>
                    <a:stretch/>
                  </pic:blipFill>
                  <pic:spPr bwMode="auto">
                    <a:xfrm>
                      <a:off x="0" y="0"/>
                      <a:ext cx="5400040" cy="2419350"/>
                    </a:xfrm>
                    <a:prstGeom prst="rect">
                      <a:avLst/>
                    </a:prstGeom>
                    <a:ln>
                      <a:noFill/>
                    </a:ln>
                    <a:extLst>
                      <a:ext uri="{53640926-AAD7-44D8-BBD7-CCE9431645EC}">
                        <a14:shadowObscured xmlns:a14="http://schemas.microsoft.com/office/drawing/2010/main"/>
                      </a:ext>
                    </a:extLst>
                  </pic:spPr>
                </pic:pic>
              </a:graphicData>
            </a:graphic>
          </wp:inline>
        </w:drawing>
      </w:r>
    </w:p>
    <w:p w14:paraId="4CC0F7AC" w14:textId="25ED3726" w:rsidR="000E5FC8" w:rsidRPr="000E5FC8" w:rsidRDefault="000E5FC8" w:rsidP="000E5FC8">
      <w:pPr>
        <w:jc w:val="center"/>
        <w:rPr>
          <w:i/>
          <w:iCs/>
          <w:color w:val="44546A" w:themeColor="text2"/>
          <w:sz w:val="18"/>
          <w:szCs w:val="18"/>
        </w:rPr>
      </w:pPr>
      <w:r w:rsidRPr="000E5FC8">
        <w:rPr>
          <w:i/>
          <w:iCs/>
          <w:color w:val="44546A" w:themeColor="text2"/>
          <w:sz w:val="18"/>
          <w:szCs w:val="18"/>
        </w:rPr>
        <w:t xml:space="preserve">Figura </w:t>
      </w:r>
      <w:r>
        <w:rPr>
          <w:i/>
          <w:iCs/>
          <w:color w:val="44546A" w:themeColor="text2"/>
          <w:sz w:val="18"/>
          <w:szCs w:val="18"/>
        </w:rPr>
        <w:t>6</w:t>
      </w:r>
      <w:r w:rsidRPr="000E5FC8">
        <w:rPr>
          <w:i/>
          <w:iCs/>
          <w:color w:val="44546A" w:themeColor="text2"/>
          <w:sz w:val="18"/>
          <w:szCs w:val="18"/>
        </w:rPr>
        <w:t>. Menú principal</w:t>
      </w:r>
      <w:r>
        <w:rPr>
          <w:i/>
          <w:iCs/>
          <w:color w:val="44546A" w:themeColor="text2"/>
          <w:sz w:val="18"/>
          <w:szCs w:val="18"/>
        </w:rPr>
        <w:t xml:space="preserve"> – seleccionando “Ver mi saldo” (opción 1)</w:t>
      </w:r>
    </w:p>
    <w:p w14:paraId="378D4783" w14:textId="0FDF388F" w:rsidR="000E5FC8" w:rsidRDefault="000E5FC8" w:rsidP="00BC795D">
      <w:pPr>
        <w:rPr>
          <w:lang w:val="es-MX"/>
        </w:rPr>
      </w:pPr>
    </w:p>
    <w:p w14:paraId="01896D37" w14:textId="72609ED6" w:rsidR="00DB3BE5" w:rsidRDefault="00DB3BE5" w:rsidP="00BC795D">
      <w:pPr>
        <w:rPr>
          <w:lang w:val="es-MX"/>
        </w:rPr>
      </w:pPr>
      <w:r>
        <w:rPr>
          <w:noProof/>
        </w:rPr>
        <w:drawing>
          <wp:inline distT="0" distB="0" distL="0" distR="0" wp14:anchorId="7FBA5B51" wp14:editId="23BA0AF5">
            <wp:extent cx="5400040" cy="24288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4C5ED7C1" w14:textId="08FA6406" w:rsidR="000E5FC8" w:rsidRPr="000E5FC8" w:rsidRDefault="000E5FC8" w:rsidP="000E5FC8">
      <w:pPr>
        <w:jc w:val="center"/>
        <w:rPr>
          <w:i/>
          <w:iCs/>
          <w:color w:val="44546A" w:themeColor="text2"/>
          <w:sz w:val="18"/>
          <w:szCs w:val="18"/>
        </w:rPr>
      </w:pPr>
      <w:r w:rsidRPr="000E5FC8">
        <w:rPr>
          <w:i/>
          <w:iCs/>
          <w:color w:val="44546A" w:themeColor="text2"/>
          <w:sz w:val="18"/>
          <w:szCs w:val="18"/>
        </w:rPr>
        <w:t xml:space="preserve">Figura </w:t>
      </w:r>
      <w:r>
        <w:rPr>
          <w:i/>
          <w:iCs/>
          <w:color w:val="44546A" w:themeColor="text2"/>
          <w:sz w:val="18"/>
          <w:szCs w:val="18"/>
        </w:rPr>
        <w:t>7</w:t>
      </w:r>
      <w:r w:rsidRPr="000E5FC8">
        <w:rPr>
          <w:i/>
          <w:iCs/>
          <w:color w:val="44546A" w:themeColor="text2"/>
          <w:sz w:val="18"/>
          <w:szCs w:val="18"/>
        </w:rPr>
        <w:t>. Menú principal</w:t>
      </w:r>
      <w:r>
        <w:rPr>
          <w:i/>
          <w:iCs/>
          <w:color w:val="44546A" w:themeColor="text2"/>
          <w:sz w:val="18"/>
          <w:szCs w:val="18"/>
        </w:rPr>
        <w:t xml:space="preserve"> – mostrando “el saldo actual”</w:t>
      </w:r>
    </w:p>
    <w:p w14:paraId="5EEFD74A" w14:textId="07D4AC54" w:rsidR="009B7D22" w:rsidRDefault="009B7D22" w:rsidP="00BC795D">
      <w:pPr>
        <w:rPr>
          <w:lang w:val="es-MX"/>
        </w:rPr>
      </w:pPr>
    </w:p>
    <w:p w14:paraId="6D1638AF" w14:textId="592983CA" w:rsidR="00F07E19" w:rsidRPr="00F07E19" w:rsidRDefault="00F07E19" w:rsidP="00F07E19">
      <w:pPr>
        <w:pStyle w:val="Ttulo2"/>
        <w:rPr>
          <w:color w:val="000000" w:themeColor="text1"/>
          <w:lang w:val="es-MX"/>
        </w:rPr>
      </w:pPr>
      <w:r w:rsidRPr="00194A04">
        <w:rPr>
          <w:color w:val="000000" w:themeColor="text1"/>
          <w:lang w:val="es-MX"/>
        </w:rPr>
        <w:t xml:space="preserve">Prueba </w:t>
      </w:r>
      <w:r>
        <w:rPr>
          <w:color w:val="000000" w:themeColor="text1"/>
          <w:lang w:val="es-MX"/>
        </w:rPr>
        <w:t>2.2: Proceso de operación: retir</w:t>
      </w:r>
      <w:r w:rsidR="00201055">
        <w:rPr>
          <w:color w:val="000000" w:themeColor="text1"/>
          <w:lang w:val="es-MX"/>
        </w:rPr>
        <w:t>ar</w:t>
      </w:r>
      <w:r>
        <w:rPr>
          <w:color w:val="000000" w:themeColor="text1"/>
          <w:lang w:val="es-MX"/>
        </w:rPr>
        <w:t xml:space="preserve"> efectivo</w:t>
      </w:r>
    </w:p>
    <w:p w14:paraId="6DDD24DB" w14:textId="4EEBA952" w:rsidR="000E5FC8" w:rsidRDefault="000E5FC8" w:rsidP="000E5FC8">
      <w:r w:rsidRPr="000E5FC8">
        <w:t xml:space="preserve">Si el usuario oprime </w:t>
      </w:r>
      <w:r>
        <w:t xml:space="preserve">2 (figura </w:t>
      </w:r>
      <w:r w:rsidR="00E5112E">
        <w:t>8</w:t>
      </w:r>
      <w:r>
        <w:t>)</w:t>
      </w:r>
      <w:r w:rsidRPr="000E5FC8">
        <w:t xml:space="preserve"> para </w:t>
      </w:r>
      <w:r w:rsidR="002C1240">
        <w:t>retirar efectivo</w:t>
      </w:r>
      <w:r w:rsidRPr="000E5FC8">
        <w:t>, la pantalla mostrar</w:t>
      </w:r>
      <w:r w:rsidR="00E5112E">
        <w:t>á</w:t>
      </w:r>
      <w:r w:rsidRPr="000E5FC8">
        <w:t xml:space="preserve"> </w:t>
      </w:r>
      <w:r w:rsidR="00A4603C">
        <w:t>el</w:t>
      </w:r>
      <w:r w:rsidR="002C1240" w:rsidRPr="002C1240">
        <w:t xml:space="preserve"> menú </w:t>
      </w:r>
      <w:r w:rsidR="00A4603C">
        <w:t xml:space="preserve">retiro </w:t>
      </w:r>
      <w:r w:rsidR="002C1240" w:rsidRPr="002C1240">
        <w:t>(</w:t>
      </w:r>
      <w:r w:rsidR="00A4603C">
        <w:t>figura 9</w:t>
      </w:r>
      <w:r w:rsidR="002C1240" w:rsidRPr="002C1240">
        <w:t xml:space="preserve">) que contiene montos de retiro </w:t>
      </w:r>
      <w:r w:rsidR="00A4603C">
        <w:t>preestablecidos</w:t>
      </w:r>
      <w:r w:rsidR="002C1240" w:rsidRPr="002C1240">
        <w:t>: $20 (opción 1), $40 (opción 2), $60 (opción 3), $100 (opción 4) y $200 (opción 5). El menú también contiene una opción que permite al usuario cancelar la transacción (opción 6).</w:t>
      </w:r>
    </w:p>
    <w:p w14:paraId="275E75E2" w14:textId="721C6C0B" w:rsidR="000E5FC8" w:rsidRDefault="000E5FC8" w:rsidP="00BC795D">
      <w:pPr>
        <w:rPr>
          <w:lang w:val="es-MX"/>
        </w:rPr>
      </w:pPr>
    </w:p>
    <w:p w14:paraId="4769E27F" w14:textId="2BBB529D" w:rsidR="002C1240" w:rsidRDefault="002C1240" w:rsidP="00BC795D">
      <w:pPr>
        <w:rPr>
          <w:lang w:val="es-MX"/>
        </w:rPr>
      </w:pPr>
      <w:r>
        <w:rPr>
          <w:noProof/>
        </w:rPr>
        <w:lastRenderedPageBreak/>
        <w:drawing>
          <wp:inline distT="0" distB="0" distL="0" distR="0" wp14:anchorId="4C5D2747" wp14:editId="0AB71D4E">
            <wp:extent cx="5400040" cy="2419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443"/>
                    <a:stretch/>
                  </pic:blipFill>
                  <pic:spPr bwMode="auto">
                    <a:xfrm>
                      <a:off x="0" y="0"/>
                      <a:ext cx="5400040" cy="2419350"/>
                    </a:xfrm>
                    <a:prstGeom prst="rect">
                      <a:avLst/>
                    </a:prstGeom>
                    <a:ln>
                      <a:noFill/>
                    </a:ln>
                    <a:extLst>
                      <a:ext uri="{53640926-AAD7-44D8-BBD7-CCE9431645EC}">
                        <a14:shadowObscured xmlns:a14="http://schemas.microsoft.com/office/drawing/2010/main"/>
                      </a:ext>
                    </a:extLst>
                  </pic:spPr>
                </pic:pic>
              </a:graphicData>
            </a:graphic>
          </wp:inline>
        </w:drawing>
      </w:r>
    </w:p>
    <w:p w14:paraId="6FBA11D7" w14:textId="61F57056" w:rsidR="002C1240" w:rsidRPr="000E5FC8" w:rsidRDefault="002C1240" w:rsidP="002C1240">
      <w:pPr>
        <w:jc w:val="center"/>
        <w:rPr>
          <w:i/>
          <w:iCs/>
          <w:color w:val="44546A" w:themeColor="text2"/>
          <w:sz w:val="18"/>
          <w:szCs w:val="18"/>
        </w:rPr>
      </w:pPr>
      <w:r w:rsidRPr="000E5FC8">
        <w:rPr>
          <w:i/>
          <w:iCs/>
          <w:color w:val="44546A" w:themeColor="text2"/>
          <w:sz w:val="18"/>
          <w:szCs w:val="18"/>
        </w:rPr>
        <w:t xml:space="preserve">Figura </w:t>
      </w:r>
      <w:r>
        <w:rPr>
          <w:i/>
          <w:iCs/>
          <w:color w:val="44546A" w:themeColor="text2"/>
          <w:sz w:val="18"/>
          <w:szCs w:val="18"/>
        </w:rPr>
        <w:t>8</w:t>
      </w:r>
      <w:r w:rsidRPr="000E5FC8">
        <w:rPr>
          <w:i/>
          <w:iCs/>
          <w:color w:val="44546A" w:themeColor="text2"/>
          <w:sz w:val="18"/>
          <w:szCs w:val="18"/>
        </w:rPr>
        <w:t>. Menú principal</w:t>
      </w:r>
      <w:r>
        <w:rPr>
          <w:i/>
          <w:iCs/>
          <w:color w:val="44546A" w:themeColor="text2"/>
          <w:sz w:val="18"/>
          <w:szCs w:val="18"/>
        </w:rPr>
        <w:t xml:space="preserve"> – seleccionando “Retirar efectivo” (opción 2)</w:t>
      </w:r>
    </w:p>
    <w:p w14:paraId="18A0BD6A" w14:textId="6824C8B9" w:rsidR="009B7D22" w:rsidRDefault="009B7D22" w:rsidP="00BC795D">
      <w:pPr>
        <w:rPr>
          <w:lang w:val="es-MX"/>
        </w:rPr>
      </w:pPr>
    </w:p>
    <w:p w14:paraId="4293732A" w14:textId="4D2FF777" w:rsidR="00D9551A" w:rsidRDefault="00D9551A" w:rsidP="00D9551A">
      <w:pPr>
        <w:spacing w:before="0" w:after="160" w:line="259" w:lineRule="auto"/>
        <w:jc w:val="left"/>
        <w:rPr>
          <w:lang w:val="es-MX"/>
        </w:rPr>
      </w:pPr>
      <w:r w:rsidRPr="002C0611">
        <w:rPr>
          <w:lang w:val="es-MX"/>
        </w:rPr>
        <w:t xml:space="preserve">El usuario </w:t>
      </w:r>
      <w:r>
        <w:rPr>
          <w:lang w:val="es-MX"/>
        </w:rPr>
        <w:t>podrá</w:t>
      </w:r>
      <w:r w:rsidRPr="002C0611">
        <w:rPr>
          <w:lang w:val="es-MX"/>
        </w:rPr>
        <w:t xml:space="preserve"> selecci</w:t>
      </w:r>
      <w:r>
        <w:rPr>
          <w:lang w:val="es-MX"/>
        </w:rPr>
        <w:t xml:space="preserve">onar una opción (1 al 6) </w:t>
      </w:r>
      <w:r w:rsidRPr="002C0611">
        <w:rPr>
          <w:lang w:val="es-MX"/>
        </w:rPr>
        <w:t xml:space="preserve">del </w:t>
      </w:r>
      <w:r>
        <w:rPr>
          <w:lang w:val="es-MX"/>
        </w:rPr>
        <w:t>“</w:t>
      </w:r>
      <w:r w:rsidRPr="002C0611">
        <w:rPr>
          <w:lang w:val="es-MX"/>
        </w:rPr>
        <w:t xml:space="preserve">menú </w:t>
      </w:r>
      <w:r>
        <w:rPr>
          <w:lang w:val="es-MX"/>
        </w:rPr>
        <w:t xml:space="preserve">retiro” </w:t>
      </w:r>
      <w:r w:rsidRPr="002C0611">
        <w:rPr>
          <w:lang w:val="es-MX"/>
        </w:rPr>
        <w:t>mediante el teclado numérico</w:t>
      </w:r>
      <w:r>
        <w:rPr>
          <w:lang w:val="es-MX"/>
        </w:rPr>
        <w:t xml:space="preserve"> o interfaz del cajero ATM (figura 9).</w:t>
      </w:r>
    </w:p>
    <w:p w14:paraId="4E6FFEAA" w14:textId="63765B09" w:rsidR="002C1240" w:rsidRDefault="00E5112E" w:rsidP="00BC795D">
      <w:pPr>
        <w:rPr>
          <w:lang w:val="es-MX"/>
        </w:rPr>
      </w:pPr>
      <w:r>
        <w:rPr>
          <w:noProof/>
        </w:rPr>
        <w:drawing>
          <wp:inline distT="0" distB="0" distL="0" distR="0" wp14:anchorId="4E8F5F41" wp14:editId="37F9C1CB">
            <wp:extent cx="5400040" cy="24288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5A92E593" w14:textId="5A0E15E7" w:rsidR="005926F3" w:rsidRPr="000E5FC8" w:rsidRDefault="005926F3" w:rsidP="005926F3">
      <w:pPr>
        <w:jc w:val="center"/>
        <w:rPr>
          <w:i/>
          <w:iCs/>
          <w:color w:val="44546A" w:themeColor="text2"/>
          <w:sz w:val="18"/>
          <w:szCs w:val="18"/>
        </w:rPr>
      </w:pPr>
      <w:r w:rsidRPr="000E5FC8">
        <w:rPr>
          <w:i/>
          <w:iCs/>
          <w:color w:val="44546A" w:themeColor="text2"/>
          <w:sz w:val="18"/>
          <w:szCs w:val="18"/>
        </w:rPr>
        <w:t xml:space="preserve">Figura </w:t>
      </w:r>
      <w:r>
        <w:rPr>
          <w:i/>
          <w:iCs/>
          <w:color w:val="44546A" w:themeColor="text2"/>
          <w:sz w:val="18"/>
          <w:szCs w:val="18"/>
        </w:rPr>
        <w:t>9</w:t>
      </w:r>
      <w:r w:rsidRPr="000E5FC8">
        <w:rPr>
          <w:i/>
          <w:iCs/>
          <w:color w:val="44546A" w:themeColor="text2"/>
          <w:sz w:val="18"/>
          <w:szCs w:val="18"/>
        </w:rPr>
        <w:t xml:space="preserve">. Menú </w:t>
      </w:r>
      <w:r>
        <w:rPr>
          <w:i/>
          <w:iCs/>
          <w:color w:val="44546A" w:themeColor="text2"/>
          <w:sz w:val="18"/>
          <w:szCs w:val="18"/>
        </w:rPr>
        <w:t>reti</w:t>
      </w:r>
      <w:r w:rsidR="00742740">
        <w:rPr>
          <w:i/>
          <w:iCs/>
          <w:color w:val="44546A" w:themeColor="text2"/>
          <w:sz w:val="18"/>
          <w:szCs w:val="18"/>
        </w:rPr>
        <w:t>r</w:t>
      </w:r>
      <w:r>
        <w:rPr>
          <w:i/>
          <w:iCs/>
          <w:color w:val="44546A" w:themeColor="text2"/>
          <w:sz w:val="18"/>
          <w:szCs w:val="18"/>
        </w:rPr>
        <w:t xml:space="preserve">o </w:t>
      </w:r>
      <w:r w:rsidRPr="005926F3">
        <w:rPr>
          <w:i/>
          <w:iCs/>
          <w:color w:val="44546A" w:themeColor="text2"/>
          <w:sz w:val="18"/>
          <w:szCs w:val="18"/>
        </w:rPr>
        <w:t>en la interfaz del cajero ATM</w:t>
      </w:r>
    </w:p>
    <w:p w14:paraId="71B63325" w14:textId="1B4FED34" w:rsidR="002C1240" w:rsidRDefault="002C1240">
      <w:pPr>
        <w:spacing w:before="0" w:after="160" w:line="259" w:lineRule="auto"/>
        <w:jc w:val="left"/>
        <w:rPr>
          <w:lang w:val="es-MX"/>
        </w:rPr>
      </w:pPr>
    </w:p>
    <w:p w14:paraId="03F45C02" w14:textId="4E079208" w:rsidR="001D2847" w:rsidRDefault="00D9551A" w:rsidP="00CF3AC4">
      <w:pPr>
        <w:spacing w:before="0" w:after="160" w:line="259" w:lineRule="auto"/>
        <w:rPr>
          <w:lang w:val="es-MX"/>
        </w:rPr>
      </w:pPr>
      <w:r w:rsidRPr="00D9551A">
        <w:rPr>
          <w:lang w:val="es-MX"/>
        </w:rPr>
        <w:t>Si el monto a retirar elegido es mayor que el saldo de la cuenta del usuario, la pantalla muestra un mensaje</w:t>
      </w:r>
      <w:r>
        <w:rPr>
          <w:lang w:val="es-MX"/>
        </w:rPr>
        <w:t xml:space="preserve"> </w:t>
      </w:r>
      <w:r w:rsidRPr="00D9551A">
        <w:rPr>
          <w:lang w:val="es-MX"/>
        </w:rPr>
        <w:t xml:space="preserve">y pide al usuario que seleccione un monto </w:t>
      </w:r>
      <w:r w:rsidR="00CF3AC4">
        <w:rPr>
          <w:lang w:val="es-MX"/>
        </w:rPr>
        <w:t>menor “Saldo insuficiente. Intente con un valor menor” (figura 10)</w:t>
      </w:r>
      <w:r w:rsidRPr="00D9551A">
        <w:rPr>
          <w:lang w:val="es-MX"/>
        </w:rPr>
        <w:t>. Entonces el ATM regresa al paso 1</w:t>
      </w:r>
      <w:r w:rsidR="00CF3AC4">
        <w:rPr>
          <w:lang w:val="es-MX"/>
        </w:rPr>
        <w:t xml:space="preserve"> – “Menú retiro” (figura 9)</w:t>
      </w:r>
      <w:r w:rsidRPr="00D9551A">
        <w:rPr>
          <w:lang w:val="es-MX"/>
        </w:rPr>
        <w:t>.</w:t>
      </w:r>
    </w:p>
    <w:p w14:paraId="3A05C5FC" w14:textId="07DE1D57" w:rsidR="00A4603C" w:rsidRDefault="00D9551A">
      <w:pPr>
        <w:spacing w:before="0" w:after="160" w:line="259" w:lineRule="auto"/>
        <w:jc w:val="left"/>
        <w:rPr>
          <w:lang w:val="es-MX"/>
        </w:rPr>
      </w:pPr>
      <w:r>
        <w:rPr>
          <w:noProof/>
        </w:rPr>
        <w:lastRenderedPageBreak/>
        <w:drawing>
          <wp:inline distT="0" distB="0" distL="0" distR="0" wp14:anchorId="6F183645" wp14:editId="59C5E0C8">
            <wp:extent cx="5400040" cy="24288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506C5F78" w14:textId="7EEBFB71" w:rsidR="00CF3AC4" w:rsidRDefault="00CF3AC4" w:rsidP="00CF3AC4">
      <w:pPr>
        <w:pStyle w:val="Descripcin"/>
        <w:jc w:val="center"/>
      </w:pPr>
      <w:r w:rsidRPr="00C27D94">
        <w:t xml:space="preserve">Figura </w:t>
      </w:r>
      <w:r>
        <w:t>10</w:t>
      </w:r>
      <w:r w:rsidRPr="00C27D94">
        <w:t xml:space="preserve">. </w:t>
      </w:r>
      <w:r>
        <w:t>Mensaje “Saldo insuficiente. Intente con un valor menor” en la i</w:t>
      </w:r>
      <w:r w:rsidRPr="00C27D94">
        <w:t>nterfaz del cajero ATM</w:t>
      </w:r>
    </w:p>
    <w:p w14:paraId="0E6193B6" w14:textId="137A2EA7" w:rsidR="00CF3AC4" w:rsidRDefault="00CF3AC4">
      <w:pPr>
        <w:spacing w:before="0" w:after="160" w:line="259" w:lineRule="auto"/>
        <w:jc w:val="left"/>
        <w:rPr>
          <w:lang w:val="es-MX"/>
        </w:rPr>
      </w:pPr>
    </w:p>
    <w:p w14:paraId="2BAB721A" w14:textId="090312C6" w:rsidR="00BA7F80" w:rsidRDefault="00CF3AC4" w:rsidP="00CF3AC4">
      <w:pPr>
        <w:spacing w:before="0" w:after="160" w:line="259" w:lineRule="auto"/>
        <w:rPr>
          <w:lang w:val="es-MX"/>
        </w:rPr>
      </w:pPr>
      <w:r w:rsidRPr="00D9551A">
        <w:rPr>
          <w:lang w:val="es-MX"/>
        </w:rPr>
        <w:t xml:space="preserve">Si el monto </w:t>
      </w:r>
      <w:r w:rsidR="00BA7F80">
        <w:rPr>
          <w:lang w:val="es-MX"/>
        </w:rPr>
        <w:t xml:space="preserve">que </w:t>
      </w:r>
      <w:r w:rsidR="00BA7F80" w:rsidRPr="00D9551A">
        <w:rPr>
          <w:lang w:val="es-MX"/>
        </w:rPr>
        <w:t>eligi</w:t>
      </w:r>
      <w:r w:rsidR="00BA7F80">
        <w:rPr>
          <w:lang w:val="es-MX"/>
        </w:rPr>
        <w:t>ó retirar</w:t>
      </w:r>
      <w:r w:rsidRPr="00D9551A">
        <w:rPr>
          <w:lang w:val="es-MX"/>
        </w:rPr>
        <w:t xml:space="preserve"> es menor o igual que el saldo de la cuenta del usuario (monto de retiro aceptable), el </w:t>
      </w:r>
      <w:r w:rsidR="00BA7F80" w:rsidRPr="00BA7F80">
        <w:rPr>
          <w:lang w:val="es-MX"/>
        </w:rPr>
        <w:t xml:space="preserve">ATM carga el monto de retiro al saldo de la cuenta </w:t>
      </w:r>
      <w:r w:rsidR="00BA7F80">
        <w:rPr>
          <w:lang w:val="es-MX"/>
        </w:rPr>
        <w:t xml:space="preserve">bancaria </w:t>
      </w:r>
      <w:r w:rsidR="00BA7F80" w:rsidRPr="00BA7F80">
        <w:rPr>
          <w:lang w:val="es-MX"/>
        </w:rPr>
        <w:t>del usuario</w:t>
      </w:r>
      <w:r w:rsidR="00BA7F80">
        <w:rPr>
          <w:lang w:val="es-MX"/>
        </w:rPr>
        <w:t xml:space="preserve">; </w:t>
      </w:r>
      <w:r w:rsidR="00BA7F80" w:rsidRPr="00BA7F80">
        <w:rPr>
          <w:lang w:val="es-MX"/>
        </w:rPr>
        <w:t>es decir, resta el monto de retiro al saldo de la cuenta del usuario</w:t>
      </w:r>
      <w:r w:rsidR="00742740">
        <w:rPr>
          <w:lang w:val="es-MX"/>
        </w:rPr>
        <w:t xml:space="preserve"> (figura 11)</w:t>
      </w:r>
      <w:r w:rsidR="00BA7F80">
        <w:rPr>
          <w:lang w:val="es-MX"/>
        </w:rPr>
        <w:t>. Asimismo, se mostrará en pantalla el mensaje “Retire su efectivo” del dispensador</w:t>
      </w:r>
      <w:r w:rsidR="00742740">
        <w:rPr>
          <w:lang w:val="es-MX"/>
        </w:rPr>
        <w:t xml:space="preserve"> (figura 12)</w:t>
      </w:r>
      <w:r w:rsidR="00BA7F80">
        <w:rPr>
          <w:lang w:val="es-MX"/>
        </w:rPr>
        <w:t>.</w:t>
      </w:r>
    </w:p>
    <w:p w14:paraId="1BDE7376" w14:textId="5E3661B7" w:rsidR="00A4603C" w:rsidRDefault="002C0611">
      <w:pPr>
        <w:spacing w:before="0" w:after="160" w:line="259" w:lineRule="auto"/>
        <w:jc w:val="left"/>
        <w:rPr>
          <w:lang w:val="es-MX"/>
        </w:rPr>
      </w:pPr>
      <w:r>
        <w:rPr>
          <w:noProof/>
        </w:rPr>
        <w:drawing>
          <wp:inline distT="0" distB="0" distL="0" distR="0" wp14:anchorId="674F8EDB" wp14:editId="4740C4F4">
            <wp:extent cx="5400040" cy="24288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2765825D" w14:textId="55963E48" w:rsidR="005926F3" w:rsidRPr="00742740" w:rsidRDefault="00742740" w:rsidP="00742740">
      <w:pPr>
        <w:spacing w:before="0" w:after="160" w:line="259" w:lineRule="auto"/>
        <w:jc w:val="center"/>
        <w:rPr>
          <w:i/>
          <w:iCs/>
          <w:color w:val="44546A" w:themeColor="text2"/>
          <w:sz w:val="18"/>
          <w:szCs w:val="18"/>
        </w:rPr>
      </w:pPr>
      <w:r w:rsidRPr="00742740">
        <w:rPr>
          <w:i/>
          <w:iCs/>
          <w:color w:val="44546A" w:themeColor="text2"/>
          <w:sz w:val="18"/>
          <w:szCs w:val="18"/>
        </w:rPr>
        <w:t xml:space="preserve">Figura </w:t>
      </w:r>
      <w:r>
        <w:rPr>
          <w:i/>
          <w:iCs/>
          <w:color w:val="44546A" w:themeColor="text2"/>
          <w:sz w:val="18"/>
          <w:szCs w:val="18"/>
        </w:rPr>
        <w:t>1</w:t>
      </w:r>
      <w:r w:rsidRPr="00742740">
        <w:rPr>
          <w:i/>
          <w:iCs/>
          <w:color w:val="44546A" w:themeColor="text2"/>
          <w:sz w:val="18"/>
          <w:szCs w:val="18"/>
        </w:rPr>
        <w:t>1. M</w:t>
      </w:r>
      <w:r>
        <w:rPr>
          <w:i/>
          <w:iCs/>
          <w:color w:val="44546A" w:themeColor="text2"/>
          <w:sz w:val="18"/>
          <w:szCs w:val="18"/>
        </w:rPr>
        <w:t>enú retiro - seleccionando el retiro de “$ 200” (opción 4)</w:t>
      </w:r>
    </w:p>
    <w:p w14:paraId="50796510" w14:textId="5C26ED5A" w:rsidR="002C0611" w:rsidRDefault="002C0611">
      <w:pPr>
        <w:spacing w:before="0" w:after="160" w:line="259" w:lineRule="auto"/>
        <w:jc w:val="left"/>
        <w:rPr>
          <w:lang w:val="es-MX"/>
        </w:rPr>
      </w:pPr>
    </w:p>
    <w:p w14:paraId="5C6C8E07" w14:textId="2C4379B5" w:rsidR="002C0611" w:rsidRDefault="002C0611">
      <w:pPr>
        <w:spacing w:before="0" w:after="160" w:line="259" w:lineRule="auto"/>
        <w:jc w:val="left"/>
        <w:rPr>
          <w:lang w:val="es-MX"/>
        </w:rPr>
      </w:pPr>
      <w:r>
        <w:rPr>
          <w:noProof/>
        </w:rPr>
        <w:lastRenderedPageBreak/>
        <w:drawing>
          <wp:inline distT="0" distB="0" distL="0" distR="0" wp14:anchorId="33A0E6CD" wp14:editId="631CB37A">
            <wp:extent cx="5400040" cy="2438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904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14:paraId="45F68143" w14:textId="22A40FB0" w:rsidR="005926F3" w:rsidRDefault="00742740" w:rsidP="00742740">
      <w:pPr>
        <w:spacing w:before="0" w:after="160" w:line="259" w:lineRule="auto"/>
        <w:jc w:val="center"/>
        <w:rPr>
          <w:lang w:val="es-MX"/>
        </w:rPr>
      </w:pPr>
      <w:r w:rsidRPr="00742740">
        <w:rPr>
          <w:i/>
          <w:iCs/>
          <w:color w:val="44546A" w:themeColor="text2"/>
          <w:sz w:val="18"/>
          <w:szCs w:val="18"/>
        </w:rPr>
        <w:t xml:space="preserve">Figura </w:t>
      </w:r>
      <w:r>
        <w:rPr>
          <w:i/>
          <w:iCs/>
          <w:color w:val="44546A" w:themeColor="text2"/>
          <w:sz w:val="18"/>
          <w:szCs w:val="18"/>
        </w:rPr>
        <w:t>12</w:t>
      </w:r>
      <w:r w:rsidRPr="00742740">
        <w:rPr>
          <w:i/>
          <w:iCs/>
          <w:color w:val="44546A" w:themeColor="text2"/>
          <w:sz w:val="18"/>
          <w:szCs w:val="18"/>
        </w:rPr>
        <w:t>. Mensaje “</w:t>
      </w:r>
      <w:r>
        <w:rPr>
          <w:i/>
          <w:iCs/>
          <w:color w:val="44546A" w:themeColor="text2"/>
          <w:sz w:val="18"/>
          <w:szCs w:val="18"/>
        </w:rPr>
        <w:t xml:space="preserve">Retire su efectivo” </w:t>
      </w:r>
      <w:r w:rsidRPr="00742740">
        <w:rPr>
          <w:i/>
          <w:iCs/>
          <w:color w:val="44546A" w:themeColor="text2"/>
          <w:sz w:val="18"/>
          <w:szCs w:val="18"/>
        </w:rPr>
        <w:t>en la interfaz del cajero ATM</w:t>
      </w:r>
    </w:p>
    <w:p w14:paraId="024CDBAA" w14:textId="60A84AAF" w:rsidR="005926F3" w:rsidRDefault="005926F3">
      <w:pPr>
        <w:spacing w:before="0" w:after="160" w:line="259" w:lineRule="auto"/>
        <w:jc w:val="left"/>
        <w:rPr>
          <w:lang w:val="es-MX"/>
        </w:rPr>
      </w:pPr>
    </w:p>
    <w:p w14:paraId="5C214DD1" w14:textId="52205531" w:rsidR="002C0611" w:rsidRDefault="00BA7F80" w:rsidP="000C2ADD">
      <w:pPr>
        <w:spacing w:before="0" w:after="160" w:line="259" w:lineRule="auto"/>
        <w:rPr>
          <w:lang w:val="es-MX"/>
        </w:rPr>
      </w:pPr>
      <w:r w:rsidRPr="00D9551A">
        <w:rPr>
          <w:lang w:val="es-MX"/>
        </w:rPr>
        <w:t>Si el usuario opta por cancelar la transacción (opción 6</w:t>
      </w:r>
      <w:r w:rsidR="000C2ADD">
        <w:rPr>
          <w:lang w:val="es-MX"/>
        </w:rPr>
        <w:t xml:space="preserve"> – figura 13</w:t>
      </w:r>
      <w:r w:rsidRPr="00D9551A">
        <w:rPr>
          <w:lang w:val="es-MX"/>
        </w:rPr>
        <w:t xml:space="preserve">), el ATM muestra el menú principal </w:t>
      </w:r>
      <w:r w:rsidR="00711B80">
        <w:rPr>
          <w:lang w:val="es-MX"/>
        </w:rPr>
        <w:t xml:space="preserve">(figura 8) </w:t>
      </w:r>
      <w:r w:rsidRPr="00D9551A">
        <w:rPr>
          <w:lang w:val="es-MX"/>
        </w:rPr>
        <w:t>y espera la entrada del usuario.</w:t>
      </w:r>
    </w:p>
    <w:p w14:paraId="2231944B" w14:textId="0A333AF2" w:rsidR="001D2847" w:rsidRDefault="001D2847">
      <w:pPr>
        <w:spacing w:before="0" w:after="160" w:line="259" w:lineRule="auto"/>
        <w:jc w:val="left"/>
        <w:rPr>
          <w:lang w:val="es-MX"/>
        </w:rPr>
      </w:pPr>
      <w:r>
        <w:rPr>
          <w:noProof/>
        </w:rPr>
        <w:drawing>
          <wp:inline distT="0" distB="0" distL="0" distR="0" wp14:anchorId="51004769" wp14:editId="70E26056">
            <wp:extent cx="5400040" cy="24288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423EA62B" w14:textId="7D6FAC53" w:rsidR="00711B80" w:rsidRPr="00742740" w:rsidRDefault="000C2ADD" w:rsidP="00711B80">
      <w:pPr>
        <w:spacing w:before="0" w:after="160" w:line="259" w:lineRule="auto"/>
        <w:jc w:val="center"/>
        <w:rPr>
          <w:i/>
          <w:iCs/>
          <w:color w:val="44546A" w:themeColor="text2"/>
          <w:sz w:val="18"/>
          <w:szCs w:val="18"/>
        </w:rPr>
      </w:pPr>
      <w:r w:rsidRPr="00742740">
        <w:rPr>
          <w:i/>
          <w:iCs/>
          <w:color w:val="44546A" w:themeColor="text2"/>
          <w:sz w:val="18"/>
          <w:szCs w:val="18"/>
        </w:rPr>
        <w:t xml:space="preserve">Figura </w:t>
      </w:r>
      <w:r>
        <w:rPr>
          <w:i/>
          <w:iCs/>
          <w:color w:val="44546A" w:themeColor="text2"/>
          <w:sz w:val="18"/>
          <w:szCs w:val="18"/>
        </w:rPr>
        <w:t>13</w:t>
      </w:r>
      <w:r w:rsidRPr="00742740">
        <w:rPr>
          <w:i/>
          <w:iCs/>
          <w:color w:val="44546A" w:themeColor="text2"/>
          <w:sz w:val="18"/>
          <w:szCs w:val="18"/>
        </w:rPr>
        <w:t xml:space="preserve">. </w:t>
      </w:r>
      <w:r w:rsidR="00711B80" w:rsidRPr="00742740">
        <w:rPr>
          <w:i/>
          <w:iCs/>
          <w:color w:val="44546A" w:themeColor="text2"/>
          <w:sz w:val="18"/>
          <w:szCs w:val="18"/>
        </w:rPr>
        <w:t>M</w:t>
      </w:r>
      <w:r w:rsidR="00711B80">
        <w:rPr>
          <w:i/>
          <w:iCs/>
          <w:color w:val="44546A" w:themeColor="text2"/>
          <w:sz w:val="18"/>
          <w:szCs w:val="18"/>
        </w:rPr>
        <w:t>enú retiro - seleccionando “Cancelar transacción” (opción 6)</w:t>
      </w:r>
    </w:p>
    <w:p w14:paraId="6A690AE3" w14:textId="48248130" w:rsidR="000C2ADD" w:rsidRDefault="000C2ADD" w:rsidP="00711B80">
      <w:pPr>
        <w:spacing w:before="0" w:after="160" w:line="259" w:lineRule="auto"/>
        <w:rPr>
          <w:lang w:val="es-MX"/>
        </w:rPr>
      </w:pPr>
    </w:p>
    <w:p w14:paraId="4239771E" w14:textId="6F048AC0" w:rsidR="00F07E19" w:rsidRPr="00F07E19" w:rsidRDefault="00F07E19" w:rsidP="00F07E19">
      <w:pPr>
        <w:pStyle w:val="Ttulo2"/>
        <w:rPr>
          <w:color w:val="000000" w:themeColor="text1"/>
          <w:lang w:val="es-MX"/>
        </w:rPr>
      </w:pPr>
      <w:r w:rsidRPr="00194A04">
        <w:rPr>
          <w:color w:val="000000" w:themeColor="text1"/>
          <w:lang w:val="es-MX"/>
        </w:rPr>
        <w:t xml:space="preserve">Prueba </w:t>
      </w:r>
      <w:r>
        <w:rPr>
          <w:color w:val="000000" w:themeColor="text1"/>
          <w:lang w:val="es-MX"/>
        </w:rPr>
        <w:t>2.3: Proceso de operación: deposit</w:t>
      </w:r>
      <w:r w:rsidR="00201055">
        <w:rPr>
          <w:color w:val="000000" w:themeColor="text1"/>
          <w:lang w:val="es-MX"/>
        </w:rPr>
        <w:t>ar</w:t>
      </w:r>
      <w:r>
        <w:rPr>
          <w:color w:val="000000" w:themeColor="text1"/>
          <w:lang w:val="es-MX"/>
        </w:rPr>
        <w:t xml:space="preserve"> fondos o efectivo</w:t>
      </w:r>
    </w:p>
    <w:p w14:paraId="3B7CE61B" w14:textId="45097207" w:rsidR="00711B80" w:rsidRDefault="00947DE2" w:rsidP="00711B80">
      <w:pPr>
        <w:spacing w:before="0" w:after="160" w:line="259" w:lineRule="auto"/>
        <w:rPr>
          <w:lang w:val="es-MX"/>
        </w:rPr>
      </w:pPr>
      <w:r w:rsidRPr="000E5FC8">
        <w:t xml:space="preserve">Si el usuario oprime </w:t>
      </w:r>
      <w:r>
        <w:t>3 (figura 14)</w:t>
      </w:r>
      <w:r w:rsidRPr="000E5FC8">
        <w:t xml:space="preserve"> para </w:t>
      </w:r>
      <w:r>
        <w:t>depositar fondos o efectivo</w:t>
      </w:r>
      <w:r w:rsidRPr="000E5FC8">
        <w:t xml:space="preserve">, la </w:t>
      </w:r>
      <w:r w:rsidRPr="00947DE2">
        <w:t>pantalla m</w:t>
      </w:r>
      <w:r>
        <w:t>os</w:t>
      </w:r>
      <w:r w:rsidRPr="00947DE2">
        <w:t>tra</w:t>
      </w:r>
      <w:r>
        <w:t>rá</w:t>
      </w:r>
      <w:r w:rsidRPr="00947DE2">
        <w:t xml:space="preserve"> un mensaje </w:t>
      </w:r>
      <w:r>
        <w:t>“Ingrese el monto a depositar $</w:t>
      </w:r>
      <w:r w:rsidR="0085072F">
        <w:t xml:space="preserve">: </w:t>
      </w:r>
      <w:r>
        <w:t xml:space="preserve">” (figura 15), </w:t>
      </w:r>
      <w:r w:rsidRPr="00947DE2">
        <w:t xml:space="preserve">que pide al usuario que introduzca un monto de depósito o </w:t>
      </w:r>
      <w:r w:rsidRPr="00947DE2">
        <w:rPr>
          <w:highlight w:val="yellow"/>
        </w:rPr>
        <w:t>que escriba 0 (cero) para cancelar la transacción</w:t>
      </w:r>
      <w:r w:rsidR="00221B61">
        <w:t xml:space="preserve"> (figura 17) y luego mostrará mensaje “Operación cancelada” (figura 18)</w:t>
      </w:r>
      <w:r w:rsidRPr="00947DE2">
        <w:t>.</w:t>
      </w:r>
    </w:p>
    <w:p w14:paraId="0747F793" w14:textId="68D5DC16" w:rsidR="002C1240" w:rsidRDefault="002C1240" w:rsidP="00BC795D">
      <w:pPr>
        <w:rPr>
          <w:lang w:val="es-MX"/>
        </w:rPr>
      </w:pPr>
    </w:p>
    <w:p w14:paraId="6F691606" w14:textId="2BDCD83A" w:rsidR="00711B80" w:rsidRDefault="00F07E19" w:rsidP="00BC795D">
      <w:pPr>
        <w:rPr>
          <w:lang w:val="es-MX"/>
        </w:rPr>
      </w:pPr>
      <w:r>
        <w:rPr>
          <w:noProof/>
        </w:rPr>
        <w:lastRenderedPageBreak/>
        <w:drawing>
          <wp:inline distT="0" distB="0" distL="0" distR="0" wp14:anchorId="525FEEFA" wp14:editId="561AA1FC">
            <wp:extent cx="5400040" cy="2428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77CFF823" w14:textId="0415000B" w:rsidR="00711B80" w:rsidRDefault="00913B0F" w:rsidP="00913B0F">
      <w:pPr>
        <w:jc w:val="center"/>
        <w:rPr>
          <w:lang w:val="es-MX"/>
        </w:rPr>
      </w:pPr>
      <w:r w:rsidRPr="000E5FC8">
        <w:rPr>
          <w:i/>
          <w:iCs/>
          <w:color w:val="44546A" w:themeColor="text2"/>
          <w:sz w:val="18"/>
          <w:szCs w:val="18"/>
        </w:rPr>
        <w:t xml:space="preserve">Figura </w:t>
      </w:r>
      <w:r>
        <w:rPr>
          <w:i/>
          <w:iCs/>
          <w:color w:val="44546A" w:themeColor="text2"/>
          <w:sz w:val="18"/>
          <w:szCs w:val="18"/>
        </w:rPr>
        <w:t>14</w:t>
      </w:r>
      <w:r w:rsidRPr="000E5FC8">
        <w:rPr>
          <w:i/>
          <w:iCs/>
          <w:color w:val="44546A" w:themeColor="text2"/>
          <w:sz w:val="18"/>
          <w:szCs w:val="18"/>
        </w:rPr>
        <w:t>. Menú principal</w:t>
      </w:r>
      <w:r>
        <w:rPr>
          <w:i/>
          <w:iCs/>
          <w:color w:val="44546A" w:themeColor="text2"/>
          <w:sz w:val="18"/>
          <w:szCs w:val="18"/>
        </w:rPr>
        <w:t xml:space="preserve"> – seleccionando “Depositar fondos” (opción 3)</w:t>
      </w:r>
    </w:p>
    <w:p w14:paraId="7A3674AC" w14:textId="76BBE228" w:rsidR="00913B0F" w:rsidRDefault="00913B0F" w:rsidP="00BC795D">
      <w:pPr>
        <w:rPr>
          <w:lang w:val="es-MX"/>
        </w:rPr>
      </w:pPr>
    </w:p>
    <w:p w14:paraId="4EDA04C9" w14:textId="198F5372" w:rsidR="000060F6" w:rsidRDefault="000060F6" w:rsidP="000060F6">
      <w:pPr>
        <w:spacing w:before="0" w:after="160" w:line="259" w:lineRule="auto"/>
        <w:rPr>
          <w:lang w:val="es-MX"/>
        </w:rPr>
      </w:pPr>
      <w:r>
        <w:rPr>
          <w:lang w:val="es-MX"/>
        </w:rPr>
        <w:t>Cuando el usuario ingresa un depósito de $ 150</w:t>
      </w:r>
      <w:r w:rsidR="008911F3">
        <w:rPr>
          <w:lang w:val="es-MX"/>
        </w:rPr>
        <w:t xml:space="preserve"> (figura 15), luego se mostrará en pantalla el mensaje “Se depositó el monto correctamente” (figura 16)</w:t>
      </w:r>
      <w:r w:rsidRPr="00D9551A">
        <w:rPr>
          <w:lang w:val="es-MX"/>
        </w:rPr>
        <w:t xml:space="preserve">, el </w:t>
      </w:r>
      <w:r w:rsidRPr="00BA7F80">
        <w:rPr>
          <w:lang w:val="es-MX"/>
        </w:rPr>
        <w:t>ATM carga el monto de</w:t>
      </w:r>
      <w:r>
        <w:rPr>
          <w:lang w:val="es-MX"/>
        </w:rPr>
        <w:t>positado</w:t>
      </w:r>
      <w:r w:rsidRPr="00BA7F80">
        <w:rPr>
          <w:lang w:val="es-MX"/>
        </w:rPr>
        <w:t xml:space="preserve"> al saldo de la cuenta </w:t>
      </w:r>
      <w:r>
        <w:rPr>
          <w:lang w:val="es-MX"/>
        </w:rPr>
        <w:t xml:space="preserve">bancaria </w:t>
      </w:r>
      <w:r w:rsidRPr="00BA7F80">
        <w:rPr>
          <w:lang w:val="es-MX"/>
        </w:rPr>
        <w:t>del usuario</w:t>
      </w:r>
      <w:r>
        <w:rPr>
          <w:lang w:val="es-MX"/>
        </w:rPr>
        <w:t xml:space="preserve">; </w:t>
      </w:r>
      <w:r w:rsidRPr="00BA7F80">
        <w:rPr>
          <w:lang w:val="es-MX"/>
        </w:rPr>
        <w:t xml:space="preserve">es decir, </w:t>
      </w:r>
      <w:r>
        <w:rPr>
          <w:lang w:val="es-MX"/>
        </w:rPr>
        <w:t>suma</w:t>
      </w:r>
      <w:r w:rsidRPr="00BA7F80">
        <w:rPr>
          <w:lang w:val="es-MX"/>
        </w:rPr>
        <w:t xml:space="preserve"> el monto de</w:t>
      </w:r>
      <w:r>
        <w:rPr>
          <w:lang w:val="es-MX"/>
        </w:rPr>
        <w:t>positado</w:t>
      </w:r>
      <w:r w:rsidRPr="00BA7F80">
        <w:rPr>
          <w:lang w:val="es-MX"/>
        </w:rPr>
        <w:t xml:space="preserve"> </w:t>
      </w:r>
      <w:r>
        <w:rPr>
          <w:lang w:val="es-MX"/>
        </w:rPr>
        <w:t xml:space="preserve">($ 150) </w:t>
      </w:r>
      <w:r w:rsidRPr="00BA7F80">
        <w:rPr>
          <w:lang w:val="es-MX"/>
        </w:rPr>
        <w:t>al saldo</w:t>
      </w:r>
      <w:r w:rsidR="008911F3">
        <w:rPr>
          <w:lang w:val="es-MX"/>
        </w:rPr>
        <w:t xml:space="preserve"> incial</w:t>
      </w:r>
      <w:r>
        <w:rPr>
          <w:lang w:val="es-MX"/>
        </w:rPr>
        <w:t xml:space="preserve"> ($ 500)</w:t>
      </w:r>
      <w:r w:rsidRPr="00BA7F80">
        <w:rPr>
          <w:lang w:val="es-MX"/>
        </w:rPr>
        <w:t xml:space="preserve"> de la cuenta del usuario</w:t>
      </w:r>
      <w:r w:rsidR="008911F3">
        <w:rPr>
          <w:lang w:val="es-MX"/>
        </w:rPr>
        <w:t xml:space="preserve"> generando un nuevo saldo de ($ 650 - figura 17)</w:t>
      </w:r>
      <w:r>
        <w:rPr>
          <w:lang w:val="es-MX"/>
        </w:rPr>
        <w:t xml:space="preserve">. </w:t>
      </w:r>
    </w:p>
    <w:p w14:paraId="652CFBA2" w14:textId="77A7FF82" w:rsidR="00F07E19" w:rsidRDefault="000B2316" w:rsidP="00BC795D">
      <w:pPr>
        <w:rPr>
          <w:lang w:val="es-MX"/>
        </w:rPr>
      </w:pPr>
      <w:r>
        <w:rPr>
          <w:noProof/>
        </w:rPr>
        <w:drawing>
          <wp:inline distT="0" distB="0" distL="0" distR="0" wp14:anchorId="5FC5DAA5" wp14:editId="3AC02068">
            <wp:extent cx="5400040" cy="2428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0302143E" w14:textId="4F9F6276" w:rsidR="000B2316" w:rsidRDefault="00831854" w:rsidP="00831854">
      <w:pPr>
        <w:jc w:val="center"/>
        <w:rPr>
          <w:lang w:val="es-MX"/>
        </w:rPr>
      </w:pPr>
      <w:r w:rsidRPr="000E5FC8">
        <w:rPr>
          <w:i/>
          <w:iCs/>
          <w:color w:val="44546A" w:themeColor="text2"/>
          <w:sz w:val="18"/>
          <w:szCs w:val="18"/>
        </w:rPr>
        <w:t xml:space="preserve">Figura </w:t>
      </w:r>
      <w:r>
        <w:rPr>
          <w:i/>
          <w:iCs/>
          <w:color w:val="44546A" w:themeColor="text2"/>
          <w:sz w:val="18"/>
          <w:szCs w:val="18"/>
        </w:rPr>
        <w:t>15</w:t>
      </w:r>
      <w:r w:rsidRPr="000E5FC8">
        <w:rPr>
          <w:i/>
          <w:iCs/>
          <w:color w:val="44546A" w:themeColor="text2"/>
          <w:sz w:val="18"/>
          <w:szCs w:val="18"/>
        </w:rPr>
        <w:t xml:space="preserve">. </w:t>
      </w:r>
      <w:r>
        <w:rPr>
          <w:i/>
          <w:iCs/>
          <w:color w:val="44546A" w:themeColor="text2"/>
          <w:sz w:val="18"/>
          <w:szCs w:val="18"/>
        </w:rPr>
        <w:t>Ingrese el monto a depositar de del proceso “Depositar fondos” (opción 3)</w:t>
      </w:r>
    </w:p>
    <w:p w14:paraId="07A245FD" w14:textId="7763A90F" w:rsidR="000B2316" w:rsidRDefault="000B2316" w:rsidP="00BC795D">
      <w:pPr>
        <w:rPr>
          <w:lang w:val="es-MX"/>
        </w:rPr>
      </w:pPr>
    </w:p>
    <w:p w14:paraId="455998D5" w14:textId="2DF9E076" w:rsidR="000B2316" w:rsidRDefault="000B2316" w:rsidP="00BC795D">
      <w:pPr>
        <w:rPr>
          <w:lang w:val="es-MX"/>
        </w:rPr>
      </w:pPr>
      <w:r>
        <w:rPr>
          <w:noProof/>
        </w:rPr>
        <w:lastRenderedPageBreak/>
        <w:drawing>
          <wp:inline distT="0" distB="0" distL="0" distR="0" wp14:anchorId="39518493" wp14:editId="772F59EB">
            <wp:extent cx="5400040" cy="24479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8845"/>
                    <a:stretch/>
                  </pic:blipFill>
                  <pic:spPr bwMode="auto">
                    <a:xfrm>
                      <a:off x="0" y="0"/>
                      <a:ext cx="5400040" cy="2447925"/>
                    </a:xfrm>
                    <a:prstGeom prst="rect">
                      <a:avLst/>
                    </a:prstGeom>
                    <a:ln>
                      <a:noFill/>
                    </a:ln>
                    <a:extLst>
                      <a:ext uri="{53640926-AAD7-44D8-BBD7-CCE9431645EC}">
                        <a14:shadowObscured xmlns:a14="http://schemas.microsoft.com/office/drawing/2010/main"/>
                      </a:ext>
                    </a:extLst>
                  </pic:spPr>
                </pic:pic>
              </a:graphicData>
            </a:graphic>
          </wp:inline>
        </w:drawing>
      </w:r>
    </w:p>
    <w:p w14:paraId="30DADB1C" w14:textId="25223EFB" w:rsidR="00924DF5" w:rsidRDefault="00924DF5" w:rsidP="00924DF5">
      <w:pPr>
        <w:jc w:val="center"/>
        <w:rPr>
          <w:lang w:val="es-MX"/>
        </w:rPr>
      </w:pPr>
      <w:r w:rsidRPr="000E5FC8">
        <w:rPr>
          <w:i/>
          <w:iCs/>
          <w:color w:val="44546A" w:themeColor="text2"/>
          <w:sz w:val="18"/>
          <w:szCs w:val="18"/>
        </w:rPr>
        <w:t xml:space="preserve">Figura </w:t>
      </w:r>
      <w:r>
        <w:rPr>
          <w:i/>
          <w:iCs/>
          <w:color w:val="44546A" w:themeColor="text2"/>
          <w:sz w:val="18"/>
          <w:szCs w:val="18"/>
        </w:rPr>
        <w:t>16</w:t>
      </w:r>
      <w:r w:rsidRPr="000E5FC8">
        <w:rPr>
          <w:i/>
          <w:iCs/>
          <w:color w:val="44546A" w:themeColor="text2"/>
          <w:sz w:val="18"/>
          <w:szCs w:val="18"/>
        </w:rPr>
        <w:t xml:space="preserve">. </w:t>
      </w:r>
      <w:r w:rsidRPr="00742740">
        <w:rPr>
          <w:i/>
          <w:iCs/>
          <w:color w:val="44546A" w:themeColor="text2"/>
          <w:sz w:val="18"/>
          <w:szCs w:val="18"/>
        </w:rPr>
        <w:t>Mensaje “</w:t>
      </w:r>
      <w:r>
        <w:rPr>
          <w:i/>
          <w:iCs/>
          <w:color w:val="44546A" w:themeColor="text2"/>
          <w:sz w:val="18"/>
          <w:szCs w:val="18"/>
        </w:rPr>
        <w:t xml:space="preserve">Se depositó el monto correctamente” </w:t>
      </w:r>
      <w:r w:rsidRPr="00742740">
        <w:rPr>
          <w:i/>
          <w:iCs/>
          <w:color w:val="44546A" w:themeColor="text2"/>
          <w:sz w:val="18"/>
          <w:szCs w:val="18"/>
        </w:rPr>
        <w:t>en la interfaz del cajero ATM</w:t>
      </w:r>
    </w:p>
    <w:p w14:paraId="69D6E7A2" w14:textId="05D64338" w:rsidR="000060F6" w:rsidRDefault="000060F6" w:rsidP="00BC795D">
      <w:pPr>
        <w:rPr>
          <w:lang w:val="es-MX"/>
        </w:rPr>
      </w:pPr>
    </w:p>
    <w:p w14:paraId="07DD7DE2" w14:textId="4E9BD82D" w:rsidR="000060F6" w:rsidRDefault="000060F6" w:rsidP="00BC795D">
      <w:pPr>
        <w:rPr>
          <w:lang w:val="es-MX"/>
        </w:rPr>
      </w:pPr>
      <w:r>
        <w:rPr>
          <w:noProof/>
        </w:rPr>
        <w:drawing>
          <wp:inline distT="0" distB="0" distL="0" distR="0" wp14:anchorId="4BC113DC" wp14:editId="78882250">
            <wp:extent cx="5400040" cy="24288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2A33F982" w14:textId="4FAF43FF" w:rsidR="00476321" w:rsidRPr="000E5FC8" w:rsidRDefault="00476321" w:rsidP="00476321">
      <w:pPr>
        <w:jc w:val="center"/>
        <w:rPr>
          <w:i/>
          <w:iCs/>
          <w:color w:val="44546A" w:themeColor="text2"/>
          <w:sz w:val="18"/>
          <w:szCs w:val="18"/>
        </w:rPr>
      </w:pPr>
      <w:r w:rsidRPr="000E5FC8">
        <w:rPr>
          <w:i/>
          <w:iCs/>
          <w:color w:val="44546A" w:themeColor="text2"/>
          <w:sz w:val="18"/>
          <w:szCs w:val="18"/>
        </w:rPr>
        <w:t xml:space="preserve">Figura </w:t>
      </w:r>
      <w:r>
        <w:rPr>
          <w:i/>
          <w:iCs/>
          <w:color w:val="44546A" w:themeColor="text2"/>
          <w:sz w:val="18"/>
          <w:szCs w:val="18"/>
        </w:rPr>
        <w:t>17</w:t>
      </w:r>
      <w:r w:rsidRPr="000E5FC8">
        <w:rPr>
          <w:i/>
          <w:iCs/>
          <w:color w:val="44546A" w:themeColor="text2"/>
          <w:sz w:val="18"/>
          <w:szCs w:val="18"/>
        </w:rPr>
        <w:t>. Menú principal</w:t>
      </w:r>
      <w:r>
        <w:rPr>
          <w:i/>
          <w:iCs/>
          <w:color w:val="44546A" w:themeColor="text2"/>
          <w:sz w:val="18"/>
          <w:szCs w:val="18"/>
        </w:rPr>
        <w:t xml:space="preserve"> – mostrando “el nuevo saldo actual”</w:t>
      </w:r>
    </w:p>
    <w:p w14:paraId="600E9340" w14:textId="5CF4E302" w:rsidR="00476321" w:rsidRDefault="00476321" w:rsidP="00BC795D">
      <w:pPr>
        <w:rPr>
          <w:lang w:val="es-MX"/>
        </w:rPr>
      </w:pPr>
    </w:p>
    <w:p w14:paraId="39B5A50F" w14:textId="27985625" w:rsidR="00C045F1" w:rsidRDefault="00C045F1" w:rsidP="00BC795D">
      <w:pPr>
        <w:rPr>
          <w:lang w:val="es-MX"/>
        </w:rPr>
      </w:pPr>
      <w:r>
        <w:rPr>
          <w:lang w:val="es-MX"/>
        </w:rPr>
        <w:t xml:space="preserve">El usuario podrá </w:t>
      </w:r>
      <w:r w:rsidRPr="00C045F1">
        <w:rPr>
          <w:lang w:val="es-MX"/>
        </w:rPr>
        <w:t xml:space="preserve">cancelar la transacción </w:t>
      </w:r>
      <w:r>
        <w:rPr>
          <w:lang w:val="es-MX"/>
        </w:rPr>
        <w:t>de depósito de fondos e</w:t>
      </w:r>
      <w:r w:rsidRPr="00C045F1">
        <w:rPr>
          <w:lang w:val="es-MX"/>
        </w:rPr>
        <w:t xml:space="preserve">scribiendo </w:t>
      </w:r>
      <w:r>
        <w:rPr>
          <w:lang w:val="es-MX"/>
        </w:rPr>
        <w:t>e</w:t>
      </w:r>
      <w:r w:rsidR="00D214AE">
        <w:rPr>
          <w:lang w:val="es-MX"/>
        </w:rPr>
        <w:t>l</w:t>
      </w:r>
      <w:r>
        <w:rPr>
          <w:lang w:val="es-MX"/>
        </w:rPr>
        <w:t xml:space="preserve"> valor </w:t>
      </w:r>
      <w:r w:rsidRPr="00C045F1">
        <w:rPr>
          <w:lang w:val="es-MX"/>
        </w:rPr>
        <w:t>0</w:t>
      </w:r>
      <w:r>
        <w:rPr>
          <w:lang w:val="es-MX"/>
        </w:rPr>
        <w:t xml:space="preserve"> (cero – figura 18</w:t>
      </w:r>
      <w:r w:rsidRPr="00C045F1">
        <w:rPr>
          <w:lang w:val="es-MX"/>
        </w:rPr>
        <w:t xml:space="preserve">), </w:t>
      </w:r>
      <w:r w:rsidR="00D214AE">
        <w:rPr>
          <w:lang w:val="es-MX"/>
        </w:rPr>
        <w:t>luego se mostrará el mensaje “Operación cancelada”, permitiendo al</w:t>
      </w:r>
      <w:r w:rsidRPr="00C045F1">
        <w:rPr>
          <w:lang w:val="es-MX"/>
        </w:rPr>
        <w:t xml:space="preserve"> ATM m</w:t>
      </w:r>
      <w:r w:rsidR="00D214AE">
        <w:rPr>
          <w:lang w:val="es-MX"/>
        </w:rPr>
        <w:t>os</w:t>
      </w:r>
      <w:r w:rsidRPr="00C045F1">
        <w:rPr>
          <w:lang w:val="es-MX"/>
        </w:rPr>
        <w:t>tra</w:t>
      </w:r>
      <w:r w:rsidR="00D214AE">
        <w:rPr>
          <w:lang w:val="es-MX"/>
        </w:rPr>
        <w:t>rá</w:t>
      </w:r>
      <w:r w:rsidRPr="00C045F1">
        <w:rPr>
          <w:lang w:val="es-MX"/>
        </w:rPr>
        <w:t xml:space="preserve"> el </w:t>
      </w:r>
      <w:r w:rsidR="00D214AE">
        <w:rPr>
          <w:lang w:val="es-MX"/>
        </w:rPr>
        <w:t>“M</w:t>
      </w:r>
      <w:r w:rsidRPr="00C045F1">
        <w:rPr>
          <w:lang w:val="es-MX"/>
        </w:rPr>
        <w:t>enú principal</w:t>
      </w:r>
      <w:r w:rsidR="00D214AE">
        <w:rPr>
          <w:lang w:val="es-MX"/>
        </w:rPr>
        <w:t>” (figura 5)</w:t>
      </w:r>
      <w:r w:rsidRPr="00C045F1">
        <w:rPr>
          <w:lang w:val="es-MX"/>
        </w:rPr>
        <w:t xml:space="preserve"> y espera la entrada del usuario.</w:t>
      </w:r>
    </w:p>
    <w:p w14:paraId="6624E7BB" w14:textId="32CC7CA7" w:rsidR="00924DF5" w:rsidRDefault="00947DE2" w:rsidP="00BC795D">
      <w:pPr>
        <w:rPr>
          <w:lang w:val="es-MX"/>
        </w:rPr>
      </w:pPr>
      <w:r>
        <w:rPr>
          <w:noProof/>
        </w:rPr>
        <w:lastRenderedPageBreak/>
        <w:drawing>
          <wp:inline distT="0" distB="0" distL="0" distR="0" wp14:anchorId="6EBB3D1F" wp14:editId="6AAE4C04">
            <wp:extent cx="5400040" cy="2438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904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14:paraId="6F695C26" w14:textId="2F1E13E6" w:rsidR="00947DE2" w:rsidRDefault="00947DE2" w:rsidP="00947DE2">
      <w:pPr>
        <w:jc w:val="center"/>
        <w:rPr>
          <w:lang w:val="es-MX"/>
        </w:rPr>
      </w:pPr>
      <w:r w:rsidRPr="000E5FC8">
        <w:rPr>
          <w:i/>
          <w:iCs/>
          <w:color w:val="44546A" w:themeColor="text2"/>
          <w:sz w:val="18"/>
          <w:szCs w:val="18"/>
        </w:rPr>
        <w:t xml:space="preserve">Figura </w:t>
      </w:r>
      <w:r>
        <w:rPr>
          <w:i/>
          <w:iCs/>
          <w:color w:val="44546A" w:themeColor="text2"/>
          <w:sz w:val="18"/>
          <w:szCs w:val="18"/>
        </w:rPr>
        <w:t>1</w:t>
      </w:r>
      <w:r w:rsidR="008911F3">
        <w:rPr>
          <w:i/>
          <w:iCs/>
          <w:color w:val="44546A" w:themeColor="text2"/>
          <w:sz w:val="18"/>
          <w:szCs w:val="18"/>
        </w:rPr>
        <w:t>8</w:t>
      </w:r>
      <w:r w:rsidRPr="000E5FC8">
        <w:rPr>
          <w:i/>
          <w:iCs/>
          <w:color w:val="44546A" w:themeColor="text2"/>
          <w:sz w:val="18"/>
          <w:szCs w:val="18"/>
        </w:rPr>
        <w:t xml:space="preserve">. </w:t>
      </w:r>
      <w:r>
        <w:rPr>
          <w:i/>
          <w:iCs/>
          <w:color w:val="44546A" w:themeColor="text2"/>
          <w:sz w:val="18"/>
          <w:szCs w:val="18"/>
        </w:rPr>
        <w:t xml:space="preserve">Ingrese el valor de </w:t>
      </w:r>
      <w:r w:rsidR="00772E69">
        <w:rPr>
          <w:i/>
          <w:iCs/>
          <w:color w:val="44546A" w:themeColor="text2"/>
          <w:sz w:val="18"/>
          <w:szCs w:val="18"/>
        </w:rPr>
        <w:t>0 (</w:t>
      </w:r>
      <w:r>
        <w:rPr>
          <w:i/>
          <w:iCs/>
          <w:color w:val="44546A" w:themeColor="text2"/>
          <w:sz w:val="18"/>
          <w:szCs w:val="18"/>
        </w:rPr>
        <w:t>cero</w:t>
      </w:r>
      <w:r w:rsidR="00772E69">
        <w:rPr>
          <w:i/>
          <w:iCs/>
          <w:color w:val="44546A" w:themeColor="text2"/>
          <w:sz w:val="18"/>
          <w:szCs w:val="18"/>
        </w:rPr>
        <w:t>)</w:t>
      </w:r>
      <w:r w:rsidR="002969DD">
        <w:rPr>
          <w:i/>
          <w:iCs/>
          <w:color w:val="44546A" w:themeColor="text2"/>
          <w:sz w:val="18"/>
          <w:szCs w:val="18"/>
        </w:rPr>
        <w:t xml:space="preserve"> para </w:t>
      </w:r>
      <w:r>
        <w:rPr>
          <w:i/>
          <w:iCs/>
          <w:color w:val="44546A" w:themeColor="text2"/>
          <w:sz w:val="18"/>
          <w:szCs w:val="18"/>
        </w:rPr>
        <w:t>“</w:t>
      </w:r>
      <w:r w:rsidR="002969DD">
        <w:rPr>
          <w:i/>
          <w:iCs/>
          <w:color w:val="44546A" w:themeColor="text2"/>
          <w:sz w:val="18"/>
          <w:szCs w:val="18"/>
        </w:rPr>
        <w:t>Cancelar la transacción”</w:t>
      </w:r>
    </w:p>
    <w:p w14:paraId="12B2C62D" w14:textId="77777777" w:rsidR="00947DE2" w:rsidRDefault="00947DE2" w:rsidP="00BC795D">
      <w:pPr>
        <w:rPr>
          <w:lang w:val="es-MX"/>
        </w:rPr>
      </w:pPr>
    </w:p>
    <w:p w14:paraId="5A410B85" w14:textId="219457FD" w:rsidR="00947DE2" w:rsidRDefault="00947DE2" w:rsidP="00BC795D">
      <w:pPr>
        <w:rPr>
          <w:lang w:val="es-MX"/>
        </w:rPr>
      </w:pPr>
      <w:r>
        <w:rPr>
          <w:noProof/>
        </w:rPr>
        <w:drawing>
          <wp:inline distT="0" distB="0" distL="0" distR="0" wp14:anchorId="530052D6" wp14:editId="0045A153">
            <wp:extent cx="5400040" cy="2438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904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14:paraId="1D80DD3A" w14:textId="5EE56428" w:rsidR="00947DE2" w:rsidRDefault="00947DE2" w:rsidP="00947DE2">
      <w:pPr>
        <w:jc w:val="center"/>
        <w:rPr>
          <w:lang w:val="es-MX"/>
        </w:rPr>
      </w:pPr>
      <w:r w:rsidRPr="000E5FC8">
        <w:rPr>
          <w:i/>
          <w:iCs/>
          <w:color w:val="44546A" w:themeColor="text2"/>
          <w:sz w:val="18"/>
          <w:szCs w:val="18"/>
        </w:rPr>
        <w:t xml:space="preserve">Figura </w:t>
      </w:r>
      <w:r>
        <w:rPr>
          <w:i/>
          <w:iCs/>
          <w:color w:val="44546A" w:themeColor="text2"/>
          <w:sz w:val="18"/>
          <w:szCs w:val="18"/>
        </w:rPr>
        <w:t>1</w:t>
      </w:r>
      <w:r w:rsidR="008911F3">
        <w:rPr>
          <w:i/>
          <w:iCs/>
          <w:color w:val="44546A" w:themeColor="text2"/>
          <w:sz w:val="18"/>
          <w:szCs w:val="18"/>
        </w:rPr>
        <w:t>9</w:t>
      </w:r>
      <w:r w:rsidRPr="000E5FC8">
        <w:rPr>
          <w:i/>
          <w:iCs/>
          <w:color w:val="44546A" w:themeColor="text2"/>
          <w:sz w:val="18"/>
          <w:szCs w:val="18"/>
        </w:rPr>
        <w:t xml:space="preserve">. </w:t>
      </w:r>
      <w:r w:rsidRPr="00742740">
        <w:rPr>
          <w:i/>
          <w:iCs/>
          <w:color w:val="44546A" w:themeColor="text2"/>
          <w:sz w:val="18"/>
          <w:szCs w:val="18"/>
        </w:rPr>
        <w:t>Mensaje “</w:t>
      </w:r>
      <w:r>
        <w:rPr>
          <w:i/>
          <w:iCs/>
          <w:color w:val="44546A" w:themeColor="text2"/>
          <w:sz w:val="18"/>
          <w:szCs w:val="18"/>
        </w:rPr>
        <w:t xml:space="preserve">Operación cancelada” </w:t>
      </w:r>
      <w:r w:rsidRPr="00742740">
        <w:rPr>
          <w:i/>
          <w:iCs/>
          <w:color w:val="44546A" w:themeColor="text2"/>
          <w:sz w:val="18"/>
          <w:szCs w:val="18"/>
        </w:rPr>
        <w:t>en la interfaz del cajero ATM</w:t>
      </w:r>
    </w:p>
    <w:p w14:paraId="372B5011" w14:textId="652A84AF" w:rsidR="00D64E34" w:rsidRDefault="00D64E34" w:rsidP="00BC795D">
      <w:pPr>
        <w:rPr>
          <w:lang w:val="es-MX"/>
        </w:rPr>
      </w:pPr>
    </w:p>
    <w:p w14:paraId="2B311188" w14:textId="24DBE201" w:rsidR="00B73D41" w:rsidRPr="00B73D41" w:rsidRDefault="00B73D41" w:rsidP="00BC795D">
      <w:pPr>
        <w:rPr>
          <w:rFonts w:eastAsiaTheme="majorEastAsia" w:cstheme="majorBidi"/>
          <w:b/>
          <w:color w:val="000000" w:themeColor="text1"/>
          <w:sz w:val="28"/>
          <w:szCs w:val="26"/>
          <w:lang w:val="es-MX"/>
        </w:rPr>
      </w:pPr>
      <w:r w:rsidRPr="00B73D41">
        <w:rPr>
          <w:rFonts w:eastAsiaTheme="majorEastAsia" w:cstheme="majorBidi"/>
          <w:b/>
          <w:color w:val="000000" w:themeColor="text1"/>
          <w:sz w:val="28"/>
          <w:szCs w:val="26"/>
          <w:lang w:val="es-MX"/>
        </w:rPr>
        <w:t>Prueba 2.</w:t>
      </w:r>
      <w:r>
        <w:rPr>
          <w:rFonts w:eastAsiaTheme="majorEastAsia" w:cstheme="majorBidi"/>
          <w:b/>
          <w:color w:val="000000" w:themeColor="text1"/>
          <w:sz w:val="28"/>
          <w:szCs w:val="26"/>
          <w:lang w:val="es-MX"/>
        </w:rPr>
        <w:t>4</w:t>
      </w:r>
      <w:r w:rsidRPr="00B73D41">
        <w:rPr>
          <w:rFonts w:eastAsiaTheme="majorEastAsia" w:cstheme="majorBidi"/>
          <w:b/>
          <w:color w:val="000000" w:themeColor="text1"/>
          <w:sz w:val="28"/>
          <w:szCs w:val="26"/>
          <w:lang w:val="es-MX"/>
        </w:rPr>
        <w:t xml:space="preserve">: Proceso de operación: </w:t>
      </w:r>
      <w:r>
        <w:rPr>
          <w:rFonts w:eastAsiaTheme="majorEastAsia" w:cstheme="majorBidi"/>
          <w:b/>
          <w:color w:val="000000" w:themeColor="text1"/>
          <w:sz w:val="28"/>
          <w:szCs w:val="26"/>
          <w:lang w:val="es-MX"/>
        </w:rPr>
        <w:t>salir del sistema ATM</w:t>
      </w:r>
    </w:p>
    <w:p w14:paraId="2CA3A86B" w14:textId="18C982C6" w:rsidR="00947DE2" w:rsidRDefault="00B73D41" w:rsidP="00BC795D">
      <w:pPr>
        <w:rPr>
          <w:lang w:val="es-MX"/>
        </w:rPr>
      </w:pPr>
      <w:r w:rsidRPr="000E5FC8">
        <w:t xml:space="preserve">Si el usuario oprime </w:t>
      </w:r>
      <w:r>
        <w:t>4 (figura 20), le permitirá salir del sistema ATM y mostrándole el mensaje “</w:t>
      </w:r>
      <w:r w:rsidR="007F3FE1">
        <w:t>¡Gracias!, Vuelva pronto” (figura 21), retornado a la pantalla inicial de Bienvenida (figura 1).</w:t>
      </w:r>
    </w:p>
    <w:p w14:paraId="3037F307" w14:textId="2990D6A6" w:rsidR="00D64E34" w:rsidRDefault="00D64E34" w:rsidP="00BC795D">
      <w:pPr>
        <w:rPr>
          <w:lang w:val="es-MX"/>
        </w:rPr>
      </w:pPr>
      <w:r>
        <w:rPr>
          <w:noProof/>
        </w:rPr>
        <w:lastRenderedPageBreak/>
        <w:drawing>
          <wp:inline distT="0" distB="0" distL="0" distR="0" wp14:anchorId="348761F7" wp14:editId="4FCC8A05">
            <wp:extent cx="5400040" cy="24479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8845"/>
                    <a:stretch/>
                  </pic:blipFill>
                  <pic:spPr bwMode="auto">
                    <a:xfrm>
                      <a:off x="0" y="0"/>
                      <a:ext cx="5400040" cy="2447925"/>
                    </a:xfrm>
                    <a:prstGeom prst="rect">
                      <a:avLst/>
                    </a:prstGeom>
                    <a:ln>
                      <a:noFill/>
                    </a:ln>
                    <a:extLst>
                      <a:ext uri="{53640926-AAD7-44D8-BBD7-CCE9431645EC}">
                        <a14:shadowObscured xmlns:a14="http://schemas.microsoft.com/office/drawing/2010/main"/>
                      </a:ext>
                    </a:extLst>
                  </pic:spPr>
                </pic:pic>
              </a:graphicData>
            </a:graphic>
          </wp:inline>
        </w:drawing>
      </w:r>
    </w:p>
    <w:p w14:paraId="6565C693" w14:textId="1E763FBA" w:rsidR="00F07E19" w:rsidRDefault="000E1AEF" w:rsidP="000E1AEF">
      <w:pPr>
        <w:jc w:val="center"/>
        <w:rPr>
          <w:lang w:val="es-MX"/>
        </w:rPr>
      </w:pPr>
      <w:r w:rsidRPr="000E5FC8">
        <w:rPr>
          <w:i/>
          <w:iCs/>
          <w:color w:val="44546A" w:themeColor="text2"/>
          <w:sz w:val="18"/>
          <w:szCs w:val="18"/>
        </w:rPr>
        <w:t xml:space="preserve">Figura </w:t>
      </w:r>
      <w:r w:rsidR="008911F3">
        <w:rPr>
          <w:i/>
          <w:iCs/>
          <w:color w:val="44546A" w:themeColor="text2"/>
          <w:sz w:val="18"/>
          <w:szCs w:val="18"/>
        </w:rPr>
        <w:t>20</w:t>
      </w:r>
      <w:r w:rsidRPr="000E5FC8">
        <w:rPr>
          <w:i/>
          <w:iCs/>
          <w:color w:val="44546A" w:themeColor="text2"/>
          <w:sz w:val="18"/>
          <w:szCs w:val="18"/>
        </w:rPr>
        <w:t>. Menú principal</w:t>
      </w:r>
      <w:r>
        <w:rPr>
          <w:i/>
          <w:iCs/>
          <w:color w:val="44546A" w:themeColor="text2"/>
          <w:sz w:val="18"/>
          <w:szCs w:val="18"/>
        </w:rPr>
        <w:t xml:space="preserve"> – seleccionando “Salir” (opción 4)</w:t>
      </w:r>
    </w:p>
    <w:p w14:paraId="305F651C" w14:textId="56B6A9D4" w:rsidR="00D64E34" w:rsidRDefault="00D64E34" w:rsidP="00BC795D">
      <w:pPr>
        <w:rPr>
          <w:lang w:val="es-MX"/>
        </w:rPr>
      </w:pPr>
    </w:p>
    <w:p w14:paraId="389E0EDF" w14:textId="265991DE" w:rsidR="00D64E34" w:rsidRDefault="007E04AE" w:rsidP="00BC795D">
      <w:pPr>
        <w:rPr>
          <w:lang w:val="es-MX"/>
        </w:rPr>
      </w:pPr>
      <w:r>
        <w:rPr>
          <w:noProof/>
        </w:rPr>
        <w:drawing>
          <wp:inline distT="0" distB="0" distL="0" distR="0" wp14:anchorId="553DBD06" wp14:editId="1969073E">
            <wp:extent cx="5400040" cy="24288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9244"/>
                    <a:stretch/>
                  </pic:blipFill>
                  <pic:spPr bwMode="auto">
                    <a:xfrm>
                      <a:off x="0" y="0"/>
                      <a:ext cx="5400040" cy="2428875"/>
                    </a:xfrm>
                    <a:prstGeom prst="rect">
                      <a:avLst/>
                    </a:prstGeom>
                    <a:ln>
                      <a:noFill/>
                    </a:ln>
                    <a:extLst>
                      <a:ext uri="{53640926-AAD7-44D8-BBD7-CCE9431645EC}">
                        <a14:shadowObscured xmlns:a14="http://schemas.microsoft.com/office/drawing/2010/main"/>
                      </a:ext>
                    </a:extLst>
                  </pic:spPr>
                </pic:pic>
              </a:graphicData>
            </a:graphic>
          </wp:inline>
        </w:drawing>
      </w:r>
    </w:p>
    <w:p w14:paraId="644DE907" w14:textId="381DAED7" w:rsidR="000E1AEF" w:rsidRDefault="000E1AEF" w:rsidP="000E1AEF">
      <w:pPr>
        <w:jc w:val="center"/>
        <w:rPr>
          <w:lang w:val="es-MX"/>
        </w:rPr>
      </w:pPr>
      <w:r w:rsidRPr="000E5FC8">
        <w:rPr>
          <w:i/>
          <w:iCs/>
          <w:color w:val="44546A" w:themeColor="text2"/>
          <w:sz w:val="18"/>
          <w:szCs w:val="18"/>
        </w:rPr>
        <w:t xml:space="preserve">Figura </w:t>
      </w:r>
      <w:r w:rsidR="004D780A">
        <w:rPr>
          <w:i/>
          <w:iCs/>
          <w:color w:val="44546A" w:themeColor="text2"/>
          <w:sz w:val="18"/>
          <w:szCs w:val="18"/>
        </w:rPr>
        <w:t>2</w:t>
      </w:r>
      <w:r w:rsidR="008911F3">
        <w:rPr>
          <w:i/>
          <w:iCs/>
          <w:color w:val="44546A" w:themeColor="text2"/>
          <w:sz w:val="18"/>
          <w:szCs w:val="18"/>
        </w:rPr>
        <w:t>1</w:t>
      </w:r>
      <w:r w:rsidRPr="000E5FC8">
        <w:rPr>
          <w:i/>
          <w:iCs/>
          <w:color w:val="44546A" w:themeColor="text2"/>
          <w:sz w:val="18"/>
          <w:szCs w:val="18"/>
        </w:rPr>
        <w:t xml:space="preserve">. </w:t>
      </w:r>
      <w:r w:rsidRPr="00742740">
        <w:rPr>
          <w:i/>
          <w:iCs/>
          <w:color w:val="44546A" w:themeColor="text2"/>
          <w:sz w:val="18"/>
          <w:szCs w:val="18"/>
        </w:rPr>
        <w:t>Mensaje “</w:t>
      </w:r>
      <w:r>
        <w:rPr>
          <w:i/>
          <w:iCs/>
          <w:color w:val="44546A" w:themeColor="text2"/>
          <w:sz w:val="18"/>
          <w:szCs w:val="18"/>
        </w:rPr>
        <w:t xml:space="preserve">¡Gracias!, Vuelva pronto” </w:t>
      </w:r>
      <w:r w:rsidRPr="00742740">
        <w:rPr>
          <w:i/>
          <w:iCs/>
          <w:color w:val="44546A" w:themeColor="text2"/>
          <w:sz w:val="18"/>
          <w:szCs w:val="18"/>
        </w:rPr>
        <w:t>en la interfaz del cajero ATM</w:t>
      </w:r>
    </w:p>
    <w:p w14:paraId="202CB8F4" w14:textId="6EC02FBF" w:rsidR="00F07E19" w:rsidRDefault="00F07E19" w:rsidP="00BC795D">
      <w:pPr>
        <w:rPr>
          <w:lang w:val="es-MX"/>
        </w:rPr>
      </w:pPr>
    </w:p>
    <w:p w14:paraId="425B1B76" w14:textId="38CCF737" w:rsidR="00C83D9B" w:rsidRPr="00194A04" w:rsidRDefault="002E442C" w:rsidP="002E442C">
      <w:pPr>
        <w:pStyle w:val="Ttulo1"/>
        <w:rPr>
          <w:color w:val="000000" w:themeColor="text1"/>
          <w:lang w:val="es-MX"/>
        </w:rPr>
      </w:pPr>
      <w:bookmarkStart w:id="11" w:name="_Toc82178154"/>
      <w:r w:rsidRPr="00194A04">
        <w:rPr>
          <w:color w:val="000000" w:themeColor="text1"/>
          <w:lang w:val="es-MX"/>
        </w:rPr>
        <w:t>CONCLUSIONES</w:t>
      </w:r>
      <w:bookmarkEnd w:id="11"/>
    </w:p>
    <w:p w14:paraId="5D591980" w14:textId="339122A6" w:rsidR="002E442C" w:rsidRPr="00194A04" w:rsidRDefault="002E442C" w:rsidP="002E442C">
      <w:pPr>
        <w:rPr>
          <w:color w:val="000000" w:themeColor="text1"/>
          <w:lang w:val="es-MX"/>
        </w:rPr>
      </w:pPr>
    </w:p>
    <w:p w14:paraId="61EB1C3C" w14:textId="13A71326" w:rsidR="002E442C" w:rsidRPr="00194A04" w:rsidRDefault="002E442C" w:rsidP="002E442C">
      <w:pPr>
        <w:rPr>
          <w:color w:val="000000" w:themeColor="text1"/>
          <w:lang w:val="es-MX"/>
        </w:rPr>
      </w:pPr>
    </w:p>
    <w:p w14:paraId="0B965B1F" w14:textId="22325E39" w:rsidR="002E442C" w:rsidRPr="00194A04" w:rsidRDefault="002E442C" w:rsidP="002E442C">
      <w:pPr>
        <w:rPr>
          <w:color w:val="000000" w:themeColor="text1"/>
          <w:lang w:val="es-MX"/>
        </w:rPr>
      </w:pPr>
    </w:p>
    <w:p w14:paraId="01557FC3" w14:textId="6FAC528D" w:rsidR="002E442C" w:rsidRPr="00194A04" w:rsidRDefault="002E442C" w:rsidP="002E442C">
      <w:pPr>
        <w:pStyle w:val="Ttulo1"/>
        <w:rPr>
          <w:color w:val="000000" w:themeColor="text1"/>
          <w:lang w:val="es-MX"/>
        </w:rPr>
      </w:pPr>
      <w:bookmarkStart w:id="12" w:name="_Toc82178155"/>
      <w:r w:rsidRPr="00194A04">
        <w:rPr>
          <w:color w:val="000000" w:themeColor="text1"/>
          <w:lang w:val="es-MX"/>
        </w:rPr>
        <w:t>RECOMENDACIONES</w:t>
      </w:r>
      <w:bookmarkEnd w:id="12"/>
    </w:p>
    <w:p w14:paraId="40E7E2BC" w14:textId="1AF21559" w:rsidR="002C6A5A" w:rsidRPr="00194A04" w:rsidRDefault="002C6A5A" w:rsidP="002C6A5A">
      <w:pPr>
        <w:rPr>
          <w:color w:val="000000" w:themeColor="text1"/>
          <w:lang w:val="es-MX"/>
        </w:rPr>
      </w:pPr>
    </w:p>
    <w:p w14:paraId="5429C302" w14:textId="612B0F19" w:rsidR="002C6A5A" w:rsidRPr="00194A04" w:rsidRDefault="002C6A5A" w:rsidP="002C6A5A">
      <w:pPr>
        <w:rPr>
          <w:color w:val="000000" w:themeColor="text1"/>
          <w:lang w:val="es-MX"/>
        </w:rPr>
      </w:pPr>
    </w:p>
    <w:p w14:paraId="4BEF1716" w14:textId="12ABCD07" w:rsidR="002C6A5A" w:rsidRPr="00194A04" w:rsidRDefault="002C6A5A" w:rsidP="002C6A5A">
      <w:pPr>
        <w:pStyle w:val="Ttulo1"/>
        <w:rPr>
          <w:color w:val="000000" w:themeColor="text1"/>
          <w:lang w:val="es-MX"/>
        </w:rPr>
      </w:pPr>
      <w:bookmarkStart w:id="13" w:name="_Toc82178156"/>
      <w:r w:rsidRPr="00194A04">
        <w:rPr>
          <w:color w:val="000000" w:themeColor="text1"/>
          <w:lang w:val="es-MX"/>
        </w:rPr>
        <w:lastRenderedPageBreak/>
        <w:t>REFERENCIAS</w:t>
      </w:r>
      <w:bookmarkEnd w:id="13"/>
    </w:p>
    <w:p w14:paraId="63E55005" w14:textId="4B8D34AD" w:rsidR="002C6A5A" w:rsidRDefault="00D9301D" w:rsidP="00D9301D">
      <w:pPr>
        <w:pStyle w:val="Prrafodelista"/>
        <w:numPr>
          <w:ilvl w:val="0"/>
          <w:numId w:val="8"/>
        </w:numPr>
        <w:rPr>
          <w:color w:val="000000" w:themeColor="text1"/>
          <w:lang w:val="es-MX"/>
        </w:rPr>
      </w:pPr>
      <w:r w:rsidRPr="00D9301D">
        <w:rPr>
          <w:color w:val="000000" w:themeColor="text1"/>
          <w:lang w:val="es-MX"/>
        </w:rPr>
        <w:t xml:space="preserve">(21 de abril de 2018). Programación ATS. 89. Programación en Java || Gráficas || Paneles (JPanel) - Creación de un panel. [Youtube] </w:t>
      </w:r>
      <w:hyperlink r:id="rId34" w:history="1">
        <w:r w:rsidR="00972B4D" w:rsidRPr="009C214B">
          <w:rPr>
            <w:rStyle w:val="Hipervnculo"/>
            <w:lang w:val="es-MX"/>
          </w:rPr>
          <w:t>https://youtu.be/_FhKqDj95g0</w:t>
        </w:r>
      </w:hyperlink>
    </w:p>
    <w:p w14:paraId="78FBEF02" w14:textId="62B51F2E" w:rsidR="00972B4D" w:rsidRDefault="00972B4D" w:rsidP="00972B4D">
      <w:pPr>
        <w:pStyle w:val="Prrafodelista"/>
        <w:numPr>
          <w:ilvl w:val="0"/>
          <w:numId w:val="8"/>
        </w:numPr>
        <w:rPr>
          <w:color w:val="000000" w:themeColor="text1"/>
          <w:lang w:val="es-MX"/>
        </w:rPr>
      </w:pPr>
      <w:r>
        <w:rPr>
          <w:color w:val="000000" w:themeColor="text1"/>
          <w:lang w:val="es-MX"/>
        </w:rPr>
        <w:t>(</w:t>
      </w:r>
      <w:r w:rsidRPr="00972B4D">
        <w:rPr>
          <w:color w:val="000000" w:themeColor="text1"/>
          <w:lang w:val="es-MX"/>
        </w:rPr>
        <w:t xml:space="preserve">03 de octubre de 2017). La Geekipedia De Ernesto. Curso Java desde cero #42 | Proyecto Final - Interfaz de Bienvenida. [Youtube] </w:t>
      </w:r>
      <w:hyperlink r:id="rId35" w:history="1">
        <w:r w:rsidRPr="009C214B">
          <w:rPr>
            <w:rStyle w:val="Hipervnculo"/>
            <w:lang w:val="es-MX"/>
          </w:rPr>
          <w:t>https://www.youtube.com/watch?v=fMZWGDQZknQ</w:t>
        </w:r>
      </w:hyperlink>
    </w:p>
    <w:p w14:paraId="24F79010" w14:textId="264961E6" w:rsidR="00972B4D" w:rsidRDefault="003B78EA" w:rsidP="00972B4D">
      <w:pPr>
        <w:pStyle w:val="Prrafodelista"/>
        <w:numPr>
          <w:ilvl w:val="0"/>
          <w:numId w:val="8"/>
        </w:numPr>
        <w:rPr>
          <w:color w:val="000000" w:themeColor="text1"/>
          <w:lang w:val="es-MX"/>
        </w:rPr>
      </w:pPr>
      <w:r w:rsidRPr="003B78EA">
        <w:rPr>
          <w:color w:val="000000" w:themeColor="text1"/>
          <w:lang w:val="es-MX"/>
        </w:rPr>
        <w:t xml:space="preserve">Torres, M. (09 de abril de 2014). Yo Soy Dev. Herramientas básicas para desarrollar GUI en Java. [Website] </w:t>
      </w:r>
      <w:hyperlink r:id="rId36" w:history="1">
        <w:r w:rsidRPr="009C214B">
          <w:rPr>
            <w:rStyle w:val="Hipervnculo"/>
            <w:lang w:val="es-MX"/>
          </w:rPr>
          <w:t>https://yosoy.dev/herramientas-basicas-para-desarrollar-gui-en-java/</w:t>
        </w:r>
      </w:hyperlink>
    </w:p>
    <w:p w14:paraId="707C8E10" w14:textId="2FBD589A" w:rsidR="003B78EA" w:rsidRPr="00972B4D" w:rsidRDefault="003B78EA" w:rsidP="00972B4D">
      <w:pPr>
        <w:pStyle w:val="Prrafodelista"/>
        <w:numPr>
          <w:ilvl w:val="0"/>
          <w:numId w:val="8"/>
        </w:numPr>
        <w:rPr>
          <w:color w:val="000000" w:themeColor="text1"/>
          <w:lang w:val="es-MX"/>
        </w:rPr>
      </w:pPr>
    </w:p>
    <w:p w14:paraId="6212FF3B" w14:textId="77777777" w:rsidR="002C6A5A" w:rsidRPr="00194A04" w:rsidRDefault="002C6A5A" w:rsidP="002C6A5A">
      <w:pPr>
        <w:rPr>
          <w:color w:val="000000" w:themeColor="text1"/>
          <w:lang w:val="es-MX"/>
        </w:rPr>
      </w:pPr>
    </w:p>
    <w:p w14:paraId="7EF20BE8" w14:textId="77531C69" w:rsidR="00C83D9B" w:rsidRPr="00194A04" w:rsidRDefault="00C83D9B">
      <w:pPr>
        <w:rPr>
          <w:color w:val="000000" w:themeColor="text1"/>
          <w:lang w:val="es-MX"/>
        </w:rPr>
      </w:pPr>
    </w:p>
    <w:p w14:paraId="4A75E80C" w14:textId="2853F099" w:rsidR="002E442C" w:rsidRPr="00194A04" w:rsidRDefault="002E442C">
      <w:pPr>
        <w:rPr>
          <w:color w:val="000000" w:themeColor="text1"/>
          <w:lang w:val="es-MX"/>
        </w:rPr>
      </w:pPr>
    </w:p>
    <w:p w14:paraId="3741E810" w14:textId="77777777" w:rsidR="002E442C" w:rsidRPr="00194A04" w:rsidRDefault="002E442C">
      <w:pPr>
        <w:rPr>
          <w:color w:val="000000" w:themeColor="text1"/>
          <w:lang w:val="es-MX"/>
        </w:rPr>
      </w:pPr>
    </w:p>
    <w:sectPr w:rsidR="002E442C" w:rsidRPr="00194A04" w:rsidSect="008D4C6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BB8AE" w14:textId="77777777" w:rsidR="001E1246" w:rsidRDefault="001E1246" w:rsidP="008D4C66">
      <w:pPr>
        <w:spacing w:before="0" w:after="0" w:line="240" w:lineRule="auto"/>
      </w:pPr>
      <w:r>
        <w:separator/>
      </w:r>
    </w:p>
  </w:endnote>
  <w:endnote w:type="continuationSeparator" w:id="0">
    <w:p w14:paraId="5A488D52" w14:textId="77777777" w:rsidR="001E1246" w:rsidRDefault="001E1246" w:rsidP="008D4C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tor Mono">
    <w:altName w:val="Courier New"/>
    <w:charset w:val="00"/>
    <w:family w:val="modern"/>
    <w:pitch w:val="fixed"/>
    <w:sig w:usb0="20000287" w:usb1="000018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735849"/>
      <w:docPartObj>
        <w:docPartGallery w:val="Page Numbers (Bottom of Page)"/>
        <w:docPartUnique/>
      </w:docPartObj>
    </w:sdtPr>
    <w:sdtEndPr/>
    <w:sdtContent>
      <w:p w14:paraId="2287D095" w14:textId="47749D9C" w:rsidR="008D4C66" w:rsidRDefault="008D4C66">
        <w:pPr>
          <w:pStyle w:val="Piedepgina"/>
          <w:jc w:val="right"/>
        </w:pPr>
        <w:r>
          <w:fldChar w:fldCharType="begin"/>
        </w:r>
        <w:r>
          <w:instrText>PAGE   \* MERGEFORMAT</w:instrText>
        </w:r>
        <w:r>
          <w:fldChar w:fldCharType="separate"/>
        </w:r>
        <w:r w:rsidR="0009361A" w:rsidRPr="0009361A">
          <w:rPr>
            <w:noProof/>
            <w:lang w:val="es-ES"/>
          </w:rPr>
          <w:t>8</w:t>
        </w:r>
        <w:r>
          <w:fldChar w:fldCharType="end"/>
        </w:r>
      </w:p>
    </w:sdtContent>
  </w:sdt>
  <w:p w14:paraId="62BE2131" w14:textId="77777777" w:rsidR="008D4C66" w:rsidRDefault="008D4C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4B40B" w14:textId="77777777" w:rsidR="001E1246" w:rsidRDefault="001E1246" w:rsidP="008D4C66">
      <w:pPr>
        <w:spacing w:before="0" w:after="0" w:line="240" w:lineRule="auto"/>
      </w:pPr>
      <w:r>
        <w:separator/>
      </w:r>
    </w:p>
  </w:footnote>
  <w:footnote w:type="continuationSeparator" w:id="0">
    <w:p w14:paraId="0BA70884" w14:textId="77777777" w:rsidR="001E1246" w:rsidRDefault="001E1246" w:rsidP="008D4C6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32061"/>
    <w:multiLevelType w:val="hybridMultilevel"/>
    <w:tmpl w:val="D812D21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34257B5"/>
    <w:multiLevelType w:val="hybridMultilevel"/>
    <w:tmpl w:val="0B54EC72"/>
    <w:lvl w:ilvl="0" w:tplc="280A0005">
      <w:start w:val="1"/>
      <w:numFmt w:val="bullet"/>
      <w:lvlText w:val=""/>
      <w:lvlJc w:val="left"/>
      <w:pPr>
        <w:ind w:left="720" w:hanging="360"/>
      </w:pPr>
      <w:rPr>
        <w:rFonts w:ascii="Wingdings" w:hAnsi="Wingding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351A5223"/>
    <w:multiLevelType w:val="hybridMultilevel"/>
    <w:tmpl w:val="923219C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03D2566"/>
    <w:multiLevelType w:val="hybridMultilevel"/>
    <w:tmpl w:val="01D255AA"/>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4A126AF7"/>
    <w:multiLevelType w:val="hybridMultilevel"/>
    <w:tmpl w:val="C50CF55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F2C0533"/>
    <w:multiLevelType w:val="hybridMultilevel"/>
    <w:tmpl w:val="B66CD640"/>
    <w:lvl w:ilvl="0" w:tplc="280A0009">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70874193"/>
    <w:multiLevelType w:val="hybridMultilevel"/>
    <w:tmpl w:val="CFE28E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7DBC6819"/>
    <w:multiLevelType w:val="hybridMultilevel"/>
    <w:tmpl w:val="6BD8BA14"/>
    <w:lvl w:ilvl="0" w:tplc="CAE07B16">
      <w:start w:val="2"/>
      <w:numFmt w:val="bullet"/>
      <w:lvlText w:val="-"/>
      <w:lvlJc w:val="left"/>
      <w:pPr>
        <w:ind w:left="1065" w:hanging="360"/>
      </w:pPr>
      <w:rPr>
        <w:rFonts w:ascii="Arial" w:eastAsiaTheme="minorHAnsi" w:hAnsi="Arial" w:cs="Arial" w:hint="default"/>
      </w:rPr>
    </w:lvl>
    <w:lvl w:ilvl="1" w:tplc="280A0003" w:tentative="1">
      <w:start w:val="1"/>
      <w:numFmt w:val="bullet"/>
      <w:lvlText w:val="o"/>
      <w:lvlJc w:val="left"/>
      <w:pPr>
        <w:ind w:left="1785" w:hanging="360"/>
      </w:pPr>
      <w:rPr>
        <w:rFonts w:ascii="Courier New" w:hAnsi="Courier New" w:cs="Courier New" w:hint="default"/>
      </w:rPr>
    </w:lvl>
    <w:lvl w:ilvl="2" w:tplc="280A0005" w:tentative="1">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8" w15:restartNumberingAfterBreak="0">
    <w:nsid w:val="7E956B3F"/>
    <w:multiLevelType w:val="hybridMultilevel"/>
    <w:tmpl w:val="3F2620E6"/>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7"/>
  </w:num>
  <w:num w:numId="4">
    <w:abstractNumId w:val="6"/>
  </w:num>
  <w:num w:numId="5">
    <w:abstractNumId w:val="1"/>
  </w:num>
  <w:num w:numId="6">
    <w:abstractNumId w:val="0"/>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E47"/>
    <w:rsid w:val="000045E4"/>
    <w:rsid w:val="000060F6"/>
    <w:rsid w:val="00026B95"/>
    <w:rsid w:val="00084D31"/>
    <w:rsid w:val="000911D5"/>
    <w:rsid w:val="0009361A"/>
    <w:rsid w:val="000A751B"/>
    <w:rsid w:val="000B2316"/>
    <w:rsid w:val="000C2ADD"/>
    <w:rsid w:val="000E1AEF"/>
    <w:rsid w:val="000E5FC8"/>
    <w:rsid w:val="001944A0"/>
    <w:rsid w:val="00194A04"/>
    <w:rsid w:val="001D2847"/>
    <w:rsid w:val="001E1246"/>
    <w:rsid w:val="00201055"/>
    <w:rsid w:val="00205F12"/>
    <w:rsid w:val="00221B61"/>
    <w:rsid w:val="00237358"/>
    <w:rsid w:val="00246A36"/>
    <w:rsid w:val="002969DD"/>
    <w:rsid w:val="002B3831"/>
    <w:rsid w:val="002C0611"/>
    <w:rsid w:val="002C1240"/>
    <w:rsid w:val="002C6A5A"/>
    <w:rsid w:val="002D7195"/>
    <w:rsid w:val="002E442C"/>
    <w:rsid w:val="002E7941"/>
    <w:rsid w:val="0031520B"/>
    <w:rsid w:val="00347584"/>
    <w:rsid w:val="00366498"/>
    <w:rsid w:val="00370A4A"/>
    <w:rsid w:val="003A34AA"/>
    <w:rsid w:val="003A56C4"/>
    <w:rsid w:val="003B3E9A"/>
    <w:rsid w:val="003B78EA"/>
    <w:rsid w:val="003C5987"/>
    <w:rsid w:val="003F442E"/>
    <w:rsid w:val="00476321"/>
    <w:rsid w:val="004D780A"/>
    <w:rsid w:val="004F10AC"/>
    <w:rsid w:val="004F5E07"/>
    <w:rsid w:val="00522DDF"/>
    <w:rsid w:val="005771C0"/>
    <w:rsid w:val="005926F3"/>
    <w:rsid w:val="005C4D37"/>
    <w:rsid w:val="005D373B"/>
    <w:rsid w:val="00616E66"/>
    <w:rsid w:val="006F4D56"/>
    <w:rsid w:val="00711B80"/>
    <w:rsid w:val="007215E2"/>
    <w:rsid w:val="00742740"/>
    <w:rsid w:val="00772E69"/>
    <w:rsid w:val="00791872"/>
    <w:rsid w:val="00796104"/>
    <w:rsid w:val="007965B0"/>
    <w:rsid w:val="007C437F"/>
    <w:rsid w:val="007E04AE"/>
    <w:rsid w:val="007F3FE1"/>
    <w:rsid w:val="008030FD"/>
    <w:rsid w:val="00817C6C"/>
    <w:rsid w:val="00831854"/>
    <w:rsid w:val="0085072F"/>
    <w:rsid w:val="00866E47"/>
    <w:rsid w:val="008911F3"/>
    <w:rsid w:val="008D4C66"/>
    <w:rsid w:val="00913B0F"/>
    <w:rsid w:val="00924DF5"/>
    <w:rsid w:val="00947DE2"/>
    <w:rsid w:val="009646B8"/>
    <w:rsid w:val="00972B4D"/>
    <w:rsid w:val="00996FBA"/>
    <w:rsid w:val="009B7D22"/>
    <w:rsid w:val="009E2E17"/>
    <w:rsid w:val="009E42EB"/>
    <w:rsid w:val="00A4603C"/>
    <w:rsid w:val="00A62FAB"/>
    <w:rsid w:val="00A86887"/>
    <w:rsid w:val="00AA2804"/>
    <w:rsid w:val="00B32624"/>
    <w:rsid w:val="00B73D41"/>
    <w:rsid w:val="00B810F0"/>
    <w:rsid w:val="00BA3BFC"/>
    <w:rsid w:val="00BA7F80"/>
    <w:rsid w:val="00BC795D"/>
    <w:rsid w:val="00BD412F"/>
    <w:rsid w:val="00BF290A"/>
    <w:rsid w:val="00C045F1"/>
    <w:rsid w:val="00C454ED"/>
    <w:rsid w:val="00C51BC1"/>
    <w:rsid w:val="00C61798"/>
    <w:rsid w:val="00C77B28"/>
    <w:rsid w:val="00C83D9B"/>
    <w:rsid w:val="00C86953"/>
    <w:rsid w:val="00CF3AC4"/>
    <w:rsid w:val="00D214AE"/>
    <w:rsid w:val="00D57CA7"/>
    <w:rsid w:val="00D63731"/>
    <w:rsid w:val="00D64E34"/>
    <w:rsid w:val="00D803FB"/>
    <w:rsid w:val="00D9301D"/>
    <w:rsid w:val="00D9551A"/>
    <w:rsid w:val="00DB3BE5"/>
    <w:rsid w:val="00DE759D"/>
    <w:rsid w:val="00E5112E"/>
    <w:rsid w:val="00E7746C"/>
    <w:rsid w:val="00E90AD4"/>
    <w:rsid w:val="00EC2105"/>
    <w:rsid w:val="00ED1253"/>
    <w:rsid w:val="00F07E19"/>
    <w:rsid w:val="00F13D52"/>
    <w:rsid w:val="00F15ADA"/>
    <w:rsid w:val="00F20B43"/>
    <w:rsid w:val="00F623CE"/>
    <w:rsid w:val="00F75C27"/>
    <w:rsid w:val="00FA16DB"/>
    <w:rsid w:val="00FF491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2E9F"/>
  <w15:chartTrackingRefBased/>
  <w15:docId w15:val="{9DDF35AC-790B-49A5-9208-9EDD16BA0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E47"/>
    <w:pPr>
      <w:spacing w:before="120" w:after="120" w:line="288" w:lineRule="auto"/>
      <w:jc w:val="both"/>
    </w:pPr>
    <w:rPr>
      <w:rFonts w:ascii="Arial" w:hAnsi="Arial"/>
      <w:color w:val="595959" w:themeColor="text1" w:themeTint="A6"/>
      <w:sz w:val="24"/>
    </w:rPr>
  </w:style>
  <w:style w:type="paragraph" w:styleId="Ttulo1">
    <w:name w:val="heading 1"/>
    <w:basedOn w:val="Normal"/>
    <w:next w:val="Normal"/>
    <w:link w:val="Ttulo1Car"/>
    <w:uiPriority w:val="9"/>
    <w:qFormat/>
    <w:rsid w:val="00866E47"/>
    <w:pPr>
      <w:keepNext/>
      <w:keepLines/>
      <w:spacing w:before="360" w:after="240"/>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EC2105"/>
    <w:pPr>
      <w:keepNext/>
      <w:keepLines/>
      <w:spacing w:before="240"/>
      <w:outlineLvl w:val="1"/>
    </w:pPr>
    <w:rPr>
      <w:rFonts w:eastAsiaTheme="majorEastAsia" w:cstheme="majorBidi"/>
      <w:b/>
      <w:color w:val="323E4F" w:themeColor="text2" w:themeShade="BF"/>
      <w:sz w:val="28"/>
      <w:szCs w:val="26"/>
    </w:rPr>
  </w:style>
  <w:style w:type="paragraph" w:styleId="Ttulo3">
    <w:name w:val="heading 3"/>
    <w:basedOn w:val="Normal"/>
    <w:next w:val="Normal"/>
    <w:link w:val="Ttulo3Car"/>
    <w:uiPriority w:val="9"/>
    <w:unhideWhenUsed/>
    <w:qFormat/>
    <w:rsid w:val="00BF290A"/>
    <w:pPr>
      <w:keepNext/>
      <w:keepLines/>
      <w:spacing w:before="240"/>
      <w:jc w:val="left"/>
      <w:outlineLvl w:val="2"/>
    </w:pPr>
    <w:rPr>
      <w:rFonts w:eastAsiaTheme="majorEastAsia" w:cstheme="majorBidi"/>
      <w:b/>
      <w:color w:val="5B9BD5" w:themeColor="accent5"/>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6E47"/>
    <w:rPr>
      <w:rFonts w:ascii="Arial" w:eastAsiaTheme="majorEastAsia" w:hAnsi="Arial" w:cstheme="majorBidi"/>
      <w:b/>
      <w:color w:val="2F5496" w:themeColor="accent1" w:themeShade="BF"/>
      <w:sz w:val="32"/>
      <w:szCs w:val="32"/>
    </w:rPr>
  </w:style>
  <w:style w:type="character" w:customStyle="1" w:styleId="Ttulo2Car">
    <w:name w:val="Título 2 Car"/>
    <w:basedOn w:val="Fuentedeprrafopredeter"/>
    <w:link w:val="Ttulo2"/>
    <w:uiPriority w:val="9"/>
    <w:rsid w:val="00EC2105"/>
    <w:rPr>
      <w:rFonts w:ascii="Arial" w:eastAsiaTheme="majorEastAsia" w:hAnsi="Arial" w:cstheme="majorBidi"/>
      <w:b/>
      <w:color w:val="323E4F" w:themeColor="text2" w:themeShade="BF"/>
      <w:sz w:val="28"/>
      <w:szCs w:val="26"/>
    </w:rPr>
  </w:style>
  <w:style w:type="paragraph" w:styleId="Ttulo">
    <w:name w:val="Title"/>
    <w:basedOn w:val="Normal"/>
    <w:next w:val="Normal"/>
    <w:link w:val="TtuloCar"/>
    <w:uiPriority w:val="10"/>
    <w:qFormat/>
    <w:rsid w:val="00C86953"/>
    <w:pPr>
      <w:spacing w:before="240" w:after="240" w:line="240" w:lineRule="auto"/>
      <w:contextualSpacing/>
      <w:jc w:val="center"/>
    </w:pPr>
    <w:rPr>
      <w:rFonts w:eastAsiaTheme="majorEastAsia" w:cstheme="majorBidi"/>
      <w:b/>
      <w:color w:val="1F4E79" w:themeColor="accent5" w:themeShade="80"/>
      <w:spacing w:val="-10"/>
      <w:kern w:val="28"/>
      <w:sz w:val="56"/>
      <w:szCs w:val="56"/>
    </w:rPr>
  </w:style>
  <w:style w:type="character" w:customStyle="1" w:styleId="TtuloCar">
    <w:name w:val="Título Car"/>
    <w:basedOn w:val="Fuentedeprrafopredeter"/>
    <w:link w:val="Ttulo"/>
    <w:uiPriority w:val="10"/>
    <w:rsid w:val="00C86953"/>
    <w:rPr>
      <w:rFonts w:ascii="Arial" w:eastAsiaTheme="majorEastAsia" w:hAnsi="Arial" w:cstheme="majorBidi"/>
      <w:b/>
      <w:color w:val="1F4E79" w:themeColor="accent5" w:themeShade="80"/>
      <w:spacing w:val="-10"/>
      <w:kern w:val="28"/>
      <w:sz w:val="56"/>
      <w:szCs w:val="56"/>
    </w:rPr>
  </w:style>
  <w:style w:type="paragraph" w:customStyle="1" w:styleId="NormalScript">
    <w:name w:val="NormalScript"/>
    <w:basedOn w:val="Normal"/>
    <w:qFormat/>
    <w:rsid w:val="00796104"/>
    <w:pPr>
      <w:shd w:val="clear" w:color="auto" w:fill="D9D9D9" w:themeFill="background1" w:themeFillShade="D9"/>
      <w:tabs>
        <w:tab w:val="left" w:pos="284"/>
        <w:tab w:val="left" w:pos="567"/>
        <w:tab w:val="left" w:pos="851"/>
        <w:tab w:val="left" w:pos="1134"/>
        <w:tab w:val="left" w:pos="1418"/>
        <w:tab w:val="left" w:pos="1701"/>
        <w:tab w:val="left" w:pos="1985"/>
        <w:tab w:val="left" w:pos="2268"/>
      </w:tabs>
      <w:spacing w:before="180" w:after="180" w:line="312" w:lineRule="auto"/>
      <w:contextualSpacing/>
      <w:jc w:val="left"/>
    </w:pPr>
    <w:rPr>
      <w:rFonts w:ascii="Victor Mono" w:eastAsiaTheme="minorEastAsia" w:hAnsi="Victor Mono"/>
      <w:color w:val="222A35" w:themeColor="text2" w:themeShade="80"/>
      <w:sz w:val="18"/>
      <w:lang w:eastAsia="es-PE"/>
    </w:rPr>
  </w:style>
  <w:style w:type="paragraph" w:styleId="TDC1">
    <w:name w:val="toc 1"/>
    <w:basedOn w:val="Normal"/>
    <w:next w:val="Normal"/>
    <w:autoRedefine/>
    <w:uiPriority w:val="39"/>
    <w:unhideWhenUsed/>
    <w:rsid w:val="004F10AC"/>
    <w:pPr>
      <w:tabs>
        <w:tab w:val="right" w:leader="dot" w:pos="8494"/>
      </w:tabs>
      <w:spacing w:after="100"/>
    </w:pPr>
  </w:style>
  <w:style w:type="paragraph" w:styleId="TDC2">
    <w:name w:val="toc 2"/>
    <w:basedOn w:val="Normal"/>
    <w:next w:val="Normal"/>
    <w:autoRedefine/>
    <w:uiPriority w:val="39"/>
    <w:unhideWhenUsed/>
    <w:rsid w:val="00C83D9B"/>
    <w:pPr>
      <w:spacing w:after="100"/>
      <w:ind w:left="240"/>
    </w:pPr>
  </w:style>
  <w:style w:type="table" w:styleId="Tablaconcuadrcula">
    <w:name w:val="Table Grid"/>
    <w:basedOn w:val="Tablanormal"/>
    <w:uiPriority w:val="39"/>
    <w:rsid w:val="00C61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C617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3Car">
    <w:name w:val="Título 3 Car"/>
    <w:basedOn w:val="Fuentedeprrafopredeter"/>
    <w:link w:val="Ttulo3"/>
    <w:uiPriority w:val="9"/>
    <w:rsid w:val="00BF290A"/>
    <w:rPr>
      <w:rFonts w:ascii="Arial" w:eastAsiaTheme="majorEastAsia" w:hAnsi="Arial" w:cstheme="majorBidi"/>
      <w:b/>
      <w:color w:val="5B9BD5" w:themeColor="accent5"/>
      <w:sz w:val="28"/>
      <w:szCs w:val="24"/>
    </w:rPr>
  </w:style>
  <w:style w:type="paragraph" w:styleId="TDC3">
    <w:name w:val="toc 3"/>
    <w:basedOn w:val="Normal"/>
    <w:next w:val="Normal"/>
    <w:autoRedefine/>
    <w:uiPriority w:val="39"/>
    <w:unhideWhenUsed/>
    <w:rsid w:val="00BF290A"/>
    <w:pPr>
      <w:spacing w:after="100"/>
      <w:ind w:left="480"/>
    </w:pPr>
  </w:style>
  <w:style w:type="paragraph" w:styleId="Prrafodelista">
    <w:name w:val="List Paragraph"/>
    <w:basedOn w:val="Normal"/>
    <w:uiPriority w:val="34"/>
    <w:qFormat/>
    <w:rsid w:val="00C51BC1"/>
    <w:pPr>
      <w:ind w:left="720"/>
      <w:contextualSpacing/>
    </w:pPr>
  </w:style>
  <w:style w:type="paragraph" w:styleId="Encabezado">
    <w:name w:val="header"/>
    <w:basedOn w:val="Normal"/>
    <w:link w:val="EncabezadoCar"/>
    <w:uiPriority w:val="99"/>
    <w:unhideWhenUsed/>
    <w:rsid w:val="008D4C66"/>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8D4C66"/>
    <w:rPr>
      <w:rFonts w:ascii="Arial" w:hAnsi="Arial"/>
      <w:color w:val="595959" w:themeColor="text1" w:themeTint="A6"/>
      <w:sz w:val="24"/>
    </w:rPr>
  </w:style>
  <w:style w:type="paragraph" w:styleId="Piedepgina">
    <w:name w:val="footer"/>
    <w:basedOn w:val="Normal"/>
    <w:link w:val="PiedepginaCar"/>
    <w:uiPriority w:val="99"/>
    <w:unhideWhenUsed/>
    <w:rsid w:val="008D4C66"/>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8D4C66"/>
    <w:rPr>
      <w:rFonts w:ascii="Arial" w:hAnsi="Arial"/>
      <w:color w:val="595959" w:themeColor="text1" w:themeTint="A6"/>
      <w:sz w:val="24"/>
    </w:rPr>
  </w:style>
  <w:style w:type="paragraph" w:styleId="Descripcin">
    <w:name w:val="caption"/>
    <w:basedOn w:val="Normal"/>
    <w:next w:val="Normal"/>
    <w:uiPriority w:val="35"/>
    <w:unhideWhenUsed/>
    <w:qFormat/>
    <w:rsid w:val="00BA3BFC"/>
    <w:pPr>
      <w:spacing w:before="0" w:after="200" w:line="240" w:lineRule="auto"/>
    </w:pPr>
    <w:rPr>
      <w:i/>
      <w:iCs/>
      <w:color w:val="44546A" w:themeColor="text2"/>
      <w:sz w:val="18"/>
      <w:szCs w:val="18"/>
    </w:rPr>
  </w:style>
  <w:style w:type="character" w:styleId="Hipervnculo">
    <w:name w:val="Hyperlink"/>
    <w:basedOn w:val="Fuentedeprrafopredeter"/>
    <w:uiPriority w:val="99"/>
    <w:unhideWhenUsed/>
    <w:rsid w:val="00972B4D"/>
    <w:rPr>
      <w:color w:val="0563C1" w:themeColor="hyperlink"/>
      <w:u w:val="single"/>
    </w:rPr>
  </w:style>
  <w:style w:type="character" w:styleId="Mencinsinresolver">
    <w:name w:val="Unresolved Mention"/>
    <w:basedOn w:val="Fuentedeprrafopredeter"/>
    <w:uiPriority w:val="99"/>
    <w:semiHidden/>
    <w:unhideWhenUsed/>
    <w:rsid w:val="00972B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17971">
      <w:bodyDiv w:val="1"/>
      <w:marLeft w:val="0"/>
      <w:marRight w:val="0"/>
      <w:marTop w:val="0"/>
      <w:marBottom w:val="0"/>
      <w:divBdr>
        <w:top w:val="none" w:sz="0" w:space="0" w:color="auto"/>
        <w:left w:val="none" w:sz="0" w:space="0" w:color="auto"/>
        <w:bottom w:val="none" w:sz="0" w:space="0" w:color="auto"/>
        <w:right w:val="none" w:sz="0" w:space="0" w:color="auto"/>
      </w:divBdr>
    </w:div>
    <w:div w:id="1206720977">
      <w:bodyDiv w:val="1"/>
      <w:marLeft w:val="0"/>
      <w:marRight w:val="0"/>
      <w:marTop w:val="0"/>
      <w:marBottom w:val="0"/>
      <w:divBdr>
        <w:top w:val="none" w:sz="0" w:space="0" w:color="auto"/>
        <w:left w:val="none" w:sz="0" w:space="0" w:color="auto"/>
        <w:bottom w:val="none" w:sz="0" w:space="0" w:color="auto"/>
        <w:right w:val="none" w:sz="0" w:space="0" w:color="auto"/>
      </w:divBdr>
    </w:div>
    <w:div w:id="1625454884">
      <w:bodyDiv w:val="1"/>
      <w:marLeft w:val="0"/>
      <w:marRight w:val="0"/>
      <w:marTop w:val="0"/>
      <w:marBottom w:val="0"/>
      <w:divBdr>
        <w:top w:val="none" w:sz="0" w:space="0" w:color="auto"/>
        <w:left w:val="none" w:sz="0" w:space="0" w:color="auto"/>
        <w:bottom w:val="none" w:sz="0" w:space="0" w:color="auto"/>
        <w:right w:val="none" w:sz="0" w:space="0" w:color="auto"/>
      </w:divBdr>
    </w:div>
    <w:div w:id="176109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youtu.be/_FhKqDj95g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osoy.dev/herramientas-basicas-para-desarrollar-gui-en-jav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fMZWGDQZknQ"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9D5B0-1722-46A0-BFF3-889B60B11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18</Pages>
  <Words>1826</Words>
  <Characters>10049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Coronel</dc:creator>
  <cp:keywords/>
  <dc:description/>
  <cp:lastModifiedBy>EDMG</cp:lastModifiedBy>
  <cp:revision>61</cp:revision>
  <dcterms:created xsi:type="dcterms:W3CDTF">2021-09-10T07:30:00Z</dcterms:created>
  <dcterms:modified xsi:type="dcterms:W3CDTF">2021-09-11T04:14:00Z</dcterms:modified>
</cp:coreProperties>
</file>