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48933" w14:textId="128DB4D4" w:rsidR="00EC3A03" w:rsidRDefault="00E5069A">
      <w:r>
        <w:t>Some thoughts:</w:t>
      </w:r>
    </w:p>
    <w:p w14:paraId="0EA8262C" w14:textId="4FFE6C89" w:rsidR="00E5069A" w:rsidRDefault="00E5069A" w:rsidP="00E5069A">
      <w:pPr>
        <w:pStyle w:val="ListParagraph"/>
        <w:numPr>
          <w:ilvl w:val="0"/>
          <w:numId w:val="1"/>
        </w:numPr>
      </w:pPr>
      <w:r>
        <w:t xml:space="preserve">Can we identify a set of indicators that indicates elevated risk of conflict in certain locations? </w:t>
      </w:r>
    </w:p>
    <w:p w14:paraId="2476AC58" w14:textId="3038B2CB" w:rsidR="00E5069A" w:rsidRDefault="00E5069A" w:rsidP="00E5069A">
      <w:pPr>
        <w:pStyle w:val="ListParagraph"/>
        <w:numPr>
          <w:ilvl w:val="1"/>
          <w:numId w:val="1"/>
        </w:numPr>
      </w:pPr>
      <w:r>
        <w:t>Maybe this set is different for different locations/basins (Yousif et al paper)</w:t>
      </w:r>
    </w:p>
    <w:p w14:paraId="6C96D8B2" w14:textId="1A176EB7" w:rsidR="00D96F11" w:rsidRDefault="00D96F11" w:rsidP="00D96F11">
      <w:pPr>
        <w:pStyle w:val="ListParagraph"/>
        <w:numPr>
          <w:ilvl w:val="0"/>
          <w:numId w:val="1"/>
        </w:numPr>
      </w:pPr>
      <w:r>
        <w:t xml:space="preserve">Resource inequality among different groups -&gt; things like food burden </w:t>
      </w:r>
    </w:p>
    <w:p w14:paraId="47B52CC8" w14:textId="4198A177" w:rsidR="00D96F11" w:rsidRDefault="00D96F11" w:rsidP="00D96F11">
      <w:pPr>
        <w:pStyle w:val="ListParagraph"/>
        <w:numPr>
          <w:ilvl w:val="1"/>
          <w:numId w:val="1"/>
        </w:numPr>
      </w:pPr>
      <w:r>
        <w:t>Income decile per state</w:t>
      </w:r>
    </w:p>
    <w:p w14:paraId="7EA47C0C" w14:textId="57773F42" w:rsidR="00EB6579" w:rsidRDefault="00EB6579" w:rsidP="00EB6579">
      <w:pPr>
        <w:pStyle w:val="ListParagraph"/>
        <w:numPr>
          <w:ilvl w:val="0"/>
          <w:numId w:val="1"/>
        </w:numPr>
      </w:pPr>
      <w:r>
        <w:t xml:space="preserve">Really is a mixed bag of findings- it may lead to more conflict, may lead to more opportunities for cooperation (if we go from Wolf’s perspective), but still is important to note where </w:t>
      </w:r>
      <w:proofErr w:type="gramStart"/>
      <w:r>
        <w:t>all of</w:t>
      </w:r>
      <w:proofErr w:type="gramEnd"/>
      <w:r>
        <w:t xml:space="preserve"> these overlap</w:t>
      </w:r>
    </w:p>
    <w:p w14:paraId="08CB8D2C" w14:textId="768EC820" w:rsidR="00EB6579" w:rsidRDefault="00EB6579" w:rsidP="00EB6579">
      <w:pPr>
        <w:pStyle w:val="ListParagraph"/>
        <w:numPr>
          <w:ilvl w:val="0"/>
          <w:numId w:val="1"/>
        </w:numPr>
      </w:pPr>
      <w:proofErr w:type="spellStart"/>
      <w:r>
        <w:t>Definuitely</w:t>
      </w:r>
      <w:proofErr w:type="spellEnd"/>
      <w:r>
        <w:t xml:space="preserve"> going to recommend getting as close as possible to the Pardee Rand Index</w:t>
      </w:r>
    </w:p>
    <w:p w14:paraId="14012297" w14:textId="77777777" w:rsidR="002C6B50" w:rsidRDefault="002C6B50" w:rsidP="002C6B50"/>
    <w:p w14:paraId="3A0FC5FC" w14:textId="1D09E308" w:rsidR="002C6B50" w:rsidRDefault="002C6B50" w:rsidP="002C6B50">
      <w:r>
        <w:t>Gilmore et al (2017)</w:t>
      </w:r>
    </w:p>
    <w:p w14:paraId="76447A29" w14:textId="097DDC7F" w:rsidR="002C6B50" w:rsidRDefault="002C6B50" w:rsidP="002C6B50">
      <w:pPr>
        <w:pStyle w:val="ListParagraph"/>
        <w:numPr>
          <w:ilvl w:val="0"/>
          <w:numId w:val="1"/>
        </w:numPr>
      </w:pPr>
      <w:r>
        <w:t>Linkages beyond conflict and climate</w:t>
      </w:r>
    </w:p>
    <w:p w14:paraId="2395CD8F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Will climate lead to a more violent world? What are the paths of </w:t>
      </w:r>
      <w:proofErr w:type="gramStart"/>
      <w:r>
        <w:t>climate to</w:t>
      </w:r>
      <w:proofErr w:type="gramEnd"/>
      <w:r>
        <w:t xml:space="preserve"> conflict?</w:t>
      </w:r>
    </w:p>
    <w:p w14:paraId="44FB9D59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These pathways are often conditional (</w:t>
      </w:r>
      <w:proofErr w:type="spellStart"/>
      <w:r>
        <w:t>ie</w:t>
      </w:r>
      <w:proofErr w:type="spellEnd"/>
      <w:r>
        <w:t xml:space="preserve"> agricultural conflict)</w:t>
      </w:r>
    </w:p>
    <w:p w14:paraId="03D0343B" w14:textId="77777777" w:rsidR="002C6B50" w:rsidRDefault="002C6B50" w:rsidP="002C6B50">
      <w:pPr>
        <w:pStyle w:val="ListParagraph"/>
        <w:numPr>
          <w:ilvl w:val="1"/>
          <w:numId w:val="1"/>
        </w:numPr>
      </w:pPr>
      <w:proofErr w:type="gramStart"/>
      <w:r>
        <w:t>A number of</w:t>
      </w:r>
      <w:proofErr w:type="gramEnd"/>
      <w:r>
        <w:t xml:space="preserve"> moderating factors such as governance, adaptive capacity, institutions</w:t>
      </w:r>
    </w:p>
    <w:p w14:paraId="65706731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Conflict can increase vulnerability to climate</w:t>
      </w:r>
    </w:p>
    <w:p w14:paraId="24339FA4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Conflict can emerge </w:t>
      </w:r>
      <w:proofErr w:type="gramStart"/>
      <w:r>
        <w:t>as a result of</w:t>
      </w:r>
      <w:proofErr w:type="gramEnd"/>
      <w:r>
        <w:t xml:space="preserve"> mitigation and adaptation policies (land use arguments)</w:t>
      </w:r>
    </w:p>
    <w:p w14:paraId="31BEA046" w14:textId="47FDA533" w:rsidR="002C6B50" w:rsidRDefault="002C6B50" w:rsidP="002C6B50">
      <w:pPr>
        <w:pStyle w:val="ListParagraph"/>
        <w:numPr>
          <w:ilvl w:val="0"/>
          <w:numId w:val="1"/>
        </w:numPr>
      </w:pPr>
      <w:r>
        <w:t>Forecasting conflict</w:t>
      </w:r>
    </w:p>
    <w:p w14:paraId="2C7A7BC3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Has a long academic legacy </w:t>
      </w:r>
      <w:proofErr w:type="gramStart"/>
      <w:r>
        <w:t>and also</w:t>
      </w:r>
      <w:proofErr w:type="gramEnd"/>
      <w:r>
        <w:t xml:space="preserve"> has been controversial</w:t>
      </w:r>
    </w:p>
    <w:p w14:paraId="71EA9F95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Statistical and data-mining examples</w:t>
      </w:r>
    </w:p>
    <w:p w14:paraId="50F91CBA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 xml:space="preserve">structural: “models of correlates of conflict (e.g. GDP/capita, population, education, infant mortality rate, </w:t>
      </w:r>
      <w:proofErr w:type="spellStart"/>
      <w:r>
        <w:t>etc</w:t>
      </w:r>
      <w:proofErr w:type="spellEnd"/>
      <w:r>
        <w:t>…)” to investigate if trends of conflict reduction will continue with mitigation and adaptation policies</w:t>
      </w:r>
    </w:p>
    <w:p w14:paraId="7FCFE050" w14:textId="388AEA4B" w:rsidR="002C6B50" w:rsidRDefault="002C6B50" w:rsidP="002C6B50">
      <w:pPr>
        <w:pStyle w:val="ListParagraph"/>
        <w:numPr>
          <w:ilvl w:val="2"/>
          <w:numId w:val="1"/>
        </w:numPr>
      </w:pPr>
      <w:r>
        <w:t>Short-term early warning models: often machine-learning with auto data (twitter observation as conflict predictor) (lacks inclusion of all actors)</w:t>
      </w:r>
    </w:p>
    <w:p w14:paraId="64DD479C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 xml:space="preserve">ABM and game </w:t>
      </w:r>
      <w:proofErr w:type="gramStart"/>
      <w:r>
        <w:t>theory:</w:t>
      </w:r>
      <w:proofErr w:type="gramEnd"/>
      <w:r>
        <w:t xml:space="preserve"> attempts to investigate the mechanisms</w:t>
      </w:r>
    </w:p>
    <w:p w14:paraId="181110E7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Expert elicitation (interviews)</w:t>
      </w:r>
    </w:p>
    <w:p w14:paraId="5F15E7E1" w14:textId="50AEC367" w:rsidR="002C6B50" w:rsidRDefault="002C6B50" w:rsidP="002C6B50">
      <w:pPr>
        <w:pStyle w:val="ListParagraph"/>
        <w:numPr>
          <w:ilvl w:val="0"/>
          <w:numId w:val="1"/>
        </w:numPr>
      </w:pPr>
      <w:r>
        <w:t>4 projects explored in the paper</w:t>
      </w:r>
    </w:p>
    <w:p w14:paraId="7E5F3D3C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a) Projecting </w:t>
      </w:r>
      <w:proofErr w:type="gramStart"/>
      <w:r>
        <w:t>conflict</w:t>
      </w:r>
      <w:proofErr w:type="gramEnd"/>
      <w:r>
        <w:t xml:space="preserve"> along the </w:t>
      </w:r>
      <w:proofErr w:type="gramStart"/>
      <w:r>
        <w:t>SSPs;</w:t>
      </w:r>
      <w:proofErr w:type="gramEnd"/>
      <w:r>
        <w:t xml:space="preserve"> </w:t>
      </w:r>
    </w:p>
    <w:p w14:paraId="26BD11CC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b) Using conflict modeling to inform the </w:t>
      </w:r>
      <w:proofErr w:type="gramStart"/>
      <w:r>
        <w:t>SSPs;</w:t>
      </w:r>
      <w:proofErr w:type="gramEnd"/>
      <w:r>
        <w:t xml:space="preserve"> </w:t>
      </w:r>
    </w:p>
    <w:p w14:paraId="3E608145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c) Improving the coupling of conflict and governance modeling and </w:t>
      </w:r>
    </w:p>
    <w:p w14:paraId="174C1CD2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 xml:space="preserve">IAMs; and </w:t>
      </w:r>
    </w:p>
    <w:p w14:paraId="04474B4E" w14:textId="5DFA5537" w:rsidR="002C6B50" w:rsidRDefault="002C6B50" w:rsidP="002C6B50">
      <w:pPr>
        <w:pStyle w:val="ListParagraph"/>
        <w:numPr>
          <w:ilvl w:val="1"/>
          <w:numId w:val="1"/>
        </w:numPr>
      </w:pPr>
      <w:r>
        <w:t>d) Coupling short-term models to capture near-term, sub-national, disaggregated violence with the long-term forecasts.</w:t>
      </w:r>
    </w:p>
    <w:p w14:paraId="30A75523" w14:textId="1333DF5B" w:rsidR="002C6B50" w:rsidRDefault="002C6B50" w:rsidP="002C6B50">
      <w:pPr>
        <w:pStyle w:val="ListParagraph"/>
        <w:numPr>
          <w:ilvl w:val="0"/>
          <w:numId w:val="1"/>
        </w:numPr>
      </w:pPr>
      <w:r>
        <w:t xml:space="preserve">Projecting </w:t>
      </w:r>
      <w:proofErr w:type="gramStart"/>
      <w:r>
        <w:t>conflict</w:t>
      </w:r>
      <w:proofErr w:type="gramEnd"/>
      <w:r>
        <w:t xml:space="preserve"> along the SSPs</w:t>
      </w:r>
    </w:p>
    <w:p w14:paraId="75E509C1" w14:textId="77777777" w:rsidR="002C6B50" w:rsidRDefault="002C6B50" w:rsidP="002C6B50">
      <w:pPr>
        <w:pStyle w:val="ListParagraph"/>
        <w:numPr>
          <w:ilvl w:val="1"/>
          <w:numId w:val="1"/>
        </w:numPr>
      </w:pPr>
      <w:proofErr w:type="gramStart"/>
      <w:r>
        <w:t>Makes</w:t>
      </w:r>
      <w:proofErr w:type="gramEnd"/>
      <w:r>
        <w:t xml:space="preserve"> projections for armed conflict according to Uppsala data: population, </w:t>
      </w:r>
      <w:proofErr w:type="spellStart"/>
      <w:r>
        <w:t>gdp</w:t>
      </w:r>
      <w:proofErr w:type="spellEnd"/>
      <w:r>
        <w:t xml:space="preserve"> per capita, educational attainment, years since conflict, years since independence</w:t>
      </w:r>
    </w:p>
    <w:p w14:paraId="6EB423FA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Predictions of population and education from IIASA and OECD</w:t>
      </w:r>
    </w:p>
    <w:p w14:paraId="0FD51932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Assesses how these change in each SSP and the outcomes</w:t>
      </w:r>
    </w:p>
    <w:p w14:paraId="1E5D7CBA" w14:textId="4D1CE764" w:rsidR="002C6B50" w:rsidRDefault="002C6B50" w:rsidP="002C6B50">
      <w:pPr>
        <w:pStyle w:val="ListParagraph"/>
        <w:numPr>
          <w:ilvl w:val="0"/>
          <w:numId w:val="1"/>
        </w:numPr>
      </w:pPr>
      <w:r>
        <w:t>Conflict modeling to inform SSPs</w:t>
      </w:r>
    </w:p>
    <w:p w14:paraId="4E24DE21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Conflict predictions based on GDP per capita</w:t>
      </w:r>
    </w:p>
    <w:p w14:paraId="776A76DD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lastRenderedPageBreak/>
        <w:t>Optimistic economic growth means optimistic conflict projections</w:t>
      </w:r>
    </w:p>
    <w:p w14:paraId="4A5EF2F9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Conclusion: not meaningful since they miss political constraints</w:t>
      </w:r>
    </w:p>
    <w:p w14:paraId="379C0982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Explores other models- loses classification power in the 2000s</w:t>
      </w:r>
    </w:p>
    <w:p w14:paraId="5321A9EB" w14:textId="05E6CFF8" w:rsidR="002C6B50" w:rsidRDefault="002C6B50" w:rsidP="002C6B50">
      <w:pPr>
        <w:pStyle w:val="ListParagraph"/>
        <w:numPr>
          <w:ilvl w:val="0"/>
          <w:numId w:val="1"/>
        </w:numPr>
      </w:pPr>
      <w:r>
        <w:t>Couple with IAMs</w:t>
      </w:r>
    </w:p>
    <w:p w14:paraId="5F5CAD3A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Looks at International Futures (IF) and GCAM</w:t>
      </w:r>
    </w:p>
    <w:p w14:paraId="016E6F27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IF incorporates a lot more political elements in their forecasting (unclear how this model works though)</w:t>
      </w:r>
    </w:p>
    <w:p w14:paraId="04AADFEC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Uses IF model to forecast through 2050</w:t>
      </w:r>
    </w:p>
    <w:p w14:paraId="2A5D0F6B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Illustrates decreasing risk due to development and shifts towards democracy</w:t>
      </w:r>
    </w:p>
    <w:p w14:paraId="523620D2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Figure to the right shows risk of ‘</w:t>
      </w:r>
      <w:proofErr w:type="spellStart"/>
      <w:r>
        <w:t>anacratic</w:t>
      </w:r>
      <w:proofErr w:type="spellEnd"/>
      <w:r>
        <w:t xml:space="preserve"> regimes’</w:t>
      </w:r>
    </w:p>
    <w:p w14:paraId="0195ECF6" w14:textId="77777777" w:rsidR="002C6B50" w:rsidRDefault="002C6B50" w:rsidP="002C6B50">
      <w:pPr>
        <w:pStyle w:val="ListParagraph"/>
        <w:numPr>
          <w:ilvl w:val="1"/>
          <w:numId w:val="1"/>
        </w:numPr>
      </w:pPr>
      <w:r>
        <w:t>2 ways to incorporate GCAM:</w:t>
      </w:r>
    </w:p>
    <w:p w14:paraId="6FB05695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Effects of armed conflict on GDP along 5 SSPs -&gt; implications of those GDPs on GHGs</w:t>
      </w:r>
    </w:p>
    <w:p w14:paraId="5AF67B54" w14:textId="77777777" w:rsidR="002C6B50" w:rsidRDefault="002C6B50" w:rsidP="002C6B50">
      <w:pPr>
        <w:pStyle w:val="ListParagraph"/>
        <w:numPr>
          <w:ilvl w:val="3"/>
          <w:numId w:val="1"/>
        </w:numPr>
      </w:pPr>
      <w:r>
        <w:t>Conflict slows economic growth and hampers adaptation and mitigation efforts</w:t>
      </w:r>
    </w:p>
    <w:p w14:paraId="3CE62BCB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Conflict risk from changes in economic performance (e.g. mitigation costs), oil production and revenues, potential financial transfers for carbon permits”</w:t>
      </w:r>
    </w:p>
    <w:p w14:paraId="5AA41607" w14:textId="78BB60AA" w:rsidR="002C6B50" w:rsidRDefault="002C6B50" w:rsidP="002C6B50">
      <w:pPr>
        <w:pStyle w:val="ListParagraph"/>
        <w:numPr>
          <w:ilvl w:val="1"/>
          <w:numId w:val="1"/>
        </w:numPr>
      </w:pPr>
      <w:r>
        <w:t>Recs, challenges, and opportunities</w:t>
      </w:r>
    </w:p>
    <w:p w14:paraId="0AB6E3DB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Improve synthesis and understanding of climate-conflict pathways across scales</w:t>
      </w:r>
    </w:p>
    <w:p w14:paraId="25500FD1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“Expand the modelling of governance and other elements of state fragility and failure as an important intersection of climate policy and conflict”</w:t>
      </w:r>
    </w:p>
    <w:p w14:paraId="0B7B94CE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Improve our understanding of this complexity</w:t>
      </w:r>
    </w:p>
    <w:p w14:paraId="1F084814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 xml:space="preserve">“Explore the indirect links between climate change, conflict, and </w:t>
      </w:r>
      <w:proofErr w:type="gramStart"/>
      <w:r>
        <w:t>cooperation.“</w:t>
      </w:r>
      <w:proofErr w:type="gramEnd"/>
    </w:p>
    <w:p w14:paraId="1BC1E54F" w14:textId="77777777" w:rsidR="002C6B50" w:rsidRDefault="002C6B50" w:rsidP="002C6B50">
      <w:pPr>
        <w:pStyle w:val="ListParagraph"/>
        <w:numPr>
          <w:ilvl w:val="2"/>
          <w:numId w:val="1"/>
        </w:numPr>
      </w:pPr>
      <w:r>
        <w:t>“Improve the integration of the forecasting models and results with decision and policymaking needs</w:t>
      </w:r>
      <w:r>
        <w:rPr>
          <w:rFonts w:ascii="Calibri" w:hAnsi="Calibri" w:cs="Calibri"/>
        </w:rPr>
        <w:t>”</w:t>
      </w:r>
    </w:p>
    <w:p w14:paraId="7886CA75" w14:textId="77777777" w:rsidR="002C6B50" w:rsidRDefault="002C6B50" w:rsidP="002C6B50">
      <w:pPr>
        <w:pStyle w:val="ListParagraph"/>
        <w:numPr>
          <w:ilvl w:val="3"/>
          <w:numId w:val="1"/>
        </w:numPr>
      </w:pPr>
      <w:r>
        <w:t>Provide policy suggestions that won’t exacerbate conflict risks</w:t>
      </w:r>
    </w:p>
    <w:p w14:paraId="6F034568" w14:textId="3C12BB6B" w:rsidR="002C6B50" w:rsidRDefault="002C6B50" w:rsidP="002C6B50">
      <w:r>
        <w:t>Abbott et al (2017). Examining the food-energy-water and conflict nexus</w:t>
      </w:r>
    </w:p>
    <w:p w14:paraId="422402B8" w14:textId="05793118" w:rsidR="002C6B50" w:rsidRDefault="002C6B50" w:rsidP="002C6B50">
      <w:pPr>
        <w:pStyle w:val="ListParagraph"/>
        <w:numPr>
          <w:ilvl w:val="0"/>
          <w:numId w:val="2"/>
        </w:numPr>
      </w:pPr>
      <w:r>
        <w:t xml:space="preserve">Demonstration between FEW </w:t>
      </w:r>
      <w:proofErr w:type="gramStart"/>
      <w:r>
        <w:t>security</w:t>
      </w:r>
      <w:proofErr w:type="gramEnd"/>
      <w:r>
        <w:t xml:space="preserve"> and political stability</w:t>
      </w:r>
    </w:p>
    <w:p w14:paraId="2CDF0465" w14:textId="5085E214" w:rsidR="002C6B50" w:rsidRDefault="002C6B50" w:rsidP="002C6B50">
      <w:pPr>
        <w:pStyle w:val="ListParagraph"/>
        <w:numPr>
          <w:ilvl w:val="1"/>
          <w:numId w:val="2"/>
        </w:numPr>
      </w:pPr>
      <w:r>
        <w:t xml:space="preserve">Reviews how each of these resource insecurities </w:t>
      </w:r>
      <w:proofErr w:type="gramStart"/>
      <w:r>
        <w:t>affects</w:t>
      </w:r>
      <w:proofErr w:type="gramEnd"/>
      <w:r>
        <w:t xml:space="preserve"> political and social stability</w:t>
      </w:r>
    </w:p>
    <w:p w14:paraId="78FE5B9C" w14:textId="2F1BCED7" w:rsidR="002C6B50" w:rsidRDefault="002C6B50" w:rsidP="002C6B50">
      <w:pPr>
        <w:pStyle w:val="ListParagraph"/>
        <w:numPr>
          <w:ilvl w:val="1"/>
          <w:numId w:val="2"/>
        </w:numPr>
      </w:pPr>
      <w:r>
        <w:t xml:space="preserve">Uses Pardee RAND ‘FEW Index’ as a cumulative metric of FEW </w:t>
      </w:r>
      <w:proofErr w:type="gramStart"/>
      <w:r>
        <w:t>insecurity</w:t>
      </w:r>
      <w:proofErr w:type="gramEnd"/>
      <w:r>
        <w:t xml:space="preserve"> and political instability</w:t>
      </w:r>
    </w:p>
    <w:p w14:paraId="60C1C36E" w14:textId="4C6D309C" w:rsidR="002C6B50" w:rsidRDefault="002C6B50" w:rsidP="002C6B50">
      <w:pPr>
        <w:pStyle w:val="ListParagraph"/>
        <w:numPr>
          <w:ilvl w:val="2"/>
          <w:numId w:val="2"/>
        </w:numPr>
      </w:pPr>
      <w:r>
        <w:t>FEW Index</w:t>
      </w:r>
    </w:p>
    <w:p w14:paraId="48C7D5F7" w14:textId="4A42A44D" w:rsidR="002C6B50" w:rsidRDefault="002C6B50" w:rsidP="002C6B50">
      <w:pPr>
        <w:pStyle w:val="ListParagraph"/>
        <w:numPr>
          <w:ilvl w:val="3"/>
          <w:numId w:val="2"/>
        </w:numPr>
      </w:pPr>
      <w:r>
        <w:t>Three sub-indices for food, energy, and water reflecting availability and accessibility</w:t>
      </w:r>
    </w:p>
    <w:p w14:paraId="6E436231" w14:textId="6E43C1B5" w:rsidR="002C6B50" w:rsidRDefault="002C6B50" w:rsidP="002C6B50">
      <w:pPr>
        <w:pStyle w:val="ListParagraph"/>
        <w:numPr>
          <w:ilvl w:val="3"/>
          <w:numId w:val="2"/>
        </w:numPr>
      </w:pPr>
      <w:r>
        <w:t>Food</w:t>
      </w:r>
    </w:p>
    <w:p w14:paraId="7F56C8A9" w14:textId="2F18DD8E" w:rsidR="002C6B50" w:rsidRDefault="002C6B50" w:rsidP="002C6B50">
      <w:pPr>
        <w:pStyle w:val="ListParagraph"/>
        <w:numPr>
          <w:ilvl w:val="4"/>
          <w:numId w:val="2"/>
        </w:numPr>
      </w:pPr>
      <w:r>
        <w:t>Food price level index</w:t>
      </w:r>
    </w:p>
    <w:p w14:paraId="3F14F4E9" w14:textId="79562972" w:rsidR="002C6B50" w:rsidRDefault="002C6B50" w:rsidP="002C6B50">
      <w:pPr>
        <w:pStyle w:val="ListParagraph"/>
        <w:numPr>
          <w:ilvl w:val="4"/>
          <w:numId w:val="2"/>
        </w:numPr>
      </w:pPr>
      <w:r>
        <w:t>Share of dietary supply from non-starchy foods</w:t>
      </w:r>
    </w:p>
    <w:p w14:paraId="64660DC8" w14:textId="0C3EF83B" w:rsidR="002C6B50" w:rsidRDefault="002C6B50" w:rsidP="002C6B50">
      <w:pPr>
        <w:pStyle w:val="ListParagraph"/>
        <w:numPr>
          <w:ilvl w:val="4"/>
          <w:numId w:val="2"/>
        </w:numPr>
      </w:pPr>
      <w:r>
        <w:t>Dietary energy supply relative to minimum dietary energy requirement</w:t>
      </w:r>
    </w:p>
    <w:p w14:paraId="4A7FCE5B" w14:textId="6BA82FCC" w:rsidR="002C6B50" w:rsidRDefault="002C6B50" w:rsidP="002C6B50">
      <w:pPr>
        <w:pStyle w:val="ListParagraph"/>
        <w:numPr>
          <w:ilvl w:val="3"/>
          <w:numId w:val="2"/>
        </w:numPr>
      </w:pPr>
      <w:r>
        <w:t>Energy</w:t>
      </w:r>
    </w:p>
    <w:p w14:paraId="69F6DB20" w14:textId="6A23342A" w:rsidR="002C6B50" w:rsidRDefault="002C6B50" w:rsidP="002C6B50">
      <w:pPr>
        <w:pStyle w:val="ListParagraph"/>
        <w:numPr>
          <w:ilvl w:val="4"/>
          <w:numId w:val="2"/>
        </w:numPr>
      </w:pPr>
      <w:r>
        <w:t>Electrification rate</w:t>
      </w:r>
    </w:p>
    <w:p w14:paraId="68D566E1" w14:textId="73DCAC36" w:rsidR="002C6B50" w:rsidRDefault="002C6B50" w:rsidP="002C6B50">
      <w:pPr>
        <w:pStyle w:val="ListParagraph"/>
        <w:numPr>
          <w:ilvl w:val="4"/>
          <w:numId w:val="2"/>
        </w:numPr>
      </w:pPr>
      <w:r>
        <w:t>Percentage using modern fuel for cooking and heating</w:t>
      </w:r>
    </w:p>
    <w:p w14:paraId="4AEBEC1F" w14:textId="69849E5E" w:rsidR="002C6B50" w:rsidRDefault="002C6B50" w:rsidP="002C6B50">
      <w:pPr>
        <w:pStyle w:val="ListParagraph"/>
        <w:numPr>
          <w:ilvl w:val="4"/>
          <w:numId w:val="2"/>
        </w:numPr>
      </w:pPr>
      <w:r>
        <w:t>Electricity consumption over energy requirements</w:t>
      </w:r>
    </w:p>
    <w:p w14:paraId="1CF87A80" w14:textId="41F18CE2" w:rsidR="002C6B50" w:rsidRDefault="002C6B50" w:rsidP="002C6B50">
      <w:pPr>
        <w:pStyle w:val="ListParagraph"/>
        <w:numPr>
          <w:ilvl w:val="3"/>
          <w:numId w:val="2"/>
        </w:numPr>
      </w:pPr>
      <w:r>
        <w:lastRenderedPageBreak/>
        <w:t>Water</w:t>
      </w:r>
    </w:p>
    <w:p w14:paraId="7725CF70" w14:textId="125E27BA" w:rsidR="002C6B50" w:rsidRDefault="002C6B50" w:rsidP="002C6B50">
      <w:pPr>
        <w:pStyle w:val="ListParagraph"/>
        <w:numPr>
          <w:ilvl w:val="4"/>
          <w:numId w:val="2"/>
        </w:numPr>
      </w:pPr>
      <w:proofErr w:type="gramStart"/>
      <w:r>
        <w:t>Percentage</w:t>
      </w:r>
      <w:proofErr w:type="gramEnd"/>
      <w:r>
        <w:t xml:space="preserve"> access to improved drinking water and sanitation</w:t>
      </w:r>
    </w:p>
    <w:p w14:paraId="073B99B0" w14:textId="57BDB7DE" w:rsidR="002C6B50" w:rsidRDefault="002C6B50" w:rsidP="002C6B50">
      <w:pPr>
        <w:pStyle w:val="ListParagraph"/>
        <w:numPr>
          <w:ilvl w:val="4"/>
          <w:numId w:val="2"/>
        </w:numPr>
      </w:pPr>
      <w:r>
        <w:t xml:space="preserve">Municipal water </w:t>
      </w:r>
      <w:proofErr w:type="gramStart"/>
      <w:r>
        <w:t>use</w:t>
      </w:r>
      <w:proofErr w:type="gramEnd"/>
      <w:r>
        <w:t xml:space="preserve"> over population water requirements</w:t>
      </w:r>
    </w:p>
    <w:p w14:paraId="32068C57" w14:textId="0A292B78" w:rsidR="002C6B50" w:rsidRDefault="002C6B50" w:rsidP="002C6B50">
      <w:pPr>
        <w:pStyle w:val="ListParagraph"/>
        <w:numPr>
          <w:ilvl w:val="4"/>
          <w:numId w:val="2"/>
        </w:numPr>
      </w:pPr>
      <w:r>
        <w:t>Per capita water resources</w:t>
      </w:r>
    </w:p>
    <w:p w14:paraId="7516132B" w14:textId="3138E89C" w:rsidR="002C6B50" w:rsidRDefault="002C6B50" w:rsidP="002C6B50">
      <w:pPr>
        <w:pStyle w:val="ListParagraph"/>
        <w:numPr>
          <w:ilvl w:val="2"/>
          <w:numId w:val="2"/>
        </w:numPr>
      </w:pPr>
      <w:r>
        <w:t>These are integrated using an unweighted geometric mean</w:t>
      </w:r>
    </w:p>
    <w:p w14:paraId="19E7013D" w14:textId="68E8BA32" w:rsidR="002C6B50" w:rsidRDefault="002C6B50" w:rsidP="002C6B50">
      <w:pPr>
        <w:pStyle w:val="ListParagraph"/>
        <w:numPr>
          <w:ilvl w:val="2"/>
          <w:numId w:val="2"/>
        </w:numPr>
      </w:pPr>
      <w:r>
        <w:t>Indicators collected from a variety of data sources (the normal -&gt; WB, UN, EIA, WHO)</w:t>
      </w:r>
    </w:p>
    <w:p w14:paraId="728BF4F9" w14:textId="7B77A851" w:rsidR="002C6B50" w:rsidRDefault="002C6B50" w:rsidP="002C6B50">
      <w:pPr>
        <w:pStyle w:val="ListParagraph"/>
        <w:numPr>
          <w:ilvl w:val="2"/>
          <w:numId w:val="2"/>
        </w:numPr>
      </w:pPr>
      <w:r>
        <w:t>World bank’s political stability indicator is used for political instability indicator</w:t>
      </w:r>
    </w:p>
    <w:p w14:paraId="33B4E583" w14:textId="021EB38F" w:rsidR="00D76523" w:rsidRDefault="00D76523" w:rsidP="00D76523">
      <w:pPr>
        <w:pStyle w:val="ListParagraph"/>
        <w:numPr>
          <w:ilvl w:val="0"/>
          <w:numId w:val="2"/>
        </w:numPr>
      </w:pPr>
      <w:r>
        <w:t xml:space="preserve">Results indicate that the FEW </w:t>
      </w:r>
      <w:proofErr w:type="gramStart"/>
      <w:r>
        <w:t>index</w:t>
      </w:r>
      <w:proofErr w:type="gramEnd"/>
      <w:r>
        <w:t xml:space="preserve"> has an </w:t>
      </w:r>
      <w:proofErr w:type="spellStart"/>
      <w:r>
        <w:t>rsquared</w:t>
      </w:r>
      <w:proofErr w:type="spellEnd"/>
      <w:r>
        <w:t xml:space="preserve"> of .332, food is not useful, energy and water subindexes are statistically significant</w:t>
      </w:r>
    </w:p>
    <w:p w14:paraId="68295517" w14:textId="43658847" w:rsidR="00D76523" w:rsidRDefault="00D76523" w:rsidP="00D76523">
      <w:pPr>
        <w:pStyle w:val="ListParagraph"/>
        <w:numPr>
          <w:ilvl w:val="0"/>
          <w:numId w:val="2"/>
        </w:numPr>
      </w:pPr>
      <w:r>
        <w:t>Food and conflict</w:t>
      </w:r>
    </w:p>
    <w:p w14:paraId="446FEB26" w14:textId="51080090" w:rsidR="00D76523" w:rsidRDefault="00D76523" w:rsidP="00D76523">
      <w:pPr>
        <w:pStyle w:val="ListParagraph"/>
        <w:numPr>
          <w:ilvl w:val="1"/>
          <w:numId w:val="2"/>
        </w:numPr>
      </w:pPr>
      <w:r>
        <w:t xml:space="preserve">Analysis in retrospect </w:t>
      </w:r>
      <w:proofErr w:type="gramStart"/>
      <w:r>
        <w:t>implicate</w:t>
      </w:r>
      <w:proofErr w:type="gramEnd"/>
      <w:r>
        <w:t xml:space="preserve"> food shortage as a cause of revolutions</w:t>
      </w:r>
    </w:p>
    <w:p w14:paraId="1B2D9476" w14:textId="13F5BBDC" w:rsidR="00D76523" w:rsidRDefault="00D76523" w:rsidP="00D76523">
      <w:pPr>
        <w:pStyle w:val="ListParagraph"/>
        <w:numPr>
          <w:ilvl w:val="1"/>
          <w:numId w:val="2"/>
        </w:numPr>
      </w:pPr>
      <w:r>
        <w:t>Emerging quantitative studies that conflict is more likely in areas with limited agricultural production capability</w:t>
      </w:r>
    </w:p>
    <w:p w14:paraId="5F41DF25" w14:textId="5C2571DC" w:rsidR="00D76523" w:rsidRDefault="00D76523" w:rsidP="00D76523">
      <w:pPr>
        <w:pStyle w:val="ListParagraph"/>
        <w:numPr>
          <w:ilvl w:val="1"/>
          <w:numId w:val="2"/>
        </w:numPr>
      </w:pPr>
      <w:r>
        <w:t>Local conflict emerges from chronic food insecurity</w:t>
      </w:r>
    </w:p>
    <w:p w14:paraId="181A28D0" w14:textId="2B64C5BF" w:rsidR="00D76523" w:rsidRDefault="00D76523" w:rsidP="00D76523">
      <w:pPr>
        <w:pStyle w:val="ListParagraph"/>
        <w:numPr>
          <w:ilvl w:val="1"/>
          <w:numId w:val="2"/>
        </w:numPr>
      </w:pPr>
      <w:r>
        <w:t xml:space="preserve">Natural disaster food price increases have a </w:t>
      </w:r>
      <w:proofErr w:type="spellStart"/>
      <w:r>
        <w:t>casal</w:t>
      </w:r>
      <w:proofErr w:type="spellEnd"/>
      <w:r>
        <w:t xml:space="preserve"> effect on social unrest</w:t>
      </w:r>
    </w:p>
    <w:p w14:paraId="0E84C01B" w14:textId="71C90259" w:rsidR="00D76523" w:rsidRDefault="00D76523" w:rsidP="00D76523">
      <w:pPr>
        <w:pStyle w:val="ListParagraph"/>
        <w:numPr>
          <w:ilvl w:val="1"/>
          <w:numId w:val="2"/>
        </w:numPr>
      </w:pPr>
      <w:r>
        <w:t>Increase in food prices can deteriorate democratic institutions</w:t>
      </w:r>
    </w:p>
    <w:p w14:paraId="143C9221" w14:textId="5F1F99B5" w:rsidR="00D76523" w:rsidRDefault="00D76523" w:rsidP="00D76523">
      <w:pPr>
        <w:pStyle w:val="ListParagraph"/>
        <w:numPr>
          <w:ilvl w:val="2"/>
          <w:numId w:val="2"/>
        </w:numPr>
      </w:pPr>
      <w:r>
        <w:t>This might be a threshold rather than a relationship</w:t>
      </w:r>
    </w:p>
    <w:p w14:paraId="13B93F81" w14:textId="0ECC5355" w:rsidR="00D76523" w:rsidRDefault="00D76523" w:rsidP="00D76523">
      <w:pPr>
        <w:pStyle w:val="ListParagraph"/>
        <w:numPr>
          <w:ilvl w:val="1"/>
          <w:numId w:val="2"/>
        </w:numPr>
      </w:pPr>
      <w:r>
        <w:t>Tends to be more extreme in societies characterized by inequality</w:t>
      </w:r>
    </w:p>
    <w:p w14:paraId="21F0CA19" w14:textId="4EB9DE5D" w:rsidR="00D76523" w:rsidRDefault="00D76523" w:rsidP="00D76523">
      <w:pPr>
        <w:pStyle w:val="ListParagraph"/>
        <w:numPr>
          <w:ilvl w:val="0"/>
          <w:numId w:val="2"/>
        </w:numPr>
      </w:pPr>
      <w:r>
        <w:t>Water and conflict</w:t>
      </w:r>
    </w:p>
    <w:p w14:paraId="181B03D8" w14:textId="31EF4D37" w:rsidR="00D76523" w:rsidRDefault="00D76523" w:rsidP="00D76523">
      <w:pPr>
        <w:pStyle w:val="ListParagraph"/>
        <w:numPr>
          <w:ilvl w:val="1"/>
          <w:numId w:val="2"/>
        </w:numPr>
      </w:pPr>
      <w:r>
        <w:t>Water stress is a driver of social and political instability</w:t>
      </w:r>
    </w:p>
    <w:p w14:paraId="62E0094B" w14:textId="22B333E2" w:rsidR="00D76523" w:rsidRDefault="00D76523" w:rsidP="00D76523">
      <w:pPr>
        <w:pStyle w:val="ListParagraph"/>
        <w:numPr>
          <w:ilvl w:val="1"/>
          <w:numId w:val="2"/>
        </w:numPr>
      </w:pPr>
      <w:r>
        <w:t>Transboundary water can highlight tensions</w:t>
      </w:r>
    </w:p>
    <w:p w14:paraId="0023D274" w14:textId="615D807E" w:rsidR="00D76523" w:rsidRDefault="00D76523" w:rsidP="00D76523">
      <w:pPr>
        <w:pStyle w:val="ListParagraph"/>
        <w:numPr>
          <w:ilvl w:val="1"/>
          <w:numId w:val="2"/>
        </w:numPr>
      </w:pPr>
      <w:r>
        <w:t>Water governance can overcome risks of scarcity</w:t>
      </w:r>
    </w:p>
    <w:p w14:paraId="25A46438" w14:textId="1BAF4E29" w:rsidR="00D76523" w:rsidRDefault="00D76523" w:rsidP="00D76523">
      <w:pPr>
        <w:pStyle w:val="ListParagraph"/>
        <w:numPr>
          <w:ilvl w:val="0"/>
          <w:numId w:val="2"/>
        </w:numPr>
      </w:pPr>
      <w:r>
        <w:t>Energy and conflict</w:t>
      </w:r>
    </w:p>
    <w:p w14:paraId="1A124F1B" w14:textId="51092955" w:rsidR="00D76523" w:rsidRDefault="00D76523" w:rsidP="00D76523">
      <w:pPr>
        <w:pStyle w:val="ListParagraph"/>
        <w:numPr>
          <w:ilvl w:val="1"/>
          <w:numId w:val="2"/>
        </w:numPr>
      </w:pPr>
      <w:r>
        <w:t>Oil exporting nations have higher risks of civil war</w:t>
      </w:r>
    </w:p>
    <w:p w14:paraId="3A17148D" w14:textId="7C8CFD39" w:rsidR="00D76523" w:rsidRDefault="00D76523" w:rsidP="00D76523">
      <w:pPr>
        <w:pStyle w:val="ListParagraph"/>
        <w:numPr>
          <w:ilvl w:val="1"/>
          <w:numId w:val="2"/>
        </w:numPr>
      </w:pPr>
      <w:r>
        <w:t>There is an oil-related causal mechanism in 25-50% of interstate conflicts between 1973-2013</w:t>
      </w:r>
    </w:p>
    <w:p w14:paraId="49C69A49" w14:textId="1704F05A" w:rsidR="00D76523" w:rsidRDefault="00D76523" w:rsidP="00D76523">
      <w:pPr>
        <w:pStyle w:val="ListParagraph"/>
        <w:numPr>
          <w:ilvl w:val="1"/>
          <w:numId w:val="2"/>
        </w:numPr>
      </w:pPr>
      <w:r>
        <w:t xml:space="preserve">Rapid changes in fuel </w:t>
      </w:r>
      <w:proofErr w:type="gramStart"/>
      <w:r>
        <w:t>price</w:t>
      </w:r>
      <w:proofErr w:type="gramEnd"/>
      <w:r>
        <w:t xml:space="preserve"> trigger instability</w:t>
      </w:r>
    </w:p>
    <w:p w14:paraId="546023D3" w14:textId="0A7522A4" w:rsidR="00D76523" w:rsidRDefault="00D76523" w:rsidP="00D76523">
      <w:pPr>
        <w:pStyle w:val="ListParagraph"/>
        <w:numPr>
          <w:ilvl w:val="1"/>
          <w:numId w:val="2"/>
        </w:numPr>
      </w:pPr>
      <w:r>
        <w:t xml:space="preserve">Inadequate supply of energy and </w:t>
      </w:r>
      <w:proofErr w:type="gramStart"/>
      <w:r>
        <w:t>electricity also</w:t>
      </w:r>
      <w:proofErr w:type="gramEnd"/>
      <w:r>
        <w:t xml:space="preserve"> can also trigger conflict</w:t>
      </w:r>
    </w:p>
    <w:p w14:paraId="0E8BA3E2" w14:textId="77777777" w:rsidR="00D76523" w:rsidRDefault="00D76523" w:rsidP="00D76523"/>
    <w:p w14:paraId="59336D06" w14:textId="49631E48" w:rsidR="00D76523" w:rsidRDefault="00D76523" w:rsidP="00D76523">
      <w:r>
        <w:t xml:space="preserve">Dahm et al (2023) What climate? The different </w:t>
      </w:r>
      <w:proofErr w:type="gramStart"/>
      <w:r>
        <w:t>meaning</w:t>
      </w:r>
      <w:proofErr w:type="gramEnd"/>
      <w:r>
        <w:t xml:space="preserve"> of climate indicators in violent conflict studies</w:t>
      </w:r>
    </w:p>
    <w:p w14:paraId="23F9618B" w14:textId="57B79DD5" w:rsidR="00D76523" w:rsidRDefault="00D76523" w:rsidP="00D76523">
      <w:pPr>
        <w:pStyle w:val="ListParagraph"/>
        <w:numPr>
          <w:ilvl w:val="0"/>
          <w:numId w:val="3"/>
        </w:numPr>
      </w:pPr>
      <w:r>
        <w:t>Explores operationalization of climate-related indicators in violent conflict research</w:t>
      </w:r>
    </w:p>
    <w:p w14:paraId="212411E7" w14:textId="26A4F8A8" w:rsidR="00D76523" w:rsidRDefault="00D76523" w:rsidP="00D76523">
      <w:pPr>
        <w:pStyle w:val="ListParagraph"/>
        <w:numPr>
          <w:ilvl w:val="0"/>
          <w:numId w:val="3"/>
        </w:numPr>
      </w:pPr>
      <w:r>
        <w:t xml:space="preserve">Relationships between </w:t>
      </w:r>
      <w:proofErr w:type="spellStart"/>
      <w:r>
        <w:t>clmate</w:t>
      </w:r>
      <w:proofErr w:type="spellEnd"/>
      <w:r>
        <w:t xml:space="preserve"> and </w:t>
      </w:r>
      <w:proofErr w:type="spellStart"/>
      <w:r>
        <w:t>ciolent</w:t>
      </w:r>
      <w:proofErr w:type="spellEnd"/>
      <w:r>
        <w:t xml:space="preserve"> conflict are complex</w:t>
      </w:r>
    </w:p>
    <w:p w14:paraId="4281FC3C" w14:textId="446D9729" w:rsidR="00D76523" w:rsidRDefault="00D76523" w:rsidP="00D76523">
      <w:pPr>
        <w:pStyle w:val="ListParagraph"/>
        <w:numPr>
          <w:ilvl w:val="0"/>
          <w:numId w:val="3"/>
        </w:numPr>
      </w:pPr>
      <w:r>
        <w:t>Paper analyzes 32 studies on these</w:t>
      </w:r>
    </w:p>
    <w:p w14:paraId="0D585DD6" w14:textId="362FEB70" w:rsidR="00D76523" w:rsidRDefault="00D76523" w:rsidP="00D76523">
      <w:pPr>
        <w:pStyle w:val="ListParagraph"/>
        <w:numPr>
          <w:ilvl w:val="0"/>
          <w:numId w:val="3"/>
        </w:numPr>
      </w:pPr>
      <w:proofErr w:type="gramStart"/>
      <w:r>
        <w:t>Categorizes</w:t>
      </w:r>
      <w:proofErr w:type="gramEnd"/>
      <w:r>
        <w:t xml:space="preserve"> indicators into 5 clusters and evaluate them</w:t>
      </w:r>
    </w:p>
    <w:p w14:paraId="3030CFA3" w14:textId="424D629C" w:rsidR="00382DBB" w:rsidRDefault="00382DBB" w:rsidP="00D76523">
      <w:pPr>
        <w:pStyle w:val="ListParagraph"/>
        <w:numPr>
          <w:ilvl w:val="0"/>
          <w:numId w:val="3"/>
        </w:numPr>
      </w:pPr>
      <w:r>
        <w:t>Climate representations as a source of ambiguity</w:t>
      </w:r>
    </w:p>
    <w:p w14:paraId="2685B151" w14:textId="48C7DF52" w:rsidR="00382DBB" w:rsidRDefault="00382DBB" w:rsidP="00382DBB">
      <w:pPr>
        <w:pStyle w:val="ListParagraph"/>
        <w:numPr>
          <w:ilvl w:val="1"/>
          <w:numId w:val="3"/>
        </w:numPr>
      </w:pPr>
      <w:r>
        <w:t>Limited evidence to link between climate and violent conflict</w:t>
      </w:r>
    </w:p>
    <w:p w14:paraId="2F10C57F" w14:textId="5907472A" w:rsidR="00382DBB" w:rsidRDefault="00382DBB" w:rsidP="00382DBB">
      <w:pPr>
        <w:pStyle w:val="ListParagraph"/>
        <w:numPr>
          <w:ilvl w:val="1"/>
          <w:numId w:val="3"/>
        </w:numPr>
      </w:pPr>
      <w:r>
        <w:t>Often look at neo-Malthusian theories on abundance and scarcity</w:t>
      </w:r>
    </w:p>
    <w:p w14:paraId="070C679D" w14:textId="171DF1DD" w:rsidR="00382DBB" w:rsidRDefault="00382DBB" w:rsidP="00382DBB">
      <w:pPr>
        <w:pStyle w:val="ListParagraph"/>
        <w:numPr>
          <w:ilvl w:val="2"/>
          <w:numId w:val="3"/>
        </w:numPr>
      </w:pPr>
      <w:r>
        <w:t>Resource curse</w:t>
      </w:r>
    </w:p>
    <w:p w14:paraId="59ED9D5F" w14:textId="00838D12" w:rsidR="00382DBB" w:rsidRDefault="00382DBB" w:rsidP="00382DBB">
      <w:pPr>
        <w:pStyle w:val="ListParagraph"/>
        <w:numPr>
          <w:ilvl w:val="1"/>
          <w:numId w:val="3"/>
        </w:numPr>
      </w:pPr>
      <w:r>
        <w:t>‘a combination of structural and triggering conditions were needed for these conflicts to spiral into violence’</w:t>
      </w:r>
    </w:p>
    <w:p w14:paraId="734BA131" w14:textId="346D4220" w:rsidR="00382DBB" w:rsidRDefault="00382DBB" w:rsidP="00382DBB">
      <w:pPr>
        <w:pStyle w:val="ListParagraph"/>
        <w:numPr>
          <w:ilvl w:val="1"/>
          <w:numId w:val="3"/>
        </w:numPr>
      </w:pPr>
      <w:r>
        <w:lastRenderedPageBreak/>
        <w:t>Scales of violence- groups can have various abilities to cope with climate change induced problems</w:t>
      </w:r>
    </w:p>
    <w:p w14:paraId="1FD3520D" w14:textId="7B02BE76" w:rsidR="00382DBB" w:rsidRDefault="00382DBB" w:rsidP="00382DBB">
      <w:pPr>
        <w:pStyle w:val="ListParagraph"/>
        <w:numPr>
          <w:ilvl w:val="1"/>
          <w:numId w:val="3"/>
        </w:numPr>
      </w:pPr>
      <w:r>
        <w:t>Time dependency on these as well</w:t>
      </w:r>
    </w:p>
    <w:p w14:paraId="5EE47925" w14:textId="1BDCBBC4" w:rsidR="00382DBB" w:rsidRDefault="00382DBB" w:rsidP="00382DBB">
      <w:pPr>
        <w:pStyle w:val="ListParagraph"/>
        <w:numPr>
          <w:ilvl w:val="1"/>
          <w:numId w:val="3"/>
        </w:numPr>
      </w:pPr>
      <w:r>
        <w:t xml:space="preserve">Variety of approaches to </w:t>
      </w:r>
      <w:proofErr w:type="gramStart"/>
      <w:r>
        <w:t>study</w:t>
      </w:r>
      <w:proofErr w:type="gramEnd"/>
      <w:r>
        <w:t xml:space="preserve"> this</w:t>
      </w:r>
    </w:p>
    <w:p w14:paraId="1605C487" w14:textId="5BFD7900" w:rsidR="00382DBB" w:rsidRDefault="00382DBB" w:rsidP="00382DBB">
      <w:pPr>
        <w:pStyle w:val="ListParagraph"/>
        <w:numPr>
          <w:ilvl w:val="2"/>
          <w:numId w:val="3"/>
        </w:numPr>
      </w:pPr>
      <w:r>
        <w:t>Qualitative comparative analysis</w:t>
      </w:r>
    </w:p>
    <w:p w14:paraId="7CC2849E" w14:textId="116A0A4E" w:rsidR="00382DBB" w:rsidRDefault="00382DBB" w:rsidP="00382DBB">
      <w:pPr>
        <w:pStyle w:val="ListParagraph"/>
        <w:numPr>
          <w:ilvl w:val="2"/>
          <w:numId w:val="3"/>
        </w:numPr>
      </w:pPr>
      <w:r>
        <w:t>Regional case studies</w:t>
      </w:r>
    </w:p>
    <w:p w14:paraId="7F159A72" w14:textId="255E7EDD" w:rsidR="00382DBB" w:rsidRDefault="00382DBB" w:rsidP="00382DBB">
      <w:pPr>
        <w:pStyle w:val="ListParagraph"/>
        <w:numPr>
          <w:ilvl w:val="2"/>
          <w:numId w:val="3"/>
        </w:numPr>
      </w:pPr>
      <w:r>
        <w:t>Social media analysis</w:t>
      </w:r>
    </w:p>
    <w:p w14:paraId="66536B42" w14:textId="12335522" w:rsidR="00382DBB" w:rsidRDefault="00382DBB" w:rsidP="00382DBB">
      <w:pPr>
        <w:pStyle w:val="ListParagraph"/>
        <w:numPr>
          <w:ilvl w:val="2"/>
          <w:numId w:val="3"/>
        </w:numPr>
      </w:pPr>
      <w:r>
        <w:t>Surveys</w:t>
      </w:r>
    </w:p>
    <w:p w14:paraId="2E37D2FB" w14:textId="1C978058" w:rsidR="00382DBB" w:rsidRDefault="00382DBB" w:rsidP="00D76523">
      <w:pPr>
        <w:pStyle w:val="ListParagraph"/>
        <w:numPr>
          <w:ilvl w:val="1"/>
          <w:numId w:val="3"/>
        </w:numPr>
      </w:pPr>
      <w:r>
        <w:t xml:space="preserve">Projects also look at short-term prediction (Hegre) and projections under climate change and socioeconomic pathways </w:t>
      </w:r>
      <w:commentRangeStart w:id="0"/>
      <w:r>
        <w:t>(Hoch et al 2021)</w:t>
      </w:r>
      <w:commentRangeEnd w:id="0"/>
      <w:r>
        <w:rPr>
          <w:rStyle w:val="CommentReference"/>
        </w:rPr>
        <w:commentReference w:id="0"/>
      </w:r>
    </w:p>
    <w:p w14:paraId="1A5F9EEC" w14:textId="2EC898E8" w:rsidR="00382DBB" w:rsidRDefault="00382DBB" w:rsidP="00D76523">
      <w:pPr>
        <w:pStyle w:val="ListParagraph"/>
        <w:numPr>
          <w:ilvl w:val="1"/>
          <w:numId w:val="3"/>
        </w:numPr>
      </w:pPr>
      <w:r>
        <w:t>Bias introduces from countries with historic or active conflict -&gt; focus towards conflict over peace studies</w:t>
      </w:r>
    </w:p>
    <w:p w14:paraId="46F3FE2C" w14:textId="68FC1985" w:rsidR="00382DBB" w:rsidRDefault="00382DBB" w:rsidP="00382DBB">
      <w:pPr>
        <w:pStyle w:val="ListParagraph"/>
        <w:numPr>
          <w:ilvl w:val="2"/>
          <w:numId w:val="3"/>
        </w:numPr>
      </w:pPr>
      <w:r>
        <w:t>There are instances where scarcity drives cooperation</w:t>
      </w:r>
    </w:p>
    <w:p w14:paraId="08B6A632" w14:textId="44134C20" w:rsidR="00382DBB" w:rsidRDefault="00382DBB" w:rsidP="00382DBB">
      <w:pPr>
        <w:pStyle w:val="ListParagraph"/>
        <w:numPr>
          <w:ilvl w:val="2"/>
          <w:numId w:val="3"/>
        </w:numPr>
      </w:pPr>
      <w:r>
        <w:t xml:space="preserve">Lots of political </w:t>
      </w:r>
      <w:proofErr w:type="gramStart"/>
      <w:r>
        <w:t>economy</w:t>
      </w:r>
      <w:proofErr w:type="gramEnd"/>
      <w:r>
        <w:t xml:space="preserve"> work here</w:t>
      </w:r>
    </w:p>
    <w:p w14:paraId="76FA505F" w14:textId="61594E85" w:rsidR="00382DBB" w:rsidRDefault="00382DBB" w:rsidP="00382DBB">
      <w:pPr>
        <w:pStyle w:val="ListParagraph"/>
        <w:numPr>
          <w:ilvl w:val="1"/>
          <w:numId w:val="3"/>
        </w:numPr>
      </w:pPr>
      <w:r>
        <w:t>Problems</w:t>
      </w:r>
    </w:p>
    <w:p w14:paraId="01131262" w14:textId="42FD6081" w:rsidR="00382DBB" w:rsidRDefault="00382DBB" w:rsidP="00382DBB">
      <w:pPr>
        <w:pStyle w:val="ListParagraph"/>
        <w:numPr>
          <w:ilvl w:val="2"/>
          <w:numId w:val="3"/>
        </w:numPr>
      </w:pPr>
      <w:r>
        <w:t>Weak understanding of pathways</w:t>
      </w:r>
    </w:p>
    <w:p w14:paraId="059C7FA5" w14:textId="0DF3B3B6" w:rsidR="00382DBB" w:rsidRDefault="00382DBB" w:rsidP="00382DBB">
      <w:pPr>
        <w:pStyle w:val="ListParagraph"/>
        <w:numPr>
          <w:ilvl w:val="2"/>
          <w:numId w:val="3"/>
        </w:numPr>
      </w:pPr>
      <w:r>
        <w:t>Simplification of metrics</w:t>
      </w:r>
    </w:p>
    <w:p w14:paraId="547994C0" w14:textId="42267D77" w:rsidR="00382DBB" w:rsidRDefault="00382DBB" w:rsidP="00382DBB">
      <w:pPr>
        <w:pStyle w:val="ListParagraph"/>
        <w:numPr>
          <w:ilvl w:val="1"/>
          <w:numId w:val="3"/>
        </w:numPr>
      </w:pPr>
      <w:r>
        <w:t xml:space="preserve">This paper </w:t>
      </w:r>
      <w:r w:rsidR="00915F9C">
        <w:t>will</w:t>
      </w:r>
      <w:r>
        <w:t xml:space="preserve"> clarify some of this work</w:t>
      </w:r>
    </w:p>
    <w:p w14:paraId="22D82362" w14:textId="6482667A" w:rsidR="00915F9C" w:rsidRDefault="00915F9C" w:rsidP="00915F9C">
      <w:pPr>
        <w:pStyle w:val="ListParagraph"/>
        <w:numPr>
          <w:ilvl w:val="0"/>
          <w:numId w:val="3"/>
        </w:numPr>
      </w:pPr>
      <w:r>
        <w:t>Methods and sample</w:t>
      </w:r>
    </w:p>
    <w:p w14:paraId="5E12E715" w14:textId="4E078759" w:rsidR="00915F9C" w:rsidRDefault="00915F9C" w:rsidP="00915F9C">
      <w:pPr>
        <w:pStyle w:val="ListParagraph"/>
        <w:numPr>
          <w:ilvl w:val="1"/>
          <w:numId w:val="3"/>
        </w:numPr>
      </w:pPr>
      <w:r>
        <w:t>32 total papers to be analyzed</w:t>
      </w:r>
    </w:p>
    <w:p w14:paraId="61EEDCCB" w14:textId="0786087D" w:rsidR="00915F9C" w:rsidRDefault="00915F9C" w:rsidP="00915F9C">
      <w:pPr>
        <w:pStyle w:val="ListParagraph"/>
        <w:numPr>
          <w:ilvl w:val="1"/>
          <w:numId w:val="3"/>
        </w:numPr>
      </w:pPr>
      <w:r>
        <w:t xml:space="preserve">Groups of civil </w:t>
      </w:r>
      <w:proofErr w:type="gramStart"/>
      <w:r>
        <w:t>war</w:t>
      </w:r>
      <w:proofErr w:type="gramEnd"/>
      <w:r>
        <w:t>, major civil war, non-state violence, and violent events</w:t>
      </w:r>
    </w:p>
    <w:p w14:paraId="727CC65E" w14:textId="53CCDC1E" w:rsidR="00915F9C" w:rsidRDefault="00915F9C" w:rsidP="00915F9C">
      <w:pPr>
        <w:pStyle w:val="ListParagraph"/>
        <w:numPr>
          <w:ilvl w:val="1"/>
          <w:numId w:val="3"/>
        </w:numPr>
      </w:pPr>
      <w:r>
        <w:t>Databases used in majority of papers were</w:t>
      </w:r>
    </w:p>
    <w:p w14:paraId="32326AAE" w14:textId="3F942B0E" w:rsidR="00915F9C" w:rsidRDefault="00915F9C" w:rsidP="00915F9C">
      <w:pPr>
        <w:pStyle w:val="ListParagraph"/>
        <w:numPr>
          <w:ilvl w:val="2"/>
          <w:numId w:val="3"/>
        </w:numPr>
      </w:pPr>
      <w:r>
        <w:t>UCDP/PRIO Armed conflict dataset</w:t>
      </w:r>
    </w:p>
    <w:p w14:paraId="0AE9EAEC" w14:textId="4D5E91E2" w:rsidR="00915F9C" w:rsidRDefault="00915F9C" w:rsidP="00915F9C">
      <w:pPr>
        <w:pStyle w:val="ListParagraph"/>
        <w:numPr>
          <w:ilvl w:val="2"/>
          <w:numId w:val="3"/>
        </w:numPr>
      </w:pPr>
      <w:r>
        <w:t xml:space="preserve">UCDP </w:t>
      </w:r>
      <w:proofErr w:type="spellStart"/>
      <w:r>
        <w:t>Geogreferenced</w:t>
      </w:r>
      <w:proofErr w:type="spellEnd"/>
      <w:r>
        <w:t xml:space="preserve"> event dataset</w:t>
      </w:r>
    </w:p>
    <w:p w14:paraId="23FF62B4" w14:textId="1FE63F80" w:rsidR="00915F9C" w:rsidRDefault="00915F9C" w:rsidP="00915F9C">
      <w:pPr>
        <w:pStyle w:val="ListParagraph"/>
        <w:numPr>
          <w:ilvl w:val="2"/>
          <w:numId w:val="3"/>
        </w:numPr>
      </w:pPr>
      <w:r>
        <w:t>ACLED dataset</w:t>
      </w:r>
    </w:p>
    <w:p w14:paraId="3E880DAD" w14:textId="7A3C2192" w:rsidR="00915F9C" w:rsidRDefault="00915F9C" w:rsidP="00915F9C">
      <w:pPr>
        <w:pStyle w:val="ListParagraph"/>
        <w:numPr>
          <w:ilvl w:val="2"/>
          <w:numId w:val="3"/>
        </w:numPr>
      </w:pPr>
      <w:r>
        <w:t>UCDP Non-state Conflict</w:t>
      </w:r>
    </w:p>
    <w:p w14:paraId="1DEC229B" w14:textId="400D0DC3" w:rsidR="00915F9C" w:rsidRDefault="00915F9C" w:rsidP="00915F9C">
      <w:pPr>
        <w:pStyle w:val="ListParagraph"/>
        <w:numPr>
          <w:ilvl w:val="2"/>
          <w:numId w:val="3"/>
        </w:numPr>
      </w:pPr>
      <w:r>
        <w:t xml:space="preserve">Social Conflict </w:t>
      </w:r>
      <w:proofErr w:type="gramStart"/>
      <w:r>
        <w:t>in  Africa</w:t>
      </w:r>
      <w:proofErr w:type="gramEnd"/>
      <w:r>
        <w:t xml:space="preserve"> (SCAD)</w:t>
      </w:r>
    </w:p>
    <w:p w14:paraId="54AC49A5" w14:textId="4E0ECF32" w:rsidR="00915F9C" w:rsidRDefault="00915F9C" w:rsidP="00915F9C">
      <w:pPr>
        <w:pStyle w:val="ListParagraph"/>
        <w:numPr>
          <w:ilvl w:val="2"/>
          <w:numId w:val="3"/>
        </w:numPr>
      </w:pPr>
      <w:r>
        <w:t>Political Instability Task Force (PITF)</w:t>
      </w:r>
    </w:p>
    <w:p w14:paraId="2241BC87" w14:textId="66F70C9B" w:rsidR="00915F9C" w:rsidRDefault="00915F9C" w:rsidP="00915F9C">
      <w:pPr>
        <w:pStyle w:val="ListParagraph"/>
        <w:numPr>
          <w:ilvl w:val="0"/>
          <w:numId w:val="3"/>
        </w:numPr>
      </w:pPr>
      <w:r>
        <w:t>Results</w:t>
      </w:r>
    </w:p>
    <w:p w14:paraId="05CB8782" w14:textId="142150D8" w:rsidR="00915F9C" w:rsidRDefault="0051568D" w:rsidP="00915F9C">
      <w:pPr>
        <w:pStyle w:val="ListParagraph"/>
        <w:numPr>
          <w:ilvl w:val="1"/>
          <w:numId w:val="3"/>
        </w:numPr>
      </w:pPr>
      <w:r>
        <w:t>Climate indicator clusters</w:t>
      </w:r>
    </w:p>
    <w:p w14:paraId="49426FF5" w14:textId="1AD0ECBC" w:rsidR="0051568D" w:rsidRDefault="0051568D" w:rsidP="0051568D">
      <w:pPr>
        <w:pStyle w:val="ListParagraph"/>
        <w:numPr>
          <w:ilvl w:val="2"/>
          <w:numId w:val="3"/>
        </w:numPr>
      </w:pPr>
      <w:r>
        <w:t>Climate related natural disasters</w:t>
      </w:r>
    </w:p>
    <w:p w14:paraId="6C11F933" w14:textId="7AB55CCA" w:rsidR="0051568D" w:rsidRDefault="0051568D" w:rsidP="0051568D">
      <w:pPr>
        <w:pStyle w:val="ListParagraph"/>
        <w:numPr>
          <w:ilvl w:val="2"/>
          <w:numId w:val="3"/>
        </w:numPr>
      </w:pPr>
      <w:r>
        <w:t>Basic climate variability</w:t>
      </w:r>
    </w:p>
    <w:p w14:paraId="46D7FFC2" w14:textId="000A7F6C" w:rsidR="0051568D" w:rsidRDefault="0051568D" w:rsidP="0051568D">
      <w:pPr>
        <w:pStyle w:val="ListParagraph"/>
        <w:numPr>
          <w:ilvl w:val="2"/>
          <w:numId w:val="3"/>
        </w:numPr>
      </w:pPr>
      <w:r>
        <w:t>Advanced climate variability</w:t>
      </w:r>
    </w:p>
    <w:p w14:paraId="47DC8129" w14:textId="4B4DC67A" w:rsidR="0051568D" w:rsidRDefault="0051568D" w:rsidP="0051568D">
      <w:pPr>
        <w:pStyle w:val="ListParagraph"/>
        <w:numPr>
          <w:ilvl w:val="2"/>
          <w:numId w:val="3"/>
        </w:numPr>
      </w:pPr>
      <w:r>
        <w:t>Freshwater availability</w:t>
      </w:r>
    </w:p>
    <w:p w14:paraId="5A959C17" w14:textId="6876278F" w:rsidR="0051568D" w:rsidRDefault="0051568D" w:rsidP="0051568D">
      <w:pPr>
        <w:pStyle w:val="ListParagraph"/>
        <w:numPr>
          <w:ilvl w:val="2"/>
          <w:numId w:val="3"/>
        </w:numPr>
      </w:pPr>
      <w:r>
        <w:t xml:space="preserve">ENSO (El </w:t>
      </w:r>
      <w:proofErr w:type="spellStart"/>
      <w:r>
        <w:t>nino</w:t>
      </w:r>
      <w:proofErr w:type="spellEnd"/>
      <w:r>
        <w:t>)</w:t>
      </w:r>
    </w:p>
    <w:p w14:paraId="663CBB1B" w14:textId="5E5CDC91" w:rsidR="0051568D" w:rsidRDefault="0051568D" w:rsidP="0051568D">
      <w:pPr>
        <w:pStyle w:val="ListParagraph"/>
        <w:numPr>
          <w:ilvl w:val="1"/>
          <w:numId w:val="3"/>
        </w:numPr>
      </w:pPr>
      <w:r>
        <w:t>CRND looks at connections between disasters and violent conflict</w:t>
      </w:r>
    </w:p>
    <w:p w14:paraId="62A3D21F" w14:textId="0E19A176" w:rsidR="0051568D" w:rsidRDefault="0051568D" w:rsidP="0051568D">
      <w:pPr>
        <w:pStyle w:val="ListParagraph"/>
        <w:numPr>
          <w:ilvl w:val="1"/>
          <w:numId w:val="3"/>
        </w:numPr>
      </w:pPr>
      <w:r>
        <w:t>BCV or ACV on precipitation variability</w:t>
      </w:r>
    </w:p>
    <w:p w14:paraId="1FE2D1ED" w14:textId="26AF1C71" w:rsidR="00E93E2A" w:rsidRDefault="00E93E2A" w:rsidP="0051568D">
      <w:pPr>
        <w:pStyle w:val="ListParagraph"/>
        <w:numPr>
          <w:ilvl w:val="1"/>
          <w:numId w:val="3"/>
        </w:numPr>
      </w:pPr>
      <w:r>
        <w:t>Water deserved more attention and looking into availability from freshwater and groundwater</w:t>
      </w:r>
    </w:p>
    <w:p w14:paraId="6AB46DB0" w14:textId="0FD6E93F" w:rsidR="00E93E2A" w:rsidRDefault="00E93E2A" w:rsidP="0051568D">
      <w:pPr>
        <w:pStyle w:val="ListParagraph"/>
        <w:numPr>
          <w:ilvl w:val="1"/>
          <w:numId w:val="3"/>
        </w:numPr>
      </w:pPr>
      <w:proofErr w:type="spellStart"/>
      <w:r>
        <w:t>enso</w:t>
      </w:r>
      <w:proofErr w:type="spellEnd"/>
      <w:r>
        <w:t xml:space="preserve"> can trigger other climate variability</w:t>
      </w:r>
    </w:p>
    <w:p w14:paraId="2F7021BB" w14:textId="6E07F8FB" w:rsidR="00E93E2A" w:rsidRDefault="00E93E2A" w:rsidP="00E93E2A">
      <w:pPr>
        <w:pStyle w:val="ListParagraph"/>
        <w:numPr>
          <w:ilvl w:val="0"/>
          <w:numId w:val="3"/>
        </w:numPr>
      </w:pPr>
      <w:r>
        <w:t>shifting spatial and temporal patterns</w:t>
      </w:r>
    </w:p>
    <w:p w14:paraId="4D127520" w14:textId="76B9DCDC" w:rsidR="00E93E2A" w:rsidRDefault="00E93E2A" w:rsidP="00E93E2A">
      <w:pPr>
        <w:pStyle w:val="ListParagraph"/>
        <w:numPr>
          <w:ilvl w:val="1"/>
          <w:numId w:val="3"/>
        </w:numPr>
      </w:pPr>
      <w:r>
        <w:t>18 studies used an index while 10 focused on the year of conflict emergence</w:t>
      </w:r>
    </w:p>
    <w:p w14:paraId="61D46706" w14:textId="1C58386E" w:rsidR="00E93E2A" w:rsidRDefault="00E93E2A" w:rsidP="00E93E2A">
      <w:pPr>
        <w:pStyle w:val="ListParagraph"/>
        <w:numPr>
          <w:ilvl w:val="1"/>
          <w:numId w:val="3"/>
        </w:numPr>
      </w:pPr>
      <w:r>
        <w:t>Indicators tended to be scaled to longer term indicators</w:t>
      </w:r>
    </w:p>
    <w:p w14:paraId="0AE262CD" w14:textId="6BDDC4FA" w:rsidR="008D3FC5" w:rsidRDefault="008D3FC5" w:rsidP="00E93E2A">
      <w:pPr>
        <w:pStyle w:val="ListParagraph"/>
        <w:numPr>
          <w:ilvl w:val="1"/>
          <w:numId w:val="3"/>
        </w:numPr>
      </w:pPr>
      <w:r>
        <w:t>36 database utilizations</w:t>
      </w:r>
    </w:p>
    <w:p w14:paraId="1F9DE56A" w14:textId="6FD93B43" w:rsidR="008D3FC5" w:rsidRDefault="008D3FC5" w:rsidP="00E93E2A">
      <w:pPr>
        <w:pStyle w:val="ListParagraph"/>
        <w:numPr>
          <w:ilvl w:val="1"/>
          <w:numId w:val="3"/>
        </w:numPr>
      </w:pPr>
      <w:r>
        <w:lastRenderedPageBreak/>
        <w:t xml:space="preserve">Shift </w:t>
      </w:r>
      <w:proofErr w:type="spellStart"/>
      <w:r>
        <w:t>towared</w:t>
      </w:r>
      <w:proofErr w:type="spellEnd"/>
      <w:r>
        <w:t xml:space="preserve"> </w:t>
      </w:r>
      <w:proofErr w:type="spellStart"/>
      <w:r>
        <w:t>spatialy</w:t>
      </w:r>
      <w:proofErr w:type="spellEnd"/>
      <w:r>
        <w:t xml:space="preserve"> distributed databases</w:t>
      </w:r>
    </w:p>
    <w:p w14:paraId="15EC71BB" w14:textId="5FDBD8FC" w:rsidR="008D3FC5" w:rsidRDefault="008D3FC5" w:rsidP="00E93E2A">
      <w:pPr>
        <w:pStyle w:val="ListParagraph"/>
        <w:numPr>
          <w:ilvl w:val="1"/>
          <w:numId w:val="3"/>
        </w:numPr>
      </w:pPr>
      <w:r>
        <w:t>Trend towards finer resolutions</w:t>
      </w:r>
    </w:p>
    <w:p w14:paraId="3D5C608C" w14:textId="5EBBFD99" w:rsidR="008D3FC5" w:rsidRDefault="008D3FC5" w:rsidP="008D3FC5">
      <w:pPr>
        <w:pStyle w:val="ListParagraph"/>
        <w:numPr>
          <w:ilvl w:val="0"/>
          <w:numId w:val="3"/>
        </w:numPr>
      </w:pPr>
      <w:r>
        <w:t>Results</w:t>
      </w:r>
    </w:p>
    <w:p w14:paraId="267AD3FF" w14:textId="1B5C3C03" w:rsidR="008D3FC5" w:rsidRDefault="008D3FC5" w:rsidP="008D3FC5">
      <w:pPr>
        <w:pStyle w:val="ListParagraph"/>
        <w:numPr>
          <w:ilvl w:val="1"/>
          <w:numId w:val="3"/>
        </w:numPr>
      </w:pPr>
      <w:r>
        <w:t>Shows super mixed results of these findings</w:t>
      </w:r>
    </w:p>
    <w:p w14:paraId="2E082B71" w14:textId="5A8F5106" w:rsidR="006D2F86" w:rsidRDefault="006D2F86" w:rsidP="008D3FC5">
      <w:pPr>
        <w:pStyle w:val="ListParagraph"/>
        <w:numPr>
          <w:ilvl w:val="1"/>
          <w:numId w:val="3"/>
        </w:numPr>
      </w:pPr>
      <w:r>
        <w:t>More work needs to be done (and specific work)</w:t>
      </w:r>
    </w:p>
    <w:p w14:paraId="6E41D927" w14:textId="748E95B8" w:rsidR="002576A6" w:rsidRDefault="002576A6" w:rsidP="002576A6">
      <w:r>
        <w:t>Hegre, Karlsen, Nygard, Strand, and Urdal. Predicting Armed Conflict, 2010-2050. International Studies Quarterly (2013)</w:t>
      </w:r>
    </w:p>
    <w:p w14:paraId="6D9E2FA0" w14:textId="457083D6" w:rsidR="002576A6" w:rsidRDefault="002576A6" w:rsidP="002576A6">
      <w:pPr>
        <w:pStyle w:val="ListParagraph"/>
        <w:numPr>
          <w:ilvl w:val="0"/>
          <w:numId w:val="4"/>
        </w:numPr>
      </w:pPr>
      <w:r>
        <w:t>Likely that future armed conflict will be reduced</w:t>
      </w:r>
    </w:p>
    <w:p w14:paraId="783661DE" w14:textId="75AE0DC5" w:rsidR="002576A6" w:rsidRDefault="002576A6" w:rsidP="002576A6">
      <w:pPr>
        <w:pStyle w:val="ListParagraph"/>
        <w:numPr>
          <w:ilvl w:val="0"/>
          <w:numId w:val="4"/>
        </w:numPr>
      </w:pPr>
      <w:r>
        <w:t xml:space="preserve">Definition of armed </w:t>
      </w:r>
      <w:proofErr w:type="gramStart"/>
      <w:r>
        <w:t>conflict: ‘</w:t>
      </w:r>
      <w:proofErr w:type="gramEnd"/>
      <w:r>
        <w:t>contested incompatibility between government and an organized opposition group causing at least 25 battle-related deaths during a calendar year’</w:t>
      </w:r>
    </w:p>
    <w:p w14:paraId="6159C036" w14:textId="1F44C314" w:rsidR="002576A6" w:rsidRDefault="002576A6" w:rsidP="002576A6">
      <w:pPr>
        <w:pStyle w:val="ListParagraph"/>
        <w:numPr>
          <w:ilvl w:val="0"/>
          <w:numId w:val="4"/>
        </w:numPr>
      </w:pPr>
      <w:r>
        <w:t>Predictions based on a statistical model using socioeconomic and demographic characteristics and a history of conflict</w:t>
      </w:r>
    </w:p>
    <w:p w14:paraId="1D68A165" w14:textId="7DBD873E" w:rsidR="002576A6" w:rsidRDefault="002576A6" w:rsidP="002576A6">
      <w:pPr>
        <w:pStyle w:val="ListParagraph"/>
        <w:numPr>
          <w:ilvl w:val="1"/>
          <w:numId w:val="4"/>
        </w:numPr>
      </w:pPr>
      <w:r>
        <w:t>Use explanatory variables that IIASA and UN have forecasted to 2050</w:t>
      </w:r>
    </w:p>
    <w:p w14:paraId="6294A698" w14:textId="0BD3BC2F" w:rsidR="002576A6" w:rsidRDefault="002576A6" w:rsidP="002576A6">
      <w:pPr>
        <w:pStyle w:val="ListParagraph"/>
        <w:numPr>
          <w:ilvl w:val="0"/>
          <w:numId w:val="4"/>
        </w:numPr>
      </w:pPr>
      <w:r>
        <w:t xml:space="preserve">Authors state that these predictors ‘cover </w:t>
      </w:r>
      <w:proofErr w:type="gramStart"/>
      <w:r>
        <w:t>most</w:t>
      </w:r>
      <w:proofErr w:type="gramEnd"/>
      <w:r>
        <w:t xml:space="preserve"> important structural factors that explain the onset, risk, and duration of armed conflict’ -</w:t>
      </w:r>
      <w:proofErr w:type="gramStart"/>
      <w:r>
        <w:t>&gt;  cite</w:t>
      </w:r>
      <w:proofErr w:type="gramEnd"/>
      <w:r>
        <w:t xml:space="preserve"> a bunch of other early 2000s papers</w:t>
      </w:r>
    </w:p>
    <w:p w14:paraId="418372C1" w14:textId="25653765" w:rsidR="002576A6" w:rsidRDefault="002576A6" w:rsidP="002576A6">
      <w:pPr>
        <w:pStyle w:val="ListParagraph"/>
        <w:numPr>
          <w:ilvl w:val="0"/>
          <w:numId w:val="4"/>
        </w:numPr>
      </w:pPr>
      <w:r>
        <w:t>Paper is better at predicting steady-state outcomes than those that change (obviously</w:t>
      </w:r>
      <w:proofErr w:type="gramStart"/>
      <w:r>
        <w:t>…..</w:t>
      </w:r>
      <w:proofErr w:type="gramEnd"/>
      <w:r>
        <w:t>)</w:t>
      </w:r>
    </w:p>
    <w:p w14:paraId="389C270A" w14:textId="781C0E6C" w:rsidR="002576A6" w:rsidRDefault="002576A6" w:rsidP="002576A6">
      <w:pPr>
        <w:pStyle w:val="ListParagraph"/>
        <w:numPr>
          <w:ilvl w:val="0"/>
          <w:numId w:val="4"/>
        </w:numPr>
      </w:pPr>
      <w:r>
        <w:t xml:space="preserve">Country-level predictions are bad, but </w:t>
      </w:r>
      <w:proofErr w:type="gramStart"/>
      <w:r>
        <w:t>it does</w:t>
      </w:r>
      <w:proofErr w:type="gramEnd"/>
      <w:r>
        <w:t xml:space="preserve"> better on regional or global level predictors</w:t>
      </w:r>
    </w:p>
    <w:p w14:paraId="3FA73017" w14:textId="001E5278" w:rsidR="002576A6" w:rsidRDefault="002576A6" w:rsidP="002576A6">
      <w:pPr>
        <w:pStyle w:val="ListParagraph"/>
        <w:numPr>
          <w:ilvl w:val="0"/>
          <w:numId w:val="4"/>
        </w:numPr>
      </w:pPr>
      <w:r>
        <w:t xml:space="preserve">Paper runs on </w:t>
      </w:r>
      <w:proofErr w:type="gramStart"/>
      <w:r>
        <w:t>theory</w:t>
      </w:r>
      <w:proofErr w:type="gramEnd"/>
      <w:r>
        <w:t xml:space="preserve"> that if I reduce infant mortality or education, </w:t>
      </w:r>
      <w:proofErr w:type="spellStart"/>
      <w:r>
        <w:t>etc</w:t>
      </w:r>
      <w:proofErr w:type="spellEnd"/>
      <w:r>
        <w:t>, then conflict will decrease</w:t>
      </w:r>
    </w:p>
    <w:p w14:paraId="2D14275E" w14:textId="6F5C0D89" w:rsidR="002576A6" w:rsidRDefault="002576A6" w:rsidP="002576A6">
      <w:pPr>
        <w:pStyle w:val="ListParagraph"/>
        <w:numPr>
          <w:ilvl w:val="0"/>
          <w:numId w:val="4"/>
        </w:numPr>
      </w:pPr>
      <w:r>
        <w:t>Authors emphasize the uncertainty in the models</w:t>
      </w:r>
    </w:p>
    <w:p w14:paraId="05D99E59" w14:textId="58766AE3" w:rsidR="002576A6" w:rsidRDefault="002576A6" w:rsidP="002576A6">
      <w:pPr>
        <w:pStyle w:val="ListParagraph"/>
        <w:numPr>
          <w:ilvl w:val="0"/>
          <w:numId w:val="4"/>
        </w:numPr>
      </w:pPr>
      <w:r>
        <w:t>Simulation methodology</w:t>
      </w:r>
    </w:p>
    <w:p w14:paraId="3C39FE37" w14:textId="346FCBBC" w:rsidR="002576A6" w:rsidRDefault="002576A6" w:rsidP="002576A6">
      <w:pPr>
        <w:pStyle w:val="ListParagraph"/>
        <w:numPr>
          <w:ilvl w:val="1"/>
          <w:numId w:val="4"/>
        </w:numPr>
      </w:pPr>
      <w:r>
        <w:t>Probabilities are dependent on conflict history -&gt; a statistical model</w:t>
      </w:r>
    </w:p>
    <w:p w14:paraId="39A23FF7" w14:textId="79C38F8D" w:rsidR="002576A6" w:rsidRDefault="002576A6" w:rsidP="002576A6">
      <w:pPr>
        <w:pStyle w:val="ListParagraph"/>
        <w:numPr>
          <w:ilvl w:val="1"/>
          <w:numId w:val="4"/>
        </w:numPr>
      </w:pPr>
      <w:r>
        <w:t xml:space="preserve">Goal: predict conflict state for all countries </w:t>
      </w:r>
    </w:p>
    <w:p w14:paraId="30A4ACA8" w14:textId="0930F01C" w:rsidR="002576A6" w:rsidRDefault="002576A6" w:rsidP="002576A6">
      <w:pPr>
        <w:pStyle w:val="ListParagraph"/>
        <w:numPr>
          <w:ilvl w:val="1"/>
          <w:numId w:val="4"/>
        </w:numPr>
      </w:pPr>
      <w:r>
        <w:t>Transition matrix gives probability of changing between no conflict, minor conflict, and major conflict</w:t>
      </w:r>
    </w:p>
    <w:p w14:paraId="5D3C17F2" w14:textId="70595650" w:rsidR="002576A6" w:rsidRDefault="002576A6" w:rsidP="002576A6">
      <w:pPr>
        <w:pStyle w:val="ListParagraph"/>
        <w:numPr>
          <w:ilvl w:val="1"/>
          <w:numId w:val="4"/>
        </w:numPr>
      </w:pPr>
      <w:r>
        <w:t>Simulation setup</w:t>
      </w:r>
    </w:p>
    <w:p w14:paraId="7B5328EE" w14:textId="794DDC2F" w:rsidR="002576A6" w:rsidRDefault="002576A6" w:rsidP="002576A6">
      <w:pPr>
        <w:pStyle w:val="ListParagraph"/>
        <w:numPr>
          <w:ilvl w:val="2"/>
          <w:numId w:val="4"/>
        </w:numPr>
      </w:pPr>
      <w:r>
        <w:t>Specify and estimate Logit statistical model</w:t>
      </w:r>
    </w:p>
    <w:p w14:paraId="44BAFCB7" w14:textId="785DCB26" w:rsidR="002576A6" w:rsidRDefault="002576A6" w:rsidP="002576A6">
      <w:pPr>
        <w:pStyle w:val="ListParagraph"/>
        <w:numPr>
          <w:ilvl w:val="2"/>
          <w:numId w:val="4"/>
        </w:numPr>
      </w:pPr>
      <w:r>
        <w:t>Make assumptions about values for exogenous predictors and their future change</w:t>
      </w:r>
    </w:p>
    <w:p w14:paraId="6CD8819F" w14:textId="2FBF26F2" w:rsidR="002576A6" w:rsidRDefault="002576A6" w:rsidP="002576A6">
      <w:pPr>
        <w:pStyle w:val="ListParagraph"/>
        <w:numPr>
          <w:ilvl w:val="2"/>
          <w:numId w:val="4"/>
        </w:numPr>
      </w:pPr>
      <w:r>
        <w:t>Start simulation</w:t>
      </w:r>
      <w:r w:rsidR="00C93BDB">
        <w:t>, do this a lot</w:t>
      </w:r>
    </w:p>
    <w:p w14:paraId="004E9EAD" w14:textId="71AB5203" w:rsidR="00C93BDB" w:rsidRDefault="00C93BDB" w:rsidP="00C93BDB">
      <w:pPr>
        <w:pStyle w:val="ListParagraph"/>
        <w:numPr>
          <w:ilvl w:val="1"/>
          <w:numId w:val="4"/>
        </w:numPr>
      </w:pPr>
      <w:r>
        <w:t>Not going to dig here -&gt; not so applicable to us</w:t>
      </w:r>
    </w:p>
    <w:p w14:paraId="53E41CFB" w14:textId="6930EB13" w:rsidR="00C93BDB" w:rsidRDefault="00C93BDB" w:rsidP="00C93BDB">
      <w:pPr>
        <w:pStyle w:val="ListParagraph"/>
        <w:numPr>
          <w:ilvl w:val="0"/>
          <w:numId w:val="4"/>
        </w:numPr>
      </w:pPr>
      <w:r>
        <w:t>Conflict predictors</w:t>
      </w:r>
    </w:p>
    <w:p w14:paraId="1174CDD0" w14:textId="375669F4" w:rsidR="00C93BDB" w:rsidRDefault="00C93BDB" w:rsidP="00C93BDB">
      <w:pPr>
        <w:pStyle w:val="ListParagraph"/>
        <w:numPr>
          <w:ilvl w:val="1"/>
          <w:numId w:val="4"/>
        </w:numPr>
      </w:pPr>
      <w:r>
        <w:t>Conflict history</w:t>
      </w:r>
    </w:p>
    <w:p w14:paraId="543AF21E" w14:textId="79A5AA59" w:rsidR="00C93BDB" w:rsidRDefault="00C93BDB" w:rsidP="00C93BDB">
      <w:pPr>
        <w:pStyle w:val="ListParagraph"/>
        <w:numPr>
          <w:ilvl w:val="1"/>
          <w:numId w:val="4"/>
        </w:numPr>
      </w:pPr>
      <w:r>
        <w:t xml:space="preserve">History of neighbors (conflict </w:t>
      </w:r>
      <w:proofErr w:type="spellStart"/>
      <w:r>
        <w:t>nextdoor</w:t>
      </w:r>
      <w:proofErr w:type="spellEnd"/>
      <w:r>
        <w:t>) with spatial and temporal lags</w:t>
      </w:r>
    </w:p>
    <w:p w14:paraId="13BB84F8" w14:textId="46857B14" w:rsidR="00C93BDB" w:rsidRDefault="00C93BDB" w:rsidP="00C93BDB">
      <w:pPr>
        <w:pStyle w:val="ListParagraph"/>
        <w:numPr>
          <w:ilvl w:val="1"/>
          <w:numId w:val="4"/>
        </w:numPr>
      </w:pPr>
      <w:r>
        <w:t>Population</w:t>
      </w:r>
    </w:p>
    <w:p w14:paraId="0A1C7041" w14:textId="4CDB67C6" w:rsidR="00C93BDB" w:rsidRDefault="00C93BDB" w:rsidP="00C93BDB">
      <w:pPr>
        <w:pStyle w:val="ListParagraph"/>
        <w:numPr>
          <w:ilvl w:val="1"/>
          <w:numId w:val="4"/>
        </w:numPr>
      </w:pPr>
      <w:r>
        <w:t>Education</w:t>
      </w:r>
    </w:p>
    <w:p w14:paraId="62658C65" w14:textId="09A7DAF8" w:rsidR="00C93BDB" w:rsidRDefault="00C93BDB" w:rsidP="00C93BDB">
      <w:pPr>
        <w:pStyle w:val="ListParagraph"/>
        <w:numPr>
          <w:ilvl w:val="1"/>
          <w:numId w:val="4"/>
        </w:numPr>
      </w:pPr>
      <w:r>
        <w:t>Youth bulge</w:t>
      </w:r>
    </w:p>
    <w:p w14:paraId="0B7F120F" w14:textId="5048AC1F" w:rsidR="00C93BDB" w:rsidRDefault="00C93BDB" w:rsidP="00C93BDB">
      <w:pPr>
        <w:pStyle w:val="ListParagraph"/>
        <w:numPr>
          <w:ilvl w:val="1"/>
          <w:numId w:val="4"/>
        </w:numPr>
      </w:pPr>
      <w:r>
        <w:t>Infant mortality</w:t>
      </w:r>
    </w:p>
    <w:p w14:paraId="1005A6F4" w14:textId="0B630451" w:rsidR="00C93BDB" w:rsidRDefault="00C93BDB" w:rsidP="00C93BDB">
      <w:pPr>
        <w:pStyle w:val="ListParagraph"/>
        <w:numPr>
          <w:ilvl w:val="1"/>
          <w:numId w:val="4"/>
        </w:numPr>
      </w:pPr>
      <w:r>
        <w:t>Ethnic dominance</w:t>
      </w:r>
    </w:p>
    <w:p w14:paraId="2BADDA71" w14:textId="001B2F00" w:rsidR="00C93BDB" w:rsidRDefault="00C93BDB" w:rsidP="00C93BDB">
      <w:pPr>
        <w:pStyle w:val="ListParagraph"/>
        <w:numPr>
          <w:ilvl w:val="0"/>
          <w:numId w:val="4"/>
        </w:numPr>
      </w:pPr>
      <w:r>
        <w:t>They then run the models</w:t>
      </w:r>
    </w:p>
    <w:p w14:paraId="034E46C6" w14:textId="77777777" w:rsidR="00D96F11" w:rsidRDefault="00D96F11" w:rsidP="00D96F11"/>
    <w:p w14:paraId="2394380C" w14:textId="6C860D1E" w:rsidR="00D96F11" w:rsidRDefault="00D96F11" w:rsidP="00D96F11">
      <w:proofErr w:type="spellStart"/>
      <w:r>
        <w:lastRenderedPageBreak/>
        <w:t>Koubi</w:t>
      </w:r>
      <w:proofErr w:type="spellEnd"/>
      <w:r>
        <w:t xml:space="preserve">, Spilker, </w:t>
      </w:r>
      <w:proofErr w:type="spellStart"/>
      <w:r>
        <w:t>Bohmelt</w:t>
      </w:r>
      <w:proofErr w:type="spellEnd"/>
      <w:r>
        <w:t>, and Bernauer (2014). Do natural resources matter for interstate and intrastate armed conflict?</w:t>
      </w:r>
    </w:p>
    <w:p w14:paraId="651FBD3B" w14:textId="4FDF6CFE" w:rsidR="00D96F11" w:rsidRDefault="00D96F11" w:rsidP="00D96F11">
      <w:pPr>
        <w:pStyle w:val="ListParagraph"/>
        <w:numPr>
          <w:ilvl w:val="0"/>
          <w:numId w:val="5"/>
        </w:numPr>
      </w:pPr>
      <w:r>
        <w:t>Review of papers</w:t>
      </w:r>
    </w:p>
    <w:p w14:paraId="4A28E48D" w14:textId="6BACB5F6" w:rsidR="00D96F11" w:rsidRDefault="00D96F11" w:rsidP="00D96F11">
      <w:pPr>
        <w:pStyle w:val="ListParagraph"/>
        <w:numPr>
          <w:ilvl w:val="1"/>
          <w:numId w:val="5"/>
        </w:numPr>
      </w:pPr>
      <w:r>
        <w:t>Links land degradation, freshwater scarcity, and deforestation to conflict deaths</w:t>
      </w:r>
    </w:p>
    <w:p w14:paraId="015F719F" w14:textId="6C2D1BD4" w:rsidR="00D96F11" w:rsidRDefault="00D96F11" w:rsidP="00D96F11">
      <w:pPr>
        <w:pStyle w:val="ListParagraph"/>
        <w:numPr>
          <w:ilvl w:val="1"/>
          <w:numId w:val="5"/>
        </w:numPr>
      </w:pPr>
      <w:r>
        <w:t>Land scarcity and pop growth to conflict</w:t>
      </w:r>
    </w:p>
    <w:p w14:paraId="7FDC0681" w14:textId="571EF1C3" w:rsidR="00D96F11" w:rsidRDefault="00D96F11" w:rsidP="00D96F11">
      <w:pPr>
        <w:pStyle w:val="ListParagraph"/>
        <w:numPr>
          <w:ilvl w:val="1"/>
          <w:numId w:val="5"/>
        </w:numPr>
      </w:pPr>
      <w:r>
        <w:t>Land degradation and ecological suitability for agriculture, freshwater to civil conflict</w:t>
      </w:r>
    </w:p>
    <w:p w14:paraId="465C477F" w14:textId="635E5389" w:rsidR="00D96F11" w:rsidRDefault="00D96F11" w:rsidP="00D96F11">
      <w:pPr>
        <w:pStyle w:val="ListParagraph"/>
        <w:numPr>
          <w:ilvl w:val="1"/>
          <w:numId w:val="5"/>
        </w:numPr>
      </w:pPr>
      <w:r>
        <w:t xml:space="preserve">Some linkage of water scarcity and land degradation to conflict </w:t>
      </w:r>
    </w:p>
    <w:p w14:paraId="59AE273E" w14:textId="77777777" w:rsidR="00D96F11" w:rsidRDefault="00D96F11" w:rsidP="00D96F11">
      <w:pPr>
        <w:pStyle w:val="ListParagraph"/>
        <w:numPr>
          <w:ilvl w:val="1"/>
          <w:numId w:val="5"/>
        </w:numPr>
      </w:pPr>
      <w:r>
        <w:t>Scarcity of agriculturally productive land is positively correlated with the risk of civil conflict when agricultural wages decline, when the rural population is growing at a high rate, and when the agricultural yield is low</w:t>
      </w:r>
    </w:p>
    <w:p w14:paraId="7D6A0170" w14:textId="245ADE91" w:rsidR="00D96F11" w:rsidRPr="00D96F11" w:rsidRDefault="00D96F11" w:rsidP="00D96F11">
      <w:pPr>
        <w:pStyle w:val="ListParagraph"/>
        <w:numPr>
          <w:ilvl w:val="1"/>
          <w:numId w:val="5"/>
        </w:numPr>
      </w:pPr>
      <w:r w:rsidRPr="00D96F11">
        <w:rPr>
          <w:rFonts w:ascii="AdvOT635f2c37" w:hAnsi="AdvOT635f2c37" w:cs="AdvOT635f2c37"/>
          <w:sz w:val="20"/>
          <w:szCs w:val="20"/>
        </w:rPr>
        <w:t>Water scarcity does not increase the</w:t>
      </w:r>
      <w:r>
        <w:rPr>
          <w:rFonts w:ascii="AdvOT635f2c37" w:hAnsi="AdvOT635f2c37" w:cs="AdvOT635f2c37"/>
          <w:sz w:val="20"/>
          <w:szCs w:val="20"/>
        </w:rPr>
        <w:t xml:space="preserve"> </w:t>
      </w:r>
      <w:r w:rsidRPr="00D96F11">
        <w:rPr>
          <w:rFonts w:ascii="AdvOT635f2c37" w:hAnsi="AdvOT635f2c37" w:cs="AdvOT635f2c37"/>
          <w:sz w:val="20"/>
          <w:szCs w:val="20"/>
        </w:rPr>
        <w:t xml:space="preserve">probability of conflict, but </w:t>
      </w:r>
      <w:proofErr w:type="gramStart"/>
      <w:r w:rsidRPr="00D96F11">
        <w:rPr>
          <w:rFonts w:ascii="AdvOT635f2c37" w:hAnsi="AdvOT635f2c37" w:cs="AdvOT635f2c37"/>
          <w:sz w:val="20"/>
          <w:szCs w:val="20"/>
        </w:rPr>
        <w:t>water</w:t>
      </w:r>
      <w:r>
        <w:rPr>
          <w:rFonts w:ascii="AdvOT635f2c37" w:hAnsi="AdvOT635f2c37" w:cs="AdvOT635f2c37"/>
          <w:sz w:val="20"/>
          <w:szCs w:val="20"/>
        </w:rPr>
        <w:t xml:space="preserve">  </w:t>
      </w:r>
      <w:r w:rsidRPr="00D96F11">
        <w:rPr>
          <w:rFonts w:ascii="AdvOT635f2c37" w:hAnsi="AdvOT635f2c37" w:cs="AdvOT635f2c37"/>
          <w:sz w:val="20"/>
          <w:szCs w:val="20"/>
        </w:rPr>
        <w:t>scarcity</w:t>
      </w:r>
      <w:proofErr w:type="gramEnd"/>
      <w:r w:rsidRPr="00D96F11">
        <w:rPr>
          <w:rFonts w:ascii="AdvOT635f2c37" w:hAnsi="AdvOT635f2c37" w:cs="AdvOT635f2c37"/>
          <w:sz w:val="20"/>
          <w:szCs w:val="20"/>
        </w:rPr>
        <w:t xml:space="preserve"> increases conflict risk if</w:t>
      </w:r>
      <w:r>
        <w:rPr>
          <w:rFonts w:ascii="AdvOT635f2c37" w:hAnsi="AdvOT635f2c37" w:cs="AdvOT635f2c37"/>
          <w:sz w:val="20"/>
          <w:szCs w:val="20"/>
        </w:rPr>
        <w:t xml:space="preserve"> </w:t>
      </w:r>
      <w:r w:rsidRPr="00D96F11">
        <w:rPr>
          <w:rFonts w:ascii="AdvOT635f2c37" w:hAnsi="AdvOT635f2c37" w:cs="AdvOT635f2c37"/>
          <w:sz w:val="20"/>
          <w:szCs w:val="20"/>
        </w:rPr>
        <w:t>political institutions are bad</w:t>
      </w:r>
    </w:p>
    <w:p w14:paraId="068BA5AB" w14:textId="72AD5A2B" w:rsidR="00D96F11" w:rsidRPr="00D96F11" w:rsidRDefault="00D96F11" w:rsidP="00D96F11">
      <w:pPr>
        <w:pStyle w:val="ListParagraph"/>
        <w:numPr>
          <w:ilvl w:val="1"/>
          <w:numId w:val="5"/>
        </w:numPr>
      </w:pPr>
      <w:r>
        <w:rPr>
          <w:rFonts w:ascii="AdvOT635f2c37" w:hAnsi="AdvOT635f2c37" w:cs="AdvOT635f2c37"/>
          <w:sz w:val="20"/>
          <w:szCs w:val="20"/>
        </w:rPr>
        <w:t>Some evidence for diamonds and oils</w:t>
      </w:r>
    </w:p>
    <w:p w14:paraId="5A42FE81" w14:textId="20B38191" w:rsidR="00D96F11" w:rsidRPr="00D96F11" w:rsidRDefault="00D96F11" w:rsidP="00D96F11">
      <w:pPr>
        <w:pStyle w:val="ListParagraph"/>
        <w:numPr>
          <w:ilvl w:val="0"/>
          <w:numId w:val="5"/>
        </w:numPr>
      </w:pPr>
      <w:r>
        <w:rPr>
          <w:rFonts w:ascii="AdvOT635f2c37" w:hAnsi="AdvOT635f2c37" w:cs="AdvOT635f2c37"/>
          <w:sz w:val="20"/>
          <w:szCs w:val="20"/>
        </w:rPr>
        <w:t>Resource curse? Is it real? Mixed evidence</w:t>
      </w:r>
    </w:p>
    <w:p w14:paraId="7D514143" w14:textId="77777777" w:rsidR="00D96F11" w:rsidRDefault="00D96F11" w:rsidP="00D96F11"/>
    <w:p w14:paraId="0FD78E5F" w14:textId="52E810BD" w:rsidR="00D96F11" w:rsidRDefault="00D96F11" w:rsidP="00D96F11">
      <w:r>
        <w:t>Vesco et al (2020)</w:t>
      </w:r>
    </w:p>
    <w:p w14:paraId="713A10D3" w14:textId="1515249E" w:rsidR="00D96F11" w:rsidRDefault="00D96F11" w:rsidP="00D96F11">
      <w:pPr>
        <w:pStyle w:val="ListParagraph"/>
        <w:numPr>
          <w:ilvl w:val="0"/>
          <w:numId w:val="6"/>
        </w:numPr>
      </w:pPr>
      <w:r>
        <w:t xml:space="preserve">Three theories: </w:t>
      </w:r>
    </w:p>
    <w:p w14:paraId="63931E61" w14:textId="1E162D69" w:rsidR="00D96F11" w:rsidRDefault="00D96F11" w:rsidP="00D96F11">
      <w:pPr>
        <w:pStyle w:val="ListParagraph"/>
        <w:numPr>
          <w:ilvl w:val="1"/>
          <w:numId w:val="6"/>
        </w:numPr>
      </w:pPr>
      <w:r>
        <w:t>Neo-classical: abundance increases risk of conflict</w:t>
      </w:r>
    </w:p>
    <w:p w14:paraId="41558DC0" w14:textId="2E4C3890" w:rsidR="00D96F11" w:rsidRDefault="00D96F11" w:rsidP="00D96F11">
      <w:pPr>
        <w:pStyle w:val="ListParagraph"/>
        <w:numPr>
          <w:ilvl w:val="1"/>
          <w:numId w:val="6"/>
        </w:numPr>
      </w:pPr>
      <w:r>
        <w:t>Neo-</w:t>
      </w:r>
      <w:proofErr w:type="spellStart"/>
      <w:r>
        <w:t>malthusian</w:t>
      </w:r>
      <w:proofErr w:type="spellEnd"/>
      <w:r>
        <w:t>: scarcity increases risk of conflict</w:t>
      </w:r>
    </w:p>
    <w:p w14:paraId="799FDD45" w14:textId="24C828E9" w:rsidR="00D96F11" w:rsidRDefault="00D96F11" w:rsidP="00D96F11">
      <w:pPr>
        <w:pStyle w:val="ListParagraph"/>
        <w:numPr>
          <w:ilvl w:val="1"/>
          <w:numId w:val="6"/>
        </w:numPr>
      </w:pPr>
      <w:r>
        <w:t>Political ecology: inequality increases the risk of conflict</w:t>
      </w:r>
    </w:p>
    <w:p w14:paraId="0D4A5060" w14:textId="01A3A843" w:rsidR="00D96F11" w:rsidRDefault="00D96F11" w:rsidP="00D96F11">
      <w:pPr>
        <w:pStyle w:val="ListParagraph"/>
        <w:numPr>
          <w:ilvl w:val="0"/>
          <w:numId w:val="6"/>
        </w:numPr>
      </w:pPr>
      <w:r>
        <w:t>Renewable resources are mostly linked to violence through scarcity</w:t>
      </w:r>
    </w:p>
    <w:p w14:paraId="44A52FE3" w14:textId="722297C5" w:rsidR="00D96F11" w:rsidRDefault="00D96F11" w:rsidP="00D96F11">
      <w:pPr>
        <w:pStyle w:val="ListParagraph"/>
        <w:numPr>
          <w:ilvl w:val="0"/>
          <w:numId w:val="6"/>
        </w:numPr>
      </w:pPr>
      <w:r>
        <w:t>Abundance of minerals and drugs increases conflict risk</w:t>
      </w:r>
    </w:p>
    <w:p w14:paraId="1868BE0A" w14:textId="62FD5925" w:rsidR="00D96F11" w:rsidRDefault="008111D1" w:rsidP="00D96F11">
      <w:r>
        <w:t>Yousif, El-</w:t>
      </w:r>
      <w:proofErr w:type="spellStart"/>
      <w:r>
        <w:t>joumayle</w:t>
      </w:r>
      <w:proofErr w:type="spellEnd"/>
      <w:r>
        <w:t>, Baban. (2023). Exploring the Water-Energy Food nexus in the context of conflict in Iraq</w:t>
      </w:r>
    </w:p>
    <w:p w14:paraId="5BB3D0A8" w14:textId="03310943" w:rsidR="008111D1" w:rsidRDefault="008111D1" w:rsidP="008111D1">
      <w:pPr>
        <w:pStyle w:val="ListParagraph"/>
        <w:numPr>
          <w:ilvl w:val="0"/>
          <w:numId w:val="7"/>
        </w:numPr>
      </w:pPr>
      <w:r>
        <w:t xml:space="preserve">Discussion of qualitative links (most of which are </w:t>
      </w:r>
      <w:proofErr w:type="gramStart"/>
      <w:r>
        <w:t>pretty straightforward</w:t>
      </w:r>
      <w:proofErr w:type="gramEnd"/>
      <w:r>
        <w:t xml:space="preserve"> and make sense)</w:t>
      </w:r>
    </w:p>
    <w:p w14:paraId="3B8E4109" w14:textId="59D92047" w:rsidR="008111D1" w:rsidRDefault="008111D1" w:rsidP="008111D1">
      <w:pPr>
        <w:pStyle w:val="ListParagraph"/>
        <w:numPr>
          <w:ilvl w:val="0"/>
          <w:numId w:val="7"/>
        </w:numPr>
      </w:pPr>
      <w:r>
        <w:t>Then, they use the Pardee-RAND Food-Energy-Water Security Index and WED nexus index (requires uniform data on country level)</w:t>
      </w:r>
    </w:p>
    <w:p w14:paraId="281358FD" w14:textId="04FC4335" w:rsidR="008111D1" w:rsidRDefault="008111D1" w:rsidP="008111D1">
      <w:pPr>
        <w:pStyle w:val="ListParagraph"/>
        <w:numPr>
          <w:ilvl w:val="0"/>
          <w:numId w:val="7"/>
        </w:numPr>
      </w:pPr>
      <w:r>
        <w:t xml:space="preserve">Note that the </w:t>
      </w:r>
      <w:proofErr w:type="gramStart"/>
      <w:r>
        <w:t>nexus</w:t>
      </w:r>
      <w:proofErr w:type="gramEnd"/>
      <w:r>
        <w:t xml:space="preserve"> is rapidly becoming unsustainable: declining </w:t>
      </w:r>
      <w:proofErr w:type="spellStart"/>
      <w:r>
        <w:t>waater</w:t>
      </w:r>
      <w:proofErr w:type="spellEnd"/>
      <w:r>
        <w:t xml:space="preserve"> means food and oil production cannot be continued</w:t>
      </w:r>
    </w:p>
    <w:p w14:paraId="3EC1E9F2" w14:textId="1015A118" w:rsidR="00D96F11" w:rsidRDefault="008111D1" w:rsidP="00D96F11">
      <w:pPr>
        <w:pStyle w:val="ListParagraph"/>
        <w:numPr>
          <w:ilvl w:val="0"/>
          <w:numId w:val="7"/>
        </w:numPr>
      </w:pPr>
      <w:r>
        <w:t>Conflict can hinder food security -&gt; these ties obviously go both ways</w:t>
      </w:r>
      <w:proofErr w:type="gramStart"/>
      <w:r>
        <w:t>…..</w:t>
      </w:r>
      <w:proofErr w:type="gramEnd"/>
    </w:p>
    <w:p w14:paraId="114BC9EB" w14:textId="4734A77E" w:rsidR="008111D1" w:rsidRDefault="008111D1" w:rsidP="008111D1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t>both</w:t>
      </w:r>
      <w:proofErr w:type="gramEnd"/>
      <w:r>
        <w:t xml:space="preserve"> structural and political factors necessitate a radical rethinking and restructuring of the relationships between water, energy and food production.”</w:t>
      </w:r>
    </w:p>
    <w:p w14:paraId="0C65A2D5" w14:textId="3F13173D" w:rsidR="008111D1" w:rsidRDefault="008111D1" w:rsidP="008111D1">
      <w:pPr>
        <w:pStyle w:val="ListParagraph"/>
        <w:numPr>
          <w:ilvl w:val="0"/>
          <w:numId w:val="7"/>
        </w:numPr>
      </w:pPr>
      <w:r>
        <w:t>Paper overall focuses on qualitative relationships of FEW elements, only as they pertain to Iraq</w:t>
      </w:r>
    </w:p>
    <w:p w14:paraId="7DBBBAE6" w14:textId="77777777" w:rsidR="008111D1" w:rsidRDefault="008111D1" w:rsidP="008111D1"/>
    <w:p w14:paraId="457958CF" w14:textId="77777777" w:rsidR="008111D1" w:rsidRDefault="008111D1" w:rsidP="008111D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5"/>
        <w:gridCol w:w="2790"/>
        <w:gridCol w:w="1620"/>
        <w:gridCol w:w="1980"/>
        <w:gridCol w:w="1435"/>
      </w:tblGrid>
      <w:tr w:rsidR="00EB6579" w14:paraId="5E2F8939" w14:textId="77777777" w:rsidTr="00EB6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924F83" w14:textId="28123284" w:rsidR="00EB6579" w:rsidRDefault="00EB6579" w:rsidP="008111D1">
            <w:r>
              <w:t>Metric</w:t>
            </w:r>
          </w:p>
        </w:tc>
        <w:tc>
          <w:tcPr>
            <w:tcW w:w="2790" w:type="dxa"/>
          </w:tcPr>
          <w:p w14:paraId="5E013073" w14:textId="1A1FA9BD" w:rsidR="00EB6579" w:rsidRDefault="00EB6579" w:rsidP="00811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620" w:type="dxa"/>
          </w:tcPr>
          <w:p w14:paraId="56365EA2" w14:textId="7FB5028A" w:rsidR="00EB6579" w:rsidRDefault="00EB6579" w:rsidP="00811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</w:p>
        </w:tc>
        <w:tc>
          <w:tcPr>
            <w:tcW w:w="1980" w:type="dxa"/>
          </w:tcPr>
          <w:p w14:paraId="6EACA023" w14:textId="5A2B9D17" w:rsidR="00EB6579" w:rsidRDefault="00EB6579" w:rsidP="00811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1435" w:type="dxa"/>
          </w:tcPr>
          <w:p w14:paraId="6F886249" w14:textId="58580274" w:rsidR="00EB6579" w:rsidRDefault="00EB6579" w:rsidP="00811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Citation</w:t>
            </w:r>
          </w:p>
        </w:tc>
      </w:tr>
      <w:tr w:rsidR="00EB6579" w14:paraId="54951137" w14:textId="77777777" w:rsidTr="00EB6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F0F0E64" w14:textId="51B6F376" w:rsidR="00EB6579" w:rsidRDefault="00EB6579" w:rsidP="008111D1">
            <w:r>
              <w:t>Pardee-RAND Food-Energy-</w:t>
            </w:r>
            <w:r>
              <w:lastRenderedPageBreak/>
              <w:t>Water-Security Index</w:t>
            </w:r>
          </w:p>
        </w:tc>
        <w:tc>
          <w:tcPr>
            <w:tcW w:w="2790" w:type="dxa"/>
          </w:tcPr>
          <w:p w14:paraId="2FA7F6E2" w14:textId="2F18083E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Food price level index, % dietary supply non-starchy foods, dietary energy supply </w:t>
            </w:r>
            <w:r>
              <w:lastRenderedPageBreak/>
              <w:t>to relative minimum, electrification rate, % modern fuel for cooking and heating, electricity consumption/energy requirements, % access to improved drinking water and sanitation, municipal water use/population water requirements</w:t>
            </w:r>
          </w:p>
        </w:tc>
        <w:tc>
          <w:tcPr>
            <w:tcW w:w="1620" w:type="dxa"/>
          </w:tcPr>
          <w:p w14:paraId="7459795A" w14:textId="40FCD784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R^2 of .322 to correlate with </w:t>
            </w:r>
            <w:r>
              <w:lastRenderedPageBreak/>
              <w:t>conflict (Abbott paper)</w:t>
            </w:r>
          </w:p>
        </w:tc>
        <w:tc>
          <w:tcPr>
            <w:tcW w:w="1980" w:type="dxa"/>
          </w:tcPr>
          <w:p w14:paraId="59B70CF3" w14:textId="7ED9608A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Development to test linkages to conflict, used to </w:t>
            </w:r>
            <w:r>
              <w:lastRenderedPageBreak/>
              <w:t>explore explanatory use of the index in the context of Iraq</w:t>
            </w:r>
          </w:p>
        </w:tc>
        <w:tc>
          <w:tcPr>
            <w:tcW w:w="1435" w:type="dxa"/>
          </w:tcPr>
          <w:p w14:paraId="5E789FBD" w14:textId="6FD3BFA9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fldChar w:fldCharType="begin"/>
            </w:r>
            <w:r>
              <w:instrText xml:space="preserve"> ADDIN ZOTERO_ITEM CSL_CITATION {"citationID":"Iwh7OKOR","properties":{"formattedCitation":"(Abbott et al., 2017; Yousif et al., 2023)","plainCitation":"(Abbott et al., 2017; Yousif et al., 2023)","noteIndex":0},"citationItems":[{"id":123,"uris":["http://zotero.org/groups/5323043/items/L9AUDHTL"],"itemData":{"id":123,"type":"article-journal","container-title":"Current Opinion in Chemical Engineering","DOI":"10.1016/j.coche.2017.10.002","ISSN":"22113398","journalAbbreviation":"Current Opinion in Chemical Engineering","language":"en","page":"55-60","source":"DOI.org (Crossref)","title":"Examining the food–energy–water and conflict nexus","volume":"18","author":[{"family":"Abbott","given":"Michele"},{"family":"Bazilian","given":"Morgan"},{"family":"Egel","given":"Daniel"},{"family":"Willis","given":"Henry H"}],"issued":{"date-parts":[["2017",11]]}}},{"id":122,"uris":["http://zotero.org/groups/5323043/items/FGRZZQFI"],"itemData":{"id":122,"type":"article-journal","container-title":"Energy Nexus","DOI":"10.1016/j.nexus.2023.100233","ISSN":"27724271","journalAbbreviation":"Energy Nexus","language":"en","page":"100233","source":"DOI.org (Crossref)","title":"Exploring the Water-Energy-Food nexus in context of conflict in Iraq","volume":"11","author":[{"family":"Yousif","given":"Bassam"},{"family":"El-joumayle","given":"Omar"},{"family":"Baban","given":"Jehan"}],"issued":{"date-parts":[["2023",9]]}}}],"schema":"https://github.com/citation-style-language/schema/raw/master/csl-citation.json"} </w:instrText>
            </w:r>
            <w:r>
              <w:fldChar w:fldCharType="separate"/>
            </w:r>
            <w:r w:rsidRPr="008111D1">
              <w:rPr>
                <w:rFonts w:ascii="Calibri" w:hAnsi="Calibri" w:cs="Calibri"/>
              </w:rPr>
              <w:t xml:space="preserve">(Abbott et al., 2017; </w:t>
            </w:r>
            <w:r w:rsidRPr="008111D1">
              <w:rPr>
                <w:rFonts w:ascii="Calibri" w:hAnsi="Calibri" w:cs="Calibri"/>
              </w:rPr>
              <w:lastRenderedPageBreak/>
              <w:t>Yousif et al., 2023)</w:t>
            </w:r>
            <w:r>
              <w:fldChar w:fldCharType="end"/>
            </w:r>
          </w:p>
        </w:tc>
      </w:tr>
      <w:tr w:rsidR="00EB6579" w14:paraId="7345D7DE" w14:textId="77777777" w:rsidTr="00EB6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FB9BE44" w14:textId="771EDBC1" w:rsidR="00EB6579" w:rsidRPr="009242D7" w:rsidRDefault="00EB6579" w:rsidP="008111D1">
            <w:pPr>
              <w:rPr>
                <w:lang w:val="es-419"/>
              </w:rPr>
            </w:pPr>
            <w:proofErr w:type="spellStart"/>
            <w:r w:rsidRPr="009242D7">
              <w:rPr>
                <w:lang w:val="es-419"/>
              </w:rPr>
              <w:lastRenderedPageBreak/>
              <w:t>Hegre</w:t>
            </w:r>
            <w:proofErr w:type="spellEnd"/>
            <w:r w:rsidRPr="009242D7">
              <w:rPr>
                <w:lang w:val="es-419"/>
              </w:rPr>
              <w:t xml:space="preserve"> </w:t>
            </w:r>
            <w:proofErr w:type="spellStart"/>
            <w:r w:rsidRPr="009242D7">
              <w:rPr>
                <w:lang w:val="es-419"/>
              </w:rPr>
              <w:t>Model</w:t>
            </w:r>
            <w:proofErr w:type="spellEnd"/>
            <w:r w:rsidRPr="009242D7">
              <w:rPr>
                <w:lang w:val="es-419"/>
              </w:rPr>
              <w:t xml:space="preserve"> (no formal </w:t>
            </w:r>
            <w:proofErr w:type="spellStart"/>
            <w:r w:rsidRPr="009242D7">
              <w:rPr>
                <w:lang w:val="es-419"/>
              </w:rPr>
              <w:t>name</w:t>
            </w:r>
            <w:proofErr w:type="spellEnd"/>
            <w:r w:rsidRPr="009242D7">
              <w:rPr>
                <w:lang w:val="es-419"/>
              </w:rPr>
              <w:t>)</w:t>
            </w:r>
          </w:p>
        </w:tc>
        <w:tc>
          <w:tcPr>
            <w:tcW w:w="2790" w:type="dxa"/>
          </w:tcPr>
          <w:p w14:paraId="33C4EEFA" w14:textId="7C8C38D4" w:rsidR="00EB6579" w:rsidRDefault="00EB6579" w:rsidP="0081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Conflict history, history of neighbors’ conflicts, population, education, </w:t>
            </w:r>
            <w:proofErr w:type="gramStart"/>
            <w:r>
              <w:t>youth  bulge</w:t>
            </w:r>
            <w:proofErr w:type="gramEnd"/>
            <w:r>
              <w:t>, infant mortality, ethnic dominance</w:t>
            </w:r>
          </w:p>
        </w:tc>
        <w:tc>
          <w:tcPr>
            <w:tcW w:w="1620" w:type="dxa"/>
          </w:tcPr>
          <w:p w14:paraId="2510B01C" w14:textId="2D2D798A" w:rsidR="00EB6579" w:rsidRDefault="00EB6579" w:rsidP="0081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success in regional predictions</w:t>
            </w:r>
          </w:p>
        </w:tc>
        <w:tc>
          <w:tcPr>
            <w:tcW w:w="1980" w:type="dxa"/>
          </w:tcPr>
          <w:p w14:paraId="0C40D9FF" w14:textId="352CFEC1" w:rsidR="00EB6579" w:rsidRDefault="00EB6579" w:rsidP="0081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Hege (PRIO + Oslo work) to identify conflict patterns through 2050 (uses projections for chosen components)</w:t>
            </w:r>
          </w:p>
        </w:tc>
        <w:tc>
          <w:tcPr>
            <w:tcW w:w="1435" w:type="dxa"/>
          </w:tcPr>
          <w:p w14:paraId="2EF7CB7A" w14:textId="7A756F3C" w:rsidR="00EB6579" w:rsidRDefault="00EB6579" w:rsidP="0081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ADDIN ZOTERO_ITEM CSL_CITATION {"citationID":"dLIJunf4","properties":{"formattedCitation":"(Hegre et al., 2013)","plainCitation":"(Hegre et al., 2013)","noteIndex":0},"citationItems":[{"id":125,"uris":["http://zotero.org/groups/5323043/items/L394GENU"],"itemData":{"id":125,"type":"article-journal","container-title":"International Studies Quarterly","ISSN":"1468-2478","issue":"2","journalAbbreviation":"International Studies Quarterly","note":"publisher: Blackwell Publishing Ltd Oxford, UK","page":"250-270","title":"Predicting armed conflict, 2010–2050","volume":"57","author":[{"family":"Hegre","given":"Håvard"},{"family":"Karlsen","given":"Joakim"},{"family":"Nygård","given":"Håvard Mokleiv"},{"family":"Strand","given":"Håvard"},{"family":"Urdal","given":"Henrik"}],"issued":{"date-parts":[["2013"]]}}}],"schema":"https://github.com/citation-style-language/schema/raw/master/csl-citation.json"} </w:instrText>
            </w:r>
            <w:r>
              <w:fldChar w:fldCharType="separate"/>
            </w:r>
            <w:r w:rsidRPr="00EB6579">
              <w:rPr>
                <w:rFonts w:ascii="Calibri" w:hAnsi="Calibri" w:cs="Calibri"/>
              </w:rPr>
              <w:t>(Hegre et al., 2013)</w:t>
            </w:r>
            <w:r>
              <w:fldChar w:fldCharType="end"/>
            </w:r>
          </w:p>
        </w:tc>
      </w:tr>
      <w:tr w:rsidR="00EB6579" w14:paraId="0459CBF6" w14:textId="77777777" w:rsidTr="00EB6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BEDA3B" w14:textId="77777777" w:rsidR="00EB6579" w:rsidRDefault="00EB6579" w:rsidP="008111D1">
            <w:pPr>
              <w:rPr>
                <w:b w:val="0"/>
                <w:bCs w:val="0"/>
              </w:rPr>
            </w:pPr>
            <w:r>
              <w:t>Hauge and Ellingsen (1998)</w:t>
            </w:r>
          </w:p>
          <w:p w14:paraId="571D3728" w14:textId="77777777" w:rsidR="00EB6579" w:rsidRDefault="00EB6579" w:rsidP="008111D1">
            <w:pPr>
              <w:rPr>
                <w:b w:val="0"/>
                <w:bCs w:val="0"/>
              </w:rPr>
            </w:pPr>
          </w:p>
          <w:p w14:paraId="54C89262" w14:textId="3B86D780" w:rsidR="00EB6579" w:rsidRDefault="00EB6579" w:rsidP="008111D1">
            <w:r>
              <w:t>FIND THIS PAPER</w:t>
            </w:r>
          </w:p>
        </w:tc>
        <w:tc>
          <w:tcPr>
            <w:tcW w:w="2790" w:type="dxa"/>
          </w:tcPr>
          <w:p w14:paraId="2DA49B29" w14:textId="77777777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EE13A68" w14:textId="77777777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418A5856" w14:textId="2F4A9216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Economic and political factors affect conflict most strongly, but environmental and demographic factors do have an impact</w:t>
            </w:r>
          </w:p>
        </w:tc>
        <w:tc>
          <w:tcPr>
            <w:tcW w:w="1435" w:type="dxa"/>
          </w:tcPr>
          <w:p w14:paraId="736BA9B0" w14:textId="77777777" w:rsidR="00EB6579" w:rsidRDefault="00EB6579" w:rsidP="0081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1D16B" w14:textId="3EE4C017" w:rsidR="00D96F11" w:rsidRDefault="00D96F11" w:rsidP="008111D1"/>
    <w:p w14:paraId="6E108766" w14:textId="77777777" w:rsidR="00EB6579" w:rsidRDefault="00EB6579" w:rsidP="008111D1"/>
    <w:sectPr w:rsidR="00EB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nox, Catherine E." w:date="2024-01-17T11:49:00Z" w:initials="CK">
    <w:p w14:paraId="3851E48B" w14:textId="77777777" w:rsidR="00382DBB" w:rsidRDefault="00382DBB" w:rsidP="00382DBB">
      <w:pPr>
        <w:pStyle w:val="CommentText"/>
      </w:pPr>
      <w:r>
        <w:rPr>
          <w:rStyle w:val="CommentReference"/>
        </w:rPr>
        <w:annotationRef/>
      </w:r>
      <w:r>
        <w:t>FIND THIS PAPER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51E4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9D0599" w16cex:dateUtc="2024-01-17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51E48B" w16cid:durableId="1A9D05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OT635f2c3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615"/>
    <w:multiLevelType w:val="hybridMultilevel"/>
    <w:tmpl w:val="F816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2F8"/>
    <w:multiLevelType w:val="hybridMultilevel"/>
    <w:tmpl w:val="3510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32A"/>
    <w:multiLevelType w:val="hybridMultilevel"/>
    <w:tmpl w:val="DFC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154D"/>
    <w:multiLevelType w:val="hybridMultilevel"/>
    <w:tmpl w:val="9B6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D1216"/>
    <w:multiLevelType w:val="hybridMultilevel"/>
    <w:tmpl w:val="253E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309E2"/>
    <w:multiLevelType w:val="hybridMultilevel"/>
    <w:tmpl w:val="BF66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4D8F"/>
    <w:multiLevelType w:val="hybridMultilevel"/>
    <w:tmpl w:val="7566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334627">
    <w:abstractNumId w:val="1"/>
  </w:num>
  <w:num w:numId="2" w16cid:durableId="110706291">
    <w:abstractNumId w:val="0"/>
  </w:num>
  <w:num w:numId="3" w16cid:durableId="1346396826">
    <w:abstractNumId w:val="6"/>
  </w:num>
  <w:num w:numId="4" w16cid:durableId="1020593874">
    <w:abstractNumId w:val="5"/>
  </w:num>
  <w:num w:numId="5" w16cid:durableId="608199727">
    <w:abstractNumId w:val="4"/>
  </w:num>
  <w:num w:numId="6" w16cid:durableId="1728138168">
    <w:abstractNumId w:val="2"/>
  </w:num>
  <w:num w:numId="7" w16cid:durableId="1333750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nox, Catherine E.">
    <w15:presenceInfo w15:providerId="AD" w15:userId="S::cknox02@tufts.edu::0525aa8c-3dea-41aa-ba15-f3bfe4e42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3A"/>
    <w:rsid w:val="00113919"/>
    <w:rsid w:val="002576A6"/>
    <w:rsid w:val="002C6B50"/>
    <w:rsid w:val="00347213"/>
    <w:rsid w:val="00375B9F"/>
    <w:rsid w:val="00382DBB"/>
    <w:rsid w:val="0051568D"/>
    <w:rsid w:val="006D2F86"/>
    <w:rsid w:val="008111D1"/>
    <w:rsid w:val="008308F4"/>
    <w:rsid w:val="008D3FC5"/>
    <w:rsid w:val="00915F9C"/>
    <w:rsid w:val="009242D7"/>
    <w:rsid w:val="00BE75C1"/>
    <w:rsid w:val="00C8583A"/>
    <w:rsid w:val="00C93BDB"/>
    <w:rsid w:val="00CC0882"/>
    <w:rsid w:val="00D76523"/>
    <w:rsid w:val="00D96F11"/>
    <w:rsid w:val="00E5069A"/>
    <w:rsid w:val="00E93E2A"/>
    <w:rsid w:val="00EB6579"/>
    <w:rsid w:val="00E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68A"/>
  <w15:chartTrackingRefBased/>
  <w15:docId w15:val="{2667D593-434A-428F-9413-0BEF2CFC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DB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111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Catherine E.</dc:creator>
  <cp:keywords/>
  <dc:description/>
  <cp:lastModifiedBy>Catherine Knox</cp:lastModifiedBy>
  <cp:revision>2</cp:revision>
  <dcterms:created xsi:type="dcterms:W3CDTF">2025-01-06T15:42:00Z</dcterms:created>
  <dcterms:modified xsi:type="dcterms:W3CDTF">2025-01-06T15:42:00Z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id="Wr0qkBGx"/&gt;&lt;style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