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DRS v1 – Sistema de Gestión de Biblioteca</w:t>
      </w:r>
    </w:p>
    <w:p>
      <w:pPr>
        <w:pStyle w:val="Heading2"/>
      </w:pPr>
      <w:r>
        <w:t>1. Introducción</w:t>
      </w:r>
    </w:p>
    <w:p>
      <w:r>
        <w:t>Este documento contiene los requerimientos iniciales del sistema de gestión de biblioteca.</w:t>
      </w:r>
    </w:p>
    <w:p>
      <w:pPr>
        <w:pStyle w:val="Heading2"/>
      </w:pPr>
      <w:r>
        <w:t>2. Requerimientos Funcionales</w:t>
      </w:r>
    </w:p>
    <w:p>
      <w:pPr>
        <w:pStyle w:val="ListBullet"/>
      </w:pPr>
      <w:r>
        <w:t>Registrar libros.</w:t>
      </w:r>
    </w:p>
    <w:p>
      <w:pPr>
        <w:pStyle w:val="ListBullet"/>
      </w:pPr>
      <w:r>
        <w:t>Buscar libros.</w:t>
      </w:r>
    </w:p>
    <w:p>
      <w:pPr>
        <w:pStyle w:val="ListBullet"/>
      </w:pPr>
      <w:r>
        <w:t>Consultar disponibilidad.</w:t>
      </w:r>
    </w:p>
    <w:p>
      <w:pPr>
        <w:pStyle w:val="ListBullet"/>
      </w:pPr>
      <w:r>
        <w:t>Registrar préstamos.</w:t>
      </w:r>
    </w:p>
    <w:p>
      <w:pPr>
        <w:pStyle w:val="ListBullet"/>
      </w:pPr>
      <w:r>
        <w:t>Registrar devoluciones.</w:t>
      </w:r>
    </w:p>
    <w:p>
      <w:pPr>
        <w:pStyle w:val="ListBullet"/>
      </w:pPr>
      <w:r>
        <w:t>Validar si un libro ya está prestado.</w:t>
      </w:r>
    </w:p>
    <w:p>
      <w:pPr>
        <w:pStyle w:val="ListBullet"/>
      </w:pPr>
      <w:r>
        <w:t>Registrar usuarios.</w:t>
      </w:r>
    </w:p>
    <w:p>
      <w:pPr>
        <w:pStyle w:val="ListBullet"/>
      </w:pPr>
      <w:r>
        <w:t>Ver listado de libros.</w:t>
      </w:r>
    </w:p>
    <w:p>
      <w:pPr>
        <w:pStyle w:val="Heading2"/>
      </w:pPr>
      <w:r>
        <w:t>3. Requerimientos No Funcionales</w:t>
      </w:r>
    </w:p>
    <w:p>
      <w:pPr>
        <w:pStyle w:val="ListBullet"/>
      </w:pPr>
      <w:r>
        <w:t>Interfaz simple.</w:t>
      </w:r>
    </w:p>
    <w:p>
      <w:pPr>
        <w:pStyle w:val="ListBullet"/>
      </w:pPr>
      <w:r>
        <w:t>Búsquedas en menos de 2 segundos.</w:t>
      </w:r>
    </w:p>
    <w:p>
      <w:pPr>
        <w:pStyle w:val="ListBullet"/>
      </w:pPr>
      <w:r>
        <w:t>Base de datos segura.</w:t>
      </w:r>
    </w:p>
    <w:p>
      <w:pPr>
        <w:pStyle w:val="ListBullet"/>
      </w:pPr>
      <w:r>
        <w:t>Compatible con navegadores modernos.</w:t>
      </w:r>
    </w:p>
    <w:p>
      <w:pPr>
        <w:pStyle w:val="ListBullet"/>
      </w:pPr>
      <w:r>
        <w:t>Integridad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