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E58A" w14:textId="77FAAF9D" w:rsidR="005A5CF4" w:rsidRDefault="005A5CF4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Greeting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«Greeting»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"First_Name"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«First_Name»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</w:p>
    <w:p w14:paraId="64F4243C" w14:textId="2058F15D" w:rsidR="005A5CF4" w:rsidRDefault="005A5CF4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MERGEFIELD Greeting_2 </w:instrTex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>«Greeting_2»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322A01F5" w14:textId="127671B0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68CBF082" w14:textId="42467510" w:rsidR="00AE060B" w:rsidRDefault="00AE060B" w:rsidP="00AE060B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is Vikram again, your host and trainer for </w:t>
      </w:r>
      <w:r>
        <w:rPr>
          <w:rFonts w:asciiTheme="minorHAnsi" w:hAnsiTheme="minorHAnsi" w:cstheme="minorHAnsi"/>
          <w:bdr w:val="none" w:sz="0" w:space="0" w:color="auto" w:frame="1"/>
        </w:rPr>
        <w:t xml:space="preserve">Nutanix </w:t>
      </w:r>
      <w:r>
        <w:rPr>
          <w:rFonts w:asciiTheme="minorHAnsi" w:hAnsiTheme="minorHAnsi" w:cstheme="minorHAnsi"/>
        </w:rPr>
        <w:t xml:space="preserve">Virtual Technology Field Bootcamp </w:t>
      </w:r>
      <w:r w:rsidRPr="00AE060B">
        <w:rPr>
          <w:rFonts w:asciiTheme="minorHAnsi" w:hAnsiTheme="minorHAnsi" w:cstheme="minorHAnsi"/>
          <w:b/>
          <w:bCs/>
          <w:bdr w:val="none" w:sz="0" w:space="0" w:color="auto" w:frame="1"/>
        </w:rPr>
        <w:t>today</w:t>
      </w:r>
      <w:r>
        <w:rPr>
          <w:rFonts w:asciiTheme="minorHAnsi" w:hAnsiTheme="minorHAnsi" w:cstheme="minorHAnsi"/>
          <w:bdr w:val="none" w:sz="0" w:space="0" w:color="auto" w:frame="1"/>
        </w:rPr>
        <w:t>.</w:t>
      </w:r>
    </w:p>
    <w:p w14:paraId="2405C214" w14:textId="77777777" w:rsidR="00AE060B" w:rsidRDefault="00AE060B" w:rsidP="00AE060B">
      <w:pPr>
        <w:shd w:val="clear" w:color="auto" w:fill="FFFFFF"/>
        <w:spacing w:after="0" w:line="240" w:lineRule="auto"/>
        <w:rPr>
          <w:rFonts w:asciiTheme="minorHAnsi" w:hAnsiTheme="minorHAnsi" w:cstheme="minorHAnsi"/>
          <w:bdr w:val="none" w:sz="0" w:space="0" w:color="auto" w:frame="1"/>
        </w:rPr>
      </w:pPr>
    </w:p>
    <w:p w14:paraId="460FC9E2" w14:textId="2A37CB7E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We will be starting the virtual bootcamp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at </w:t>
      </w:r>
      <w:r w:rsidRPr="005A5CF4">
        <w:rPr>
          <w:rFonts w:asciiTheme="minorHAnsi" w:hAnsiTheme="minorHAnsi" w:cstheme="minorHAnsi"/>
          <w:b/>
          <w:bCs/>
          <w:color w:val="FF0000"/>
          <w:bdr w:val="none" w:sz="0" w:space="0" w:color="auto" w:frame="1"/>
        </w:rPr>
        <w:t>9AM EDT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  <w:r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If you </w:t>
      </w:r>
      <w:r w:rsidR="005A5CF4"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>did not</w:t>
      </w:r>
      <w:r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get a chance to read my earlier email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sent yesterday</w:t>
      </w:r>
      <w:r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, no worries. Here is all the information that </w:t>
      </w:r>
      <w:r w:rsidR="005A5CF4"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>you will</w:t>
      </w:r>
      <w:r w:rsidRPr="0008540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need to attend today’s bootcamp. </w:t>
      </w:r>
    </w:p>
    <w:p w14:paraId="78413770" w14:textId="77777777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F07D36B" w14:textId="77777777" w:rsidR="00512164" w:rsidRDefault="00512164" w:rsidP="00512164">
      <w:pPr>
        <w:shd w:val="clear" w:color="auto" w:fill="FFFFFF"/>
        <w:spacing w:after="0" w:line="240" w:lineRule="auto"/>
      </w:pPr>
      <w:r>
        <w:rPr>
          <w:b/>
          <w:bCs/>
          <w:color w:val="000000"/>
          <w:sz w:val="24"/>
          <w:szCs w:val="24"/>
          <w:u w:val="single"/>
          <w:bdr w:val="none" w:sz="0" w:space="0" w:color="auto" w:frame="1"/>
        </w:rPr>
        <w:t>Event Information</w:t>
      </w:r>
    </w:p>
    <w:p w14:paraId="5A467FAB" w14:textId="77777777" w:rsidR="00512164" w:rsidRDefault="00512164" w:rsidP="00512164">
      <w:pPr>
        <w:shd w:val="clear" w:color="auto" w:fill="FFFFFF"/>
        <w:spacing w:after="0" w:line="240" w:lineRule="auto"/>
      </w:pPr>
      <w:r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Virtual Technology Field Bootcamp </w:t>
      </w:r>
    </w:p>
    <w:p w14:paraId="5D9CAE1E" w14:textId="77777777" w:rsidR="00512164" w:rsidRDefault="00512164" w:rsidP="00512164">
      <w:pPr>
        <w:shd w:val="clear" w:color="auto" w:fill="FFFFFF"/>
        <w:spacing w:after="0" w:line="240" w:lineRule="auto"/>
      </w:pPr>
      <w:r>
        <w:rPr>
          <w:b/>
          <w:bCs/>
          <w:color w:val="000000"/>
          <w:bdr w:val="none" w:sz="0" w:space="0" w:color="auto" w:frame="1"/>
        </w:rPr>
        <w:t>Date/Time: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4472C4"/>
        </w:rPr>
        <w:t xml:space="preserve">Wednesday, June 10, 2020 </w:t>
      </w:r>
      <w:r>
        <w:rPr>
          <w:b/>
          <w:bCs/>
          <w:color w:val="666666"/>
        </w:rPr>
        <w:t xml:space="preserve">at </w:t>
      </w:r>
      <w:r>
        <w:rPr>
          <w:b/>
          <w:bCs/>
          <w:color w:val="FF0000"/>
        </w:rPr>
        <w:t>9:00 AM EDT</w:t>
      </w:r>
    </w:p>
    <w:p w14:paraId="5ED09D6C" w14:textId="77777777" w:rsidR="00512164" w:rsidRDefault="00512164" w:rsidP="00512164">
      <w:pPr>
        <w:spacing w:after="0"/>
      </w:pPr>
      <w:r>
        <w:rPr>
          <w:b/>
          <w:bCs/>
          <w:bdr w:val="none" w:sz="0" w:space="0" w:color="auto" w:frame="1"/>
        </w:rPr>
        <w:t>Virtual Bootcamp Zoom Link</w:t>
      </w:r>
      <w:r>
        <w:rPr>
          <w:bdr w:val="none" w:sz="0" w:space="0" w:color="auto" w:frame="1"/>
        </w:rPr>
        <w:t xml:space="preserve"> (online by 8.30am): </w:t>
      </w:r>
      <w:hyperlink r:id="rId5" w:history="1">
        <w:r>
          <w:rPr>
            <w:rStyle w:val="Hyperlink"/>
            <w:bdr w:val="none" w:sz="0" w:space="0" w:color="auto" w:frame="1"/>
          </w:rPr>
          <w:t>https://nutanix.zoom.us/j/92626288408?pwd=WG1JYlo2dE9icmJ5RngzZUtERlB0dz09</w:t>
        </w:r>
        <w:r>
          <w:rPr>
            <w:rStyle w:val="Hyperlink"/>
          </w:rPr>
          <w:t xml:space="preserve"> [nutanix.zoom.us]</w:t>
        </w:r>
      </w:hyperlink>
    </w:p>
    <w:p w14:paraId="043420FD" w14:textId="77777777" w:rsidR="00512164" w:rsidRDefault="00512164" w:rsidP="00512164">
      <w:pPr>
        <w:spacing w:after="0"/>
      </w:pPr>
      <w:r>
        <w:rPr>
          <w:b/>
          <w:bCs/>
          <w:bdr w:val="none" w:sz="0" w:space="0" w:color="auto" w:frame="1"/>
        </w:rPr>
        <w:t>Password:</w:t>
      </w:r>
      <w:r>
        <w:rPr>
          <w:bdr w:val="none" w:sz="0" w:space="0" w:color="auto" w:frame="1"/>
        </w:rPr>
        <w:t xml:space="preserve"> </w:t>
      </w:r>
      <w:r>
        <w:t>090345</w:t>
      </w:r>
    </w:p>
    <w:p w14:paraId="5EE23AD6" w14:textId="77777777" w:rsidR="00512164" w:rsidRDefault="00512164" w:rsidP="00512164">
      <w:r>
        <w:rPr>
          <w:b/>
          <w:bCs/>
          <w:bdr w:val="none" w:sz="0" w:space="0" w:color="auto" w:frame="1"/>
        </w:rPr>
        <w:t>Digital Workbook:</w:t>
      </w:r>
      <w:r>
        <w:rPr>
          <w:bdr w:val="none" w:sz="0" w:space="0" w:color="auto" w:frame="1"/>
        </w:rPr>
        <w:t xml:space="preserve"> </w:t>
      </w:r>
      <w:hyperlink r:id="rId6" w:history="1">
        <w:r>
          <w:rPr>
            <w:rStyle w:val="Hyperlink"/>
            <w:bdr w:val="none" w:sz="0" w:space="0" w:color="auto" w:frame="1"/>
          </w:rPr>
          <w:t>https://nutanix.handsonworkshops.com/workshops/8c5a91eb-aae7-42e0-8b65-4e9f0dcaace0/start/</w:t>
        </w:r>
        <w:r>
          <w:rPr>
            <w:rStyle w:val="Hyperlink"/>
          </w:rPr>
          <w:t xml:space="preserve"> [nutanix.handsonworkshops.com]</w:t>
        </w:r>
      </w:hyperlink>
    </w:p>
    <w:p w14:paraId="580F67DD" w14:textId="77777777" w:rsidR="00085405" w:rsidRDefault="00085405" w:rsidP="00085405">
      <w:pPr>
        <w:spacing w:after="0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Here are your unique Credentials for Hands-on Labs tomorrow:</w:t>
      </w:r>
    </w:p>
    <w:p w14:paraId="62107328" w14:textId="07A28A5A" w:rsidR="00085405" w:rsidRDefault="00085405" w:rsidP="000854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z w:val="22"/>
          <w:szCs w:val="22"/>
        </w:rPr>
      </w:pPr>
      <w:r>
        <w:rPr>
          <w:rFonts w:asciiTheme="minorHAnsi" w:hAnsiTheme="minorHAnsi" w:cstheme="minorHAnsi"/>
          <w:color w:val="172B4D"/>
          <w:sz w:val="22"/>
          <w:szCs w:val="22"/>
        </w:rPr>
        <w:t xml:space="preserve">Frame Virtual </w:t>
      </w:r>
      <w:r w:rsidR="004219A7">
        <w:rPr>
          <w:rFonts w:asciiTheme="minorHAnsi" w:hAnsiTheme="minorHAnsi" w:cstheme="minorHAnsi"/>
          <w:color w:val="172B4D"/>
          <w:sz w:val="22"/>
          <w:szCs w:val="22"/>
        </w:rPr>
        <w:t xml:space="preserve">Desktop </w:t>
      </w:r>
      <w:r>
        <w:rPr>
          <w:rFonts w:asciiTheme="minorHAnsi" w:hAnsiTheme="minorHAnsi" w:cstheme="minorHAnsi"/>
          <w:color w:val="172B4D"/>
          <w:sz w:val="22"/>
          <w:szCs w:val="22"/>
        </w:rPr>
        <w:t>Login URL:</w:t>
      </w:r>
      <w:hyperlink r:id="rId7" w:history="1">
        <w:r>
          <w:rPr>
            <w:rStyle w:val="Hyperlink"/>
            <w:rFonts w:asciiTheme="minorHAnsi" w:hAnsiTheme="minorHAnsi" w:cstheme="minorHAnsi"/>
            <w:color w:val="0052CC"/>
            <w:sz w:val="22"/>
            <w:szCs w:val="22"/>
          </w:rPr>
          <w:t> https://frame.nutanix.com/x/labs</w:t>
        </w:r>
      </w:hyperlink>
    </w:p>
    <w:p w14:paraId="2C1EB89F" w14:textId="26CC740E" w:rsidR="00085405" w:rsidRDefault="00085405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Frame </w:t>
      </w:r>
      <w:proofErr w:type="spellStart"/>
      <w:r>
        <w:rPr>
          <w:rFonts w:asciiTheme="minorHAnsi" w:hAnsiTheme="minorHAnsi" w:cstheme="minorHAnsi"/>
          <w:color w:val="000000"/>
        </w:rPr>
        <w:t>UserID</w:t>
      </w:r>
      <w:proofErr w:type="spellEnd"/>
      <w:r>
        <w:rPr>
          <w:rFonts w:asciiTheme="minorHAnsi" w:hAnsiTheme="minorHAnsi" w:cstheme="minorHAnsi"/>
          <w:color w:val="000000"/>
        </w:rPr>
        <w:t xml:space="preserve">: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Lab_User_ID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«Lab_User_ID»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319D859A" w14:textId="28CFCAB5" w:rsidR="00085405" w:rsidRDefault="00085405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Frame Password: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Lab_User_Password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«Lab_User_Password»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031B369F" w14:textId="77777777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60B24CA" w14:textId="189E5A95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Once logged in to Frame Virtual Desktop, you can then access the </w:t>
      </w:r>
      <w:r w:rsidR="0051216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lab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cluster using following credentials:</w:t>
      </w:r>
    </w:p>
    <w:p w14:paraId="348F279C" w14:textId="6628A17E" w:rsidR="00085405" w:rsidRDefault="00085405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</w:t>
      </w:r>
      <w:r w:rsidR="004219A7">
        <w:rPr>
          <w:rFonts w:asciiTheme="minorHAnsi" w:hAnsiTheme="minorHAnsi" w:cstheme="minorHAnsi"/>
          <w:color w:val="000000"/>
        </w:rPr>
        <w:t xml:space="preserve">Element </w:t>
      </w:r>
      <w:r>
        <w:rPr>
          <w:rFonts w:asciiTheme="minorHAnsi" w:hAnsiTheme="minorHAnsi" w:cstheme="minorHAnsi"/>
          <w:color w:val="000000"/>
        </w:rPr>
        <w:t>Web Console IP:</w:t>
      </w:r>
      <w:r w:rsidR="005A5CF4">
        <w:rPr>
          <w:rFonts w:asciiTheme="minorHAnsi" w:hAnsiTheme="minorHAnsi" w:cstheme="minorHAnsi"/>
          <w:color w:val="000000"/>
        </w:rPr>
        <w:t xml:space="preserve">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Prism_Element_IP_Address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«Prism_Element_IP_Address»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3345C05E" w14:textId="53A02C86" w:rsidR="005A5CF4" w:rsidRDefault="00085405" w:rsidP="005629A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 w:rsidRPr="005A5CF4">
        <w:rPr>
          <w:rFonts w:asciiTheme="minorHAnsi" w:hAnsiTheme="minorHAnsi" w:cstheme="minorHAnsi"/>
          <w:color w:val="000000"/>
        </w:rPr>
        <w:t xml:space="preserve">Prism </w:t>
      </w:r>
      <w:proofErr w:type="spellStart"/>
      <w:r w:rsidRPr="005A5CF4">
        <w:rPr>
          <w:rFonts w:asciiTheme="minorHAnsi" w:hAnsiTheme="minorHAnsi" w:cstheme="minorHAnsi"/>
          <w:color w:val="000000"/>
        </w:rPr>
        <w:t>UserID</w:t>
      </w:r>
      <w:proofErr w:type="spellEnd"/>
      <w:r w:rsidRPr="005A5CF4">
        <w:rPr>
          <w:rFonts w:asciiTheme="minorHAnsi" w:hAnsiTheme="minorHAnsi" w:cstheme="minorHAnsi"/>
          <w:color w:val="000000"/>
        </w:rPr>
        <w:t xml:space="preserve">: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Prism_User_ID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«Prism_User_ID»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666C34DF" w14:textId="7F84F78D" w:rsidR="00085405" w:rsidRPr="005A5CF4" w:rsidRDefault="00085405" w:rsidP="005629A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 w:rsidRPr="005A5CF4">
        <w:rPr>
          <w:rFonts w:asciiTheme="minorHAnsi" w:hAnsiTheme="minorHAnsi" w:cstheme="minorHAnsi"/>
          <w:color w:val="000000"/>
        </w:rPr>
        <w:t>Prism Password:</w:t>
      </w:r>
      <w:r w:rsidR="005A5CF4" w:rsidRPr="005A5CF4">
        <w:rPr>
          <w:rFonts w:asciiTheme="minorHAnsi" w:hAnsiTheme="minorHAnsi" w:cstheme="minorHAnsi"/>
          <w:color w:val="000000"/>
        </w:rPr>
        <w:t xml:space="preserve">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Prism_Password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«Prism_Password»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2C029447" w14:textId="7BC9D4FA" w:rsidR="00512164" w:rsidRPr="00512164" w:rsidRDefault="00512164" w:rsidP="00512164">
      <w:pPr>
        <w:spacing w:after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================</w:t>
      </w:r>
    </w:p>
    <w:p w14:paraId="603530CB" w14:textId="57C1A6A6" w:rsidR="00085405" w:rsidRDefault="00512164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Central Web Console </w:t>
      </w:r>
      <w:r w:rsidR="00085405">
        <w:rPr>
          <w:rFonts w:asciiTheme="minorHAnsi" w:hAnsiTheme="minorHAnsi" w:cstheme="minorHAnsi"/>
          <w:color w:val="000000"/>
        </w:rPr>
        <w:t>IP:</w:t>
      </w:r>
      <w:r w:rsidR="005A5CF4">
        <w:rPr>
          <w:rFonts w:asciiTheme="minorHAnsi" w:hAnsiTheme="minorHAnsi" w:cstheme="minorHAnsi"/>
          <w:color w:val="000000"/>
        </w:rPr>
        <w:t xml:space="preserve">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Prism_Central_IP_Address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«Prism_Central_IP_Address»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739DB728" w14:textId="3E9B49E5" w:rsidR="00085405" w:rsidRDefault="00512164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Prism Central </w:t>
      </w:r>
      <w:proofErr w:type="spellStart"/>
      <w:r>
        <w:rPr>
          <w:rFonts w:asciiTheme="minorHAnsi" w:hAnsiTheme="minorHAnsi" w:cstheme="minorHAnsi"/>
          <w:color w:val="000000"/>
        </w:rPr>
        <w:t>UserID</w:t>
      </w:r>
      <w:proofErr w:type="spellEnd"/>
      <w:r w:rsidR="00085405">
        <w:rPr>
          <w:rFonts w:asciiTheme="minorHAnsi" w:hAnsiTheme="minorHAnsi" w:cstheme="minorHAnsi"/>
          <w:color w:val="000000"/>
        </w:rPr>
        <w:t>:</w:t>
      </w:r>
      <w:r w:rsidR="005A5CF4">
        <w:rPr>
          <w:rFonts w:asciiTheme="minorHAnsi" w:hAnsiTheme="minorHAnsi" w:cstheme="minorHAnsi"/>
          <w:color w:val="000000"/>
        </w:rPr>
        <w:t xml:space="preserve">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Prism_User_ID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«Prism_User_ID»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04886A74" w14:textId="474BB0F4" w:rsidR="00085405" w:rsidRDefault="00512164" w:rsidP="0008540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Prism Central Password</w:t>
      </w:r>
      <w:r w:rsidR="00085405">
        <w:rPr>
          <w:rFonts w:asciiTheme="minorHAnsi" w:hAnsiTheme="minorHAnsi" w:cstheme="minorHAnsi"/>
          <w:color w:val="000000"/>
        </w:rPr>
        <w:t>:</w:t>
      </w:r>
      <w:r w:rsidR="005A5CF4">
        <w:rPr>
          <w:rFonts w:asciiTheme="minorHAnsi" w:hAnsiTheme="minorHAnsi" w:cstheme="minorHAnsi"/>
          <w:color w:val="000000"/>
        </w:rPr>
        <w:t xml:space="preserve"> </w:t>
      </w:r>
      <w:r w:rsidR="005A5CF4">
        <w:rPr>
          <w:rFonts w:asciiTheme="minorHAnsi" w:hAnsiTheme="minorHAnsi" w:cstheme="minorHAnsi"/>
          <w:color w:val="000000"/>
        </w:rPr>
        <w:fldChar w:fldCharType="begin"/>
      </w:r>
      <w:r w:rsidR="005A5CF4">
        <w:rPr>
          <w:rFonts w:asciiTheme="minorHAnsi" w:hAnsiTheme="minorHAnsi" w:cstheme="minorHAnsi"/>
          <w:color w:val="000000"/>
        </w:rPr>
        <w:instrText xml:space="preserve"> MERGEFIELD Prism_Password </w:instrText>
      </w:r>
      <w:r w:rsidR="005A5CF4">
        <w:rPr>
          <w:rFonts w:asciiTheme="minorHAnsi" w:hAnsiTheme="minorHAnsi" w:cstheme="minorHAnsi"/>
          <w:color w:val="000000"/>
        </w:rPr>
        <w:fldChar w:fldCharType="separate"/>
      </w:r>
      <w:r w:rsidR="005A5CF4">
        <w:rPr>
          <w:rFonts w:asciiTheme="minorHAnsi" w:hAnsiTheme="minorHAnsi" w:cstheme="minorHAnsi"/>
          <w:noProof/>
          <w:color w:val="000000"/>
        </w:rPr>
        <w:t>«Prism_Password»</w:t>
      </w:r>
      <w:r w:rsidR="005A5CF4">
        <w:rPr>
          <w:rFonts w:asciiTheme="minorHAnsi" w:hAnsiTheme="minorHAnsi" w:cstheme="minorHAnsi"/>
          <w:color w:val="000000"/>
        </w:rPr>
        <w:fldChar w:fldCharType="end"/>
      </w:r>
    </w:p>
    <w:p w14:paraId="00688D6E" w14:textId="77777777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6187036" w14:textId="60815197" w:rsidR="00512164" w:rsidRDefault="00512164" w:rsidP="00512164">
      <w:pPr>
        <w:shd w:val="clear" w:color="auto" w:fill="FFFFFF"/>
        <w:spacing w:after="0" w:line="240" w:lineRule="auto"/>
      </w:pPr>
      <w:r>
        <w:rPr>
          <w:b/>
          <w:bCs/>
          <w:color w:val="000000"/>
          <w:bdr w:val="none" w:sz="0" w:space="0" w:color="auto" w:frame="1"/>
        </w:rPr>
        <w:t xml:space="preserve">Here is agenda for today -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0"/>
        <w:gridCol w:w="4527"/>
      </w:tblGrid>
      <w:tr w:rsidR="00512164" w14:paraId="74E1269D" w14:textId="77777777" w:rsidTr="00512164">
        <w:tc>
          <w:tcPr>
            <w:tcW w:w="2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57DB7" w14:textId="77777777" w:rsidR="00512164" w:rsidRDefault="00512164">
            <w:pPr>
              <w:spacing w:after="0" w:line="240" w:lineRule="auto"/>
            </w:pPr>
            <w:r>
              <w:t>9:00 AM–12:00 PM</w:t>
            </w:r>
          </w:p>
        </w:tc>
        <w:tc>
          <w:tcPr>
            <w:tcW w:w="4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4B4DC" w14:textId="77777777" w:rsidR="00512164" w:rsidRDefault="00512164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Introductions</w:t>
            </w:r>
          </w:p>
          <w:p w14:paraId="5B9B64E4" w14:textId="77777777" w:rsidR="00512164" w:rsidRDefault="00512164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A Day in the Life</w:t>
            </w:r>
          </w:p>
          <w:p w14:paraId="737A5A2A" w14:textId="77777777" w:rsidR="00512164" w:rsidRDefault="00512164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Prism Ops</w:t>
            </w:r>
          </w:p>
          <w:p w14:paraId="37E1E735" w14:textId="0ECA2EEA" w:rsidR="00512164" w:rsidRDefault="002A3472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Calm</w:t>
            </w:r>
          </w:p>
          <w:p w14:paraId="706FB019" w14:textId="77777777" w:rsidR="00512164" w:rsidRDefault="00512164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Files</w:t>
            </w:r>
          </w:p>
          <w:p w14:paraId="07C392BE" w14:textId="77777777" w:rsidR="00512164" w:rsidRDefault="00512164" w:rsidP="00512164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rFonts w:eastAsia="Times New Roman"/>
                <w:color w:val="23272E"/>
              </w:rPr>
            </w:pPr>
            <w:r>
              <w:rPr>
                <w:rFonts w:eastAsia="Times New Roman"/>
                <w:color w:val="23272E"/>
              </w:rPr>
              <w:t>Flow</w:t>
            </w:r>
          </w:p>
        </w:tc>
      </w:tr>
      <w:tr w:rsidR="00512164" w14:paraId="417AA0EE" w14:textId="77777777" w:rsidTr="00512164"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33996" w14:textId="77777777" w:rsidR="00512164" w:rsidRDefault="00512164">
            <w:pPr>
              <w:spacing w:after="0" w:line="240" w:lineRule="auto"/>
            </w:pPr>
            <w:r>
              <w:t>12:00 PM–12:30 PM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526B4" w14:textId="77777777" w:rsidR="00512164" w:rsidRDefault="00512164">
            <w:pPr>
              <w:spacing w:after="0" w:line="240" w:lineRule="auto"/>
            </w:pPr>
            <w:r>
              <w:t>Lunch Break</w:t>
            </w:r>
          </w:p>
        </w:tc>
      </w:tr>
      <w:tr w:rsidR="00512164" w14:paraId="05F838F2" w14:textId="77777777" w:rsidTr="00512164">
        <w:tc>
          <w:tcPr>
            <w:tcW w:w="2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CA6A0" w14:textId="77777777" w:rsidR="00512164" w:rsidRDefault="00512164">
            <w:pPr>
              <w:spacing w:after="0" w:line="240" w:lineRule="auto"/>
            </w:pPr>
            <w:r>
              <w:t>12:30 PM–3:15 PM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0BA4" w14:textId="77777777" w:rsidR="00512164" w:rsidRDefault="00512164">
            <w:pPr>
              <w:spacing w:after="0" w:line="240" w:lineRule="auto"/>
            </w:pPr>
            <w:r>
              <w:t>Advanced Hands-on Technical Exercises</w:t>
            </w:r>
          </w:p>
        </w:tc>
      </w:tr>
      <w:tr w:rsidR="00512164" w14:paraId="10D9C489" w14:textId="77777777" w:rsidTr="00512164">
        <w:tc>
          <w:tcPr>
            <w:tcW w:w="2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D4F65" w14:textId="77777777" w:rsidR="00512164" w:rsidRDefault="00512164">
            <w:pPr>
              <w:spacing w:after="0" w:line="240" w:lineRule="auto"/>
            </w:pPr>
            <w:r>
              <w:t>3:15 PM–3:30 PM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B8C7E" w14:textId="77777777" w:rsidR="00512164" w:rsidRDefault="00512164">
            <w:pPr>
              <w:spacing w:after="0" w:line="240" w:lineRule="auto"/>
            </w:pPr>
            <w:r>
              <w:t>Q &amp; A | Conclusion</w:t>
            </w:r>
          </w:p>
        </w:tc>
      </w:tr>
    </w:tbl>
    <w:p w14:paraId="0D55764B" w14:textId="77777777" w:rsidR="00512164" w:rsidRDefault="00512164" w:rsidP="00512164">
      <w:pPr>
        <w:shd w:val="clear" w:color="auto" w:fill="FFFFFF"/>
        <w:spacing w:after="0" w:line="240" w:lineRule="auto"/>
      </w:pPr>
      <w:r>
        <w:rPr>
          <w:color w:val="000000"/>
        </w:rPr>
        <w:t> </w:t>
      </w:r>
    </w:p>
    <w:p w14:paraId="1494F397" w14:textId="77777777" w:rsidR="00085405" w:rsidRDefault="00085405" w:rsidP="00085405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1519723" w14:textId="51123B2F" w:rsidR="00085405" w:rsidRDefault="00085405" w:rsidP="00085405">
      <w:pPr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If you are unable to attend today’s session, let us know so we can send you information on the next virtual bootcamp event.</w:t>
      </w:r>
    </w:p>
    <w:p w14:paraId="1F108DA2" w14:textId="2C75CE0E" w:rsidR="00B858D8" w:rsidRDefault="00085405">
      <w:r w:rsidRPr="00085405">
        <w:t xml:space="preserve">Looking forward to </w:t>
      </w:r>
      <w:r w:rsidR="001D6279">
        <w:t>seeing you shortly!</w:t>
      </w:r>
    </w:p>
    <w:p w14:paraId="3E6EAAF4" w14:textId="77777777" w:rsidR="001D6279" w:rsidRDefault="001D6279"/>
    <w:p w14:paraId="2BE43672" w14:textId="77777777" w:rsidR="00512164" w:rsidRDefault="00512164" w:rsidP="00512164">
      <w:r>
        <w:t>Regards,</w:t>
      </w:r>
    </w:p>
    <w:p w14:paraId="6D0989A7" w14:textId="77777777" w:rsidR="00512164" w:rsidRDefault="00512164" w:rsidP="00512164">
      <w:r>
        <w:t>Vikram</w:t>
      </w:r>
    </w:p>
    <w:p w14:paraId="21F2CE7F" w14:textId="77777777" w:rsidR="00512164" w:rsidRDefault="00512164" w:rsidP="00512164">
      <w:pPr>
        <w:shd w:val="clear" w:color="auto" w:fill="FFFFFF"/>
      </w:pPr>
      <w:r>
        <w:rPr>
          <w:b/>
          <w:bCs/>
          <w:color w:val="A6A6A6"/>
        </w:rPr>
        <w:t>_______________________________________________</w:t>
      </w:r>
    </w:p>
    <w:p w14:paraId="7AE8974E" w14:textId="77777777" w:rsidR="00512164" w:rsidRDefault="00512164" w:rsidP="00512164">
      <w:r>
        <w:rPr>
          <w:b/>
          <w:bCs/>
          <w:color w:val="000000"/>
        </w:rPr>
        <w:t xml:space="preserve">Vikram Bhatija | Sr. Systems Engineer | </w:t>
      </w:r>
      <w:hyperlink r:id="rId8" w:history="1">
        <w:r>
          <w:rPr>
            <w:rStyle w:val="Hyperlink"/>
            <w:b/>
            <w:bCs/>
          </w:rPr>
          <w:t>nutanix.com</w:t>
        </w:r>
      </w:hyperlink>
      <w:r>
        <w:rPr>
          <w:b/>
          <w:bCs/>
          <w:color w:val="000000"/>
        </w:rPr>
        <w:t> </w:t>
      </w:r>
    </w:p>
    <w:p w14:paraId="48017BE1" w14:textId="77777777" w:rsidR="00512164" w:rsidRDefault="001D6279" w:rsidP="00512164">
      <w:hyperlink r:id="rId9" w:history="1">
        <w:r w:rsidR="00512164">
          <w:rPr>
            <w:rStyle w:val="Hyperlink"/>
          </w:rPr>
          <w:t>Vikram.bhatija@nutanix.com</w:t>
        </w:r>
      </w:hyperlink>
      <w:r w:rsidR="00512164">
        <w:rPr>
          <w:color w:val="000000"/>
        </w:rPr>
        <w:t xml:space="preserve"> | 416.805.8457  </w:t>
      </w:r>
    </w:p>
    <w:p w14:paraId="7BFA39FB" w14:textId="77777777" w:rsidR="00512164" w:rsidRDefault="00512164" w:rsidP="00512164">
      <w:r>
        <w:t> </w:t>
      </w:r>
    </w:p>
    <w:p w14:paraId="498F4AD1" w14:textId="00CE3A21" w:rsidR="00512164" w:rsidRDefault="00512164" w:rsidP="00512164">
      <w:r>
        <w:rPr>
          <w:rFonts w:ascii="Roboto" w:hAnsi="Roboto"/>
          <w:noProof/>
          <w:color w:val="1155CC"/>
          <w:sz w:val="36"/>
          <w:szCs w:val="36"/>
          <w:bdr w:val="none" w:sz="0" w:space="0" w:color="auto" w:frame="1"/>
          <w:shd w:val="clear" w:color="auto" w:fill="C9DAF8"/>
        </w:rPr>
        <w:drawing>
          <wp:inline distT="0" distB="0" distL="0" distR="0" wp14:anchorId="0F46D84A" wp14:editId="56BF37D8">
            <wp:extent cx="5943600" cy="735965"/>
            <wp:effectExtent l="0" t="0" r="0" b="6985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1EDA" w14:textId="77777777" w:rsidR="00512164" w:rsidRDefault="00512164" w:rsidP="00512164">
      <w:r>
        <w:t> </w:t>
      </w:r>
    </w:p>
    <w:p w14:paraId="31B89BB8" w14:textId="123AABBA" w:rsidR="00085405" w:rsidRDefault="00085405"/>
    <w:p w14:paraId="6FDAB5CA" w14:textId="77777777" w:rsidR="00085405" w:rsidRDefault="00085405"/>
    <w:sectPr w:rsidR="00085405" w:rsidSect="00D861B8">
      <w:pgSz w:w="12240" w:h="15840" w:code="1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289"/>
    <w:multiLevelType w:val="hybridMultilevel"/>
    <w:tmpl w:val="D80E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16351"/>
    <w:multiLevelType w:val="hybridMultilevel"/>
    <w:tmpl w:val="C7F8F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A30D1F"/>
    <w:multiLevelType w:val="hybridMultilevel"/>
    <w:tmpl w:val="3E16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9E"/>
    <w:rsid w:val="00085405"/>
    <w:rsid w:val="0015459E"/>
    <w:rsid w:val="001D6279"/>
    <w:rsid w:val="002A3472"/>
    <w:rsid w:val="004219A7"/>
    <w:rsid w:val="00512164"/>
    <w:rsid w:val="005A5CF4"/>
    <w:rsid w:val="00845EB2"/>
    <w:rsid w:val="008A1B5D"/>
    <w:rsid w:val="00AE060B"/>
    <w:rsid w:val="00C617B7"/>
    <w:rsid w:val="00D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01E6"/>
  <w15:chartTrackingRefBased/>
  <w15:docId w15:val="{39C535F6-D0CB-4529-B2F9-83BB0DE0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05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4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tani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me.nutanix.com/x/labs" TargetMode="External"/><Relationship Id="rId12" Type="http://schemas.openxmlformats.org/officeDocument/2006/relationships/image" Target="cid:image001.jpg@01D63E8B.D71CBF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nutanix.handsonworkshops.com_workshops_8c5a91eb-2Daae7-2D42e0-2D8b65-2D4e9f0dcaace0_start&amp;d=DwMGaQ&amp;c=s883GpUCOChKOHiocYtGcg&amp;r=sw9jlbAb7AO8sHf6RCR7nSgt2A8y9m17mP0q899HUoM&amp;m=027uCt_s1rGw25YLR6BOnnbYuAgLGW3hCnNtbp-RlUY&amp;s=M0i338G-vYer-NAx5wOLy_0erdMg1caX3UURdxZEJOo&amp;e=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urldefense.proofpoint.com/v2/url?u=https-3A__nutanix.zoom.us_j_92626288408-3Fpwd-3DWG1JYlo2dE9icmJ5RngzZUtERlB0dz09&amp;d=DwMGaQ&amp;c=s883GpUCOChKOHiocYtGcg&amp;r=sw9jlbAb7AO8sHf6RCR7nSgt2A8y9m17mP0q899HUoM&amp;m=027uCt_s1rGw25YLR6BOnnbYuAgLGW3hCnNtbp-RlUY&amp;s=Ji3UOhjdu0u56w_jrPiKjwr98ob7_P2_wum9-Y9vCX4&amp;e=" TargetMode="External"/><Relationship Id="rId10" Type="http://schemas.openxmlformats.org/officeDocument/2006/relationships/hyperlink" Target="https://www.nutanix.com/go/gartner-magic-quadrant-for-hyperconverged-systems?utm_source=email-sign&amp;utm_medium=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kram.bhatija@nutanix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Bhatija</dc:creator>
  <cp:keywords/>
  <dc:description/>
  <cp:lastModifiedBy>Vikram Bhatija</cp:lastModifiedBy>
  <cp:revision>11</cp:revision>
  <dcterms:created xsi:type="dcterms:W3CDTF">2020-06-05T17:26:00Z</dcterms:created>
  <dcterms:modified xsi:type="dcterms:W3CDTF">2021-08-30T16:45:00Z</dcterms:modified>
</cp:coreProperties>
</file>