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6ass1"/>
      <w:r>
        <w:t xml:space="preserve">Mod6Ass1</w:t>
      </w:r>
      <w:bookmarkEnd w:id="20"/>
    </w:p>
    <w:p>
      <w:pPr>
        <w:pStyle w:val="Heading2"/>
      </w:pPr>
      <w:bookmarkStart w:id="21" w:name="ban502"/>
      <w:r>
        <w:t xml:space="preserve">BAN502</w:t>
      </w:r>
      <w:bookmarkEnd w:id="21"/>
    </w:p>
    <w:p>
      <w:pPr>
        <w:pStyle w:val="Heading3"/>
      </w:pPr>
      <w:bookmarkStart w:id="22" w:name="jesse-chroman"/>
      <w:r>
        <w:t xml:space="preserve">Jesse Chroman</w:t>
      </w:r>
      <w:bookmarkEnd w:id="22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1.13.4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(trucks)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4000 obs. of  3 variables:</w:t>
      </w:r>
      <w:r>
        <w:br/>
      </w:r>
      <w:r>
        <w:rPr>
          <w:rStyle w:val="VerbatimChar"/>
        </w:rPr>
        <w:t xml:space="preserve">##  $ Driver_ID: num  3.42e+09 3.42e+09 3.42e+09 3.42e+09 3.42e+09 ...</w:t>
      </w:r>
      <w:r>
        <w:br/>
      </w:r>
      <w:r>
        <w:rPr>
          <w:rStyle w:val="VerbatimChar"/>
        </w:rPr>
        <w:t xml:space="preserve">##  $ Distance : num  71.2 52.5 64.5 55.7 54.6 ...</w:t>
      </w:r>
      <w:r>
        <w:br/>
      </w:r>
      <w:r>
        <w:rPr>
          <w:rStyle w:val="VerbatimChar"/>
        </w:rPr>
        <w:t xml:space="preserve">##  $ Speeding : num 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scatterplot above, there does appear to be natural clustering in the data points.</w:t>
      </w:r>
    </w:p>
    <w:p>
      <w:pPr>
        <w:pStyle w:val="SourceCode"/>
      </w:pP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"Speeding"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trucks2_scaled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(trucks2_scaled)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(trucks2_scaled)</w:t>
      </w:r>
    </w:p>
    <w:p>
      <w:pPr>
        <w:pStyle w:val="SourceCode"/>
      </w:pPr>
      <w:r>
        <w:rPr>
          <w:rStyle w:val="VerbatimChar"/>
        </w:rPr>
        <w:t xml:space="preserve">## 'data.frame':    4000 obs. of  2 variables:</w:t>
      </w:r>
      <w:r>
        <w:br/>
      </w:r>
      <w:r>
        <w:rPr>
          <w:rStyle w:val="VerbatimChar"/>
        </w:rPr>
        <w:t xml:space="preserve">##  $ Distance: num  -0.0898 -0.4397 -0.2151 -0.3806 -0.4014 ...</w:t>
      </w:r>
      <w:r>
        <w:br/>
      </w:r>
      <w:r>
        <w:rPr>
          <w:rStyle w:val="VerbatimChar"/>
        </w:rPr>
        <w:t xml:space="preserve">##  $ Speeding: num  1.26 1.042 1.188 0.823 1.042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(trucks2_scaled,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(clustered1, trucks2_scaled)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two distinct clusters deliniated by Speeding at around a measure of 1.5 or 1.6. Two might not be the optimal amount of clusters seeing as there seems to be clusters which might be determined by daily distance driven.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Both methods indicate that 4 is the appropriate number of clustered to be used on this dataset, so yes, there is a consensus.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(trucks2_scaled,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(clustered2, trucks2_scaled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task-6"/>
      <w:r>
        <w:t xml:space="preserve">Task 6</w:t>
      </w:r>
      <w:bookmarkEnd w:id="28"/>
    </w:p>
    <w:p>
      <w:pPr>
        <w:pStyle w:val="FirstParagraph"/>
      </w:pPr>
      <w:r>
        <w:t xml:space="preserve">There are 4 total clusters. Clusters 2, 3, and 4 consist of people on the lower end of the speeding spectrum however only cluster 3 consists of people who driver shorter distances. Clusters 2 and 4 consist of drivers driving longer distances. Cluster 1 spans both drivers covering short and long distances but consists of the people who speed moreso than others.</w:t>
      </w:r>
    </w:p>
    <w:p>
      <w:pPr>
        <w:pStyle w:val="SourceCode"/>
      </w:pPr>
      <w:r>
        <w:rPr>
          <w:rStyle w:val="NormalTok"/>
        </w:rPr>
        <w:t xml:space="preserve">wineprice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(wineprice)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25 obs. of  7 variables:</w:t>
      </w:r>
      <w:r>
        <w:br/>
      </w:r>
      <w:r>
        <w:rPr>
          <w:rStyle w:val="VerbatimChar"/>
        </w:rPr>
        <w:t xml:space="preserve">##  $ Year       : num  1952 1953 1955 1957 1958 ...</w:t>
      </w:r>
      <w:r>
        <w:br/>
      </w:r>
      <w:r>
        <w:rPr>
          <w:rStyle w:val="VerbatimChar"/>
        </w:rPr>
        <w:t xml:space="preserve">##  $ Price      : num  7.5 8.04 7.69 6.98 6.78 ...</w:t>
      </w:r>
      <w:r>
        <w:br/>
      </w:r>
      <w:r>
        <w:rPr>
          <w:rStyle w:val="VerbatimChar"/>
        </w:rPr>
        <w:t xml:space="preserve">##  $ WinterRain : num  600 690 502 420 582 485 763 830 697 608 ...</w:t>
      </w:r>
      <w:r>
        <w:br/>
      </w:r>
      <w:r>
        <w:rPr>
          <w:rStyle w:val="VerbatimChar"/>
        </w:rPr>
        <w:t xml:space="preserve">##  $ AGST       : num  17.1 16.7 17.1 16.1 16.4 ...</w:t>
      </w:r>
      <w:r>
        <w:br/>
      </w:r>
      <w:r>
        <w:rPr>
          <w:rStyle w:val="VerbatimChar"/>
        </w:rPr>
        <w:t xml:space="preserve">##  $ HarvestRain: num  160 80 130 110 187 187 290 38 52 155 ...</w:t>
      </w:r>
      <w:r>
        <w:br/>
      </w:r>
      <w:r>
        <w:rPr>
          <w:rStyle w:val="VerbatimChar"/>
        </w:rPr>
        <w:t xml:space="preserve">##  $ Age        : num  31 30 28 26 25 24 23 22 21 20 ...</w:t>
      </w:r>
      <w:r>
        <w:br/>
      </w:r>
      <w:r>
        <w:rPr>
          <w:rStyle w:val="VerbatimChar"/>
        </w:rPr>
        <w:t xml:space="preserve">##  $ FrancePop  : num  43184 43495 44218 45152 45654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Price = col_double(),</w:t>
      </w:r>
      <w:r>
        <w:br/>
      </w:r>
      <w:r>
        <w:rPr>
          <w:rStyle w:val="VerbatimChar"/>
        </w:rPr>
        <w:t xml:space="preserve">##   ..   WinterRain = col_double(),</w:t>
      </w:r>
      <w:r>
        <w:br/>
      </w:r>
      <w:r>
        <w:rPr>
          <w:rStyle w:val="VerbatimChar"/>
        </w:rPr>
        <w:t xml:space="preserve">##   ..   AGST = col_double(),</w:t>
      </w:r>
      <w:r>
        <w:br/>
      </w:r>
      <w:r>
        <w:rPr>
          <w:rStyle w:val="VerbatimChar"/>
        </w:rPr>
        <w:t xml:space="preserve">##   ..   HarvestRain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FrancePop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      Year          Price         WinterRain         AGST        HarvestRain   </w:t>
      </w:r>
      <w:r>
        <w:br/>
      </w:r>
      <w:r>
        <w:rPr>
          <w:rStyle w:val="VerbatimChar"/>
        </w:rPr>
        <w:t xml:space="preserve">##  Min.   :1952   Min.   :6.205   Min.   :376.0   Min.   :14.98   Min.   : 38.0  </w:t>
      </w:r>
      <w:r>
        <w:br/>
      </w:r>
      <w:r>
        <w:rPr>
          <w:rStyle w:val="VerbatimChar"/>
        </w:rPr>
        <w:t xml:space="preserve">##  1st Qu.:1960   1st Qu.:6.519   1st Qu.:536.0   1st Qu.:16.20   1st Qu.: 89.0  </w:t>
      </w:r>
      <w:r>
        <w:br/>
      </w:r>
      <w:r>
        <w:rPr>
          <w:rStyle w:val="VerbatimChar"/>
        </w:rPr>
        <w:t xml:space="preserve">##  Median :1966   Median :7.121   Median :600.0   Median :16.53   Median :130.0  </w:t>
      </w:r>
      <w:r>
        <w:br/>
      </w:r>
      <w:r>
        <w:rPr>
          <w:rStyle w:val="VerbatimChar"/>
        </w:rPr>
        <w:t xml:space="preserve">##  Mean   :1966   Mean   :7.067   Mean   :605.3   Mean   :16.51   Mean   :148.6  </w:t>
      </w:r>
      <w:r>
        <w:br/>
      </w:r>
      <w:r>
        <w:rPr>
          <w:rStyle w:val="VerbatimChar"/>
        </w:rPr>
        <w:t xml:space="preserve">##  3rd Qu.:1972   3rd Qu.:7.495   3rd Qu.:697.0   3rd Qu.:17.07   3rd Qu.:187.0  </w:t>
      </w:r>
      <w:r>
        <w:br/>
      </w:r>
      <w:r>
        <w:rPr>
          <w:rStyle w:val="VerbatimChar"/>
        </w:rPr>
        <w:t xml:space="preserve">##  Max.   :1978   Max.   :8.494   Max.   :830.0   Max.   :17.65   Max.   :292.0  </w:t>
      </w:r>
      <w:r>
        <w:br/>
      </w:r>
      <w:r>
        <w:rPr>
          <w:rStyle w:val="VerbatimChar"/>
        </w:rPr>
        <w:t xml:space="preserve">##       Age         FrancePop    </w:t>
      </w:r>
      <w:r>
        <w:br/>
      </w:r>
      <w:r>
        <w:rPr>
          <w:rStyle w:val="VerbatimChar"/>
        </w:rPr>
        <w:t xml:space="preserve">##  Min.   : 5.0   Min.   :43184  </w:t>
      </w:r>
      <w:r>
        <w:br/>
      </w:r>
      <w:r>
        <w:rPr>
          <w:rStyle w:val="VerbatimChar"/>
        </w:rPr>
        <w:t xml:space="preserve">##  1st Qu.:11.0   1st Qu.:46584  </w:t>
      </w:r>
      <w:r>
        <w:br/>
      </w:r>
      <w:r>
        <w:rPr>
          <w:rStyle w:val="VerbatimChar"/>
        </w:rPr>
        <w:t xml:space="preserve">##  Median :17.0   Median :50255  </w:t>
      </w:r>
      <w:r>
        <w:br/>
      </w:r>
      <w:r>
        <w:rPr>
          <w:rStyle w:val="VerbatimChar"/>
        </w:rPr>
        <w:t xml:space="preserve">##  Mean   :17.2   Mean   :49694  </w:t>
      </w:r>
      <w:r>
        <w:br/>
      </w:r>
      <w:r>
        <w:rPr>
          <w:rStyle w:val="VerbatimChar"/>
        </w:rPr>
        <w:t xml:space="preserve">##  3rd Qu.:23.0   3rd Qu.:52894  </w:t>
      </w:r>
      <w:r>
        <w:br/>
      </w:r>
      <w:r>
        <w:rPr>
          <w:rStyle w:val="VerbatimChar"/>
        </w:rPr>
        <w:t xml:space="preserve">##  Max.   :31.0   Max.   :54602</w:t>
      </w:r>
    </w:p>
    <w:p>
      <w:pPr>
        <w:pStyle w:val="SourceCode"/>
      </w:pPr>
      <w:r>
        <w:rPr>
          <w:rStyle w:val="NormalTok"/>
        </w:rPr>
        <w:t xml:space="preserve">wine1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wineprice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"WinterRain"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(wine1))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(Wine2)</w:t>
      </w:r>
    </w:p>
    <w:p>
      <w:pPr>
        <w:pStyle w:val="SourceCode"/>
      </w:pPr>
      <w:r>
        <w:rPr>
          <w:rStyle w:val="VerbatimChar"/>
        </w:rPr>
        <w:t xml:space="preserve">##      Price            WinterRain            AGST           HarvestRain     </w:t>
      </w:r>
      <w:r>
        <w:br/>
      </w:r>
      <w:r>
        <w:rPr>
          <w:rStyle w:val="VerbatimChar"/>
        </w:rPr>
        <w:t xml:space="preserve">##  Min.   :-1.32596   Min.   :-1.73332   Min.   :-2.25947   Min.   :-1.4856  </w:t>
      </w:r>
      <w:r>
        <w:br/>
      </w:r>
      <w:r>
        <w:rPr>
          <w:rStyle w:val="VerbatimChar"/>
        </w:rPr>
        <w:t xml:space="preserve">##  1st Qu.:-0.84329   1st Qu.:-0.52375   1st Qu.:-0.45801   1st Qu.:-0.8003  </w:t>
      </w:r>
      <w:r>
        <w:br/>
      </w:r>
      <w:r>
        <w:rPr>
          <w:rStyle w:val="VerbatimChar"/>
        </w:rPr>
        <w:t xml:space="preserve">##  Median : 0.08284   Median :-0.03992   Median : 0.03548   Median :-0.2494  </w:t>
      </w:r>
      <w:r>
        <w:br/>
      </w:r>
      <w:r>
        <w:rPr>
          <w:rStyle w:val="VerbatimChar"/>
        </w:rPr>
        <w:t xml:space="preserve">##  Mean   : 0.00000   Mean   : 0.00000   Mean   : 0.00000   Mean   : 0.0000  </w:t>
      </w:r>
      <w:r>
        <w:br/>
      </w:r>
      <w:r>
        <w:rPr>
          <w:rStyle w:val="VerbatimChar"/>
        </w:rPr>
        <w:t xml:space="preserve">##  3rd Qu.: 0.65777   3rd Qu.: 0.69339   3rd Qu.: 0.82524   3rd Qu.: 0.5165  </w:t>
      </w:r>
      <w:r>
        <w:br/>
      </w:r>
      <w:r>
        <w:rPr>
          <w:rStyle w:val="VerbatimChar"/>
        </w:rPr>
        <w:t xml:space="preserve">##  Max.   : 2.19343   Max.   : 1.69885   Max.   : 1.68888   Max.   : 1.9275  </w:t>
      </w:r>
      <w:r>
        <w:br/>
      </w:r>
      <w:r>
        <w:rPr>
          <w:rStyle w:val="VerbatimChar"/>
        </w:rPr>
        <w:t xml:space="preserve">##       Age        </w:t>
      </w:r>
      <w:r>
        <w:br/>
      </w:r>
      <w:r>
        <w:rPr>
          <w:rStyle w:val="VerbatimChar"/>
        </w:rPr>
        <w:t xml:space="preserve">##  Min.   :-1.586  </w:t>
      </w:r>
      <w:r>
        <w:br/>
      </w:r>
      <w:r>
        <w:rPr>
          <w:rStyle w:val="VerbatimChar"/>
        </w:rPr>
        <w:t xml:space="preserve">##  1st Qu.:-0.806  </w:t>
      </w:r>
      <w:r>
        <w:br/>
      </w:r>
      <w:r>
        <w:rPr>
          <w:rStyle w:val="VerbatimChar"/>
        </w:rPr>
        <w:t xml:space="preserve">##  Median :-0.026  </w:t>
      </w:r>
      <w:r>
        <w:br/>
      </w:r>
      <w:r>
        <w:rPr>
          <w:rStyle w:val="VerbatimChar"/>
        </w:rPr>
        <w:t xml:space="preserve">##  Mean   : 0.000  </w:t>
      </w:r>
      <w:r>
        <w:br/>
      </w:r>
      <w:r>
        <w:rPr>
          <w:rStyle w:val="VerbatimChar"/>
        </w:rPr>
        <w:t xml:space="preserve">##  3rd Qu.: 0.754  </w:t>
      </w:r>
      <w:r>
        <w:br/>
      </w:r>
      <w:r>
        <w:rPr>
          <w:rStyle w:val="VerbatimChar"/>
        </w:rPr>
        <w:t xml:space="preserve">##  Max.   : 1.794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(Wine2)</w:t>
      </w:r>
    </w:p>
    <w:p>
      <w:pPr>
        <w:pStyle w:val="SourceCode"/>
      </w:pPr>
      <w:r>
        <w:rPr>
          <w:rStyle w:val="VerbatimChar"/>
        </w:rPr>
        <w:t xml:space="preserve">## 'data.frame':    25 obs. of  5 variables:</w:t>
      </w:r>
      <w:r>
        <w:br/>
      </w:r>
      <w:r>
        <w:rPr>
          <w:rStyle w:val="VerbatimChar"/>
        </w:rPr>
        <w:t xml:space="preserve">##  $ Price      : num  0.658 1.495 0.951 -0.127 -0.446 ...</w:t>
      </w:r>
      <w:r>
        <w:br/>
      </w:r>
      <w:r>
        <w:rPr>
          <w:rStyle w:val="VerbatimChar"/>
        </w:rPr>
        <w:t xml:space="preserve">##  $ WinterRain : num  -0.0399 0.6405 -0.7808 -1.4007 -0.176 ...</w:t>
      </w:r>
      <w:r>
        <w:br/>
      </w:r>
      <w:r>
        <w:rPr>
          <w:rStyle w:val="VerbatimChar"/>
        </w:rPr>
        <w:t xml:space="preserve">##  $ AGST       : num  0.899 0.332 0.949 -0.557 -0.137 ...</w:t>
      </w:r>
      <w:r>
        <w:br/>
      </w:r>
      <w:r>
        <w:rPr>
          <w:rStyle w:val="VerbatimChar"/>
        </w:rPr>
        <w:t xml:space="preserve">##  $ HarvestRain: num  0.154 -0.921 -0.249 -0.518 0.517 ...</w:t>
      </w:r>
      <w:r>
        <w:br/>
      </w:r>
      <w:r>
        <w:rPr>
          <w:rStyle w:val="VerbatimChar"/>
        </w:rPr>
        <w:t xml:space="preserve">##  $ Age        : num  1.79 1.66 1.4 1.14 1.01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don’t believe there is a consensus here as the silhouette method clearly indicates 5 clusters, while I believe that the WSS method would indicate that 4 is the appropriate number of clusters. WSS indicates 4 as this seems like the point after which the slope of the line starts to diminish.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clustered3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(clustered3, Wine2 )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clustered4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(clustered4, Wine2 )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9%20p.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1_files/figure-docx/task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2020-03-01T02:16:37Z</dcterms:created>
  <dcterms:modified xsi:type="dcterms:W3CDTF">2020-03-01T02:16:37Z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