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BA38" w14:textId="31F7A5F5" w:rsidR="005F5FC2" w:rsidRPr="00DE51AA" w:rsidRDefault="0048643F" w:rsidP="0048643F">
      <w:pPr>
        <w:pStyle w:val="1"/>
        <w:jc w:val="center"/>
        <w:rPr>
          <w:rFonts w:ascii="Times New Roman" w:hAnsi="Times New Roman" w:cs="Times New Roman"/>
          <w:color w:val="4472C4" w:themeColor="accent1"/>
          <w:sz w:val="28"/>
          <w:szCs w:val="28"/>
        </w:rPr>
      </w:pPr>
      <w:r w:rsidRPr="00DE51AA">
        <w:rPr>
          <w:rFonts w:ascii="Times New Roman" w:hAnsi="Times New Roman" w:cs="Times New Roman"/>
          <w:color w:val="4472C4" w:themeColor="accent1"/>
          <w:sz w:val="28"/>
          <w:szCs w:val="28"/>
        </w:rPr>
        <w:t>Item I: please describe how you get the theoretical distribution</w:t>
      </w:r>
    </w:p>
    <w:p w14:paraId="04A668F8" w14:textId="4AF0EE59" w:rsidR="0048643F" w:rsidRPr="00DE51AA" w:rsidRDefault="0048643F" w:rsidP="0048643F">
      <w:pPr>
        <w:rPr>
          <w:rFonts w:ascii="Times New Roman" w:hAnsi="Times New Roman"/>
          <w:sz w:val="28"/>
          <w:szCs w:val="28"/>
        </w:rPr>
      </w:pPr>
    </w:p>
    <w:p w14:paraId="17F4ADAB" w14:textId="79051BFC" w:rsidR="0048643F" w:rsidRPr="00DE51AA" w:rsidRDefault="0048643F" w:rsidP="00B532E6">
      <w:pPr>
        <w:ind w:firstLineChars="100" w:firstLine="280"/>
        <w:rPr>
          <w:rFonts w:ascii="Times New Roman" w:hAnsi="Times New Roman"/>
          <w:sz w:val="28"/>
          <w:szCs w:val="28"/>
        </w:rPr>
      </w:pPr>
      <w:r w:rsidRPr="00DE51AA">
        <w:rPr>
          <w:rFonts w:ascii="Times New Roman" w:hAnsi="Times New Roman"/>
          <w:sz w:val="28"/>
          <w:szCs w:val="28"/>
        </w:rPr>
        <w:t xml:space="preserve">I use </w:t>
      </w:r>
      <m:oMath>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s+u</m:t>
            </m:r>
          </m:den>
        </m:f>
      </m:oMath>
      <w:r w:rsidRPr="00DE51AA">
        <w:rPr>
          <w:rFonts w:ascii="Times New Roman" w:hAnsi="Times New Roman"/>
          <w:sz w:val="28"/>
          <w:szCs w:val="28"/>
        </w:rPr>
        <w:t xml:space="preserve"> </w:t>
      </w:r>
      <w:r w:rsidRPr="00DE51AA">
        <w:rPr>
          <w:rFonts w:ascii="Times New Roman" w:hAnsi="Times New Roman"/>
          <w:sz w:val="28"/>
          <w:szCs w:val="28"/>
        </w:rPr>
        <w:t>、</w:t>
      </w:r>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1-ρ</m:t>
                </m:r>
              </m:e>
            </m:d>
          </m:num>
          <m:den>
            <m:r>
              <w:rPr>
                <w:rFonts w:ascii="Cambria Math" w:hAnsi="Cambria Math"/>
                <w:sz w:val="28"/>
                <w:szCs w:val="28"/>
              </w:rPr>
              <m:t>S-</m:t>
            </m:r>
            <m:r>
              <m:rPr>
                <m:sty m:val="b"/>
              </m:rPr>
              <w:rPr>
                <w:rFonts w:ascii="Cambria Math" w:hAnsi="Cambria Math"/>
                <w:color w:val="212529"/>
                <w:sz w:val="27"/>
                <w:szCs w:val="27"/>
                <w:shd w:val="clear" w:color="auto" w:fill="FFFFFF"/>
              </w:rPr>
              <m:t>λ+λ</m:t>
            </m:r>
            <m:sSup>
              <m:sSupPr>
                <m:ctrlPr>
                  <w:rPr>
                    <w:rFonts w:ascii="Cambria Math" w:hAnsi="Cambria Math"/>
                    <w:b/>
                    <w:bCs/>
                    <w:color w:val="212529"/>
                    <w:sz w:val="27"/>
                    <w:szCs w:val="27"/>
                    <w:shd w:val="clear" w:color="auto" w:fill="FFFFFF"/>
                  </w:rPr>
                </m:ctrlPr>
              </m:sSupPr>
              <m:e>
                <m:r>
                  <m:rPr>
                    <m:sty m:val="bi"/>
                  </m:rPr>
                  <w:rPr>
                    <w:rFonts w:ascii="Cambria Math" w:hAnsi="Cambria Math"/>
                    <w:color w:val="212529"/>
                    <w:sz w:val="27"/>
                    <w:szCs w:val="27"/>
                    <w:shd w:val="clear" w:color="auto" w:fill="FFFFFF"/>
                  </w:rPr>
                  <m:t>B</m:t>
                </m:r>
              </m:e>
              <m:sup>
                <m:r>
                  <m:rPr>
                    <m:sty m:val="bi"/>
                  </m:rPr>
                  <w:rPr>
                    <w:rFonts w:ascii="Cambria Math" w:hAnsi="Cambria Math"/>
                    <w:color w:val="212529"/>
                    <w:sz w:val="27"/>
                    <w:szCs w:val="27"/>
                    <w:shd w:val="clear" w:color="auto" w:fill="FFFFFF"/>
                  </w:rPr>
                  <m:t>*</m:t>
                </m:r>
              </m:sup>
            </m:sSup>
            <m:r>
              <m:rPr>
                <m:sty m:val="bi"/>
              </m:rPr>
              <w:rPr>
                <w:rFonts w:ascii="Cambria Math" w:hAnsi="Cambria Math"/>
                <w:color w:val="212529"/>
                <w:sz w:val="27"/>
                <w:szCs w:val="27"/>
                <w:shd w:val="clear" w:color="auto" w:fill="FFFFFF"/>
              </w:rPr>
              <m:t>(S)</m:t>
            </m:r>
          </m:den>
        </m:f>
      </m:oMath>
      <w:r w:rsidR="00B532E6" w:rsidRPr="00DE51AA">
        <w:rPr>
          <w:rFonts w:ascii="Times New Roman" w:hAnsi="Times New Roman"/>
          <w:sz w:val="28"/>
          <w:szCs w:val="28"/>
        </w:rPr>
        <w:t>、</w:t>
      </w:r>
      <m:oMath>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1-ρ</m:t>
                </m:r>
              </m:e>
            </m:d>
          </m:num>
          <m:den>
            <m:r>
              <w:rPr>
                <w:rFonts w:ascii="Cambria Math" w:hAnsi="Cambria Math"/>
                <w:sz w:val="28"/>
                <w:szCs w:val="28"/>
              </w:rPr>
              <m:t>S-</m:t>
            </m:r>
            <m:r>
              <m:rPr>
                <m:sty m:val="b"/>
              </m:rPr>
              <w:rPr>
                <w:rFonts w:ascii="Cambria Math" w:hAnsi="Cambria Math"/>
                <w:color w:val="212529"/>
                <w:sz w:val="27"/>
                <w:szCs w:val="27"/>
                <w:shd w:val="clear" w:color="auto" w:fill="FFFFFF"/>
              </w:rPr>
              <m:t>λ+λ</m:t>
            </m:r>
            <m:sSup>
              <m:sSupPr>
                <m:ctrlPr>
                  <w:rPr>
                    <w:rFonts w:ascii="Cambria Math" w:hAnsi="Cambria Math"/>
                    <w:b/>
                    <w:bCs/>
                    <w:color w:val="212529"/>
                    <w:sz w:val="27"/>
                    <w:szCs w:val="27"/>
                    <w:shd w:val="clear" w:color="auto" w:fill="FFFFFF"/>
                  </w:rPr>
                </m:ctrlPr>
              </m:sSupPr>
              <m:e>
                <m:r>
                  <m:rPr>
                    <m:sty m:val="bi"/>
                  </m:rPr>
                  <w:rPr>
                    <w:rFonts w:ascii="Cambria Math" w:hAnsi="Cambria Math"/>
                    <w:color w:val="212529"/>
                    <w:sz w:val="27"/>
                    <w:szCs w:val="27"/>
                    <w:shd w:val="clear" w:color="auto" w:fill="FFFFFF"/>
                  </w:rPr>
                  <m:t>B</m:t>
                </m:r>
              </m:e>
              <m:sup>
                <m:r>
                  <m:rPr>
                    <m:sty m:val="bi"/>
                  </m:rPr>
                  <w:rPr>
                    <w:rFonts w:ascii="Cambria Math" w:eastAsia="MS Gothic" w:hAnsi="Cambria Math"/>
                    <w:color w:val="212529"/>
                    <w:sz w:val="27"/>
                    <w:szCs w:val="27"/>
                    <w:shd w:val="clear" w:color="auto" w:fill="FFFFFF"/>
                  </w:rPr>
                  <m:t>*</m:t>
                </m:r>
              </m:sup>
            </m:sSup>
            <m:r>
              <m:rPr>
                <m:sty m:val="bi"/>
              </m:rPr>
              <w:rPr>
                <w:rFonts w:ascii="Cambria Math" w:hAnsi="Cambria Math"/>
                <w:color w:val="212529"/>
                <w:sz w:val="27"/>
                <w:szCs w:val="27"/>
                <w:shd w:val="clear" w:color="auto" w:fill="FFFFFF"/>
              </w:rPr>
              <m:t>(S)</m:t>
            </m:r>
          </m:den>
        </m:f>
      </m:oMath>
    </w:p>
    <w:p w14:paraId="540F9778" w14:textId="69B361E1" w:rsidR="00B532E6" w:rsidRPr="00DE51AA" w:rsidRDefault="00B532E6" w:rsidP="0048643F">
      <w:pPr>
        <w:rPr>
          <w:rFonts w:ascii="Times New Roman" w:hAnsi="Times New Roman"/>
          <w:sz w:val="28"/>
          <w:szCs w:val="28"/>
        </w:rPr>
      </w:pPr>
      <w:r w:rsidRPr="00DE51AA">
        <w:rPr>
          <w:rFonts w:ascii="Times New Roman" w:hAnsi="Times New Roman"/>
          <w:sz w:val="28"/>
          <w:szCs w:val="28"/>
        </w:rPr>
        <w:t>to calculate the theoretical distribution.</w:t>
      </w:r>
    </w:p>
    <w:p w14:paraId="52CD6EB3" w14:textId="77777777" w:rsidR="00B532E6" w:rsidRPr="00DE51AA" w:rsidRDefault="00B532E6" w:rsidP="0048643F">
      <w:pPr>
        <w:rPr>
          <w:rFonts w:ascii="Times New Roman" w:hAnsi="Times New Roman"/>
          <w:sz w:val="28"/>
          <w:szCs w:val="28"/>
        </w:rPr>
      </w:pPr>
    </w:p>
    <w:p w14:paraId="6FEFB9D1" w14:textId="2E1CAD5C" w:rsidR="00B532E6" w:rsidRPr="00DE51AA" w:rsidRDefault="00B532E6" w:rsidP="0048643F">
      <w:pPr>
        <w:rPr>
          <w:rFonts w:ascii="Times New Roman" w:hAnsi="Times New Roman"/>
          <w:sz w:val="28"/>
          <w:szCs w:val="28"/>
        </w:rPr>
      </w:pPr>
      <w:r w:rsidRPr="00DE51AA">
        <w:rPr>
          <w:rFonts w:ascii="Times New Roman" w:hAnsi="Times New Roman"/>
          <w:sz w:val="28"/>
          <w:szCs w:val="28"/>
        </w:rPr>
        <w:t xml:space="preserve">The cdf of M/M/1 waiting time distribution is </w:t>
      </w:r>
      <m:oMath>
        <m:r>
          <w:rPr>
            <w:rFonts w:ascii="Cambria Math" w:hAnsi="Cambria Math"/>
            <w:sz w:val="28"/>
            <w:szCs w:val="28"/>
          </w:rPr>
          <m:t>1-ρ</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-μ(1-ρ)y</m:t>
            </m:r>
          </m:sup>
        </m:sSup>
      </m:oMath>
      <w:r w:rsidRPr="00DE51AA">
        <w:rPr>
          <w:rFonts w:ascii="Times New Roman" w:hAnsi="Times New Roman"/>
          <w:sz w:val="28"/>
          <w:szCs w:val="28"/>
        </w:rPr>
        <w:t>,</w:t>
      </w:r>
    </w:p>
    <w:p w14:paraId="0296CDE3" w14:textId="3E4A5B6E" w:rsidR="00B532E6" w:rsidRPr="00DE51AA" w:rsidRDefault="00B532E6" w:rsidP="0048643F">
      <w:pPr>
        <w:rPr>
          <w:rFonts w:ascii="Times New Roman" w:hAnsi="Times New Roman"/>
          <w:sz w:val="28"/>
          <w:szCs w:val="28"/>
        </w:rPr>
      </w:pPr>
      <w:r w:rsidRPr="00DE51AA">
        <w:rPr>
          <w:rFonts w:ascii="Times New Roman" w:hAnsi="Times New Roman"/>
          <w:sz w:val="28"/>
          <w:szCs w:val="28"/>
        </w:rPr>
        <w:t xml:space="preserve">The cdf of M/M/1 system time distribution is </w:t>
      </w:r>
      <m:oMath>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-u(1-ρ)y</m:t>
            </m:r>
          </m:sup>
        </m:sSup>
      </m:oMath>
    </w:p>
    <w:p w14:paraId="4C419FEE" w14:textId="77777777" w:rsidR="00DE51AA" w:rsidRPr="00DE51AA" w:rsidRDefault="00B532E6" w:rsidP="0048643F">
      <w:pPr>
        <w:rPr>
          <w:rFonts w:ascii="Times New Roman" w:hAnsi="Times New Roman"/>
          <w:sz w:val="28"/>
          <w:szCs w:val="28"/>
        </w:rPr>
      </w:pPr>
      <w:r w:rsidRPr="00DE51AA">
        <w:rPr>
          <w:rFonts w:ascii="Times New Roman" w:hAnsi="Times New Roman"/>
          <w:sz w:val="28"/>
          <w:szCs w:val="28"/>
        </w:rPr>
        <w:t>The cdf of M/H2/1 waiting time distribution for first case is</w:t>
      </w:r>
    </w:p>
    <w:p w14:paraId="2FA2AD6D" w14:textId="20648B53" w:rsidR="00B532E6" w:rsidRPr="00DE51AA" w:rsidRDefault="00B532E6" w:rsidP="0048643F">
      <w:pPr>
        <w:rPr>
          <w:rFonts w:ascii="Times New Roman" w:hAnsi="Times New Roman"/>
          <w:sz w:val="28"/>
          <w:szCs w:val="28"/>
        </w:rPr>
      </w:pPr>
      <w:r w:rsidRPr="00DE51AA">
        <w:rPr>
          <w:rFonts w:ascii="Times New Roman" w:hAnsi="Times New Roman"/>
          <w:sz w:val="28"/>
          <w:szCs w:val="28"/>
        </w:rPr>
        <w:t xml:space="preserve"> </w:t>
      </w:r>
      <m:oMath>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16</m:t>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r>
              <m:rPr>
                <m:sty m:val="b"/>
              </m:rPr>
              <w:rPr>
                <w:rFonts w:ascii="Cambria Math" w:hAnsi="Cambria Math"/>
                <w:color w:val="212529"/>
                <w:sz w:val="27"/>
                <w:szCs w:val="27"/>
                <w:shd w:val="clear" w:color="auto" w:fill="FFFFFF"/>
              </w:rPr>
              <m:t>λy</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16</m:t>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m:rPr>
                <m:sty m:val="b"/>
              </m:rPr>
              <w:rPr>
                <w:rFonts w:ascii="Cambria Math" w:hAnsi="Cambria Math"/>
                <w:color w:val="212529"/>
                <w:sz w:val="27"/>
                <w:szCs w:val="27"/>
                <w:shd w:val="clear" w:color="auto" w:fill="FFFFFF"/>
              </w:rPr>
              <m:t>λy</m:t>
            </m:r>
          </m:sup>
        </m:sSup>
      </m:oMath>
    </w:p>
    <w:p w14:paraId="6FE0DBFE" w14:textId="77777777" w:rsidR="00DE51AA" w:rsidRPr="00DE51AA" w:rsidRDefault="00DE51AA" w:rsidP="00DE51AA">
      <w:pPr>
        <w:rPr>
          <w:rFonts w:ascii="Times New Roman" w:hAnsi="Times New Roman"/>
          <w:sz w:val="28"/>
          <w:szCs w:val="28"/>
        </w:rPr>
      </w:pPr>
      <w:r w:rsidRPr="00DE51AA">
        <w:rPr>
          <w:rFonts w:ascii="Times New Roman" w:hAnsi="Times New Roman"/>
          <w:sz w:val="28"/>
          <w:szCs w:val="28"/>
        </w:rPr>
        <w:t>The cdf of M/H2/1 system time distribution for first case is</w:t>
      </w:r>
    </w:p>
    <w:p w14:paraId="3A8A06D6" w14:textId="17B402EC" w:rsidR="00DE51AA" w:rsidRPr="00DE51AA" w:rsidRDefault="00DE51AA" w:rsidP="00DE51AA">
      <w:pPr>
        <w:rPr>
          <w:rFonts w:ascii="Times New Roman" w:hAnsi="Times New Roman"/>
          <w:sz w:val="28"/>
          <w:szCs w:val="28"/>
        </w:rPr>
      </w:pPr>
      <w:r w:rsidRPr="00DE51AA">
        <w:rPr>
          <w:rFonts w:ascii="Times New Roman" w:hAnsi="Times New Roman"/>
          <w:sz w:val="28"/>
          <w:szCs w:val="28"/>
        </w:rPr>
        <w:t xml:space="preserve"> </w:t>
      </w:r>
      <m:oMath>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32</m:t>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r>
              <m:rPr>
                <m:sty m:val="b"/>
              </m:rPr>
              <w:rPr>
                <w:rFonts w:ascii="Cambria Math" w:hAnsi="Cambria Math"/>
                <w:color w:val="212529"/>
                <w:sz w:val="27"/>
                <w:szCs w:val="27"/>
                <w:shd w:val="clear" w:color="auto" w:fill="FFFFFF"/>
              </w:rPr>
              <m:t>λy</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27</m:t>
            </m:r>
          </m:num>
          <m:den>
            <m:r>
              <w:rPr>
                <w:rFonts w:ascii="Cambria Math" w:hAnsi="Cambria Math"/>
                <w:sz w:val="28"/>
                <w:szCs w:val="28"/>
              </w:rPr>
              <m:t>32</m:t>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m:rPr>
                <m:sty m:val="b"/>
              </m:rPr>
              <w:rPr>
                <w:rFonts w:ascii="Cambria Math" w:hAnsi="Cambria Math"/>
                <w:color w:val="212529"/>
                <w:sz w:val="27"/>
                <w:szCs w:val="27"/>
                <w:shd w:val="clear" w:color="auto" w:fill="FFFFFF"/>
              </w:rPr>
              <m:t>λy</m:t>
            </m:r>
          </m:sup>
        </m:sSup>
      </m:oMath>
    </w:p>
    <w:p w14:paraId="0C558C3B" w14:textId="77777777" w:rsidR="00DE51AA" w:rsidRPr="00DE51AA" w:rsidRDefault="00DE51AA" w:rsidP="00DE51AA">
      <w:pPr>
        <w:rPr>
          <w:rFonts w:ascii="Times New Roman" w:hAnsi="Times New Roman"/>
          <w:sz w:val="28"/>
          <w:szCs w:val="28"/>
        </w:rPr>
      </w:pPr>
      <w:r w:rsidRPr="00DE51AA">
        <w:rPr>
          <w:rFonts w:ascii="Times New Roman" w:hAnsi="Times New Roman"/>
          <w:sz w:val="28"/>
          <w:szCs w:val="28"/>
        </w:rPr>
        <w:t>The cdf of M/H2/1 waiting time distribution for second case is</w:t>
      </w:r>
    </w:p>
    <w:p w14:paraId="50A9D043" w14:textId="4F4E5D13" w:rsidR="00DE51AA" w:rsidRPr="00DE51AA" w:rsidRDefault="00DE51AA" w:rsidP="00DE51AA">
      <w:pPr>
        <w:rPr>
          <w:rFonts w:ascii="Times New Roman" w:hAnsi="Times New Roman"/>
          <w:sz w:val="28"/>
          <w:szCs w:val="28"/>
        </w:rPr>
      </w:pPr>
      <w:r w:rsidRPr="00DE51AA">
        <w:rPr>
          <w:rFonts w:ascii="Times New Roman" w:hAnsi="Times New Roman"/>
          <w:sz w:val="28"/>
          <w:szCs w:val="28"/>
        </w:rPr>
        <w:t xml:space="preserve"> </w:t>
      </w:r>
      <m:oMath>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6+4</m:t>
            </m:r>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16</m:t>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2</m:t>
                </m:r>
              </m:den>
            </m:f>
            <m:r>
              <m:rPr>
                <m:sty m:val="b"/>
              </m:rPr>
              <w:rPr>
                <w:rFonts w:ascii="Cambria Math" w:hAnsi="Cambria Math"/>
                <w:color w:val="212529"/>
                <w:sz w:val="27"/>
                <w:szCs w:val="27"/>
                <w:shd w:val="clear" w:color="auto" w:fill="FFFFFF"/>
              </w:rPr>
              <m:t>)λy</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6-4</m:t>
            </m:r>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16</m:t>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2</m:t>
                </m:r>
              </m:den>
            </m:f>
            <m:r>
              <m:rPr>
                <m:sty m:val="b"/>
              </m:rPr>
              <w:rPr>
                <w:rFonts w:ascii="Cambria Math" w:hAnsi="Cambria Math"/>
                <w:color w:val="212529"/>
                <w:sz w:val="27"/>
                <w:szCs w:val="27"/>
                <w:shd w:val="clear" w:color="auto" w:fill="FFFFFF"/>
              </w:rPr>
              <m:t>)λy</m:t>
            </m:r>
          </m:sup>
        </m:sSup>
      </m:oMath>
    </w:p>
    <w:p w14:paraId="6E92FAFF" w14:textId="77777777" w:rsidR="00DE51AA" w:rsidRPr="00DE51AA" w:rsidRDefault="00DE51AA" w:rsidP="00DE51AA">
      <w:pPr>
        <w:rPr>
          <w:rFonts w:ascii="Times New Roman" w:hAnsi="Times New Roman"/>
          <w:sz w:val="28"/>
          <w:szCs w:val="28"/>
        </w:rPr>
      </w:pPr>
      <w:r w:rsidRPr="00DE51AA">
        <w:rPr>
          <w:rFonts w:ascii="Times New Roman" w:hAnsi="Times New Roman"/>
          <w:sz w:val="28"/>
          <w:szCs w:val="28"/>
        </w:rPr>
        <w:t>The cdf of M/H2/1 system time distribution for second case is</w:t>
      </w:r>
    </w:p>
    <w:p w14:paraId="1E59AA7F" w14:textId="0CA150D2" w:rsidR="00DE51AA" w:rsidRPr="00DE51AA" w:rsidRDefault="00DE51AA" w:rsidP="00DE51AA">
      <w:pPr>
        <w:rPr>
          <w:rFonts w:ascii="Times New Roman" w:hAnsi="Times New Roman"/>
          <w:sz w:val="28"/>
          <w:szCs w:val="28"/>
        </w:rPr>
      </w:pPr>
      <w:r w:rsidRPr="00DE51AA">
        <w:rPr>
          <w:rFonts w:ascii="Times New Roman" w:hAnsi="Times New Roman"/>
          <w:sz w:val="28"/>
          <w:szCs w:val="28"/>
        </w:rPr>
        <w:t xml:space="preserve"> </w:t>
      </w:r>
      <m:oMath>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8+5</m:t>
            </m:r>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16</m:t>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2</m:t>
                </m:r>
              </m:den>
            </m:f>
            <m:r>
              <m:rPr>
                <m:sty m:val="b"/>
              </m:rPr>
              <w:rPr>
                <w:rFonts w:ascii="Cambria Math" w:hAnsi="Cambria Math"/>
                <w:color w:val="212529"/>
                <w:sz w:val="27"/>
                <w:szCs w:val="27"/>
                <w:shd w:val="clear" w:color="auto" w:fill="FFFFFF"/>
              </w:rPr>
              <m:t>)λy</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8-5</m:t>
            </m:r>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16</m:t>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rad>
                  <m:radPr>
                    <m:degHide m:val="1"/>
                    <m:ctrlPr>
                      <w:rPr>
                        <w:rFonts w:ascii="Cambria Math" w:hAnsi="Cambria Math"/>
                        <w:i/>
                        <w:sz w:val="28"/>
                        <w:szCs w:val="28"/>
                      </w:rPr>
                    </m:ctrlPr>
                  </m:radPr>
                  <m:deg/>
                  <m:e>
                    <m:r>
                      <w:rPr>
                        <w:rFonts w:ascii="Cambria Math" w:hAnsi="Cambria Math"/>
                        <w:sz w:val="28"/>
                        <w:szCs w:val="28"/>
                      </w:rPr>
                      <m:t>2</m:t>
                    </m:r>
                  </m:e>
                </m:rad>
              </m:num>
              <m:den>
                <m:r>
                  <w:rPr>
                    <w:rFonts w:ascii="Cambria Math" w:hAnsi="Cambria Math"/>
                    <w:sz w:val="28"/>
                    <w:szCs w:val="28"/>
                  </w:rPr>
                  <m:t>2</m:t>
                </m:r>
              </m:den>
            </m:f>
            <m:r>
              <m:rPr>
                <m:sty m:val="b"/>
              </m:rPr>
              <w:rPr>
                <w:rFonts w:ascii="Cambria Math" w:hAnsi="Cambria Math"/>
                <w:color w:val="212529"/>
                <w:sz w:val="27"/>
                <w:szCs w:val="27"/>
                <w:shd w:val="clear" w:color="auto" w:fill="FFFFFF"/>
              </w:rPr>
              <m:t>)λy</m:t>
            </m:r>
          </m:sup>
        </m:sSup>
      </m:oMath>
    </w:p>
    <w:p w14:paraId="7AB1E762" w14:textId="77777777" w:rsidR="00DE51AA" w:rsidRPr="00DE51AA" w:rsidRDefault="00DE51AA" w:rsidP="0048643F">
      <w:pPr>
        <w:rPr>
          <w:rFonts w:ascii="Times New Roman" w:hAnsi="Times New Roman"/>
          <w:sz w:val="28"/>
          <w:szCs w:val="28"/>
        </w:rPr>
      </w:pPr>
    </w:p>
    <w:p w14:paraId="7F43A3C4" w14:textId="41FB9378" w:rsidR="0048643F" w:rsidRPr="00DE51AA" w:rsidRDefault="0048643F" w:rsidP="0048643F">
      <w:pPr>
        <w:pStyle w:val="1"/>
        <w:jc w:val="center"/>
        <w:rPr>
          <w:rFonts w:ascii="Times New Roman" w:hAnsi="Times New Roman" w:cs="Times New Roman"/>
          <w:color w:val="4472C4" w:themeColor="accent1"/>
          <w:sz w:val="28"/>
          <w:szCs w:val="28"/>
        </w:rPr>
      </w:pPr>
      <w:r w:rsidRPr="00DE51AA">
        <w:rPr>
          <w:rFonts w:ascii="Times New Roman" w:hAnsi="Times New Roman" w:cs="Times New Roman"/>
          <w:color w:val="4472C4" w:themeColor="accent1"/>
          <w:sz w:val="28"/>
          <w:szCs w:val="28"/>
        </w:rPr>
        <w:t>Item II: please plot figures for two scenarios, each with two cases</w:t>
      </w:r>
    </w:p>
    <w:p w14:paraId="267C942D" w14:textId="6378DB0F" w:rsidR="00DE51AA" w:rsidRPr="00DE51AA" w:rsidRDefault="00DE51AA" w:rsidP="0048643F">
      <w:pPr>
        <w:rPr>
          <w:rFonts w:ascii="Times New Roman" w:hAnsi="Times New Roman"/>
        </w:rPr>
      </w:pPr>
      <w:r w:rsidRPr="00DE51AA">
        <w:rPr>
          <w:rFonts w:ascii="Times New Roman" w:hAnsi="Times New Roman"/>
        </w:rPr>
        <w:t>Scenario I: Case I</w:t>
      </w:r>
      <w:r w:rsidRPr="00DE51AA">
        <w:rPr>
          <w:rFonts w:ascii="Times New Roman" w:hAnsi="Times New Roman"/>
          <w:noProof/>
        </w:rPr>
        <w:drawing>
          <wp:inline distT="0" distB="0" distL="0" distR="0" wp14:anchorId="4826BBA0" wp14:editId="32F18F12">
            <wp:extent cx="5265420" cy="29184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2918460"/>
                    </a:xfrm>
                    <a:prstGeom prst="rect">
                      <a:avLst/>
                    </a:prstGeom>
                    <a:noFill/>
                    <a:ln>
                      <a:noFill/>
                    </a:ln>
                  </pic:spPr>
                </pic:pic>
              </a:graphicData>
            </a:graphic>
          </wp:inline>
        </w:drawing>
      </w:r>
    </w:p>
    <w:p w14:paraId="033CC9C0" w14:textId="61AFC667" w:rsidR="00DE51AA" w:rsidRPr="00DE51AA" w:rsidRDefault="00DE51AA" w:rsidP="0048643F">
      <w:pPr>
        <w:rPr>
          <w:rFonts w:ascii="Times New Roman" w:hAnsi="Times New Roman"/>
        </w:rPr>
      </w:pPr>
    </w:p>
    <w:p w14:paraId="2F5B414C" w14:textId="0582AAFF" w:rsidR="00DE51AA" w:rsidRDefault="00DE51AA" w:rsidP="0048643F">
      <w:pPr>
        <w:rPr>
          <w:rFonts w:ascii="Times New Roman" w:hAnsi="Times New Roman"/>
          <w:noProof/>
        </w:rPr>
      </w:pPr>
      <w:r w:rsidRPr="00DE51AA">
        <w:rPr>
          <w:rFonts w:ascii="Times New Roman" w:hAnsi="Times New Roman"/>
        </w:rPr>
        <w:lastRenderedPageBreak/>
        <w:t>Scenario I: Case II</w:t>
      </w:r>
      <w:r w:rsidRPr="00DE51AA">
        <w:rPr>
          <w:rFonts w:ascii="Times New Roman" w:hAnsi="Times New Roman"/>
          <w:noProof/>
        </w:rPr>
        <w:t xml:space="preserve"> </w:t>
      </w:r>
      <w:r w:rsidRPr="00DE51AA">
        <w:rPr>
          <w:rFonts w:ascii="Times New Roman" w:hAnsi="Times New Roman"/>
          <w:noProof/>
        </w:rPr>
        <w:drawing>
          <wp:inline distT="0" distB="0" distL="0" distR="0" wp14:anchorId="4B7A83FB" wp14:editId="5928F66A">
            <wp:extent cx="5265420" cy="29184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2918460"/>
                    </a:xfrm>
                    <a:prstGeom prst="rect">
                      <a:avLst/>
                    </a:prstGeom>
                    <a:noFill/>
                    <a:ln>
                      <a:noFill/>
                    </a:ln>
                  </pic:spPr>
                </pic:pic>
              </a:graphicData>
            </a:graphic>
          </wp:inline>
        </w:drawing>
      </w:r>
    </w:p>
    <w:p w14:paraId="00E6B33C" w14:textId="1D38E70C" w:rsidR="00DE51AA" w:rsidRDefault="00DE51AA" w:rsidP="0048643F">
      <w:pPr>
        <w:rPr>
          <w:rFonts w:ascii="Times New Roman" w:hAnsi="Times New Roman"/>
        </w:rPr>
      </w:pPr>
      <w:r w:rsidRPr="00DE51AA">
        <w:rPr>
          <w:rFonts w:ascii="Times New Roman" w:hAnsi="Times New Roman"/>
        </w:rPr>
        <w:t xml:space="preserve">Scenario </w:t>
      </w:r>
      <w:r>
        <w:rPr>
          <w:rFonts w:ascii="Times New Roman" w:hAnsi="Times New Roman"/>
        </w:rPr>
        <w:t>II</w:t>
      </w:r>
      <w:r w:rsidRPr="00DE51AA">
        <w:rPr>
          <w:rFonts w:ascii="Times New Roman" w:hAnsi="Times New Roman"/>
        </w:rPr>
        <w:t>: Case I</w:t>
      </w:r>
      <w:r>
        <w:rPr>
          <w:rFonts w:ascii="Times New Roman" w:hAnsi="Times New Roman"/>
          <w:noProof/>
        </w:rPr>
        <w:t xml:space="preserve"> </w:t>
      </w:r>
      <w:r>
        <w:rPr>
          <w:rFonts w:ascii="Times New Roman" w:hAnsi="Times New Roman"/>
          <w:noProof/>
        </w:rPr>
        <w:drawing>
          <wp:inline distT="0" distB="0" distL="0" distR="0" wp14:anchorId="5FB7ABC1" wp14:editId="3C1A8844">
            <wp:extent cx="5265420" cy="297942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2979420"/>
                    </a:xfrm>
                    <a:prstGeom prst="rect">
                      <a:avLst/>
                    </a:prstGeom>
                    <a:noFill/>
                    <a:ln>
                      <a:noFill/>
                    </a:ln>
                  </pic:spPr>
                </pic:pic>
              </a:graphicData>
            </a:graphic>
          </wp:inline>
        </w:drawing>
      </w:r>
    </w:p>
    <w:p w14:paraId="3A77CE7B" w14:textId="7B1EA638" w:rsidR="00DE51AA" w:rsidRPr="00DE51AA" w:rsidRDefault="00DE51AA" w:rsidP="0048643F">
      <w:pPr>
        <w:rPr>
          <w:rFonts w:ascii="Times New Roman" w:hAnsi="Times New Roman"/>
        </w:rPr>
      </w:pPr>
      <w:r w:rsidRPr="00DE51AA">
        <w:rPr>
          <w:rFonts w:ascii="Times New Roman" w:hAnsi="Times New Roman"/>
        </w:rPr>
        <w:lastRenderedPageBreak/>
        <w:t xml:space="preserve">Scenario </w:t>
      </w:r>
      <w:r>
        <w:rPr>
          <w:rFonts w:ascii="Times New Roman" w:hAnsi="Times New Roman"/>
        </w:rPr>
        <w:t>I</w:t>
      </w:r>
      <w:r w:rsidRPr="00DE51AA">
        <w:rPr>
          <w:rFonts w:ascii="Times New Roman" w:hAnsi="Times New Roman"/>
        </w:rPr>
        <w:t>I: Case II</w:t>
      </w:r>
      <w:r>
        <w:rPr>
          <w:rFonts w:ascii="Times New Roman" w:hAnsi="Times New Roman"/>
          <w:noProof/>
        </w:rPr>
        <w:drawing>
          <wp:inline distT="0" distB="0" distL="0" distR="0" wp14:anchorId="61DBAD60" wp14:editId="43971F9B">
            <wp:extent cx="5265420" cy="297942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979420"/>
                    </a:xfrm>
                    <a:prstGeom prst="rect">
                      <a:avLst/>
                    </a:prstGeom>
                    <a:noFill/>
                    <a:ln>
                      <a:noFill/>
                    </a:ln>
                  </pic:spPr>
                </pic:pic>
              </a:graphicData>
            </a:graphic>
          </wp:inline>
        </w:drawing>
      </w:r>
    </w:p>
    <w:p w14:paraId="4F1CD856" w14:textId="17A44E16" w:rsidR="0048643F" w:rsidRDefault="0048643F" w:rsidP="0048643F">
      <w:pPr>
        <w:pStyle w:val="1"/>
        <w:jc w:val="center"/>
        <w:rPr>
          <w:rFonts w:ascii="Times New Roman" w:hAnsi="Times New Roman" w:cs="Times New Roman"/>
          <w:color w:val="4472C4" w:themeColor="accent1"/>
          <w:sz w:val="28"/>
          <w:szCs w:val="28"/>
        </w:rPr>
      </w:pPr>
      <w:r w:rsidRPr="00DE51AA">
        <w:rPr>
          <w:rFonts w:ascii="Times New Roman" w:hAnsi="Times New Roman" w:cs="Times New Roman"/>
          <w:color w:val="4472C4" w:themeColor="accent1"/>
          <w:sz w:val="28"/>
          <w:szCs w:val="28"/>
        </w:rPr>
        <w:t>Item III: please compare simulation and theoretical results for each case</w:t>
      </w:r>
    </w:p>
    <w:p w14:paraId="15544E21" w14:textId="6BEBC1B4" w:rsidR="00DE51AA" w:rsidRDefault="00893CF2" w:rsidP="00893CF2">
      <w:pPr>
        <w:ind w:firstLineChars="100" w:firstLine="240"/>
      </w:pPr>
      <w:r>
        <w:rPr>
          <w:rFonts w:hint="eastAsia"/>
        </w:rPr>
        <w:t>In</w:t>
      </w:r>
      <w:r>
        <w:t xml:space="preserve"> the </w:t>
      </w:r>
      <w:r w:rsidRPr="00DE51AA">
        <w:rPr>
          <w:rFonts w:ascii="Times New Roman" w:hAnsi="Times New Roman"/>
        </w:rPr>
        <w:t>Scenario I: Case I</w:t>
      </w:r>
      <w:r w:rsidRPr="00893CF2">
        <w:t xml:space="preserve"> </w:t>
      </w:r>
      <w:r>
        <w:t>, t</w:t>
      </w:r>
      <w:r w:rsidRPr="00893CF2">
        <w:t>here is no big difference between the simulated value and the theoretical value</w:t>
      </w:r>
      <w:r w:rsidR="000824E7">
        <w:t xml:space="preserve"> in MSE</w:t>
      </w:r>
      <w:r w:rsidRPr="00893CF2">
        <w:t xml:space="preserve">, </w:t>
      </w:r>
      <w:r w:rsidR="000824E7">
        <w:t xml:space="preserve">so </w:t>
      </w:r>
      <w:r w:rsidRPr="00893CF2">
        <w:t>they are almost exactly the same.</w:t>
      </w:r>
    </w:p>
    <w:p w14:paraId="77457E4B" w14:textId="60EA3E04" w:rsidR="00893CF2" w:rsidRDefault="00893CF2" w:rsidP="00893CF2">
      <w:pPr>
        <w:ind w:firstLineChars="100" w:firstLine="240"/>
        <w:rPr>
          <w:rFonts w:ascii="Times New Roman" w:hAnsi="Times New Roman"/>
        </w:rPr>
      </w:pPr>
      <w:r>
        <w:rPr>
          <w:rFonts w:hint="eastAsia"/>
        </w:rPr>
        <w:t>I</w:t>
      </w:r>
      <w:r>
        <w:t xml:space="preserve">n the </w:t>
      </w:r>
      <w:r w:rsidRPr="00DE51AA">
        <w:rPr>
          <w:rFonts w:ascii="Times New Roman" w:hAnsi="Times New Roman"/>
        </w:rPr>
        <w:t>Scenario I: Case II</w:t>
      </w:r>
      <w:r>
        <w:rPr>
          <w:rFonts w:ascii="Times New Roman" w:hAnsi="Times New Roman"/>
        </w:rPr>
        <w:t>, t</w:t>
      </w:r>
      <w:r w:rsidRPr="00893CF2">
        <w:rPr>
          <w:rFonts w:ascii="Times New Roman" w:hAnsi="Times New Roman"/>
        </w:rPr>
        <w:t>he difference between the simulation value and the theoretical value becomes much larger</w:t>
      </w:r>
      <w:r w:rsidR="000824E7">
        <w:rPr>
          <w:rFonts w:ascii="Times New Roman" w:hAnsi="Times New Roman"/>
        </w:rPr>
        <w:t xml:space="preserve"> in MSE</w:t>
      </w:r>
      <w:r w:rsidRPr="00893CF2">
        <w:rPr>
          <w:rFonts w:ascii="Times New Roman" w:hAnsi="Times New Roman"/>
        </w:rPr>
        <w:t>, especially in the part where the waiting time is longer. This is because the processing time of the system is almost equal to the time when the guests enter. Therefore, when the number of guests increases, the system will Unable to handle, resulting in compression to the guests at the back</w:t>
      </w:r>
      <w:r>
        <w:rPr>
          <w:rFonts w:ascii="Times New Roman" w:hAnsi="Times New Roman"/>
        </w:rPr>
        <w:t>.</w:t>
      </w:r>
    </w:p>
    <w:p w14:paraId="345D32C8" w14:textId="1EA23A41" w:rsidR="00893CF2" w:rsidRDefault="00893CF2" w:rsidP="00893CF2">
      <w:pPr>
        <w:ind w:firstLineChars="100" w:firstLine="240"/>
        <w:rPr>
          <w:rFonts w:ascii="Times New Roman" w:hAnsi="Times New Roman"/>
        </w:rPr>
      </w:pPr>
      <w:r>
        <w:rPr>
          <w:rFonts w:hint="eastAsia"/>
        </w:rPr>
        <w:t>I</w:t>
      </w:r>
      <w:r>
        <w:t xml:space="preserve">n the </w:t>
      </w:r>
      <w:r w:rsidRPr="00DE51AA">
        <w:rPr>
          <w:rFonts w:ascii="Times New Roman" w:hAnsi="Times New Roman"/>
        </w:rPr>
        <w:t>Scenario I</w:t>
      </w:r>
      <w:r>
        <w:rPr>
          <w:rFonts w:ascii="Times New Roman" w:hAnsi="Times New Roman"/>
        </w:rPr>
        <w:t>I</w:t>
      </w:r>
      <w:r w:rsidRPr="00DE51AA">
        <w:rPr>
          <w:rFonts w:ascii="Times New Roman" w:hAnsi="Times New Roman"/>
        </w:rPr>
        <w:t>: Case I</w:t>
      </w:r>
      <w:r w:rsidR="000824E7">
        <w:rPr>
          <w:rFonts w:ascii="Times New Roman" w:hAnsi="Times New Roman"/>
        </w:rPr>
        <w:t>,</w:t>
      </w:r>
      <w:r w:rsidR="000824E7" w:rsidRPr="000824E7">
        <w:t xml:space="preserve"> </w:t>
      </w:r>
      <w:r w:rsidR="000824E7">
        <w:rPr>
          <w:rFonts w:ascii="Times New Roman" w:hAnsi="Times New Roman"/>
        </w:rPr>
        <w:t>w</w:t>
      </w:r>
      <w:r w:rsidR="000824E7" w:rsidRPr="000824E7">
        <w:rPr>
          <w:rFonts w:ascii="Times New Roman" w:hAnsi="Times New Roman"/>
        </w:rPr>
        <w:t>hen the unit time is less than 1, the simulated value is slightly more than the theoretical value, and when the unit time is 1~1.5, the number is slightly less than the theoretical value, but the difference between the two in MSE is only 0.5, so the two values are similar</w:t>
      </w:r>
      <w:r w:rsidR="000824E7">
        <w:rPr>
          <w:rFonts w:ascii="Times New Roman" w:hAnsi="Times New Roman"/>
        </w:rPr>
        <w:t>.</w:t>
      </w:r>
    </w:p>
    <w:p w14:paraId="50A1814A" w14:textId="2872D393" w:rsidR="000824E7" w:rsidRPr="00DE51AA" w:rsidRDefault="000824E7" w:rsidP="00893CF2">
      <w:pPr>
        <w:ind w:firstLineChars="100" w:firstLine="240"/>
      </w:pPr>
      <w:r>
        <w:rPr>
          <w:rFonts w:hint="eastAsia"/>
        </w:rPr>
        <w:t>I</w:t>
      </w:r>
      <w:r>
        <w:t xml:space="preserve">n the </w:t>
      </w:r>
      <w:r w:rsidRPr="00DE51AA">
        <w:rPr>
          <w:rFonts w:ascii="Times New Roman" w:hAnsi="Times New Roman"/>
        </w:rPr>
        <w:t>Scenario I</w:t>
      </w:r>
      <w:r>
        <w:rPr>
          <w:rFonts w:ascii="Times New Roman" w:hAnsi="Times New Roman"/>
        </w:rPr>
        <w:t>I</w:t>
      </w:r>
      <w:r w:rsidRPr="00DE51AA">
        <w:rPr>
          <w:rFonts w:ascii="Times New Roman" w:hAnsi="Times New Roman"/>
        </w:rPr>
        <w:t>: Case I</w:t>
      </w:r>
      <w:r>
        <w:rPr>
          <w:rFonts w:ascii="Times New Roman" w:hAnsi="Times New Roman"/>
        </w:rPr>
        <w:t>I, t</w:t>
      </w:r>
      <w:r w:rsidRPr="000824E7">
        <w:rPr>
          <w:rFonts w:ascii="Times New Roman" w:hAnsi="Times New Roman"/>
        </w:rPr>
        <w:t>here is not much difference between the theoretical value and the simulated value in MSE, and not much difference can be seen from the graph.</w:t>
      </w:r>
    </w:p>
    <w:sectPr w:rsidR="000824E7" w:rsidRPr="00DE51A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40"/>
    <w:rsid w:val="000824E7"/>
    <w:rsid w:val="00173F40"/>
    <w:rsid w:val="0048643F"/>
    <w:rsid w:val="005F5FC2"/>
    <w:rsid w:val="00893CF2"/>
    <w:rsid w:val="009C2FE9"/>
    <w:rsid w:val="00B532E6"/>
    <w:rsid w:val="00DE51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D08E"/>
  <w15:chartTrackingRefBased/>
  <w15:docId w15:val="{E0ABD76E-C053-4C3E-8F47-E79864B6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43F"/>
    <w:rPr>
      <w:sz w:val="24"/>
      <w:szCs w:val="24"/>
    </w:rPr>
  </w:style>
  <w:style w:type="paragraph" w:styleId="1">
    <w:name w:val="heading 1"/>
    <w:basedOn w:val="a"/>
    <w:next w:val="a"/>
    <w:link w:val="10"/>
    <w:uiPriority w:val="9"/>
    <w:qFormat/>
    <w:rsid w:val="0048643F"/>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48643F"/>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48643F"/>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48643F"/>
    <w:pPr>
      <w:keepNext/>
      <w:spacing w:before="240" w:after="60"/>
      <w:outlineLvl w:val="3"/>
    </w:pPr>
    <w:rPr>
      <w:b/>
      <w:bCs/>
      <w:sz w:val="28"/>
      <w:szCs w:val="28"/>
    </w:rPr>
  </w:style>
  <w:style w:type="paragraph" w:styleId="5">
    <w:name w:val="heading 5"/>
    <w:basedOn w:val="a"/>
    <w:next w:val="a"/>
    <w:link w:val="50"/>
    <w:uiPriority w:val="9"/>
    <w:semiHidden/>
    <w:unhideWhenUsed/>
    <w:qFormat/>
    <w:rsid w:val="0048643F"/>
    <w:pPr>
      <w:spacing w:before="240" w:after="60"/>
      <w:outlineLvl w:val="4"/>
    </w:pPr>
    <w:rPr>
      <w:b/>
      <w:bCs/>
      <w:i/>
      <w:iCs/>
      <w:sz w:val="26"/>
      <w:szCs w:val="26"/>
    </w:rPr>
  </w:style>
  <w:style w:type="paragraph" w:styleId="6">
    <w:name w:val="heading 6"/>
    <w:basedOn w:val="a"/>
    <w:next w:val="a"/>
    <w:link w:val="60"/>
    <w:uiPriority w:val="9"/>
    <w:semiHidden/>
    <w:unhideWhenUsed/>
    <w:qFormat/>
    <w:rsid w:val="0048643F"/>
    <w:pPr>
      <w:spacing w:before="240" w:after="60"/>
      <w:outlineLvl w:val="5"/>
    </w:pPr>
    <w:rPr>
      <w:b/>
      <w:bCs/>
      <w:sz w:val="22"/>
      <w:szCs w:val="22"/>
    </w:rPr>
  </w:style>
  <w:style w:type="paragraph" w:styleId="7">
    <w:name w:val="heading 7"/>
    <w:basedOn w:val="a"/>
    <w:next w:val="a"/>
    <w:link w:val="70"/>
    <w:uiPriority w:val="9"/>
    <w:semiHidden/>
    <w:unhideWhenUsed/>
    <w:qFormat/>
    <w:rsid w:val="0048643F"/>
    <w:pPr>
      <w:spacing w:before="240" w:after="60"/>
      <w:outlineLvl w:val="6"/>
    </w:pPr>
    <w:rPr>
      <w:rFonts w:cstheme="majorBidi"/>
    </w:rPr>
  </w:style>
  <w:style w:type="paragraph" w:styleId="8">
    <w:name w:val="heading 8"/>
    <w:basedOn w:val="a"/>
    <w:next w:val="a"/>
    <w:link w:val="80"/>
    <w:uiPriority w:val="9"/>
    <w:semiHidden/>
    <w:unhideWhenUsed/>
    <w:qFormat/>
    <w:rsid w:val="0048643F"/>
    <w:pPr>
      <w:spacing w:before="240" w:after="60"/>
      <w:outlineLvl w:val="7"/>
    </w:pPr>
    <w:rPr>
      <w:i/>
      <w:iCs/>
    </w:rPr>
  </w:style>
  <w:style w:type="paragraph" w:styleId="9">
    <w:name w:val="heading 9"/>
    <w:basedOn w:val="a"/>
    <w:next w:val="a"/>
    <w:link w:val="90"/>
    <w:uiPriority w:val="9"/>
    <w:semiHidden/>
    <w:unhideWhenUsed/>
    <w:qFormat/>
    <w:rsid w:val="0048643F"/>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8643F"/>
    <w:rPr>
      <w:rFonts w:asciiTheme="majorHAnsi" w:eastAsiaTheme="majorEastAsia" w:hAnsiTheme="majorHAnsi" w:cstheme="majorBidi"/>
      <w:b/>
      <w:bCs/>
      <w:kern w:val="32"/>
      <w:sz w:val="32"/>
      <w:szCs w:val="32"/>
    </w:rPr>
  </w:style>
  <w:style w:type="character" w:customStyle="1" w:styleId="20">
    <w:name w:val="標題 2 字元"/>
    <w:basedOn w:val="a0"/>
    <w:link w:val="2"/>
    <w:uiPriority w:val="9"/>
    <w:semiHidden/>
    <w:rsid w:val="0048643F"/>
    <w:rPr>
      <w:rFonts w:asciiTheme="majorHAnsi" w:eastAsiaTheme="majorEastAsia" w:hAnsiTheme="majorHAnsi" w:cstheme="majorBidi"/>
      <w:b/>
      <w:bCs/>
      <w:i/>
      <w:iCs/>
      <w:sz w:val="28"/>
      <w:szCs w:val="28"/>
    </w:rPr>
  </w:style>
  <w:style w:type="character" w:customStyle="1" w:styleId="30">
    <w:name w:val="標題 3 字元"/>
    <w:basedOn w:val="a0"/>
    <w:link w:val="3"/>
    <w:uiPriority w:val="9"/>
    <w:semiHidden/>
    <w:rsid w:val="0048643F"/>
    <w:rPr>
      <w:rFonts w:asciiTheme="majorHAnsi" w:eastAsiaTheme="majorEastAsia" w:hAnsiTheme="majorHAnsi" w:cstheme="majorBidi"/>
      <w:b/>
      <w:bCs/>
      <w:sz w:val="26"/>
      <w:szCs w:val="26"/>
    </w:rPr>
  </w:style>
  <w:style w:type="character" w:customStyle="1" w:styleId="40">
    <w:name w:val="標題 4 字元"/>
    <w:basedOn w:val="a0"/>
    <w:link w:val="4"/>
    <w:uiPriority w:val="9"/>
    <w:semiHidden/>
    <w:rsid w:val="0048643F"/>
    <w:rPr>
      <w:b/>
      <w:bCs/>
      <w:sz w:val="28"/>
      <w:szCs w:val="28"/>
    </w:rPr>
  </w:style>
  <w:style w:type="character" w:customStyle="1" w:styleId="50">
    <w:name w:val="標題 5 字元"/>
    <w:basedOn w:val="a0"/>
    <w:link w:val="5"/>
    <w:uiPriority w:val="9"/>
    <w:semiHidden/>
    <w:rsid w:val="0048643F"/>
    <w:rPr>
      <w:b/>
      <w:bCs/>
      <w:i/>
      <w:iCs/>
      <w:sz w:val="26"/>
      <w:szCs w:val="26"/>
    </w:rPr>
  </w:style>
  <w:style w:type="character" w:customStyle="1" w:styleId="60">
    <w:name w:val="標題 6 字元"/>
    <w:basedOn w:val="a0"/>
    <w:link w:val="6"/>
    <w:uiPriority w:val="9"/>
    <w:semiHidden/>
    <w:rsid w:val="0048643F"/>
    <w:rPr>
      <w:b/>
      <w:bCs/>
    </w:rPr>
  </w:style>
  <w:style w:type="character" w:customStyle="1" w:styleId="70">
    <w:name w:val="標題 7 字元"/>
    <w:basedOn w:val="a0"/>
    <w:link w:val="7"/>
    <w:uiPriority w:val="9"/>
    <w:semiHidden/>
    <w:rsid w:val="0048643F"/>
    <w:rPr>
      <w:rFonts w:cstheme="majorBidi"/>
      <w:sz w:val="24"/>
      <w:szCs w:val="24"/>
    </w:rPr>
  </w:style>
  <w:style w:type="character" w:customStyle="1" w:styleId="80">
    <w:name w:val="標題 8 字元"/>
    <w:basedOn w:val="a0"/>
    <w:link w:val="8"/>
    <w:uiPriority w:val="9"/>
    <w:semiHidden/>
    <w:rsid w:val="0048643F"/>
    <w:rPr>
      <w:i/>
      <w:iCs/>
      <w:sz w:val="24"/>
      <w:szCs w:val="24"/>
    </w:rPr>
  </w:style>
  <w:style w:type="character" w:customStyle="1" w:styleId="90">
    <w:name w:val="標題 9 字元"/>
    <w:basedOn w:val="a0"/>
    <w:link w:val="9"/>
    <w:uiPriority w:val="9"/>
    <w:semiHidden/>
    <w:rsid w:val="0048643F"/>
    <w:rPr>
      <w:rFonts w:asciiTheme="majorHAnsi" w:eastAsiaTheme="majorEastAsia" w:hAnsiTheme="majorHAnsi" w:cstheme="majorBidi"/>
    </w:rPr>
  </w:style>
  <w:style w:type="paragraph" w:styleId="a3">
    <w:name w:val="caption"/>
    <w:basedOn w:val="a"/>
    <w:next w:val="a"/>
    <w:uiPriority w:val="35"/>
    <w:semiHidden/>
    <w:unhideWhenUsed/>
    <w:rsid w:val="0048643F"/>
    <w:pPr>
      <w:spacing w:after="200"/>
    </w:pPr>
    <w:rPr>
      <w:i/>
      <w:iCs/>
      <w:color w:val="44546A" w:themeColor="text2"/>
      <w:sz w:val="18"/>
      <w:szCs w:val="18"/>
    </w:rPr>
  </w:style>
  <w:style w:type="paragraph" w:styleId="a4">
    <w:name w:val="Title"/>
    <w:basedOn w:val="a"/>
    <w:next w:val="a"/>
    <w:link w:val="a5"/>
    <w:uiPriority w:val="10"/>
    <w:qFormat/>
    <w:rsid w:val="0048643F"/>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標題 字元"/>
    <w:basedOn w:val="a0"/>
    <w:link w:val="a4"/>
    <w:uiPriority w:val="10"/>
    <w:rsid w:val="0048643F"/>
    <w:rPr>
      <w:rFonts w:asciiTheme="majorHAnsi" w:eastAsiaTheme="majorEastAsia" w:hAnsiTheme="majorHAnsi" w:cstheme="majorBidi"/>
      <w:b/>
      <w:bCs/>
      <w:kern w:val="28"/>
      <w:sz w:val="32"/>
      <w:szCs w:val="32"/>
    </w:rPr>
  </w:style>
  <w:style w:type="paragraph" w:styleId="a6">
    <w:name w:val="Subtitle"/>
    <w:basedOn w:val="a"/>
    <w:next w:val="a"/>
    <w:link w:val="a7"/>
    <w:uiPriority w:val="11"/>
    <w:qFormat/>
    <w:rsid w:val="0048643F"/>
    <w:pPr>
      <w:spacing w:after="60"/>
      <w:jc w:val="center"/>
      <w:outlineLvl w:val="1"/>
    </w:pPr>
    <w:rPr>
      <w:rFonts w:asciiTheme="majorHAnsi" w:eastAsiaTheme="majorEastAsia" w:hAnsiTheme="majorHAnsi"/>
    </w:rPr>
  </w:style>
  <w:style w:type="character" w:customStyle="1" w:styleId="a7">
    <w:name w:val="副標題 字元"/>
    <w:basedOn w:val="a0"/>
    <w:link w:val="a6"/>
    <w:uiPriority w:val="11"/>
    <w:rsid w:val="0048643F"/>
    <w:rPr>
      <w:rFonts w:asciiTheme="majorHAnsi" w:eastAsiaTheme="majorEastAsia" w:hAnsiTheme="majorHAnsi"/>
      <w:sz w:val="24"/>
      <w:szCs w:val="24"/>
    </w:rPr>
  </w:style>
  <w:style w:type="character" w:styleId="a8">
    <w:name w:val="Strong"/>
    <w:basedOn w:val="a0"/>
    <w:uiPriority w:val="22"/>
    <w:qFormat/>
    <w:rsid w:val="0048643F"/>
    <w:rPr>
      <w:b/>
      <w:bCs/>
    </w:rPr>
  </w:style>
  <w:style w:type="character" w:styleId="a9">
    <w:name w:val="Emphasis"/>
    <w:basedOn w:val="a0"/>
    <w:uiPriority w:val="20"/>
    <w:qFormat/>
    <w:rsid w:val="0048643F"/>
    <w:rPr>
      <w:rFonts w:asciiTheme="minorHAnsi" w:hAnsiTheme="minorHAnsi"/>
      <w:b/>
      <w:i/>
      <w:iCs/>
    </w:rPr>
  </w:style>
  <w:style w:type="paragraph" w:styleId="aa">
    <w:name w:val="No Spacing"/>
    <w:basedOn w:val="a"/>
    <w:uiPriority w:val="1"/>
    <w:qFormat/>
    <w:rsid w:val="0048643F"/>
    <w:rPr>
      <w:szCs w:val="32"/>
    </w:rPr>
  </w:style>
  <w:style w:type="paragraph" w:styleId="ab">
    <w:name w:val="Quote"/>
    <w:basedOn w:val="a"/>
    <w:next w:val="a"/>
    <w:link w:val="ac"/>
    <w:uiPriority w:val="29"/>
    <w:qFormat/>
    <w:rsid w:val="0048643F"/>
    <w:rPr>
      <w:i/>
    </w:rPr>
  </w:style>
  <w:style w:type="character" w:customStyle="1" w:styleId="ac">
    <w:name w:val="引文 字元"/>
    <w:basedOn w:val="a0"/>
    <w:link w:val="ab"/>
    <w:uiPriority w:val="29"/>
    <w:rsid w:val="0048643F"/>
    <w:rPr>
      <w:i/>
      <w:sz w:val="24"/>
      <w:szCs w:val="24"/>
    </w:rPr>
  </w:style>
  <w:style w:type="paragraph" w:styleId="ad">
    <w:name w:val="Intense Quote"/>
    <w:basedOn w:val="a"/>
    <w:next w:val="a"/>
    <w:link w:val="ae"/>
    <w:uiPriority w:val="30"/>
    <w:qFormat/>
    <w:rsid w:val="0048643F"/>
    <w:pPr>
      <w:ind w:left="720" w:right="720"/>
    </w:pPr>
    <w:rPr>
      <w:b/>
      <w:i/>
      <w:szCs w:val="22"/>
    </w:rPr>
  </w:style>
  <w:style w:type="character" w:customStyle="1" w:styleId="ae">
    <w:name w:val="鮮明引文 字元"/>
    <w:basedOn w:val="a0"/>
    <w:link w:val="ad"/>
    <w:uiPriority w:val="30"/>
    <w:rsid w:val="0048643F"/>
    <w:rPr>
      <w:b/>
      <w:i/>
      <w:sz w:val="24"/>
    </w:rPr>
  </w:style>
  <w:style w:type="character" w:styleId="af">
    <w:name w:val="Subtle Emphasis"/>
    <w:uiPriority w:val="19"/>
    <w:qFormat/>
    <w:rsid w:val="0048643F"/>
    <w:rPr>
      <w:i/>
      <w:color w:val="5A5A5A" w:themeColor="text1" w:themeTint="A5"/>
    </w:rPr>
  </w:style>
  <w:style w:type="character" w:styleId="af0">
    <w:name w:val="Intense Emphasis"/>
    <w:basedOn w:val="a0"/>
    <w:uiPriority w:val="21"/>
    <w:qFormat/>
    <w:rsid w:val="0048643F"/>
    <w:rPr>
      <w:b/>
      <w:i/>
      <w:sz w:val="24"/>
      <w:szCs w:val="24"/>
      <w:u w:val="single"/>
    </w:rPr>
  </w:style>
  <w:style w:type="character" w:styleId="af1">
    <w:name w:val="Subtle Reference"/>
    <w:basedOn w:val="a0"/>
    <w:uiPriority w:val="31"/>
    <w:qFormat/>
    <w:rsid w:val="0048643F"/>
    <w:rPr>
      <w:sz w:val="24"/>
      <w:szCs w:val="24"/>
      <w:u w:val="single"/>
    </w:rPr>
  </w:style>
  <w:style w:type="character" w:styleId="af2">
    <w:name w:val="Intense Reference"/>
    <w:basedOn w:val="a0"/>
    <w:uiPriority w:val="32"/>
    <w:qFormat/>
    <w:rsid w:val="0048643F"/>
    <w:rPr>
      <w:b/>
      <w:sz w:val="24"/>
      <w:u w:val="single"/>
    </w:rPr>
  </w:style>
  <w:style w:type="character" w:styleId="af3">
    <w:name w:val="Book Title"/>
    <w:basedOn w:val="a0"/>
    <w:uiPriority w:val="33"/>
    <w:qFormat/>
    <w:rsid w:val="0048643F"/>
    <w:rPr>
      <w:rFonts w:asciiTheme="majorHAnsi" w:eastAsiaTheme="majorEastAsia" w:hAnsiTheme="majorHAnsi"/>
      <w:b/>
      <w:i/>
      <w:sz w:val="24"/>
      <w:szCs w:val="24"/>
    </w:rPr>
  </w:style>
  <w:style w:type="paragraph" w:styleId="af4">
    <w:name w:val="TOC Heading"/>
    <w:basedOn w:val="1"/>
    <w:next w:val="a"/>
    <w:uiPriority w:val="39"/>
    <w:semiHidden/>
    <w:unhideWhenUsed/>
    <w:qFormat/>
    <w:rsid w:val="0048643F"/>
    <w:pPr>
      <w:outlineLvl w:val="9"/>
    </w:pPr>
  </w:style>
  <w:style w:type="paragraph" w:styleId="af5">
    <w:name w:val="List Paragraph"/>
    <w:basedOn w:val="a"/>
    <w:uiPriority w:val="34"/>
    <w:qFormat/>
    <w:rsid w:val="0048643F"/>
    <w:pPr>
      <w:ind w:left="720"/>
      <w:contextualSpacing/>
    </w:pPr>
  </w:style>
  <w:style w:type="character" w:styleId="af6">
    <w:name w:val="Placeholder Text"/>
    <w:basedOn w:val="a0"/>
    <w:uiPriority w:val="99"/>
    <w:semiHidden/>
    <w:rsid w:val="004864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8F7DC-DCF3-4380-ABE4-08AA13F2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Jiao-Chuan Huang</dc:creator>
  <cp:keywords/>
  <dc:description/>
  <cp:lastModifiedBy>Jiao-Chuan Huang</cp:lastModifiedBy>
  <cp:revision>3</cp:revision>
  <dcterms:created xsi:type="dcterms:W3CDTF">2023-12-05T15:55:00Z</dcterms:created>
  <dcterms:modified xsi:type="dcterms:W3CDTF">2023-12-06T12:12:00Z</dcterms:modified>
</cp:coreProperties>
</file>