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236C577" w:rsidR="000F0078" w:rsidRPr="004710AD" w:rsidRDefault="00305D37" w:rsidP="009923C3">
      <w:pPr>
        <w:pStyle w:val="Tytu"/>
        <w:rPr>
          <w:u w:val="single"/>
          <w:lang w:val="pl-PL"/>
        </w:rPr>
      </w:pPr>
      <w:r w:rsidRPr="004710AD">
        <w:rPr>
          <w:u w:val="single"/>
          <w:lang w:val="pl-PL"/>
        </w:rPr>
        <w:t xml:space="preserve">Dokumentacja projektu </w:t>
      </w:r>
      <w:proofErr w:type="spellStart"/>
      <w:r w:rsidRPr="00B51E2E">
        <w:rPr>
          <w:i/>
          <w:iCs/>
          <w:u w:val="single"/>
          <w:lang w:val="pl-PL"/>
        </w:rPr>
        <w:t>Gratia</w:t>
      </w:r>
      <w:proofErr w:type="spellEnd"/>
      <w:r w:rsidRPr="00B51E2E">
        <w:rPr>
          <w:i/>
          <w:iCs/>
          <w:u w:val="single"/>
          <w:lang w:val="pl-PL"/>
        </w:rPr>
        <w:t xml:space="preserve"> Artis</w:t>
      </w:r>
    </w:p>
    <w:p w14:paraId="0A17F7E0" w14:textId="77777777" w:rsidR="004710AD" w:rsidRDefault="004710AD" w:rsidP="009923C3">
      <w:pPr>
        <w:rPr>
          <w:i/>
          <w:iCs/>
          <w:lang w:val="pl-PL"/>
        </w:rPr>
      </w:pPr>
      <w:bookmarkStart w:id="0" w:name="_xwstx6hara3n" w:colFirst="0" w:colLast="0"/>
      <w:bookmarkEnd w:id="0"/>
    </w:p>
    <w:p w14:paraId="7A641278" w14:textId="06A28BD2" w:rsidR="004710AD" w:rsidRDefault="004710AD" w:rsidP="004710AD">
      <w:pPr>
        <w:pStyle w:val="Akapitzlist"/>
        <w:numPr>
          <w:ilvl w:val="0"/>
          <w:numId w:val="4"/>
        </w:numPr>
        <w:rPr>
          <w:b/>
          <w:bCs/>
          <w:i/>
          <w:iCs/>
          <w:lang w:val="pl-PL"/>
        </w:rPr>
      </w:pPr>
      <w:r w:rsidRPr="004710AD">
        <w:rPr>
          <w:b/>
          <w:bCs/>
          <w:i/>
          <w:iCs/>
          <w:lang w:val="pl-PL"/>
        </w:rPr>
        <w:t>Charakterystyka oprogramowania</w:t>
      </w:r>
    </w:p>
    <w:p w14:paraId="24DAAAFE" w14:textId="77777777" w:rsidR="004710AD" w:rsidRPr="004710AD" w:rsidRDefault="004710AD" w:rsidP="004710AD">
      <w:pPr>
        <w:pStyle w:val="Akapitzlist"/>
        <w:ind w:left="780"/>
        <w:rPr>
          <w:b/>
          <w:bCs/>
          <w:i/>
          <w:iCs/>
          <w:lang w:val="pl-PL"/>
        </w:rPr>
      </w:pPr>
    </w:p>
    <w:p w14:paraId="21284E9C" w14:textId="0EAC2DDD" w:rsidR="004710AD" w:rsidRDefault="00305D37" w:rsidP="009923C3">
      <w:pPr>
        <w:rPr>
          <w:lang w:val="pl-PL"/>
        </w:rPr>
      </w:pPr>
      <w:proofErr w:type="spellStart"/>
      <w:r w:rsidRPr="004710AD">
        <w:rPr>
          <w:i/>
          <w:iCs/>
          <w:lang w:val="pl-PL"/>
        </w:rPr>
        <w:t>Gratia</w:t>
      </w:r>
      <w:proofErr w:type="spellEnd"/>
      <w:r w:rsidRPr="004710AD">
        <w:rPr>
          <w:i/>
          <w:iCs/>
          <w:lang w:val="pl-PL"/>
        </w:rPr>
        <w:t xml:space="preserve"> Artis</w:t>
      </w:r>
      <w:r w:rsidRPr="009923C3">
        <w:rPr>
          <w:lang w:val="pl-PL"/>
        </w:rPr>
        <w:t xml:space="preserve"> to strona umożliwiająca młodym artystom sprzedaż ich prac</w:t>
      </w:r>
      <w:r w:rsidR="009923C3" w:rsidRPr="009923C3">
        <w:rPr>
          <w:lang w:val="pl-PL"/>
        </w:rPr>
        <w:t xml:space="preserve"> bez pośredników. Wystarczy</w:t>
      </w:r>
      <w:r w:rsidR="00D47185">
        <w:rPr>
          <w:lang w:val="pl-PL"/>
        </w:rPr>
        <w:t xml:space="preserve"> zarejestrować się na stronie,</w:t>
      </w:r>
      <w:r w:rsidR="009923C3" w:rsidRPr="009923C3">
        <w:rPr>
          <w:lang w:val="pl-PL"/>
        </w:rPr>
        <w:t xml:space="preserve"> dodać ofertę ze zdjęciem, a każdy użytkownik serwisu będzie w stanie kupić wybrane dzieło sztuki.</w:t>
      </w:r>
      <w:r w:rsidR="004710AD">
        <w:rPr>
          <w:lang w:val="pl-PL"/>
        </w:rPr>
        <w:t xml:space="preserve"> Podstawowe funkcjonalności aplikacji to:</w:t>
      </w:r>
    </w:p>
    <w:p w14:paraId="0B2953A7" w14:textId="0541C109" w:rsidR="004710AD" w:rsidRDefault="004710AD" w:rsidP="004710AD">
      <w:pPr>
        <w:pStyle w:val="Akapitzlist"/>
        <w:numPr>
          <w:ilvl w:val="0"/>
          <w:numId w:val="3"/>
        </w:numPr>
        <w:rPr>
          <w:lang w:val="pl-PL"/>
        </w:rPr>
      </w:pPr>
      <w:r w:rsidRPr="004710AD">
        <w:rPr>
          <w:lang w:val="pl-PL"/>
        </w:rPr>
        <w:t>Logowanie</w:t>
      </w:r>
      <w:r>
        <w:rPr>
          <w:lang w:val="pl-PL"/>
        </w:rPr>
        <w:t>,</w:t>
      </w:r>
    </w:p>
    <w:p w14:paraId="7F2170CD" w14:textId="4522B1C0" w:rsidR="00305D37" w:rsidRDefault="004710AD" w:rsidP="004710A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Zamieszczenie produktu</w:t>
      </w:r>
      <w:r w:rsidRPr="004710AD">
        <w:rPr>
          <w:lang w:val="pl-PL"/>
        </w:rPr>
        <w:t>,</w:t>
      </w:r>
    </w:p>
    <w:p w14:paraId="308551EC" w14:textId="612CF4F5" w:rsidR="004710AD" w:rsidRDefault="004710AD" w:rsidP="004710A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Strona sklepu z widocznymi produktami</w:t>
      </w:r>
    </w:p>
    <w:p w14:paraId="14BE3D76" w14:textId="5D8EBF92" w:rsidR="004710AD" w:rsidRDefault="004710AD" w:rsidP="004710A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Możliwość dodania produktu do koszyka oraz zakupu</w:t>
      </w:r>
    </w:p>
    <w:p w14:paraId="48583854" w14:textId="09CA1427" w:rsidR="004710AD" w:rsidRDefault="004710AD" w:rsidP="004710A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Kontakt z twórcami</w:t>
      </w:r>
    </w:p>
    <w:p w14:paraId="2873BF50" w14:textId="56900D05" w:rsidR="004710AD" w:rsidRDefault="004710AD" w:rsidP="004710A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Strona profilu użytkownika</w:t>
      </w:r>
    </w:p>
    <w:p w14:paraId="6F505487" w14:textId="77777777" w:rsidR="004710AD" w:rsidRDefault="004710AD" w:rsidP="004710AD">
      <w:pPr>
        <w:pStyle w:val="Akapitzlist"/>
        <w:rPr>
          <w:lang w:val="pl-PL"/>
        </w:rPr>
      </w:pPr>
    </w:p>
    <w:p w14:paraId="7EE03B14" w14:textId="77C7A578" w:rsidR="004710AD" w:rsidRDefault="004710AD" w:rsidP="004710AD">
      <w:pPr>
        <w:pStyle w:val="Akapitzlist"/>
        <w:numPr>
          <w:ilvl w:val="0"/>
          <w:numId w:val="4"/>
        </w:numPr>
        <w:rPr>
          <w:b/>
          <w:bCs/>
          <w:i/>
          <w:iCs/>
          <w:lang w:val="pl-PL"/>
        </w:rPr>
      </w:pPr>
      <w:r w:rsidRPr="004710AD">
        <w:rPr>
          <w:b/>
          <w:bCs/>
          <w:i/>
          <w:iCs/>
          <w:lang w:val="pl-PL"/>
        </w:rPr>
        <w:t>Prawa autorskie</w:t>
      </w:r>
    </w:p>
    <w:p w14:paraId="4123D21F" w14:textId="77777777" w:rsidR="004710AD" w:rsidRPr="004710AD" w:rsidRDefault="004710AD" w:rsidP="00B51E2E">
      <w:pPr>
        <w:ind w:left="720"/>
        <w:rPr>
          <w:b/>
          <w:bCs/>
          <w:i/>
          <w:iCs/>
          <w:lang w:val="pl-PL"/>
        </w:rPr>
      </w:pPr>
    </w:p>
    <w:p w14:paraId="00000008" w14:textId="37F26EFD" w:rsidR="000F0078" w:rsidRDefault="009923C3" w:rsidP="004710AD">
      <w:pPr>
        <w:rPr>
          <w:lang w:val="pl-PL"/>
        </w:rPr>
      </w:pPr>
      <w:r w:rsidRPr="009923C3">
        <w:rPr>
          <w:lang w:val="pl-PL"/>
        </w:rPr>
        <w:t xml:space="preserve">Autorami aplikacji są Joanna Cieszyńska </w:t>
      </w:r>
      <w:r w:rsidR="004710AD">
        <w:rPr>
          <w:lang w:val="pl-PL"/>
        </w:rPr>
        <w:t xml:space="preserve">i </w:t>
      </w:r>
      <w:r w:rsidRPr="009923C3">
        <w:rPr>
          <w:lang w:val="pl-PL"/>
        </w:rPr>
        <w:t>Katarzyna Kowalska</w:t>
      </w:r>
      <w:r w:rsidR="004710AD">
        <w:rPr>
          <w:lang w:val="pl-PL"/>
        </w:rPr>
        <w:t>.</w:t>
      </w:r>
    </w:p>
    <w:p w14:paraId="18349F2F" w14:textId="1C811D3A" w:rsidR="009923C3" w:rsidRDefault="004710AD" w:rsidP="004710AD">
      <w:pPr>
        <w:rPr>
          <w:lang w:val="pl-PL"/>
        </w:rPr>
      </w:pPr>
      <w:r>
        <w:rPr>
          <w:lang w:val="pl-PL"/>
        </w:rPr>
        <w:t>Projekt udostępniany jest na licencji zamkniętej –</w:t>
      </w:r>
      <w:r w:rsidR="00D47185">
        <w:rPr>
          <w:lang w:val="pl-PL"/>
        </w:rPr>
        <w:t xml:space="preserve"> zostaje</w:t>
      </w:r>
      <w:r>
        <w:rPr>
          <w:lang w:val="pl-PL"/>
        </w:rPr>
        <w:t xml:space="preserve"> </w:t>
      </w:r>
      <w:r w:rsidR="009923C3" w:rsidRPr="009923C3">
        <w:rPr>
          <w:lang w:val="pl-PL"/>
        </w:rPr>
        <w:t>objęt</w:t>
      </w:r>
      <w:r>
        <w:rPr>
          <w:lang w:val="pl-PL"/>
        </w:rPr>
        <w:t>y</w:t>
      </w:r>
      <w:r w:rsidR="009923C3" w:rsidRPr="009923C3">
        <w:rPr>
          <w:lang w:val="pl-PL"/>
        </w:rPr>
        <w:t xml:space="preserve"> restrykcjami dotyczącymi używania, kopiowania lub modyfikacji</w:t>
      </w:r>
      <w:r>
        <w:rPr>
          <w:lang w:val="pl-PL"/>
        </w:rPr>
        <w:t>. Repozytorium kodu jest prywatne.</w:t>
      </w:r>
    </w:p>
    <w:p w14:paraId="1554E50C" w14:textId="74E3A84A" w:rsidR="009923C3" w:rsidRDefault="009923C3" w:rsidP="009923C3">
      <w:pPr>
        <w:ind w:left="720"/>
        <w:rPr>
          <w:lang w:val="pl-PL"/>
        </w:rPr>
      </w:pPr>
    </w:p>
    <w:p w14:paraId="5D487883" w14:textId="5E6DD477" w:rsidR="00D47185" w:rsidRDefault="00F45B78" w:rsidP="00D47185">
      <w:pPr>
        <w:pStyle w:val="Akapitzlist"/>
        <w:numPr>
          <w:ilvl w:val="0"/>
          <w:numId w:val="4"/>
        </w:numPr>
        <w:rPr>
          <w:b/>
          <w:bCs/>
          <w:i/>
          <w:iCs/>
          <w:lang w:val="pl-PL"/>
        </w:rPr>
      </w:pPr>
      <w:r w:rsidRPr="004710AD">
        <w:rPr>
          <w:b/>
          <w:bCs/>
          <w:i/>
          <w:iCs/>
          <w:lang w:val="pl-PL"/>
        </w:rPr>
        <w:t>Specyfikacja wymagań</w:t>
      </w:r>
    </w:p>
    <w:p w14:paraId="69474F21" w14:textId="6FB38B7D" w:rsidR="00BD452F" w:rsidRDefault="00BD452F" w:rsidP="00C82B37">
      <w:pPr>
        <w:rPr>
          <w:b/>
          <w:bCs/>
          <w:i/>
          <w:iCs/>
          <w:lang w:val="pl-PL"/>
        </w:rPr>
      </w:pPr>
    </w:p>
    <w:p w14:paraId="3533BACF" w14:textId="67352513" w:rsidR="00EF1E8F" w:rsidRDefault="00BD452F" w:rsidP="0073588D">
      <w:pPr>
        <w:rPr>
          <w:lang w:val="pl-PL"/>
        </w:rPr>
      </w:pPr>
      <w:r>
        <w:rPr>
          <w:lang w:val="pl-PL"/>
        </w:rPr>
        <w:t>Sprzedaż prac często jest nie lada wyzwaniem dla młodych i początkujących artystów</w:t>
      </w:r>
      <w:r w:rsidR="0073588D">
        <w:rPr>
          <w:lang w:val="pl-PL"/>
        </w:rPr>
        <w:t>. Nawiązanie współpracy z galerią czy serwisem udostępniającym prace na sprzedaż może być problematyczne. Wiąże się to również z koniecznością podziału zysków ze sprzedaży. Istnieje możliwość udostępniania swoich prac na portalach społecznościowych</w:t>
      </w:r>
      <w:r w:rsidR="00EF1E8F">
        <w:rPr>
          <w:lang w:val="pl-PL"/>
        </w:rPr>
        <w:t>, co pozwala na sprzedaż bez pośredników i łatwy dostęp do sztuki.</w:t>
      </w:r>
      <w:r w:rsidR="0073588D">
        <w:rPr>
          <w:lang w:val="pl-PL"/>
        </w:rPr>
        <w:t xml:space="preserve"> </w:t>
      </w:r>
      <w:r w:rsidR="00EF1E8F">
        <w:rPr>
          <w:lang w:val="pl-PL"/>
        </w:rPr>
        <w:t xml:space="preserve">Jednak w tym przypadku ogromna ilość innego rodzaju informacji na </w:t>
      </w:r>
      <w:r w:rsidR="00B51E2E">
        <w:rPr>
          <w:lang w:val="pl-PL"/>
        </w:rPr>
        <w:t xml:space="preserve">tego typu </w:t>
      </w:r>
      <w:r w:rsidR="00EF1E8F">
        <w:rPr>
          <w:lang w:val="pl-PL"/>
        </w:rPr>
        <w:t>portalach powoduje, że prace mogą pozostać niezauważone. Jest to problematyczne zarówno dla twórców, jak i miłośników sztuki.</w:t>
      </w:r>
    </w:p>
    <w:p w14:paraId="7D7C0140" w14:textId="5BC620C5" w:rsidR="00EF1E8F" w:rsidRDefault="00EF1E8F" w:rsidP="0073588D">
      <w:pPr>
        <w:rPr>
          <w:lang w:val="pl-PL"/>
        </w:rPr>
      </w:pPr>
    </w:p>
    <w:p w14:paraId="6A61AAF7" w14:textId="3AF983EF" w:rsidR="00B51E2E" w:rsidRDefault="00EF1E8F" w:rsidP="0073588D">
      <w:pPr>
        <w:rPr>
          <w:lang w:val="pl-PL"/>
        </w:rPr>
      </w:pPr>
      <w:r>
        <w:rPr>
          <w:lang w:val="pl-PL"/>
        </w:rPr>
        <w:t xml:space="preserve">Rozwiązaniem powyższego problemu jest przygotowanie strony internetowej o nazwie </w:t>
      </w:r>
      <w:proofErr w:type="spellStart"/>
      <w:r>
        <w:rPr>
          <w:lang w:val="pl-PL"/>
        </w:rPr>
        <w:t>Gratia</w:t>
      </w:r>
      <w:proofErr w:type="spellEnd"/>
      <w:r>
        <w:rPr>
          <w:lang w:val="pl-PL"/>
        </w:rPr>
        <w:t xml:space="preserve"> Artis</w:t>
      </w:r>
      <w:r w:rsidR="00B51E2E">
        <w:rPr>
          <w:lang w:val="pl-PL"/>
        </w:rPr>
        <w:t>, co w wolnym tłumaczeniu oznacza „</w:t>
      </w:r>
      <w:r>
        <w:rPr>
          <w:lang w:val="pl-PL"/>
        </w:rPr>
        <w:t xml:space="preserve">dla </w:t>
      </w:r>
      <w:r w:rsidR="00B51E2E">
        <w:rPr>
          <w:lang w:val="pl-PL"/>
        </w:rPr>
        <w:t>sztuki”. Ma ona służyć jako okrojony portal społecznościowy, skupiający się wyłącznie na</w:t>
      </w:r>
      <w:r w:rsidR="00213822">
        <w:rPr>
          <w:lang w:val="pl-PL"/>
        </w:rPr>
        <w:t xml:space="preserve"> stworzeniu portfolio,</w:t>
      </w:r>
      <w:r w:rsidR="00B51E2E">
        <w:rPr>
          <w:lang w:val="pl-PL"/>
        </w:rPr>
        <w:t xml:space="preserve"> udostępnianiu prac oraz ich sprzedaży. Istnienie takiego portalu może zapewnić artystom większą kontrolę nad sprzedażą ich dzieł, oraz platformę do dzielenia się ich sztuką ze światem.</w:t>
      </w:r>
    </w:p>
    <w:p w14:paraId="5EEFFFA7" w14:textId="77777777" w:rsidR="00B51E2E" w:rsidRDefault="00B51E2E" w:rsidP="0073588D">
      <w:pPr>
        <w:rPr>
          <w:lang w:val="pl-PL"/>
        </w:rPr>
      </w:pPr>
    </w:p>
    <w:p w14:paraId="07D72FF9" w14:textId="6558155B" w:rsidR="004D41CF" w:rsidRDefault="00B51E2E" w:rsidP="0073588D">
      <w:pPr>
        <w:rPr>
          <w:lang w:val="pl-PL"/>
        </w:rPr>
      </w:pPr>
      <w:r>
        <w:rPr>
          <w:lang w:val="pl-PL"/>
        </w:rPr>
        <w:t xml:space="preserve">W zakres projektu wchodzą: </w:t>
      </w:r>
    </w:p>
    <w:p w14:paraId="269998FF" w14:textId="4950243D" w:rsidR="00213822" w:rsidRDefault="00213822" w:rsidP="00213822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Udostępnianie swoich prac</w:t>
      </w:r>
    </w:p>
    <w:p w14:paraId="228B0C75" w14:textId="686F886B" w:rsidR="00213822" w:rsidRDefault="00213822" w:rsidP="00213822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Strona profilowa zawierająca portfolio użytkownika</w:t>
      </w:r>
    </w:p>
    <w:p w14:paraId="74B5A6AA" w14:textId="2EB0ABC4" w:rsidR="00213822" w:rsidRDefault="00213822" w:rsidP="00213822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Strona zawierająca prace wszystkich użytkowników</w:t>
      </w:r>
    </w:p>
    <w:p w14:paraId="4ABA4875" w14:textId="67225693" w:rsidR="00213822" w:rsidRPr="00213822" w:rsidRDefault="00213822" w:rsidP="00213822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Koszyk z możliwością zakupu</w:t>
      </w:r>
    </w:p>
    <w:p w14:paraId="57906BCA" w14:textId="77777777" w:rsidR="004710AD" w:rsidRDefault="004710AD" w:rsidP="004710AD">
      <w:pPr>
        <w:pStyle w:val="Akapitzlist"/>
        <w:ind w:left="780"/>
        <w:rPr>
          <w:b/>
          <w:bCs/>
          <w:i/>
          <w:iCs/>
          <w:lang w:val="pl-PL"/>
        </w:rPr>
      </w:pPr>
    </w:p>
    <w:p w14:paraId="09DA2958" w14:textId="06D6EADC" w:rsidR="00447499" w:rsidRDefault="004710AD" w:rsidP="00447499">
      <w:pPr>
        <w:pStyle w:val="Akapitzlist"/>
        <w:numPr>
          <w:ilvl w:val="1"/>
          <w:numId w:val="4"/>
        </w:numPr>
        <w:rPr>
          <w:b/>
          <w:bCs/>
          <w:i/>
          <w:iCs/>
          <w:lang w:val="pl-PL"/>
        </w:rPr>
      </w:pPr>
      <w:r w:rsidRPr="00213822">
        <w:rPr>
          <w:b/>
          <w:bCs/>
          <w:i/>
          <w:iCs/>
          <w:lang w:val="pl-PL"/>
        </w:rPr>
        <w:t>Wymagania funkcjonalne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4678"/>
        <w:gridCol w:w="1275"/>
      </w:tblGrid>
      <w:tr w:rsidR="00447499" w14:paraId="560A5D24" w14:textId="77777777" w:rsidTr="00447499">
        <w:tc>
          <w:tcPr>
            <w:tcW w:w="988" w:type="dxa"/>
          </w:tcPr>
          <w:p w14:paraId="1F5F9760" w14:textId="41527DD4" w:rsidR="00447499" w:rsidRDefault="00447499" w:rsidP="00C82B37">
            <w:pPr>
              <w:jc w:val="center"/>
              <w:rPr>
                <w:b/>
                <w:bCs/>
                <w:i/>
                <w:iCs/>
                <w:lang w:val="pl-PL"/>
              </w:rPr>
            </w:pPr>
            <w:r>
              <w:rPr>
                <w:b/>
                <w:bCs/>
                <w:i/>
                <w:iCs/>
                <w:lang w:val="pl-PL"/>
              </w:rPr>
              <w:lastRenderedPageBreak/>
              <w:t>ID</w:t>
            </w:r>
          </w:p>
        </w:tc>
        <w:tc>
          <w:tcPr>
            <w:tcW w:w="2409" w:type="dxa"/>
          </w:tcPr>
          <w:p w14:paraId="313F0129" w14:textId="12B436B6" w:rsidR="00447499" w:rsidRDefault="00447499" w:rsidP="00C82B37">
            <w:pPr>
              <w:jc w:val="center"/>
              <w:rPr>
                <w:b/>
                <w:bCs/>
                <w:i/>
                <w:iCs/>
                <w:lang w:val="pl-PL"/>
              </w:rPr>
            </w:pPr>
            <w:r>
              <w:rPr>
                <w:b/>
                <w:bCs/>
                <w:i/>
                <w:iCs/>
                <w:lang w:val="pl-PL"/>
              </w:rPr>
              <w:t>Nazwa</w:t>
            </w:r>
          </w:p>
        </w:tc>
        <w:tc>
          <w:tcPr>
            <w:tcW w:w="4678" w:type="dxa"/>
          </w:tcPr>
          <w:p w14:paraId="591C6014" w14:textId="7C777912" w:rsidR="00447499" w:rsidRDefault="00447499" w:rsidP="00C82B37">
            <w:pPr>
              <w:jc w:val="center"/>
              <w:rPr>
                <w:b/>
                <w:bCs/>
                <w:i/>
                <w:iCs/>
                <w:lang w:val="pl-PL"/>
              </w:rPr>
            </w:pPr>
            <w:r>
              <w:rPr>
                <w:b/>
                <w:bCs/>
                <w:i/>
                <w:iCs/>
                <w:lang w:val="pl-PL"/>
              </w:rPr>
              <w:t>Opis</w:t>
            </w:r>
          </w:p>
        </w:tc>
        <w:tc>
          <w:tcPr>
            <w:tcW w:w="1275" w:type="dxa"/>
          </w:tcPr>
          <w:p w14:paraId="309EC578" w14:textId="722F3D23" w:rsidR="00447499" w:rsidRDefault="00447499" w:rsidP="00C82B37">
            <w:pPr>
              <w:jc w:val="center"/>
              <w:rPr>
                <w:b/>
                <w:bCs/>
                <w:i/>
                <w:iCs/>
                <w:lang w:val="pl-PL"/>
              </w:rPr>
            </w:pPr>
            <w:r>
              <w:rPr>
                <w:b/>
                <w:bCs/>
                <w:i/>
                <w:iCs/>
                <w:lang w:val="pl-PL"/>
              </w:rPr>
              <w:t>Priorytet</w:t>
            </w:r>
          </w:p>
        </w:tc>
      </w:tr>
      <w:tr w:rsidR="00447499" w14:paraId="651FE55E" w14:textId="77777777" w:rsidTr="00447499">
        <w:trPr>
          <w:trHeight w:val="589"/>
        </w:trPr>
        <w:tc>
          <w:tcPr>
            <w:tcW w:w="988" w:type="dxa"/>
          </w:tcPr>
          <w:p w14:paraId="66A41208" w14:textId="70692171" w:rsidR="00447499" w:rsidRPr="00447499" w:rsidRDefault="00447499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U001</w:t>
            </w:r>
          </w:p>
        </w:tc>
        <w:tc>
          <w:tcPr>
            <w:tcW w:w="2409" w:type="dxa"/>
          </w:tcPr>
          <w:p w14:paraId="3F54A296" w14:textId="2998EDF8" w:rsidR="00447499" w:rsidRPr="00447499" w:rsidRDefault="00447499" w:rsidP="00FC73DD">
            <w:pPr>
              <w:rPr>
                <w:lang w:val="pl-PL"/>
              </w:rPr>
            </w:pPr>
            <w:r>
              <w:rPr>
                <w:lang w:val="pl-PL"/>
              </w:rPr>
              <w:t>Utworzenie konta</w:t>
            </w:r>
          </w:p>
        </w:tc>
        <w:tc>
          <w:tcPr>
            <w:tcW w:w="4678" w:type="dxa"/>
          </w:tcPr>
          <w:p w14:paraId="2CEE1AA0" w14:textId="12977C36" w:rsidR="00447499" w:rsidRPr="00447499" w:rsidRDefault="00447499" w:rsidP="00447499">
            <w:pPr>
              <w:rPr>
                <w:lang w:val="pl-PL"/>
              </w:rPr>
            </w:pPr>
            <w:r>
              <w:rPr>
                <w:lang w:val="pl-PL"/>
              </w:rPr>
              <w:t>Użytkownik ma możliwość utworzenia konta umożliwiającego mu korzystanie z usług sytemu</w:t>
            </w:r>
          </w:p>
        </w:tc>
        <w:tc>
          <w:tcPr>
            <w:tcW w:w="1275" w:type="dxa"/>
          </w:tcPr>
          <w:p w14:paraId="45804690" w14:textId="3DD5481D" w:rsidR="00447499" w:rsidRPr="00447499" w:rsidRDefault="00447499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447499" w14:paraId="342B8E9A" w14:textId="77777777" w:rsidTr="00447499">
        <w:trPr>
          <w:trHeight w:val="658"/>
        </w:trPr>
        <w:tc>
          <w:tcPr>
            <w:tcW w:w="988" w:type="dxa"/>
          </w:tcPr>
          <w:p w14:paraId="13AF25F0" w14:textId="3CDBDD57" w:rsidR="00447499" w:rsidRPr="00447499" w:rsidRDefault="00447499" w:rsidP="00FC73DD">
            <w:pPr>
              <w:jc w:val="center"/>
              <w:rPr>
                <w:lang w:val="pl-PL"/>
              </w:rPr>
            </w:pPr>
            <w:r w:rsidRPr="00447499">
              <w:rPr>
                <w:lang w:val="pl-PL"/>
              </w:rPr>
              <w:t>U002</w:t>
            </w:r>
          </w:p>
        </w:tc>
        <w:tc>
          <w:tcPr>
            <w:tcW w:w="2409" w:type="dxa"/>
          </w:tcPr>
          <w:p w14:paraId="414F130C" w14:textId="238B0C10" w:rsidR="00447499" w:rsidRPr="00447499" w:rsidRDefault="00447499" w:rsidP="00FC73DD">
            <w:pPr>
              <w:rPr>
                <w:lang w:val="pl-PL"/>
              </w:rPr>
            </w:pPr>
            <w:r>
              <w:rPr>
                <w:lang w:val="pl-PL"/>
              </w:rPr>
              <w:t>Logowanie</w:t>
            </w:r>
          </w:p>
        </w:tc>
        <w:tc>
          <w:tcPr>
            <w:tcW w:w="4678" w:type="dxa"/>
          </w:tcPr>
          <w:p w14:paraId="119A894E" w14:textId="19A2657F" w:rsidR="00447499" w:rsidRPr="00447499" w:rsidRDefault="00447499" w:rsidP="00447499">
            <w:pPr>
              <w:rPr>
                <w:lang w:val="pl-PL"/>
              </w:rPr>
            </w:pPr>
            <w:r>
              <w:rPr>
                <w:lang w:val="pl-PL"/>
              </w:rPr>
              <w:t>Użytkownik może zalogować się na istniejące konto</w:t>
            </w:r>
          </w:p>
        </w:tc>
        <w:tc>
          <w:tcPr>
            <w:tcW w:w="1275" w:type="dxa"/>
          </w:tcPr>
          <w:p w14:paraId="709235EC" w14:textId="061C886A" w:rsidR="00447499" w:rsidRPr="00447499" w:rsidRDefault="00447499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447499" w14:paraId="092236F6" w14:textId="77777777" w:rsidTr="00447499">
        <w:tc>
          <w:tcPr>
            <w:tcW w:w="988" w:type="dxa"/>
          </w:tcPr>
          <w:p w14:paraId="060A8B22" w14:textId="427443C5" w:rsidR="00447499" w:rsidRPr="00447499" w:rsidRDefault="00447499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U003</w:t>
            </w:r>
          </w:p>
        </w:tc>
        <w:tc>
          <w:tcPr>
            <w:tcW w:w="2409" w:type="dxa"/>
          </w:tcPr>
          <w:p w14:paraId="5D883B04" w14:textId="7BBA79AC" w:rsidR="00447499" w:rsidRPr="00447499" w:rsidRDefault="00447499" w:rsidP="00FC73DD">
            <w:pPr>
              <w:rPr>
                <w:lang w:val="pl-PL"/>
              </w:rPr>
            </w:pPr>
            <w:r>
              <w:rPr>
                <w:lang w:val="pl-PL"/>
              </w:rPr>
              <w:t>Konfiguracja</w:t>
            </w:r>
          </w:p>
        </w:tc>
        <w:tc>
          <w:tcPr>
            <w:tcW w:w="4678" w:type="dxa"/>
          </w:tcPr>
          <w:p w14:paraId="4E4CF3FA" w14:textId="68DCB9CE" w:rsidR="00447499" w:rsidRPr="00447499" w:rsidRDefault="00447499" w:rsidP="00447499">
            <w:pPr>
              <w:rPr>
                <w:lang w:val="pl-PL"/>
              </w:rPr>
            </w:pPr>
            <w:r w:rsidRPr="00447499">
              <w:rPr>
                <w:lang w:val="pl-PL"/>
              </w:rPr>
              <w:t>U</w:t>
            </w:r>
            <w:r>
              <w:rPr>
                <w:lang w:val="pl-PL"/>
              </w:rPr>
              <w:t>żytkownik</w:t>
            </w:r>
            <w:r w:rsidRPr="00447499">
              <w:rPr>
                <w:lang w:val="pl-PL"/>
              </w:rPr>
              <w:t xml:space="preserve"> ma możliwość konfiguracji swojego konta, w szczególności ustawienia i zmiany hasła</w:t>
            </w:r>
          </w:p>
        </w:tc>
        <w:tc>
          <w:tcPr>
            <w:tcW w:w="1275" w:type="dxa"/>
          </w:tcPr>
          <w:p w14:paraId="79388A65" w14:textId="76D0FE4E" w:rsidR="00447499" w:rsidRPr="00447499" w:rsidRDefault="00447499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447499" w14:paraId="63615FE4" w14:textId="77777777" w:rsidTr="00447499">
        <w:trPr>
          <w:trHeight w:val="776"/>
        </w:trPr>
        <w:tc>
          <w:tcPr>
            <w:tcW w:w="988" w:type="dxa"/>
          </w:tcPr>
          <w:p w14:paraId="00A32EFF" w14:textId="330D8051" w:rsidR="00447499" w:rsidRPr="00447499" w:rsidRDefault="00447499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P001</w:t>
            </w:r>
          </w:p>
        </w:tc>
        <w:tc>
          <w:tcPr>
            <w:tcW w:w="2409" w:type="dxa"/>
          </w:tcPr>
          <w:p w14:paraId="0F4EA5E3" w14:textId="2A421245" w:rsidR="00447499" w:rsidRPr="00447499" w:rsidRDefault="00447499" w:rsidP="00FC73DD">
            <w:pPr>
              <w:rPr>
                <w:lang w:val="pl-PL"/>
              </w:rPr>
            </w:pPr>
            <w:r>
              <w:rPr>
                <w:lang w:val="pl-PL"/>
              </w:rPr>
              <w:t>Profil użytkownika</w:t>
            </w:r>
          </w:p>
        </w:tc>
        <w:tc>
          <w:tcPr>
            <w:tcW w:w="4678" w:type="dxa"/>
          </w:tcPr>
          <w:p w14:paraId="573EA040" w14:textId="2B18201D" w:rsidR="00447499" w:rsidRPr="00447499" w:rsidRDefault="00447499" w:rsidP="00447499">
            <w:pPr>
              <w:rPr>
                <w:lang w:val="pl-PL"/>
              </w:rPr>
            </w:pPr>
            <w:r>
              <w:rPr>
                <w:lang w:val="pl-PL"/>
              </w:rPr>
              <w:t xml:space="preserve">Użytkownik ma kontrolę nad swoimi pracami wyświetlanymi w profilu  </w:t>
            </w:r>
          </w:p>
        </w:tc>
        <w:tc>
          <w:tcPr>
            <w:tcW w:w="1275" w:type="dxa"/>
          </w:tcPr>
          <w:p w14:paraId="189691BB" w14:textId="07B841D1" w:rsidR="00447499" w:rsidRPr="00447499" w:rsidRDefault="00447499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447499" w14:paraId="0C9B71E0" w14:textId="77777777" w:rsidTr="00447499">
        <w:trPr>
          <w:trHeight w:val="776"/>
        </w:trPr>
        <w:tc>
          <w:tcPr>
            <w:tcW w:w="988" w:type="dxa"/>
          </w:tcPr>
          <w:p w14:paraId="60AAA07E" w14:textId="25974968" w:rsidR="00447499" w:rsidRDefault="00447499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P002</w:t>
            </w:r>
          </w:p>
        </w:tc>
        <w:tc>
          <w:tcPr>
            <w:tcW w:w="2409" w:type="dxa"/>
          </w:tcPr>
          <w:p w14:paraId="0CDBF4CB" w14:textId="79571E8A" w:rsidR="00447499" w:rsidRDefault="00C82B37" w:rsidP="00FC73DD">
            <w:pPr>
              <w:rPr>
                <w:lang w:val="pl-PL"/>
              </w:rPr>
            </w:pPr>
            <w:r>
              <w:rPr>
                <w:lang w:val="pl-PL"/>
              </w:rPr>
              <w:t>Udostępnianie prac</w:t>
            </w:r>
          </w:p>
        </w:tc>
        <w:tc>
          <w:tcPr>
            <w:tcW w:w="4678" w:type="dxa"/>
          </w:tcPr>
          <w:p w14:paraId="6D4ABC40" w14:textId="2B180AD9" w:rsidR="00447499" w:rsidRDefault="00C82B37" w:rsidP="00447499">
            <w:pPr>
              <w:rPr>
                <w:lang w:val="pl-PL"/>
              </w:rPr>
            </w:pPr>
            <w:r>
              <w:rPr>
                <w:lang w:val="pl-PL"/>
              </w:rPr>
              <w:t xml:space="preserve">Użytkownik może zamieścić swoją pracę na stronie wraz z opisem i ceną </w:t>
            </w:r>
          </w:p>
        </w:tc>
        <w:tc>
          <w:tcPr>
            <w:tcW w:w="1275" w:type="dxa"/>
          </w:tcPr>
          <w:p w14:paraId="6724DF67" w14:textId="665C5269" w:rsidR="00447499" w:rsidRDefault="00C82B37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447499" w14:paraId="24853924" w14:textId="77777777" w:rsidTr="00447499">
        <w:trPr>
          <w:trHeight w:val="776"/>
        </w:trPr>
        <w:tc>
          <w:tcPr>
            <w:tcW w:w="988" w:type="dxa"/>
          </w:tcPr>
          <w:p w14:paraId="426C50BA" w14:textId="2577A160" w:rsidR="00447499" w:rsidRDefault="00C82B37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P003</w:t>
            </w:r>
          </w:p>
        </w:tc>
        <w:tc>
          <w:tcPr>
            <w:tcW w:w="2409" w:type="dxa"/>
          </w:tcPr>
          <w:p w14:paraId="5061CBCE" w14:textId="0E4713BA" w:rsidR="00447499" w:rsidRDefault="00C82B37" w:rsidP="00FC73DD">
            <w:pPr>
              <w:rPr>
                <w:lang w:val="pl-PL"/>
              </w:rPr>
            </w:pPr>
            <w:r>
              <w:rPr>
                <w:lang w:val="pl-PL"/>
              </w:rPr>
              <w:t>Przeglądanie prac wszystkich użytkowników</w:t>
            </w:r>
          </w:p>
        </w:tc>
        <w:tc>
          <w:tcPr>
            <w:tcW w:w="4678" w:type="dxa"/>
          </w:tcPr>
          <w:p w14:paraId="52D48EAD" w14:textId="3E1FB057" w:rsidR="00447499" w:rsidRDefault="00C82B37" w:rsidP="00447499">
            <w:pPr>
              <w:rPr>
                <w:lang w:val="pl-PL"/>
              </w:rPr>
            </w:pPr>
            <w:r>
              <w:rPr>
                <w:lang w:val="pl-PL"/>
              </w:rPr>
              <w:t>Użytkownik może przeglądać prace zamieszczone przez innych użytkowników</w:t>
            </w:r>
          </w:p>
        </w:tc>
        <w:tc>
          <w:tcPr>
            <w:tcW w:w="1275" w:type="dxa"/>
          </w:tcPr>
          <w:p w14:paraId="3F7271D1" w14:textId="60BCCEF2" w:rsidR="00447499" w:rsidRDefault="00C82B37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447499" w14:paraId="4598C0FD" w14:textId="77777777" w:rsidTr="00447499">
        <w:trPr>
          <w:trHeight w:val="776"/>
        </w:trPr>
        <w:tc>
          <w:tcPr>
            <w:tcW w:w="988" w:type="dxa"/>
          </w:tcPr>
          <w:p w14:paraId="25EDE83B" w14:textId="5D1D52A0" w:rsidR="00447499" w:rsidRDefault="00C82B37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P004</w:t>
            </w:r>
          </w:p>
        </w:tc>
        <w:tc>
          <w:tcPr>
            <w:tcW w:w="2409" w:type="dxa"/>
          </w:tcPr>
          <w:p w14:paraId="32F2E438" w14:textId="4CDC13AE" w:rsidR="00447499" w:rsidRDefault="00C82B37" w:rsidP="00FC73DD">
            <w:pPr>
              <w:rPr>
                <w:lang w:val="pl-PL"/>
              </w:rPr>
            </w:pPr>
            <w:r>
              <w:rPr>
                <w:lang w:val="pl-PL"/>
              </w:rPr>
              <w:t>Kontakt</w:t>
            </w:r>
          </w:p>
        </w:tc>
        <w:tc>
          <w:tcPr>
            <w:tcW w:w="4678" w:type="dxa"/>
          </w:tcPr>
          <w:p w14:paraId="2B2A0872" w14:textId="2876A417" w:rsidR="00447499" w:rsidRDefault="00C82B37" w:rsidP="00447499">
            <w:pPr>
              <w:rPr>
                <w:lang w:val="pl-PL"/>
              </w:rPr>
            </w:pPr>
            <w:r>
              <w:rPr>
                <w:lang w:val="pl-PL"/>
              </w:rPr>
              <w:t>Użytkownik może skontaktować się z twórcami strony drogą mailową</w:t>
            </w:r>
          </w:p>
        </w:tc>
        <w:tc>
          <w:tcPr>
            <w:tcW w:w="1275" w:type="dxa"/>
          </w:tcPr>
          <w:p w14:paraId="0692B790" w14:textId="6A81BCAD" w:rsidR="00447499" w:rsidRDefault="00C82B37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447499" w14:paraId="608A5C42" w14:textId="77777777" w:rsidTr="00447499">
        <w:trPr>
          <w:trHeight w:val="776"/>
        </w:trPr>
        <w:tc>
          <w:tcPr>
            <w:tcW w:w="988" w:type="dxa"/>
          </w:tcPr>
          <w:p w14:paraId="10309429" w14:textId="5F01B09D" w:rsidR="00447499" w:rsidRDefault="00C82B37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P005</w:t>
            </w:r>
          </w:p>
        </w:tc>
        <w:tc>
          <w:tcPr>
            <w:tcW w:w="2409" w:type="dxa"/>
          </w:tcPr>
          <w:p w14:paraId="32B0B21A" w14:textId="4AC0D1F5" w:rsidR="00447499" w:rsidRDefault="00C82B37" w:rsidP="00FC73DD">
            <w:pPr>
              <w:rPr>
                <w:lang w:val="pl-PL"/>
              </w:rPr>
            </w:pPr>
            <w:r>
              <w:rPr>
                <w:lang w:val="pl-PL"/>
              </w:rPr>
              <w:t>FAQ</w:t>
            </w:r>
          </w:p>
        </w:tc>
        <w:tc>
          <w:tcPr>
            <w:tcW w:w="4678" w:type="dxa"/>
          </w:tcPr>
          <w:p w14:paraId="3FAD54AE" w14:textId="246D1D84" w:rsidR="00447499" w:rsidRDefault="00C82B37" w:rsidP="00447499">
            <w:pPr>
              <w:rPr>
                <w:lang w:val="pl-PL"/>
              </w:rPr>
            </w:pPr>
            <w:r>
              <w:rPr>
                <w:lang w:val="pl-PL"/>
              </w:rPr>
              <w:t>Strona oferująca odpowiedzi na najczęściej zadawane pytania</w:t>
            </w:r>
          </w:p>
        </w:tc>
        <w:tc>
          <w:tcPr>
            <w:tcW w:w="1275" w:type="dxa"/>
          </w:tcPr>
          <w:p w14:paraId="77966AC1" w14:textId="09121FB5" w:rsidR="00447499" w:rsidRDefault="00C82B37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447499" w14:paraId="57924447" w14:textId="77777777" w:rsidTr="00C82B37">
        <w:trPr>
          <w:trHeight w:val="818"/>
        </w:trPr>
        <w:tc>
          <w:tcPr>
            <w:tcW w:w="988" w:type="dxa"/>
          </w:tcPr>
          <w:p w14:paraId="37022A6A" w14:textId="2C488782" w:rsidR="00447499" w:rsidRDefault="00C82B37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S001</w:t>
            </w:r>
          </w:p>
        </w:tc>
        <w:tc>
          <w:tcPr>
            <w:tcW w:w="2409" w:type="dxa"/>
          </w:tcPr>
          <w:p w14:paraId="69220790" w14:textId="1F55EA23" w:rsidR="00447499" w:rsidRDefault="00C82B37" w:rsidP="00FC73DD">
            <w:pPr>
              <w:rPr>
                <w:lang w:val="pl-PL"/>
              </w:rPr>
            </w:pPr>
            <w:r>
              <w:rPr>
                <w:lang w:val="pl-PL"/>
              </w:rPr>
              <w:t>Zakupy</w:t>
            </w:r>
          </w:p>
        </w:tc>
        <w:tc>
          <w:tcPr>
            <w:tcW w:w="4678" w:type="dxa"/>
          </w:tcPr>
          <w:p w14:paraId="5988FE18" w14:textId="44130533" w:rsidR="00447499" w:rsidRDefault="00C82B37" w:rsidP="00447499">
            <w:pPr>
              <w:rPr>
                <w:lang w:val="pl-PL"/>
              </w:rPr>
            </w:pPr>
            <w:r>
              <w:rPr>
                <w:lang w:val="pl-PL"/>
              </w:rPr>
              <w:t xml:space="preserve">Możliwość </w:t>
            </w:r>
            <w:r w:rsidR="00FC73DD">
              <w:rPr>
                <w:lang w:val="pl-PL"/>
              </w:rPr>
              <w:t>zakupu prac dostępnych na stronie</w:t>
            </w:r>
          </w:p>
        </w:tc>
        <w:tc>
          <w:tcPr>
            <w:tcW w:w="1275" w:type="dxa"/>
          </w:tcPr>
          <w:p w14:paraId="7788D64D" w14:textId="28BB4A46" w:rsidR="00447499" w:rsidRDefault="00FC73DD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</w:tbl>
    <w:p w14:paraId="7FA93DDB" w14:textId="77777777" w:rsidR="00D47185" w:rsidRPr="00D47185" w:rsidRDefault="00D47185" w:rsidP="008C0532">
      <w:pPr>
        <w:rPr>
          <w:b/>
          <w:bCs/>
          <w:i/>
          <w:iCs/>
          <w:lang w:val="pl-PL"/>
        </w:rPr>
      </w:pPr>
    </w:p>
    <w:p w14:paraId="723DF685" w14:textId="470EE77F" w:rsidR="004710AD" w:rsidRPr="006416FC" w:rsidRDefault="004710AD" w:rsidP="004710AD">
      <w:pPr>
        <w:ind w:left="1080"/>
        <w:rPr>
          <w:i/>
          <w:iCs/>
          <w:lang w:val="pl-PL"/>
        </w:rPr>
      </w:pPr>
    </w:p>
    <w:p w14:paraId="0000000C" w14:textId="3DBEB9DA" w:rsidR="000F0078" w:rsidRPr="006416FC" w:rsidRDefault="00F45B78" w:rsidP="00FC73DD">
      <w:pPr>
        <w:pStyle w:val="Akapitzlist"/>
        <w:numPr>
          <w:ilvl w:val="1"/>
          <w:numId w:val="4"/>
        </w:numPr>
        <w:rPr>
          <w:b/>
          <w:bCs/>
          <w:i/>
          <w:iCs/>
          <w:lang w:val="pl-PL"/>
        </w:rPr>
      </w:pPr>
      <w:r w:rsidRPr="006416FC">
        <w:rPr>
          <w:b/>
          <w:bCs/>
          <w:i/>
          <w:iCs/>
          <w:lang w:val="pl-PL"/>
        </w:rPr>
        <w:t>Wymagania niefunkcjonalne</w:t>
      </w:r>
    </w:p>
    <w:p w14:paraId="58ECC2E0" w14:textId="77777777" w:rsidR="008C0532" w:rsidRPr="008C0532" w:rsidRDefault="008C0532" w:rsidP="008C0532">
      <w:pPr>
        <w:rPr>
          <w:b/>
          <w:bCs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4678"/>
        <w:gridCol w:w="1275"/>
      </w:tblGrid>
      <w:tr w:rsidR="008C0532" w14:paraId="334344CA" w14:textId="77777777" w:rsidTr="008C0532">
        <w:trPr>
          <w:trHeight w:val="379"/>
        </w:trPr>
        <w:tc>
          <w:tcPr>
            <w:tcW w:w="988" w:type="dxa"/>
          </w:tcPr>
          <w:p w14:paraId="460BCFBC" w14:textId="417DEC12" w:rsidR="008C0532" w:rsidRPr="008C0532" w:rsidRDefault="008C0532" w:rsidP="008C0532">
            <w:pPr>
              <w:jc w:val="center"/>
              <w:rPr>
                <w:b/>
                <w:bCs/>
                <w:lang w:val="pl-PL"/>
              </w:rPr>
            </w:pPr>
            <w:r w:rsidRPr="008C0532">
              <w:rPr>
                <w:b/>
                <w:bCs/>
                <w:lang w:val="pl-PL"/>
              </w:rPr>
              <w:t>ID</w:t>
            </w:r>
          </w:p>
        </w:tc>
        <w:tc>
          <w:tcPr>
            <w:tcW w:w="2409" w:type="dxa"/>
          </w:tcPr>
          <w:p w14:paraId="4E2D4C2B" w14:textId="652C07CC" w:rsidR="008C0532" w:rsidRPr="008C0532" w:rsidRDefault="008C0532" w:rsidP="008C0532">
            <w:pPr>
              <w:jc w:val="center"/>
              <w:rPr>
                <w:lang w:val="pl-PL"/>
              </w:rPr>
            </w:pPr>
            <w:r>
              <w:rPr>
                <w:b/>
                <w:bCs/>
                <w:i/>
                <w:iCs/>
                <w:lang w:val="pl-PL"/>
              </w:rPr>
              <w:t>Nazwa</w:t>
            </w:r>
          </w:p>
        </w:tc>
        <w:tc>
          <w:tcPr>
            <w:tcW w:w="4678" w:type="dxa"/>
          </w:tcPr>
          <w:p w14:paraId="3ACFE48A" w14:textId="6533F7D8" w:rsidR="008C0532" w:rsidRPr="008C0532" w:rsidRDefault="008C0532" w:rsidP="008C0532">
            <w:pPr>
              <w:jc w:val="center"/>
              <w:rPr>
                <w:lang w:val="pl-PL"/>
              </w:rPr>
            </w:pPr>
            <w:r>
              <w:rPr>
                <w:b/>
                <w:bCs/>
                <w:i/>
                <w:iCs/>
                <w:lang w:val="pl-PL"/>
              </w:rPr>
              <w:t>Opis</w:t>
            </w:r>
          </w:p>
        </w:tc>
        <w:tc>
          <w:tcPr>
            <w:tcW w:w="1275" w:type="dxa"/>
          </w:tcPr>
          <w:p w14:paraId="547F5095" w14:textId="15B81866" w:rsidR="008C0532" w:rsidRPr="008C0532" w:rsidRDefault="008C0532" w:rsidP="008C0532">
            <w:pPr>
              <w:jc w:val="center"/>
              <w:rPr>
                <w:lang w:val="pl-PL"/>
              </w:rPr>
            </w:pPr>
            <w:r>
              <w:rPr>
                <w:b/>
                <w:bCs/>
                <w:i/>
                <w:iCs/>
                <w:lang w:val="pl-PL"/>
              </w:rPr>
              <w:t>Priorytet</w:t>
            </w:r>
          </w:p>
        </w:tc>
      </w:tr>
      <w:tr w:rsidR="008C0532" w14:paraId="0708478D" w14:textId="77777777" w:rsidTr="008C0532">
        <w:trPr>
          <w:trHeight w:val="837"/>
        </w:trPr>
        <w:tc>
          <w:tcPr>
            <w:tcW w:w="988" w:type="dxa"/>
          </w:tcPr>
          <w:p w14:paraId="36B2B8FF" w14:textId="60FA9A3F" w:rsidR="008C0532" w:rsidRPr="008C0532" w:rsidRDefault="008C0532" w:rsidP="008C0532">
            <w:pPr>
              <w:rPr>
                <w:lang w:val="pl-PL"/>
              </w:rPr>
            </w:pPr>
            <w:r>
              <w:rPr>
                <w:lang w:val="pl-PL"/>
              </w:rPr>
              <w:t>N001</w:t>
            </w:r>
          </w:p>
        </w:tc>
        <w:tc>
          <w:tcPr>
            <w:tcW w:w="2409" w:type="dxa"/>
          </w:tcPr>
          <w:p w14:paraId="016FF0A6" w14:textId="447B1571" w:rsidR="008C0532" w:rsidRPr="008C0532" w:rsidRDefault="008C0532" w:rsidP="008C0532">
            <w:pPr>
              <w:rPr>
                <w:lang w:val="pl-PL"/>
              </w:rPr>
            </w:pPr>
            <w:r>
              <w:rPr>
                <w:lang w:val="pl-PL"/>
              </w:rPr>
              <w:t>Niezawodność</w:t>
            </w:r>
          </w:p>
        </w:tc>
        <w:tc>
          <w:tcPr>
            <w:tcW w:w="4678" w:type="dxa"/>
          </w:tcPr>
          <w:p w14:paraId="3E6FB3E5" w14:textId="1128A0D8" w:rsidR="008C0532" w:rsidRPr="008C0532" w:rsidRDefault="008C0532" w:rsidP="008C0532">
            <w:pPr>
              <w:rPr>
                <w:lang w:val="pl-PL"/>
              </w:rPr>
            </w:pPr>
            <w:r>
              <w:rPr>
                <w:lang w:val="pl-PL"/>
              </w:rPr>
              <w:t>Strona powinna działać sprawnie przy wysokiej aktywności czy rozdzielczości plików; powinna odpowiadać na zapytania w czasie nie dłuższym niż 5 sekund</w:t>
            </w:r>
          </w:p>
        </w:tc>
        <w:tc>
          <w:tcPr>
            <w:tcW w:w="1275" w:type="dxa"/>
          </w:tcPr>
          <w:p w14:paraId="5E553CBF" w14:textId="5EAF3098" w:rsidR="008C0532" w:rsidRPr="008C0532" w:rsidRDefault="008C0532" w:rsidP="009202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8C0532" w14:paraId="7EA8BDCC" w14:textId="77777777" w:rsidTr="008C0532">
        <w:trPr>
          <w:trHeight w:val="991"/>
        </w:trPr>
        <w:tc>
          <w:tcPr>
            <w:tcW w:w="988" w:type="dxa"/>
          </w:tcPr>
          <w:p w14:paraId="63ADAFBB" w14:textId="37B82416" w:rsidR="008C0532" w:rsidRPr="008C0532" w:rsidRDefault="008C0532" w:rsidP="008C0532">
            <w:pPr>
              <w:rPr>
                <w:lang w:val="pl-PL"/>
              </w:rPr>
            </w:pPr>
            <w:r>
              <w:rPr>
                <w:lang w:val="pl-PL"/>
              </w:rPr>
              <w:t>N002</w:t>
            </w:r>
          </w:p>
        </w:tc>
        <w:tc>
          <w:tcPr>
            <w:tcW w:w="2409" w:type="dxa"/>
          </w:tcPr>
          <w:p w14:paraId="193B8C07" w14:textId="51A16FE3" w:rsidR="008C0532" w:rsidRPr="008C0532" w:rsidRDefault="008C0532" w:rsidP="008C0532">
            <w:pPr>
              <w:rPr>
                <w:lang w:val="pl-PL"/>
              </w:rPr>
            </w:pPr>
            <w:r>
              <w:rPr>
                <w:lang w:val="pl-PL"/>
              </w:rPr>
              <w:t>Użyteczność</w:t>
            </w:r>
          </w:p>
        </w:tc>
        <w:tc>
          <w:tcPr>
            <w:tcW w:w="4678" w:type="dxa"/>
          </w:tcPr>
          <w:p w14:paraId="1C779C05" w14:textId="2CDF212B" w:rsidR="008C0532" w:rsidRPr="008C0532" w:rsidRDefault="008C0532" w:rsidP="008C0532">
            <w:pPr>
              <w:rPr>
                <w:lang w:val="pl-PL"/>
              </w:rPr>
            </w:pPr>
            <w:r>
              <w:rPr>
                <w:lang w:val="pl-PL"/>
              </w:rPr>
              <w:t>Strona powinna być łatwa w użyciu, zrozumiała i atrakcyjna dla użytkownika</w:t>
            </w:r>
          </w:p>
        </w:tc>
        <w:tc>
          <w:tcPr>
            <w:tcW w:w="1275" w:type="dxa"/>
          </w:tcPr>
          <w:p w14:paraId="33A93D7D" w14:textId="07084AC9" w:rsidR="008C0532" w:rsidRPr="008C0532" w:rsidRDefault="008C0532" w:rsidP="009202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8C0532" w14:paraId="686B448E" w14:textId="77777777" w:rsidTr="008C0532">
        <w:trPr>
          <w:trHeight w:val="1261"/>
        </w:trPr>
        <w:tc>
          <w:tcPr>
            <w:tcW w:w="988" w:type="dxa"/>
          </w:tcPr>
          <w:p w14:paraId="2A862FB3" w14:textId="0C80D1BE" w:rsidR="008C0532" w:rsidRPr="008C0532" w:rsidRDefault="008C0532" w:rsidP="008C0532">
            <w:pPr>
              <w:rPr>
                <w:lang w:val="pl-PL"/>
              </w:rPr>
            </w:pPr>
            <w:r>
              <w:rPr>
                <w:lang w:val="pl-PL"/>
              </w:rPr>
              <w:t>N003</w:t>
            </w:r>
          </w:p>
        </w:tc>
        <w:tc>
          <w:tcPr>
            <w:tcW w:w="2409" w:type="dxa"/>
          </w:tcPr>
          <w:p w14:paraId="78E0B1C7" w14:textId="47D3D879" w:rsidR="008C0532" w:rsidRPr="008C0532" w:rsidRDefault="008C0532" w:rsidP="008C0532">
            <w:pPr>
              <w:rPr>
                <w:lang w:val="pl-PL"/>
              </w:rPr>
            </w:pPr>
            <w:r>
              <w:rPr>
                <w:lang w:val="pl-PL"/>
              </w:rPr>
              <w:t>Pielęgnowalność</w:t>
            </w:r>
          </w:p>
        </w:tc>
        <w:tc>
          <w:tcPr>
            <w:tcW w:w="4678" w:type="dxa"/>
          </w:tcPr>
          <w:p w14:paraId="5F1111A2" w14:textId="5989D6E0" w:rsidR="008C0532" w:rsidRPr="008C0532" w:rsidRDefault="008C0532" w:rsidP="008C0532">
            <w:pPr>
              <w:rPr>
                <w:lang w:val="pl-PL"/>
              </w:rPr>
            </w:pPr>
            <w:r>
              <w:rPr>
                <w:lang w:val="pl-PL"/>
              </w:rPr>
              <w:t>Strona powinna pozwalać na łatwą modyfikację w celu naprawy defektów</w:t>
            </w:r>
            <w:r w:rsidR="00920233">
              <w:rPr>
                <w:lang w:val="pl-PL"/>
              </w:rPr>
              <w:t xml:space="preserve"> czy </w:t>
            </w:r>
            <w:r>
              <w:rPr>
                <w:lang w:val="pl-PL"/>
              </w:rPr>
              <w:t>dosto</w:t>
            </w:r>
            <w:r w:rsidR="00920233">
              <w:rPr>
                <w:lang w:val="pl-PL"/>
              </w:rPr>
              <w:t>so</w:t>
            </w:r>
            <w:r>
              <w:rPr>
                <w:lang w:val="pl-PL"/>
              </w:rPr>
              <w:t xml:space="preserve">wania </w:t>
            </w:r>
            <w:r w:rsidR="00920233">
              <w:rPr>
                <w:lang w:val="pl-PL"/>
              </w:rPr>
              <w:t>do nowych wymagań w celu ułatwienia przyszłego utrzymania lub zmian w środowisku</w:t>
            </w:r>
          </w:p>
        </w:tc>
        <w:tc>
          <w:tcPr>
            <w:tcW w:w="1275" w:type="dxa"/>
          </w:tcPr>
          <w:p w14:paraId="2CDE54E3" w14:textId="18052DA3" w:rsidR="008C0532" w:rsidRPr="008C0532" w:rsidRDefault="00920233" w:rsidP="009202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920233" w14:paraId="2A613C95" w14:textId="77777777" w:rsidTr="008C0532">
        <w:trPr>
          <w:trHeight w:val="1261"/>
        </w:trPr>
        <w:tc>
          <w:tcPr>
            <w:tcW w:w="988" w:type="dxa"/>
          </w:tcPr>
          <w:p w14:paraId="0E5AEC68" w14:textId="7B7D947C" w:rsidR="00920233" w:rsidRDefault="00920233" w:rsidP="008C0532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N004</w:t>
            </w:r>
          </w:p>
        </w:tc>
        <w:tc>
          <w:tcPr>
            <w:tcW w:w="2409" w:type="dxa"/>
          </w:tcPr>
          <w:p w14:paraId="512C07BB" w14:textId="20C75D2A" w:rsidR="00920233" w:rsidRDefault="00920233" w:rsidP="008C0532">
            <w:pPr>
              <w:rPr>
                <w:lang w:val="pl-PL"/>
              </w:rPr>
            </w:pPr>
            <w:r>
              <w:rPr>
                <w:lang w:val="pl-PL"/>
              </w:rPr>
              <w:t>Przenaszalność</w:t>
            </w:r>
          </w:p>
        </w:tc>
        <w:tc>
          <w:tcPr>
            <w:tcW w:w="4678" w:type="dxa"/>
          </w:tcPr>
          <w:p w14:paraId="21316262" w14:textId="719A7D68" w:rsidR="00920233" w:rsidRDefault="00920233" w:rsidP="008C0532">
            <w:pPr>
              <w:rPr>
                <w:lang w:val="pl-PL"/>
              </w:rPr>
            </w:pPr>
            <w:r>
              <w:rPr>
                <w:lang w:val="pl-PL"/>
              </w:rPr>
              <w:t>Strona powinna pozwalać na łatwe przeniesienie z jednego środowiska sprzętowego do innego</w:t>
            </w:r>
          </w:p>
        </w:tc>
        <w:tc>
          <w:tcPr>
            <w:tcW w:w="1275" w:type="dxa"/>
          </w:tcPr>
          <w:p w14:paraId="7E980E15" w14:textId="4EC9E49C" w:rsidR="00920233" w:rsidRDefault="00920233" w:rsidP="009202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920233" w14:paraId="2AE91A7E" w14:textId="77777777" w:rsidTr="008C0532">
        <w:trPr>
          <w:trHeight w:val="1261"/>
        </w:trPr>
        <w:tc>
          <w:tcPr>
            <w:tcW w:w="988" w:type="dxa"/>
          </w:tcPr>
          <w:p w14:paraId="41F701BA" w14:textId="56A02D70" w:rsidR="00920233" w:rsidRDefault="00920233" w:rsidP="008C0532">
            <w:pPr>
              <w:rPr>
                <w:lang w:val="pl-PL"/>
              </w:rPr>
            </w:pPr>
            <w:r>
              <w:rPr>
                <w:lang w:val="pl-PL"/>
              </w:rPr>
              <w:t>N005</w:t>
            </w:r>
          </w:p>
        </w:tc>
        <w:tc>
          <w:tcPr>
            <w:tcW w:w="2409" w:type="dxa"/>
          </w:tcPr>
          <w:p w14:paraId="3C0A0733" w14:textId="4FAF2558" w:rsidR="00920233" w:rsidRDefault="00920233" w:rsidP="008C0532">
            <w:pPr>
              <w:rPr>
                <w:lang w:val="pl-PL"/>
              </w:rPr>
            </w:pPr>
            <w:r>
              <w:rPr>
                <w:lang w:val="pl-PL"/>
              </w:rPr>
              <w:t>Solidność</w:t>
            </w:r>
          </w:p>
        </w:tc>
        <w:tc>
          <w:tcPr>
            <w:tcW w:w="4678" w:type="dxa"/>
          </w:tcPr>
          <w:p w14:paraId="67C30611" w14:textId="247C9BAD" w:rsidR="00920233" w:rsidRDefault="00920233" w:rsidP="008C0532">
            <w:pPr>
              <w:rPr>
                <w:lang w:val="pl-PL"/>
              </w:rPr>
            </w:pPr>
            <w:r>
              <w:rPr>
                <w:lang w:val="pl-PL"/>
              </w:rPr>
              <w:t>Strona powinna oferować jak najmniejsze prawdopodobieństwo utraty danych i krótki czas uruchomienia po awarii</w:t>
            </w:r>
          </w:p>
        </w:tc>
        <w:tc>
          <w:tcPr>
            <w:tcW w:w="1275" w:type="dxa"/>
          </w:tcPr>
          <w:p w14:paraId="3FCCB283" w14:textId="524EE268" w:rsidR="00920233" w:rsidRDefault="00920233" w:rsidP="009202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</w:tbl>
    <w:p w14:paraId="76A37C58" w14:textId="77777777" w:rsidR="00FC73DD" w:rsidRPr="008C0532" w:rsidRDefault="00FC73DD" w:rsidP="008C0532">
      <w:pPr>
        <w:rPr>
          <w:b/>
          <w:bCs/>
          <w:lang w:val="pl-PL"/>
        </w:rPr>
      </w:pPr>
    </w:p>
    <w:p w14:paraId="334C751C" w14:textId="173589F1" w:rsidR="00FC73DD" w:rsidRDefault="00FC73DD" w:rsidP="00FC73DD">
      <w:pPr>
        <w:pStyle w:val="Akapitzlist"/>
        <w:ind w:left="780"/>
        <w:rPr>
          <w:b/>
          <w:bCs/>
          <w:lang w:val="pl-PL"/>
        </w:rPr>
      </w:pPr>
    </w:p>
    <w:p w14:paraId="7BF9A310" w14:textId="77777777" w:rsidR="00FC73DD" w:rsidRPr="00920233" w:rsidRDefault="00FC73DD" w:rsidP="00FC73DD">
      <w:pPr>
        <w:pStyle w:val="Akapitzlist"/>
        <w:ind w:left="780"/>
        <w:rPr>
          <w:b/>
          <w:bCs/>
          <w:lang w:val="pl-PL"/>
        </w:rPr>
      </w:pPr>
    </w:p>
    <w:p w14:paraId="0000000D" w14:textId="03A5E6EC" w:rsidR="000F0078" w:rsidRPr="006416FC" w:rsidRDefault="00F45B78" w:rsidP="00920233">
      <w:pPr>
        <w:pStyle w:val="Akapitzlist"/>
        <w:numPr>
          <w:ilvl w:val="0"/>
          <w:numId w:val="4"/>
        </w:numPr>
        <w:rPr>
          <w:b/>
          <w:bCs/>
          <w:i/>
          <w:iCs/>
          <w:lang w:val="pl-PL"/>
        </w:rPr>
      </w:pPr>
      <w:r w:rsidRPr="006416FC">
        <w:rPr>
          <w:b/>
          <w:bCs/>
          <w:i/>
          <w:iCs/>
          <w:lang w:val="pl-PL"/>
        </w:rPr>
        <w:t>Architektura systemu/oprogramowania.</w:t>
      </w:r>
    </w:p>
    <w:p w14:paraId="0E98A715" w14:textId="77777777" w:rsidR="00920233" w:rsidRPr="006416FC" w:rsidRDefault="00920233" w:rsidP="00920233">
      <w:pPr>
        <w:rPr>
          <w:b/>
          <w:bCs/>
          <w:i/>
          <w:iCs/>
          <w:lang w:val="pl-PL"/>
        </w:rPr>
      </w:pPr>
    </w:p>
    <w:p w14:paraId="0000000E" w14:textId="0CEF4B88" w:rsidR="000F0078" w:rsidRPr="006416FC" w:rsidRDefault="00F45B78" w:rsidP="00E81323">
      <w:pPr>
        <w:pStyle w:val="Akapitzlist"/>
        <w:numPr>
          <w:ilvl w:val="1"/>
          <w:numId w:val="4"/>
        </w:numPr>
        <w:rPr>
          <w:b/>
          <w:bCs/>
          <w:i/>
          <w:iCs/>
          <w:lang w:val="pl-PL"/>
        </w:rPr>
      </w:pPr>
      <w:r w:rsidRPr="006416FC">
        <w:rPr>
          <w:b/>
          <w:bCs/>
          <w:i/>
          <w:iCs/>
          <w:lang w:val="pl-PL"/>
        </w:rPr>
        <w:t>Architektura rozwoju.</w:t>
      </w:r>
    </w:p>
    <w:p w14:paraId="53315D66" w14:textId="77777777" w:rsidR="00E81323" w:rsidRPr="00E81323" w:rsidRDefault="00E81323" w:rsidP="00E81323">
      <w:pPr>
        <w:rPr>
          <w:b/>
          <w:bCs/>
          <w:lang w:val="pl-PL"/>
        </w:rPr>
      </w:pPr>
    </w:p>
    <w:p w14:paraId="108D69E5" w14:textId="0D9F0C56" w:rsidR="00E81323" w:rsidRDefault="00E81323" w:rsidP="00E81323">
      <w:pPr>
        <w:rPr>
          <w:lang w:val="pl-PL"/>
        </w:rPr>
      </w:pPr>
      <w:r>
        <w:rPr>
          <w:lang w:val="pl-PL"/>
        </w:rPr>
        <w:t xml:space="preserve">Oprogramowanie powstało w programie Visual Studio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 xml:space="preserve"> przy wykorzystaniu </w:t>
      </w:r>
      <w:proofErr w:type="spellStart"/>
      <w:r>
        <w:rPr>
          <w:lang w:val="pl-PL"/>
        </w:rPr>
        <w:t>frameworku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Ionic</w:t>
      </w:r>
      <w:proofErr w:type="spellEnd"/>
      <w:r>
        <w:rPr>
          <w:lang w:val="pl-PL"/>
        </w:rPr>
        <w:t xml:space="preserve"> pozwalającego na tworzenie aplikacji hybrydowych. Do przechowywania danych dotyczących rejestracji/logowania użytkowników, publikowania obrazów i wyświetlania ich zastosowano </w:t>
      </w:r>
      <w:proofErr w:type="spellStart"/>
      <w:r w:rsidR="00365DD9">
        <w:rPr>
          <w:lang w:val="pl-PL"/>
        </w:rPr>
        <w:t>Firebase</w:t>
      </w:r>
      <w:proofErr w:type="spellEnd"/>
      <w:r w:rsidR="00365DD9">
        <w:rPr>
          <w:lang w:val="pl-PL"/>
        </w:rPr>
        <w:t xml:space="preserve"> – rozwiązanie </w:t>
      </w:r>
      <w:proofErr w:type="spellStart"/>
      <w:r w:rsidR="00365DD9">
        <w:rPr>
          <w:lang w:val="pl-PL"/>
        </w:rPr>
        <w:t>Backend</w:t>
      </w:r>
      <w:proofErr w:type="spellEnd"/>
      <w:r w:rsidR="00365DD9">
        <w:rPr>
          <w:lang w:val="pl-PL"/>
        </w:rPr>
        <w:t xml:space="preserve"> as a Service oferujące system uwierzytelniania użytkowników, bazę danych czy przechowywanie plików. Dodatkowo zastosowano biblioteki:</w:t>
      </w:r>
    </w:p>
    <w:p w14:paraId="29A90647" w14:textId="77777777" w:rsidR="00365DD9" w:rsidRDefault="00365DD9" w:rsidP="00E81323">
      <w:pPr>
        <w:rPr>
          <w:lang w:val="pl-PL"/>
        </w:rPr>
      </w:pPr>
    </w:p>
    <w:p w14:paraId="700AA095" w14:textId="12DDFA70" w:rsidR="00365DD9" w:rsidRDefault="00365DD9" w:rsidP="00365DD9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lang w:val="pl-PL"/>
        </w:rPr>
        <w:t>AngularFire</w:t>
      </w:r>
      <w:proofErr w:type="spellEnd"/>
    </w:p>
    <w:p w14:paraId="68DD51FB" w14:textId="10789DB2" w:rsidR="00365DD9" w:rsidRDefault="00365DD9" w:rsidP="00365DD9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lang w:val="pl-PL"/>
        </w:rPr>
        <w:t>Angular</w:t>
      </w:r>
      <w:proofErr w:type="spellEnd"/>
      <w:r>
        <w:rPr>
          <w:lang w:val="pl-PL"/>
        </w:rPr>
        <w:t>/http</w:t>
      </w:r>
    </w:p>
    <w:p w14:paraId="7E466BAF" w14:textId="659CEC93" w:rsidR="00365DD9" w:rsidRDefault="00365DD9" w:rsidP="00365DD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Email Composer</w:t>
      </w:r>
      <w:r w:rsidR="0099001F">
        <w:rPr>
          <w:lang w:val="pl-PL"/>
        </w:rPr>
        <w:t xml:space="preserve">, z </w:t>
      </w:r>
      <w:proofErr w:type="spellStart"/>
      <w:r w:rsidR="0099001F">
        <w:rPr>
          <w:lang w:val="pl-PL"/>
        </w:rPr>
        <w:t>pluginem</w:t>
      </w:r>
      <w:proofErr w:type="spellEnd"/>
      <w:r w:rsidR="0099001F">
        <w:rPr>
          <w:lang w:val="pl-PL"/>
        </w:rPr>
        <w:t xml:space="preserve"> </w:t>
      </w:r>
      <w:proofErr w:type="spellStart"/>
      <w:r w:rsidR="0099001F">
        <w:rPr>
          <w:lang w:val="pl-PL"/>
        </w:rPr>
        <w:t>Cordova</w:t>
      </w:r>
      <w:proofErr w:type="spellEnd"/>
      <w:r w:rsidR="0099001F">
        <w:rPr>
          <w:lang w:val="pl-PL"/>
        </w:rPr>
        <w:t xml:space="preserve"> Email </w:t>
      </w:r>
      <w:proofErr w:type="spellStart"/>
      <w:r w:rsidR="0099001F">
        <w:rPr>
          <w:lang w:val="pl-PL"/>
        </w:rPr>
        <w:t>Plugin</w:t>
      </w:r>
      <w:proofErr w:type="spellEnd"/>
    </w:p>
    <w:p w14:paraId="3004D3C3" w14:textId="77777777" w:rsidR="00920233" w:rsidRPr="0099001F" w:rsidRDefault="00920233" w:rsidP="0099001F">
      <w:pPr>
        <w:rPr>
          <w:b/>
          <w:bCs/>
          <w:lang w:val="pl-PL"/>
        </w:rPr>
      </w:pPr>
    </w:p>
    <w:p w14:paraId="0000000F" w14:textId="03AB197D" w:rsidR="000F0078" w:rsidRPr="006416FC" w:rsidRDefault="00F45B78" w:rsidP="0099001F">
      <w:pPr>
        <w:pStyle w:val="Akapitzlist"/>
        <w:numPr>
          <w:ilvl w:val="1"/>
          <w:numId w:val="4"/>
        </w:numPr>
        <w:rPr>
          <w:b/>
          <w:bCs/>
          <w:i/>
          <w:iCs/>
          <w:lang w:val="pl-PL"/>
        </w:rPr>
      </w:pPr>
      <w:r w:rsidRPr="006416FC">
        <w:rPr>
          <w:b/>
          <w:bCs/>
          <w:i/>
          <w:iCs/>
          <w:lang w:val="pl-PL"/>
        </w:rPr>
        <w:t>Architektura uruchomieniowa</w:t>
      </w:r>
    </w:p>
    <w:p w14:paraId="55FD8E9A" w14:textId="248A1965" w:rsidR="00C248B1" w:rsidRDefault="00C248B1" w:rsidP="00C248B1">
      <w:pPr>
        <w:rPr>
          <w:b/>
          <w:bCs/>
          <w:lang w:val="pl-PL"/>
        </w:rPr>
      </w:pPr>
    </w:p>
    <w:p w14:paraId="60FCF43B" w14:textId="167CE209" w:rsidR="00C248B1" w:rsidRDefault="00C248B1" w:rsidP="00C248B1">
      <w:pPr>
        <w:rPr>
          <w:lang w:val="pl-PL"/>
        </w:rPr>
      </w:pPr>
      <w:r>
        <w:rPr>
          <w:lang w:val="pl-PL"/>
        </w:rPr>
        <w:t xml:space="preserve">Aby uruchomić aplikację niezbędne jest utworzenie w wybranym folderze projektu </w:t>
      </w:r>
      <w:proofErr w:type="spellStart"/>
      <w:r>
        <w:rPr>
          <w:lang w:val="pl-PL"/>
        </w:rPr>
        <w:t>ionic</w:t>
      </w:r>
      <w:proofErr w:type="spellEnd"/>
      <w:r>
        <w:rPr>
          <w:lang w:val="pl-PL"/>
        </w:rPr>
        <w:t xml:space="preserve"> oraz instalacja bibliotek:</w:t>
      </w:r>
    </w:p>
    <w:p w14:paraId="4FF83BF3" w14:textId="77777777" w:rsidR="00C248B1" w:rsidRDefault="00C248B1" w:rsidP="00C248B1">
      <w:pPr>
        <w:rPr>
          <w:lang w:val="pl-PL"/>
        </w:rPr>
      </w:pPr>
    </w:p>
    <w:p w14:paraId="10A0051C" w14:textId="0120BA77" w:rsidR="00C248B1" w:rsidRPr="00F04EF2" w:rsidRDefault="00C248B1" w:rsidP="00F04EF2">
      <w:pPr>
        <w:pStyle w:val="Akapitzlist"/>
        <w:numPr>
          <w:ilvl w:val="0"/>
          <w:numId w:val="11"/>
        </w:numPr>
        <w:rPr>
          <w:rFonts w:ascii="Consolas" w:hAnsi="Consolas"/>
          <w:sz w:val="20"/>
          <w:szCs w:val="20"/>
          <w:shd w:val="clear" w:color="auto" w:fill="020814"/>
        </w:rPr>
      </w:pPr>
      <w:r w:rsidRPr="00F04EF2">
        <w:rPr>
          <w:rFonts w:ascii="Consolas" w:hAnsi="Consolas"/>
          <w:sz w:val="20"/>
          <w:szCs w:val="20"/>
          <w:shd w:val="clear" w:color="auto" w:fill="020814"/>
        </w:rPr>
        <w:t>ionic start &lt;name&gt; &lt;template&gt;</w:t>
      </w:r>
    </w:p>
    <w:p w14:paraId="5F062B31" w14:textId="67AC7EDC" w:rsidR="00C248B1" w:rsidRPr="00F04EF2" w:rsidRDefault="00C248B1" w:rsidP="00F04EF2">
      <w:pPr>
        <w:pStyle w:val="Akapitzlist"/>
        <w:numPr>
          <w:ilvl w:val="0"/>
          <w:numId w:val="11"/>
        </w:numPr>
        <w:rPr>
          <w:rFonts w:ascii="Consolas" w:hAnsi="Consolas"/>
          <w:sz w:val="20"/>
          <w:szCs w:val="20"/>
          <w:shd w:val="clear" w:color="auto" w:fill="020814"/>
        </w:rPr>
      </w:pPr>
      <w:proofErr w:type="spellStart"/>
      <w:r w:rsidRPr="00F04EF2">
        <w:rPr>
          <w:rFonts w:ascii="Consolas" w:hAnsi="Consolas"/>
          <w:sz w:val="20"/>
          <w:szCs w:val="20"/>
          <w:shd w:val="clear" w:color="auto" w:fill="020814"/>
        </w:rPr>
        <w:t>npm</w:t>
      </w:r>
      <w:proofErr w:type="spellEnd"/>
      <w:r w:rsidRPr="00F04EF2">
        <w:rPr>
          <w:rFonts w:ascii="Consolas" w:hAnsi="Consolas"/>
          <w:sz w:val="20"/>
          <w:szCs w:val="20"/>
          <w:shd w:val="clear" w:color="auto" w:fill="020814"/>
        </w:rPr>
        <w:t xml:space="preserve"> install firebase @angular/fire</w:t>
      </w:r>
    </w:p>
    <w:p w14:paraId="5F8BA6BF" w14:textId="29D1C407" w:rsidR="00C248B1" w:rsidRPr="00F04EF2" w:rsidRDefault="00C248B1" w:rsidP="00F04EF2">
      <w:pPr>
        <w:pStyle w:val="Akapitzlist"/>
        <w:numPr>
          <w:ilvl w:val="0"/>
          <w:numId w:val="11"/>
        </w:numPr>
        <w:rPr>
          <w:rFonts w:ascii="Consolas" w:hAnsi="Consolas"/>
          <w:sz w:val="20"/>
          <w:szCs w:val="20"/>
          <w:shd w:val="clear" w:color="auto" w:fill="020814"/>
        </w:rPr>
      </w:pPr>
      <w:proofErr w:type="spellStart"/>
      <w:r w:rsidRPr="00F04EF2">
        <w:rPr>
          <w:rFonts w:ascii="Consolas" w:hAnsi="Consolas"/>
          <w:sz w:val="20"/>
          <w:szCs w:val="20"/>
          <w:shd w:val="clear" w:color="auto" w:fill="020814"/>
        </w:rPr>
        <w:t>npm</w:t>
      </w:r>
      <w:proofErr w:type="spellEnd"/>
      <w:r w:rsidRPr="00F04EF2">
        <w:rPr>
          <w:rFonts w:ascii="Consolas" w:hAnsi="Consolas"/>
          <w:sz w:val="20"/>
          <w:szCs w:val="20"/>
          <w:shd w:val="clear" w:color="auto" w:fill="020814"/>
        </w:rPr>
        <w:t xml:space="preserve"> install @angular/</w:t>
      </w:r>
      <w:proofErr w:type="spellStart"/>
      <w:r w:rsidRPr="00F04EF2">
        <w:rPr>
          <w:rFonts w:ascii="Consolas" w:hAnsi="Consolas"/>
          <w:sz w:val="20"/>
          <w:szCs w:val="20"/>
          <w:shd w:val="clear" w:color="auto" w:fill="020814"/>
        </w:rPr>
        <w:t>http@latest</w:t>
      </w:r>
      <w:proofErr w:type="spellEnd"/>
    </w:p>
    <w:p w14:paraId="6F5A095F" w14:textId="50CEB3FB" w:rsidR="00C248B1" w:rsidRPr="00F04EF2" w:rsidRDefault="00C248B1" w:rsidP="00F04EF2">
      <w:pPr>
        <w:pStyle w:val="Akapitzlist"/>
        <w:numPr>
          <w:ilvl w:val="0"/>
          <w:numId w:val="11"/>
        </w:numPr>
        <w:rPr>
          <w:rFonts w:ascii="Consolas" w:hAnsi="Consolas"/>
          <w:sz w:val="20"/>
          <w:szCs w:val="20"/>
          <w:shd w:val="clear" w:color="auto" w:fill="020814"/>
        </w:rPr>
      </w:pPr>
      <w:r w:rsidRPr="00F04EF2">
        <w:rPr>
          <w:rFonts w:ascii="Consolas" w:hAnsi="Consolas"/>
          <w:sz w:val="20"/>
          <w:szCs w:val="20"/>
          <w:shd w:val="clear" w:color="auto" w:fill="020814"/>
        </w:rPr>
        <w:t xml:space="preserve">ionic </w:t>
      </w:r>
      <w:proofErr w:type="spellStart"/>
      <w:r w:rsidRPr="00F04EF2">
        <w:rPr>
          <w:rFonts w:ascii="Consolas" w:hAnsi="Consolas"/>
          <w:sz w:val="20"/>
          <w:szCs w:val="20"/>
          <w:shd w:val="clear" w:color="auto" w:fill="020814"/>
        </w:rPr>
        <w:t>cordova</w:t>
      </w:r>
      <w:proofErr w:type="spellEnd"/>
      <w:r w:rsidRPr="00F04EF2">
        <w:rPr>
          <w:rFonts w:ascii="Consolas" w:hAnsi="Consolas"/>
          <w:sz w:val="20"/>
          <w:szCs w:val="20"/>
          <w:shd w:val="clear" w:color="auto" w:fill="020814"/>
        </w:rPr>
        <w:t xml:space="preserve"> plugin add </w:t>
      </w:r>
      <w:proofErr w:type="spellStart"/>
      <w:r w:rsidRPr="00F04EF2">
        <w:rPr>
          <w:rFonts w:ascii="Consolas" w:hAnsi="Consolas"/>
          <w:sz w:val="20"/>
          <w:szCs w:val="20"/>
          <w:shd w:val="clear" w:color="auto" w:fill="020814"/>
        </w:rPr>
        <w:t>cordova</w:t>
      </w:r>
      <w:proofErr w:type="spellEnd"/>
      <w:r w:rsidRPr="00F04EF2">
        <w:rPr>
          <w:rFonts w:ascii="Consolas" w:hAnsi="Consolas"/>
          <w:sz w:val="20"/>
          <w:szCs w:val="20"/>
          <w:shd w:val="clear" w:color="auto" w:fill="020814"/>
        </w:rPr>
        <w:t>-plugin-email-composer</w:t>
      </w:r>
    </w:p>
    <w:p w14:paraId="24DB90C2" w14:textId="34E46251" w:rsidR="00C248B1" w:rsidRPr="00F04EF2" w:rsidRDefault="00C248B1" w:rsidP="00F04EF2">
      <w:pPr>
        <w:pStyle w:val="Akapitzlist"/>
        <w:numPr>
          <w:ilvl w:val="0"/>
          <w:numId w:val="11"/>
        </w:numPr>
        <w:rPr>
          <w:rFonts w:ascii="Consolas" w:hAnsi="Consolas"/>
          <w:sz w:val="20"/>
          <w:szCs w:val="20"/>
          <w:shd w:val="clear" w:color="auto" w:fill="020814"/>
        </w:rPr>
      </w:pPr>
      <w:proofErr w:type="spellStart"/>
      <w:r w:rsidRPr="00F04EF2">
        <w:rPr>
          <w:rFonts w:ascii="Consolas" w:hAnsi="Consolas"/>
          <w:sz w:val="20"/>
          <w:szCs w:val="20"/>
          <w:shd w:val="clear" w:color="auto" w:fill="020814"/>
        </w:rPr>
        <w:t>npm</w:t>
      </w:r>
      <w:proofErr w:type="spellEnd"/>
      <w:r w:rsidRPr="00F04EF2">
        <w:rPr>
          <w:rFonts w:ascii="Consolas" w:hAnsi="Consolas"/>
          <w:sz w:val="20"/>
          <w:szCs w:val="20"/>
          <w:shd w:val="clear" w:color="auto" w:fill="020814"/>
        </w:rPr>
        <w:t xml:space="preserve"> install @ionic-native/email-composer</w:t>
      </w:r>
    </w:p>
    <w:p w14:paraId="4D14DEB7" w14:textId="11DF79BC" w:rsidR="00C248B1" w:rsidRDefault="00C248B1" w:rsidP="00F04EF2">
      <w:pPr>
        <w:rPr>
          <w:rFonts w:ascii="Consolas" w:hAnsi="Consolas"/>
          <w:sz w:val="20"/>
          <w:szCs w:val="20"/>
          <w:shd w:val="clear" w:color="auto" w:fill="020814"/>
        </w:rPr>
      </w:pPr>
    </w:p>
    <w:p w14:paraId="03DEAB46" w14:textId="015BC5C0" w:rsidR="0099001F" w:rsidRDefault="00C248B1" w:rsidP="0099001F">
      <w:pPr>
        <w:rPr>
          <w:lang w:val="pl-PL"/>
        </w:rPr>
      </w:pPr>
      <w:r>
        <w:rPr>
          <w:lang w:val="pl-PL"/>
        </w:rPr>
        <w:t>Następnie należy przenieść pliki znajdujące się w repozytorium projektu do utworzonego folderu</w:t>
      </w:r>
      <w:r w:rsidR="00F04EF2">
        <w:rPr>
          <w:lang w:val="pl-PL"/>
        </w:rPr>
        <w:t xml:space="preserve">, oraz wykonać polecenie </w:t>
      </w:r>
      <w:r w:rsidR="00F04EF2">
        <w:rPr>
          <w:rFonts w:ascii="Consolas" w:hAnsi="Consolas"/>
          <w:sz w:val="20"/>
          <w:szCs w:val="20"/>
          <w:shd w:val="clear" w:color="auto" w:fill="020814"/>
        </w:rPr>
        <w:t>ionic serve</w:t>
      </w:r>
      <w:r w:rsidR="00F04EF2">
        <w:rPr>
          <w:lang w:val="pl-PL"/>
        </w:rPr>
        <w:t>.Aplikacja uruchomi się w przeglądarce. Do skorzystania z funkcji wysyłania wiadomości niezbędny jest program Android Studio.</w:t>
      </w:r>
    </w:p>
    <w:p w14:paraId="38BE0CD9" w14:textId="77777777" w:rsidR="00267EFD" w:rsidRDefault="00267EFD" w:rsidP="0099001F">
      <w:pPr>
        <w:rPr>
          <w:lang w:val="pl-PL"/>
        </w:rPr>
      </w:pPr>
    </w:p>
    <w:p w14:paraId="5A0C497B" w14:textId="4B799C9B" w:rsidR="00267EFD" w:rsidRPr="006416FC" w:rsidRDefault="00267EFD" w:rsidP="00697279">
      <w:pPr>
        <w:pStyle w:val="Akapitzlist"/>
        <w:numPr>
          <w:ilvl w:val="0"/>
          <w:numId w:val="4"/>
        </w:numPr>
        <w:rPr>
          <w:b/>
          <w:bCs/>
          <w:i/>
          <w:iCs/>
          <w:lang w:val="pl-PL"/>
        </w:rPr>
      </w:pPr>
      <w:r w:rsidRPr="006416FC">
        <w:rPr>
          <w:b/>
          <w:bCs/>
          <w:i/>
          <w:iCs/>
          <w:lang w:val="pl-PL"/>
        </w:rPr>
        <w:t>Testy</w:t>
      </w:r>
    </w:p>
    <w:p w14:paraId="1379D08F" w14:textId="77777777" w:rsidR="00697279" w:rsidRPr="006416FC" w:rsidRDefault="00697279" w:rsidP="00697279">
      <w:pPr>
        <w:pStyle w:val="Akapitzlist"/>
        <w:ind w:left="780"/>
        <w:rPr>
          <w:b/>
          <w:bCs/>
          <w:i/>
          <w:iCs/>
          <w:lang w:val="pl-PL"/>
        </w:rPr>
      </w:pPr>
    </w:p>
    <w:p w14:paraId="3A19F9DE" w14:textId="66387E0C" w:rsidR="00267EFD" w:rsidRPr="006416FC" w:rsidRDefault="00267EFD" w:rsidP="0099001F">
      <w:pPr>
        <w:pStyle w:val="Akapitzlist"/>
        <w:numPr>
          <w:ilvl w:val="1"/>
          <w:numId w:val="4"/>
        </w:numPr>
        <w:rPr>
          <w:b/>
          <w:bCs/>
          <w:i/>
          <w:iCs/>
          <w:lang w:val="pl-PL"/>
        </w:rPr>
      </w:pPr>
      <w:r w:rsidRPr="006416FC">
        <w:rPr>
          <w:b/>
          <w:bCs/>
          <w:i/>
          <w:iCs/>
          <w:lang w:val="pl-PL"/>
        </w:rPr>
        <w:t>Scenariusze testów</w:t>
      </w:r>
    </w:p>
    <w:tbl>
      <w:tblPr>
        <w:tblStyle w:val="Tabela-Siatka"/>
        <w:tblW w:w="9782" w:type="dxa"/>
        <w:tblInd w:w="-289" w:type="dxa"/>
        <w:tblLook w:val="04A0" w:firstRow="1" w:lastRow="0" w:firstColumn="1" w:lastColumn="0" w:noHBand="0" w:noVBand="1"/>
      </w:tblPr>
      <w:tblGrid>
        <w:gridCol w:w="710"/>
        <w:gridCol w:w="1701"/>
        <w:gridCol w:w="3084"/>
        <w:gridCol w:w="2244"/>
        <w:gridCol w:w="2043"/>
      </w:tblGrid>
      <w:tr w:rsidR="00267EFD" w:rsidRPr="00267EFD" w14:paraId="5DE3CC59" w14:textId="77777777" w:rsidTr="00B74318">
        <w:trPr>
          <w:trHeight w:val="699"/>
        </w:trPr>
        <w:tc>
          <w:tcPr>
            <w:tcW w:w="710" w:type="dxa"/>
          </w:tcPr>
          <w:p w14:paraId="01E3FA8E" w14:textId="7D80DC90" w:rsidR="00267EFD" w:rsidRPr="00267EFD" w:rsidRDefault="00697279" w:rsidP="00267EFD">
            <w:pPr>
              <w:spacing w:line="276" w:lineRule="auto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lastRenderedPageBreak/>
              <w:t>ID</w:t>
            </w:r>
          </w:p>
        </w:tc>
        <w:tc>
          <w:tcPr>
            <w:tcW w:w="1701" w:type="dxa"/>
          </w:tcPr>
          <w:p w14:paraId="220FD4C8" w14:textId="77777777" w:rsidR="00267EFD" w:rsidRPr="00267EFD" w:rsidRDefault="00267EFD" w:rsidP="00267EFD">
            <w:pPr>
              <w:spacing w:line="276" w:lineRule="auto"/>
              <w:rPr>
                <w:b/>
                <w:bCs/>
                <w:lang w:val="pl-PL"/>
              </w:rPr>
            </w:pPr>
            <w:r w:rsidRPr="00267EFD">
              <w:rPr>
                <w:b/>
                <w:bCs/>
                <w:lang w:val="pl-PL"/>
              </w:rPr>
              <w:t>Nazwa</w:t>
            </w:r>
          </w:p>
        </w:tc>
        <w:tc>
          <w:tcPr>
            <w:tcW w:w="3084" w:type="dxa"/>
          </w:tcPr>
          <w:p w14:paraId="5462C32A" w14:textId="77777777" w:rsidR="00267EFD" w:rsidRPr="00267EFD" w:rsidRDefault="00267EFD" w:rsidP="00267EFD">
            <w:pPr>
              <w:spacing w:line="276" w:lineRule="auto"/>
              <w:rPr>
                <w:b/>
                <w:bCs/>
                <w:lang w:val="pl-PL"/>
              </w:rPr>
            </w:pPr>
            <w:r w:rsidRPr="00267EFD">
              <w:rPr>
                <w:b/>
                <w:bCs/>
                <w:lang w:val="pl-PL"/>
              </w:rPr>
              <w:t>Warunki wstępne</w:t>
            </w:r>
          </w:p>
        </w:tc>
        <w:tc>
          <w:tcPr>
            <w:tcW w:w="2244" w:type="dxa"/>
          </w:tcPr>
          <w:p w14:paraId="6BE6102D" w14:textId="77777777" w:rsidR="00267EFD" w:rsidRPr="00267EFD" w:rsidRDefault="00267EFD" w:rsidP="00267EFD">
            <w:pPr>
              <w:spacing w:line="276" w:lineRule="auto"/>
              <w:rPr>
                <w:b/>
                <w:bCs/>
                <w:lang w:val="pl-PL"/>
              </w:rPr>
            </w:pPr>
            <w:r w:rsidRPr="00267EFD">
              <w:rPr>
                <w:b/>
                <w:bCs/>
                <w:lang w:val="pl-PL"/>
              </w:rPr>
              <w:t>Kroki wykonania</w:t>
            </w:r>
          </w:p>
        </w:tc>
        <w:tc>
          <w:tcPr>
            <w:tcW w:w="2043" w:type="dxa"/>
          </w:tcPr>
          <w:p w14:paraId="74077A17" w14:textId="77777777" w:rsidR="00267EFD" w:rsidRPr="00267EFD" w:rsidRDefault="00267EFD" w:rsidP="00267EFD">
            <w:pPr>
              <w:spacing w:line="276" w:lineRule="auto"/>
              <w:rPr>
                <w:b/>
                <w:bCs/>
                <w:lang w:val="pl-PL"/>
              </w:rPr>
            </w:pPr>
            <w:r w:rsidRPr="00267EFD">
              <w:rPr>
                <w:b/>
                <w:bCs/>
                <w:lang w:val="pl-PL"/>
              </w:rPr>
              <w:t>Oczekiwany rezultat</w:t>
            </w:r>
          </w:p>
        </w:tc>
      </w:tr>
      <w:tr w:rsidR="00267EFD" w:rsidRPr="00267EFD" w14:paraId="0286BE80" w14:textId="77777777" w:rsidTr="00B74318">
        <w:trPr>
          <w:trHeight w:val="2255"/>
        </w:trPr>
        <w:tc>
          <w:tcPr>
            <w:tcW w:w="710" w:type="dxa"/>
          </w:tcPr>
          <w:p w14:paraId="07236640" w14:textId="29681EE3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U</w:t>
            </w:r>
            <w:r w:rsidR="00267EFD" w:rsidRPr="00267EFD">
              <w:rPr>
                <w:lang w:val="pl-PL"/>
              </w:rPr>
              <w:t>1.</w:t>
            </w:r>
          </w:p>
        </w:tc>
        <w:tc>
          <w:tcPr>
            <w:tcW w:w="1701" w:type="dxa"/>
          </w:tcPr>
          <w:p w14:paraId="741658A6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Założenie konta</w:t>
            </w:r>
          </w:p>
        </w:tc>
        <w:tc>
          <w:tcPr>
            <w:tcW w:w="3084" w:type="dxa"/>
          </w:tcPr>
          <w:p w14:paraId="1853C960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Brak użytkownika o podanych danych w bazie</w:t>
            </w:r>
          </w:p>
        </w:tc>
        <w:tc>
          <w:tcPr>
            <w:tcW w:w="2244" w:type="dxa"/>
          </w:tcPr>
          <w:p w14:paraId="61611F18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-podanie loginu i hasła</w:t>
            </w:r>
          </w:p>
          <w:p w14:paraId="65F2D6E6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-kliknięcie ‘zarejestruj’</w:t>
            </w:r>
          </w:p>
        </w:tc>
        <w:tc>
          <w:tcPr>
            <w:tcW w:w="2043" w:type="dxa"/>
          </w:tcPr>
          <w:p w14:paraId="302B2713" w14:textId="4384773E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Założenie konta użytkownika, które widoczne jest w bazie</w:t>
            </w:r>
            <w:r w:rsidR="00D93ED4">
              <w:rPr>
                <w:lang w:val="pl-PL"/>
              </w:rPr>
              <w:t>, możliwość zalogowania</w:t>
            </w:r>
          </w:p>
        </w:tc>
      </w:tr>
      <w:tr w:rsidR="00267EFD" w:rsidRPr="00267EFD" w14:paraId="56B6E06B" w14:textId="77777777" w:rsidTr="00B74318">
        <w:trPr>
          <w:trHeight w:val="887"/>
        </w:trPr>
        <w:tc>
          <w:tcPr>
            <w:tcW w:w="710" w:type="dxa"/>
          </w:tcPr>
          <w:p w14:paraId="0646E9A1" w14:textId="1A75AC68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U</w:t>
            </w:r>
            <w:r w:rsidR="00267EFD" w:rsidRPr="00267EFD">
              <w:rPr>
                <w:lang w:val="pl-PL"/>
              </w:rPr>
              <w:t>2.</w:t>
            </w:r>
          </w:p>
        </w:tc>
        <w:tc>
          <w:tcPr>
            <w:tcW w:w="1701" w:type="dxa"/>
          </w:tcPr>
          <w:p w14:paraId="697D70A6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Zalogowanie się</w:t>
            </w:r>
          </w:p>
        </w:tc>
        <w:tc>
          <w:tcPr>
            <w:tcW w:w="3084" w:type="dxa"/>
          </w:tcPr>
          <w:p w14:paraId="0C5772C1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Uprzednia rejestracja użytkownika w bazie</w:t>
            </w:r>
          </w:p>
        </w:tc>
        <w:tc>
          <w:tcPr>
            <w:tcW w:w="2244" w:type="dxa"/>
          </w:tcPr>
          <w:p w14:paraId="11DA143B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-podanie loginu i hasła</w:t>
            </w:r>
          </w:p>
          <w:p w14:paraId="7646E529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-kliknięcie ‘zaloguj się’</w:t>
            </w:r>
          </w:p>
        </w:tc>
        <w:tc>
          <w:tcPr>
            <w:tcW w:w="2043" w:type="dxa"/>
          </w:tcPr>
          <w:p w14:paraId="18D24BE9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Zalogowanie się do konta, dostęp do podstron widocznych tylko dla zalogowanych użytkowników</w:t>
            </w:r>
          </w:p>
        </w:tc>
      </w:tr>
      <w:tr w:rsidR="00267EFD" w:rsidRPr="00267EFD" w14:paraId="525E9A91" w14:textId="77777777" w:rsidTr="00B74318">
        <w:trPr>
          <w:trHeight w:val="1113"/>
        </w:trPr>
        <w:tc>
          <w:tcPr>
            <w:tcW w:w="710" w:type="dxa"/>
          </w:tcPr>
          <w:p w14:paraId="40CC3A3E" w14:textId="2F63BF44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="00267EFD" w:rsidRPr="00267EFD">
              <w:rPr>
                <w:lang w:val="pl-PL"/>
              </w:rPr>
              <w:t>3.</w:t>
            </w:r>
          </w:p>
        </w:tc>
        <w:tc>
          <w:tcPr>
            <w:tcW w:w="1701" w:type="dxa"/>
          </w:tcPr>
          <w:p w14:paraId="75E34066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Wyświetlenie ofert</w:t>
            </w:r>
          </w:p>
        </w:tc>
        <w:tc>
          <w:tcPr>
            <w:tcW w:w="3084" w:type="dxa"/>
          </w:tcPr>
          <w:p w14:paraId="2A2A8E21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Zalogowanie się, dostęp do podstrony z ofertami</w:t>
            </w:r>
          </w:p>
        </w:tc>
        <w:tc>
          <w:tcPr>
            <w:tcW w:w="2244" w:type="dxa"/>
          </w:tcPr>
          <w:p w14:paraId="3D9B523E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-Przejście na podstronę </w:t>
            </w:r>
          </w:p>
          <w:p w14:paraId="0AAEEE97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 -wyświetlenie obrazów</w:t>
            </w:r>
          </w:p>
        </w:tc>
        <w:tc>
          <w:tcPr>
            <w:tcW w:w="2043" w:type="dxa"/>
          </w:tcPr>
          <w:p w14:paraId="7403D711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Możliwość obejrzenia oferowanych produktów</w:t>
            </w:r>
          </w:p>
        </w:tc>
      </w:tr>
      <w:tr w:rsidR="00267EFD" w:rsidRPr="00267EFD" w14:paraId="069C43AB" w14:textId="77777777" w:rsidTr="00B74318">
        <w:trPr>
          <w:trHeight w:val="1000"/>
        </w:trPr>
        <w:tc>
          <w:tcPr>
            <w:tcW w:w="710" w:type="dxa"/>
          </w:tcPr>
          <w:p w14:paraId="125C7C07" w14:textId="1E10E2FB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S</w:t>
            </w:r>
            <w:r w:rsidR="00267EFD" w:rsidRPr="00267EFD">
              <w:rPr>
                <w:lang w:val="pl-PL"/>
              </w:rPr>
              <w:t>4.</w:t>
            </w:r>
          </w:p>
        </w:tc>
        <w:tc>
          <w:tcPr>
            <w:tcW w:w="1701" w:type="dxa"/>
          </w:tcPr>
          <w:p w14:paraId="010ED9BC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Dodanie obrazu do koszyka</w:t>
            </w:r>
          </w:p>
        </w:tc>
        <w:tc>
          <w:tcPr>
            <w:tcW w:w="3084" w:type="dxa"/>
          </w:tcPr>
          <w:p w14:paraId="31C3B5D3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Dostęp do podstrony z ofertami</w:t>
            </w:r>
          </w:p>
        </w:tc>
        <w:tc>
          <w:tcPr>
            <w:tcW w:w="2244" w:type="dxa"/>
          </w:tcPr>
          <w:p w14:paraId="3C231FCB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-Przejście na podstronę</w:t>
            </w:r>
          </w:p>
          <w:p w14:paraId="2A87804F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-Naciśnięcie przycisku odpowiadającego za dodanie do koszyka </w:t>
            </w:r>
          </w:p>
        </w:tc>
        <w:tc>
          <w:tcPr>
            <w:tcW w:w="2043" w:type="dxa"/>
          </w:tcPr>
          <w:p w14:paraId="2B52127E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Obraz dodany do koszyka powinien wyświetlać się na liście po otwarciu koszyka</w:t>
            </w:r>
          </w:p>
        </w:tc>
      </w:tr>
      <w:tr w:rsidR="00267EFD" w:rsidRPr="00267EFD" w14:paraId="606F100B" w14:textId="77777777" w:rsidTr="00B74318">
        <w:trPr>
          <w:trHeight w:val="2228"/>
        </w:trPr>
        <w:tc>
          <w:tcPr>
            <w:tcW w:w="710" w:type="dxa"/>
          </w:tcPr>
          <w:p w14:paraId="33DCAD12" w14:textId="72DCB295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S</w:t>
            </w:r>
            <w:r w:rsidR="00267EFD" w:rsidRPr="00267EFD">
              <w:rPr>
                <w:lang w:val="pl-PL"/>
              </w:rPr>
              <w:t>5.</w:t>
            </w:r>
          </w:p>
        </w:tc>
        <w:tc>
          <w:tcPr>
            <w:tcW w:w="1701" w:type="dxa"/>
          </w:tcPr>
          <w:p w14:paraId="33E85CFD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Zakup obrazu </w:t>
            </w:r>
          </w:p>
        </w:tc>
        <w:tc>
          <w:tcPr>
            <w:tcW w:w="3084" w:type="dxa"/>
          </w:tcPr>
          <w:p w14:paraId="74441A64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Dostęp do podstrony, dodanie obrazu do koszyka, wyświetlenie koszyka</w:t>
            </w:r>
          </w:p>
        </w:tc>
        <w:tc>
          <w:tcPr>
            <w:tcW w:w="2244" w:type="dxa"/>
          </w:tcPr>
          <w:p w14:paraId="73B56F47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-wyświetlenie koszyka</w:t>
            </w:r>
          </w:p>
          <w:p w14:paraId="127AE7DD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-wybranie ilości </w:t>
            </w:r>
          </w:p>
        </w:tc>
        <w:tc>
          <w:tcPr>
            <w:tcW w:w="2043" w:type="dxa"/>
          </w:tcPr>
          <w:p w14:paraId="101DC083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Komunikat informujący użytkownika o dokonaniu zakupu </w:t>
            </w:r>
          </w:p>
        </w:tc>
      </w:tr>
      <w:tr w:rsidR="00267EFD" w:rsidRPr="00267EFD" w14:paraId="26F2E4F4" w14:textId="77777777" w:rsidTr="00B74318">
        <w:trPr>
          <w:trHeight w:val="2287"/>
        </w:trPr>
        <w:tc>
          <w:tcPr>
            <w:tcW w:w="710" w:type="dxa"/>
          </w:tcPr>
          <w:p w14:paraId="1FC76784" w14:textId="5AC895AB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="00267EFD" w:rsidRPr="00267EFD">
              <w:rPr>
                <w:lang w:val="pl-PL"/>
              </w:rPr>
              <w:t>6.</w:t>
            </w:r>
          </w:p>
        </w:tc>
        <w:tc>
          <w:tcPr>
            <w:tcW w:w="1701" w:type="dxa"/>
          </w:tcPr>
          <w:p w14:paraId="3FDAED8C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Kontakt z twórcami</w:t>
            </w:r>
          </w:p>
        </w:tc>
        <w:tc>
          <w:tcPr>
            <w:tcW w:w="3084" w:type="dxa"/>
          </w:tcPr>
          <w:p w14:paraId="4CD7EF59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Dostęp do podstrony ‘kontakt’ – zalogowany użytkownik  </w:t>
            </w:r>
          </w:p>
        </w:tc>
        <w:tc>
          <w:tcPr>
            <w:tcW w:w="2244" w:type="dxa"/>
          </w:tcPr>
          <w:p w14:paraId="1305FADB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-podanie adresu oraz treści wiadomości </w:t>
            </w:r>
          </w:p>
          <w:p w14:paraId="67756F02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-naciśnięcie odpowiedniego przycisku</w:t>
            </w:r>
          </w:p>
        </w:tc>
        <w:tc>
          <w:tcPr>
            <w:tcW w:w="2043" w:type="dxa"/>
          </w:tcPr>
          <w:p w14:paraId="1F309C8F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Wiadomość email zostaje wysłana i dostarczona na adres właścicieli strony</w:t>
            </w:r>
          </w:p>
        </w:tc>
      </w:tr>
      <w:tr w:rsidR="00267EFD" w:rsidRPr="00267EFD" w14:paraId="35F9C434" w14:textId="77777777" w:rsidTr="00B74318">
        <w:trPr>
          <w:trHeight w:val="1124"/>
        </w:trPr>
        <w:tc>
          <w:tcPr>
            <w:tcW w:w="710" w:type="dxa"/>
          </w:tcPr>
          <w:p w14:paraId="4F4637A9" w14:textId="5C229A0F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lastRenderedPageBreak/>
              <w:t>P</w:t>
            </w:r>
            <w:r w:rsidR="00267EFD" w:rsidRPr="00267EFD">
              <w:rPr>
                <w:lang w:val="pl-PL"/>
              </w:rPr>
              <w:t>7.</w:t>
            </w:r>
          </w:p>
        </w:tc>
        <w:tc>
          <w:tcPr>
            <w:tcW w:w="1701" w:type="dxa"/>
          </w:tcPr>
          <w:p w14:paraId="53D23220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Wyświetlenie FAQ</w:t>
            </w:r>
          </w:p>
        </w:tc>
        <w:tc>
          <w:tcPr>
            <w:tcW w:w="3084" w:type="dxa"/>
          </w:tcPr>
          <w:p w14:paraId="41D9C666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Dostęp do podstrony FAQ</w:t>
            </w:r>
          </w:p>
        </w:tc>
        <w:tc>
          <w:tcPr>
            <w:tcW w:w="2244" w:type="dxa"/>
          </w:tcPr>
          <w:p w14:paraId="5A9D098D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-przejście na podstronę</w:t>
            </w:r>
          </w:p>
          <w:p w14:paraId="55843F89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-wybór pytania</w:t>
            </w:r>
          </w:p>
        </w:tc>
        <w:tc>
          <w:tcPr>
            <w:tcW w:w="2043" w:type="dxa"/>
          </w:tcPr>
          <w:p w14:paraId="4D865864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Wybrane pytanie zwraca komunikat z odpowiedzią</w:t>
            </w:r>
          </w:p>
        </w:tc>
      </w:tr>
      <w:tr w:rsidR="00267EFD" w:rsidRPr="00267EFD" w14:paraId="3C4B92B9" w14:textId="77777777" w:rsidTr="00B74318">
        <w:tc>
          <w:tcPr>
            <w:tcW w:w="710" w:type="dxa"/>
          </w:tcPr>
          <w:p w14:paraId="49E8CA7E" w14:textId="367D2298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="00267EFD" w:rsidRPr="00267EFD">
              <w:rPr>
                <w:lang w:val="pl-PL"/>
              </w:rPr>
              <w:t>8.</w:t>
            </w:r>
          </w:p>
        </w:tc>
        <w:tc>
          <w:tcPr>
            <w:tcW w:w="1701" w:type="dxa"/>
          </w:tcPr>
          <w:p w14:paraId="02AD282E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Dodanie oferty</w:t>
            </w:r>
          </w:p>
        </w:tc>
        <w:tc>
          <w:tcPr>
            <w:tcW w:w="3084" w:type="dxa"/>
          </w:tcPr>
          <w:p w14:paraId="47EB2F79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Zalogowanie się, </w:t>
            </w:r>
          </w:p>
          <w:p w14:paraId="248908BB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Kontakt z bazą danych</w:t>
            </w:r>
          </w:p>
        </w:tc>
        <w:tc>
          <w:tcPr>
            <w:tcW w:w="2244" w:type="dxa"/>
          </w:tcPr>
          <w:p w14:paraId="3820BB43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-wybór obrazu z listy plików</w:t>
            </w:r>
          </w:p>
          <w:p w14:paraId="5ABCBE33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-przejście do podstrony z ofertami</w:t>
            </w:r>
          </w:p>
        </w:tc>
        <w:tc>
          <w:tcPr>
            <w:tcW w:w="2043" w:type="dxa"/>
          </w:tcPr>
          <w:p w14:paraId="15D98199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Komunikat oznajmiający o powodzeniu,</w:t>
            </w:r>
          </w:p>
          <w:p w14:paraId="544D809B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Dodanie obrazu do bazy, obraz dostępny w zakładce sklepu</w:t>
            </w:r>
          </w:p>
        </w:tc>
      </w:tr>
      <w:tr w:rsidR="00267EFD" w:rsidRPr="00267EFD" w14:paraId="491A5E66" w14:textId="77777777" w:rsidTr="00B74318">
        <w:tc>
          <w:tcPr>
            <w:tcW w:w="710" w:type="dxa"/>
          </w:tcPr>
          <w:p w14:paraId="3A48A9EF" w14:textId="5F23B31B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U</w:t>
            </w:r>
            <w:r w:rsidR="00267EFD" w:rsidRPr="00267EFD">
              <w:rPr>
                <w:lang w:val="pl-PL"/>
              </w:rPr>
              <w:t>9.</w:t>
            </w:r>
          </w:p>
        </w:tc>
        <w:tc>
          <w:tcPr>
            <w:tcW w:w="1701" w:type="dxa"/>
          </w:tcPr>
          <w:p w14:paraId="10AC10CA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Zmiana zdjęcia profilowego</w:t>
            </w:r>
          </w:p>
        </w:tc>
        <w:tc>
          <w:tcPr>
            <w:tcW w:w="3084" w:type="dxa"/>
          </w:tcPr>
          <w:p w14:paraId="340CDC7E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Zalogowanie się, dostęp do zakładki profilu użytkownika</w:t>
            </w:r>
          </w:p>
        </w:tc>
        <w:tc>
          <w:tcPr>
            <w:tcW w:w="2244" w:type="dxa"/>
          </w:tcPr>
          <w:p w14:paraId="6C738FB5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-wybranie zdjęcia profilowego</w:t>
            </w:r>
          </w:p>
          <w:p w14:paraId="285D0CF7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-wybór nowego obrazu z listy</w:t>
            </w:r>
          </w:p>
          <w:p w14:paraId="14C71D1A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-zatwierdzenie wyboru hasłem</w:t>
            </w:r>
          </w:p>
        </w:tc>
        <w:tc>
          <w:tcPr>
            <w:tcW w:w="2043" w:type="dxa"/>
          </w:tcPr>
          <w:p w14:paraId="35B418DB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Zmiana zdjęcia wyświetlanego w profilu użytkownika,</w:t>
            </w:r>
          </w:p>
          <w:p w14:paraId="592A5C0E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komunikat potwierdzający zmianę</w:t>
            </w:r>
          </w:p>
        </w:tc>
      </w:tr>
      <w:tr w:rsidR="00267EFD" w:rsidRPr="00267EFD" w14:paraId="309326E4" w14:textId="77777777" w:rsidTr="00B74318">
        <w:tc>
          <w:tcPr>
            <w:tcW w:w="710" w:type="dxa"/>
          </w:tcPr>
          <w:p w14:paraId="13A45CAE" w14:textId="779AEFDE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U</w:t>
            </w:r>
            <w:r w:rsidR="00267EFD" w:rsidRPr="00267EFD">
              <w:rPr>
                <w:lang w:val="pl-PL"/>
              </w:rPr>
              <w:t>10.</w:t>
            </w:r>
          </w:p>
        </w:tc>
        <w:tc>
          <w:tcPr>
            <w:tcW w:w="1701" w:type="dxa"/>
          </w:tcPr>
          <w:p w14:paraId="238428B9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Zmiana danych </w:t>
            </w:r>
          </w:p>
        </w:tc>
        <w:tc>
          <w:tcPr>
            <w:tcW w:w="3084" w:type="dxa"/>
          </w:tcPr>
          <w:p w14:paraId="201B0CD0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Zalogowanie się,</w:t>
            </w:r>
          </w:p>
          <w:p w14:paraId="48C7459A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Dostęp do zakładki profilu użytkownika</w:t>
            </w:r>
          </w:p>
        </w:tc>
        <w:tc>
          <w:tcPr>
            <w:tcW w:w="2244" w:type="dxa"/>
          </w:tcPr>
          <w:p w14:paraId="1FC60E12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-podanie nowych danych,</w:t>
            </w:r>
          </w:p>
          <w:p w14:paraId="0C169C50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-zatwierdzenie zmiany starym hasłem</w:t>
            </w:r>
          </w:p>
        </w:tc>
        <w:tc>
          <w:tcPr>
            <w:tcW w:w="2043" w:type="dxa"/>
          </w:tcPr>
          <w:p w14:paraId="5A775F62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Zmiana danych logowania, oraz danych wyświetlanych na profilu </w:t>
            </w:r>
          </w:p>
        </w:tc>
      </w:tr>
    </w:tbl>
    <w:p w14:paraId="1A597E57" w14:textId="77777777" w:rsidR="00B74318" w:rsidRDefault="00B74318" w:rsidP="00B74318">
      <w:pPr>
        <w:rPr>
          <w:b/>
          <w:bCs/>
          <w:lang w:val="pl-PL"/>
        </w:rPr>
      </w:pPr>
    </w:p>
    <w:p w14:paraId="44225962" w14:textId="584EB341" w:rsidR="00267EFD" w:rsidRPr="006416FC" w:rsidRDefault="00B74318" w:rsidP="00B74318">
      <w:pPr>
        <w:pStyle w:val="Akapitzlist"/>
        <w:numPr>
          <w:ilvl w:val="1"/>
          <w:numId w:val="4"/>
        </w:numPr>
        <w:rPr>
          <w:b/>
          <w:bCs/>
          <w:i/>
          <w:iCs/>
          <w:lang w:val="pl-PL"/>
        </w:rPr>
      </w:pPr>
      <w:r w:rsidRPr="006416FC">
        <w:rPr>
          <w:b/>
          <w:bCs/>
          <w:i/>
          <w:iCs/>
          <w:lang w:val="pl-PL"/>
        </w:rPr>
        <w:t>Sprawozdanie z wykonania scenariuszy testów</w:t>
      </w:r>
    </w:p>
    <w:p w14:paraId="5E3F9802" w14:textId="77777777" w:rsidR="00697279" w:rsidRPr="00697279" w:rsidRDefault="00697279" w:rsidP="00697279">
      <w:pPr>
        <w:ind w:left="1140"/>
        <w:rPr>
          <w:b/>
          <w:bCs/>
          <w:lang w:val="pl-PL"/>
        </w:rPr>
      </w:pPr>
    </w:p>
    <w:p w14:paraId="74CBE734" w14:textId="77777777" w:rsidR="00267EFD" w:rsidRPr="00267EFD" w:rsidRDefault="00267EFD" w:rsidP="00267EFD">
      <w:pPr>
        <w:rPr>
          <w:lang w:val="pl-PL"/>
        </w:rPr>
      </w:pPr>
    </w:p>
    <w:tbl>
      <w:tblPr>
        <w:tblStyle w:val="Tabela-Siatka"/>
        <w:tblW w:w="9640" w:type="dxa"/>
        <w:tblInd w:w="-147" w:type="dxa"/>
        <w:tblLook w:val="04A0" w:firstRow="1" w:lastRow="0" w:firstColumn="1" w:lastColumn="0" w:noHBand="0" w:noVBand="1"/>
      </w:tblPr>
      <w:tblGrid>
        <w:gridCol w:w="620"/>
        <w:gridCol w:w="2133"/>
        <w:gridCol w:w="2740"/>
        <w:gridCol w:w="2184"/>
        <w:gridCol w:w="1963"/>
      </w:tblGrid>
      <w:tr w:rsidR="00B74318" w:rsidRPr="00267EFD" w14:paraId="1C493AB9" w14:textId="77777777" w:rsidTr="00B74318">
        <w:trPr>
          <w:trHeight w:val="494"/>
        </w:trPr>
        <w:tc>
          <w:tcPr>
            <w:tcW w:w="555" w:type="dxa"/>
          </w:tcPr>
          <w:p w14:paraId="4D71B797" w14:textId="2D0EF94A" w:rsidR="00267EFD" w:rsidRPr="00267EFD" w:rsidRDefault="00697279" w:rsidP="00267EFD">
            <w:pPr>
              <w:spacing w:line="276" w:lineRule="auto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ID</w:t>
            </w:r>
            <w:r w:rsidR="00267EFD" w:rsidRPr="00267EFD">
              <w:rPr>
                <w:b/>
                <w:bCs/>
                <w:lang w:val="pl-PL"/>
              </w:rPr>
              <w:t>.</w:t>
            </w:r>
          </w:p>
        </w:tc>
        <w:tc>
          <w:tcPr>
            <w:tcW w:w="2139" w:type="dxa"/>
          </w:tcPr>
          <w:p w14:paraId="1E9D05E2" w14:textId="77777777" w:rsidR="00267EFD" w:rsidRPr="00267EFD" w:rsidRDefault="00267EFD" w:rsidP="00267EFD">
            <w:pPr>
              <w:spacing w:line="276" w:lineRule="auto"/>
              <w:rPr>
                <w:b/>
                <w:bCs/>
                <w:lang w:val="pl-PL"/>
              </w:rPr>
            </w:pPr>
            <w:r w:rsidRPr="00267EFD">
              <w:rPr>
                <w:b/>
                <w:bCs/>
                <w:lang w:val="pl-PL"/>
              </w:rPr>
              <w:t>Nazwa</w:t>
            </w:r>
          </w:p>
        </w:tc>
        <w:tc>
          <w:tcPr>
            <w:tcW w:w="2779" w:type="dxa"/>
          </w:tcPr>
          <w:p w14:paraId="08F76368" w14:textId="77777777" w:rsidR="00267EFD" w:rsidRPr="00267EFD" w:rsidRDefault="00267EFD" w:rsidP="00267EFD">
            <w:pPr>
              <w:spacing w:line="276" w:lineRule="auto"/>
              <w:rPr>
                <w:b/>
                <w:bCs/>
                <w:lang w:val="pl-PL"/>
              </w:rPr>
            </w:pPr>
            <w:r w:rsidRPr="00267EFD">
              <w:rPr>
                <w:b/>
                <w:bCs/>
                <w:lang w:val="pl-PL"/>
              </w:rPr>
              <w:t>Warunki wstępne</w:t>
            </w:r>
          </w:p>
        </w:tc>
        <w:tc>
          <w:tcPr>
            <w:tcW w:w="2194" w:type="dxa"/>
          </w:tcPr>
          <w:p w14:paraId="15AD3805" w14:textId="77777777" w:rsidR="00267EFD" w:rsidRPr="00267EFD" w:rsidRDefault="00267EFD" w:rsidP="00267EFD">
            <w:pPr>
              <w:spacing w:line="276" w:lineRule="auto"/>
              <w:rPr>
                <w:b/>
                <w:bCs/>
                <w:lang w:val="pl-PL"/>
              </w:rPr>
            </w:pPr>
            <w:r w:rsidRPr="00267EFD">
              <w:rPr>
                <w:b/>
                <w:bCs/>
                <w:lang w:val="pl-PL"/>
              </w:rPr>
              <w:t>Kroki wykonania</w:t>
            </w:r>
          </w:p>
        </w:tc>
        <w:tc>
          <w:tcPr>
            <w:tcW w:w="1973" w:type="dxa"/>
          </w:tcPr>
          <w:p w14:paraId="314AC3E0" w14:textId="77777777" w:rsidR="00267EFD" w:rsidRPr="00267EFD" w:rsidRDefault="00267EFD" w:rsidP="00267EFD">
            <w:pPr>
              <w:spacing w:line="276" w:lineRule="auto"/>
              <w:rPr>
                <w:b/>
                <w:bCs/>
                <w:lang w:val="pl-PL"/>
              </w:rPr>
            </w:pPr>
            <w:r w:rsidRPr="00267EFD">
              <w:rPr>
                <w:b/>
                <w:bCs/>
                <w:lang w:val="pl-PL"/>
              </w:rPr>
              <w:t>Oczekiwany rezultat</w:t>
            </w:r>
          </w:p>
        </w:tc>
      </w:tr>
      <w:tr w:rsidR="00B74318" w:rsidRPr="00267EFD" w14:paraId="351D5D6F" w14:textId="77777777" w:rsidTr="00B74318">
        <w:trPr>
          <w:trHeight w:val="1878"/>
        </w:trPr>
        <w:tc>
          <w:tcPr>
            <w:tcW w:w="555" w:type="dxa"/>
          </w:tcPr>
          <w:p w14:paraId="405E9696" w14:textId="2FA7187F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U0</w:t>
            </w:r>
            <w:r w:rsidR="00267EFD" w:rsidRPr="00267EFD">
              <w:rPr>
                <w:lang w:val="pl-PL"/>
              </w:rPr>
              <w:t>1</w:t>
            </w:r>
          </w:p>
        </w:tc>
        <w:tc>
          <w:tcPr>
            <w:tcW w:w="2139" w:type="dxa"/>
          </w:tcPr>
          <w:p w14:paraId="07C3C7FF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Próba rejestracji ze źle sformułowaną nazwą użytkownika</w:t>
            </w:r>
          </w:p>
        </w:tc>
        <w:tc>
          <w:tcPr>
            <w:tcW w:w="2779" w:type="dxa"/>
          </w:tcPr>
          <w:p w14:paraId="7CDC2A65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Istnienie interfejsu rejestracji</w:t>
            </w:r>
          </w:p>
          <w:p w14:paraId="25535DB4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</w:p>
        </w:tc>
        <w:tc>
          <w:tcPr>
            <w:tcW w:w="2194" w:type="dxa"/>
          </w:tcPr>
          <w:p w14:paraId="0A3E835B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Wprowadzenie nazwy użytkownika o nieprawidłowej składni</w:t>
            </w:r>
          </w:p>
        </w:tc>
        <w:tc>
          <w:tcPr>
            <w:tcW w:w="1973" w:type="dxa"/>
          </w:tcPr>
          <w:p w14:paraId="1B42000B" w14:textId="483BFE18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Komunikat informujący o złym forma</w:t>
            </w:r>
            <w:r w:rsidR="00B74318">
              <w:rPr>
                <w:lang w:val="pl-PL"/>
              </w:rPr>
              <w:t xml:space="preserve">cie </w:t>
            </w:r>
            <w:r w:rsidRPr="00267EFD">
              <w:rPr>
                <w:lang w:val="pl-PL"/>
              </w:rPr>
              <w:t>nazwy,</w:t>
            </w:r>
          </w:p>
          <w:p w14:paraId="4E08727F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Niepowodzenie rejestracji</w:t>
            </w:r>
          </w:p>
        </w:tc>
      </w:tr>
      <w:tr w:rsidR="007D5049" w:rsidRPr="00267EFD" w14:paraId="6A09A38B" w14:textId="77777777" w:rsidTr="00B74318">
        <w:tc>
          <w:tcPr>
            <w:tcW w:w="555" w:type="dxa"/>
          </w:tcPr>
          <w:p w14:paraId="4296495C" w14:textId="5CD822DE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U0</w:t>
            </w:r>
            <w:r w:rsidR="00267EFD" w:rsidRPr="00267EFD">
              <w:rPr>
                <w:lang w:val="pl-PL"/>
              </w:rPr>
              <w:t>2</w:t>
            </w:r>
          </w:p>
        </w:tc>
        <w:tc>
          <w:tcPr>
            <w:tcW w:w="2139" w:type="dxa"/>
          </w:tcPr>
          <w:p w14:paraId="1A8926B1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Próba rejestracji z hasłem krótszym niż 6 znaków</w:t>
            </w:r>
          </w:p>
        </w:tc>
        <w:tc>
          <w:tcPr>
            <w:tcW w:w="2779" w:type="dxa"/>
          </w:tcPr>
          <w:p w14:paraId="1A9E06BB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Istnienie interfejsu rejestracji</w:t>
            </w:r>
          </w:p>
          <w:p w14:paraId="3B74F0C7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</w:p>
        </w:tc>
        <w:tc>
          <w:tcPr>
            <w:tcW w:w="2194" w:type="dxa"/>
          </w:tcPr>
          <w:p w14:paraId="1045C8A7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Wprowadzenie hasła krótszego niż 6 znaków</w:t>
            </w:r>
          </w:p>
        </w:tc>
        <w:tc>
          <w:tcPr>
            <w:tcW w:w="1973" w:type="dxa"/>
          </w:tcPr>
          <w:p w14:paraId="602F77A6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Komunikat informujący o wymaganej długości hasła,</w:t>
            </w:r>
          </w:p>
          <w:p w14:paraId="180DF200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Niepowodzenie rejestracji</w:t>
            </w:r>
          </w:p>
        </w:tc>
      </w:tr>
      <w:tr w:rsidR="00B74318" w:rsidRPr="00267EFD" w14:paraId="7CDB2F47" w14:textId="77777777" w:rsidTr="00B74318">
        <w:trPr>
          <w:trHeight w:val="558"/>
        </w:trPr>
        <w:tc>
          <w:tcPr>
            <w:tcW w:w="555" w:type="dxa"/>
          </w:tcPr>
          <w:p w14:paraId="0ED3F885" w14:textId="285202E3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lastRenderedPageBreak/>
              <w:t>U0</w:t>
            </w:r>
            <w:r w:rsidR="00267EFD" w:rsidRPr="00267EFD">
              <w:rPr>
                <w:lang w:val="pl-PL"/>
              </w:rPr>
              <w:t>3</w:t>
            </w:r>
          </w:p>
        </w:tc>
        <w:tc>
          <w:tcPr>
            <w:tcW w:w="2139" w:type="dxa"/>
          </w:tcPr>
          <w:p w14:paraId="74F1C4CE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Próba rejestracji bez nazwy użytkownika</w:t>
            </w:r>
          </w:p>
        </w:tc>
        <w:tc>
          <w:tcPr>
            <w:tcW w:w="2779" w:type="dxa"/>
          </w:tcPr>
          <w:p w14:paraId="7A17FF67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Istnienie interfejsu rejestracji</w:t>
            </w:r>
          </w:p>
          <w:p w14:paraId="05AE1A44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</w:p>
        </w:tc>
        <w:tc>
          <w:tcPr>
            <w:tcW w:w="2194" w:type="dxa"/>
          </w:tcPr>
          <w:p w14:paraId="03326252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Pominięcie nazwy użytkownika </w:t>
            </w:r>
          </w:p>
        </w:tc>
        <w:tc>
          <w:tcPr>
            <w:tcW w:w="1973" w:type="dxa"/>
          </w:tcPr>
          <w:p w14:paraId="3EF29F6F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Komunikat informujący o złym formatowaniu nazwy, Niepowodzenie</w:t>
            </w:r>
          </w:p>
        </w:tc>
      </w:tr>
      <w:tr w:rsidR="007D5049" w:rsidRPr="00267EFD" w14:paraId="4F58A7FF" w14:textId="77777777" w:rsidTr="00B74318">
        <w:tc>
          <w:tcPr>
            <w:tcW w:w="555" w:type="dxa"/>
          </w:tcPr>
          <w:p w14:paraId="7FB1B259" w14:textId="161054E9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U0</w:t>
            </w:r>
            <w:r w:rsidR="00267EFD" w:rsidRPr="00267EFD">
              <w:rPr>
                <w:lang w:val="pl-PL"/>
              </w:rPr>
              <w:t>4</w:t>
            </w:r>
          </w:p>
        </w:tc>
        <w:tc>
          <w:tcPr>
            <w:tcW w:w="2139" w:type="dxa"/>
          </w:tcPr>
          <w:p w14:paraId="5F13EE66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Próba rejestracji bez hasła</w:t>
            </w:r>
          </w:p>
        </w:tc>
        <w:tc>
          <w:tcPr>
            <w:tcW w:w="2779" w:type="dxa"/>
          </w:tcPr>
          <w:p w14:paraId="1AADB8D1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Istnienie interfejsu rejestracji</w:t>
            </w:r>
          </w:p>
          <w:p w14:paraId="1597E3C6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</w:p>
        </w:tc>
        <w:tc>
          <w:tcPr>
            <w:tcW w:w="2194" w:type="dxa"/>
          </w:tcPr>
          <w:p w14:paraId="7F09DF18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Pominięcie hasła użytkownika</w:t>
            </w:r>
          </w:p>
        </w:tc>
        <w:tc>
          <w:tcPr>
            <w:tcW w:w="1973" w:type="dxa"/>
          </w:tcPr>
          <w:p w14:paraId="38C09674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Komunikat informujący o wymaganiach co do długości hasła, Niepowodzenie</w:t>
            </w:r>
          </w:p>
        </w:tc>
      </w:tr>
      <w:tr w:rsidR="007D5049" w:rsidRPr="00267EFD" w14:paraId="428BFCB0" w14:textId="77777777" w:rsidTr="00B74318">
        <w:tc>
          <w:tcPr>
            <w:tcW w:w="555" w:type="dxa"/>
          </w:tcPr>
          <w:p w14:paraId="1731C2E5" w14:textId="0B963348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U0</w:t>
            </w:r>
            <w:r w:rsidR="00267EFD" w:rsidRPr="00267EFD">
              <w:rPr>
                <w:lang w:val="pl-PL"/>
              </w:rPr>
              <w:t>5</w:t>
            </w:r>
          </w:p>
        </w:tc>
        <w:tc>
          <w:tcPr>
            <w:tcW w:w="2139" w:type="dxa"/>
          </w:tcPr>
          <w:p w14:paraId="6B0E9C30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Próba zalogowania się jako niezarejestrowany użytkownik </w:t>
            </w:r>
          </w:p>
        </w:tc>
        <w:tc>
          <w:tcPr>
            <w:tcW w:w="2779" w:type="dxa"/>
          </w:tcPr>
          <w:p w14:paraId="2A8AC4D7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Baza danych przechowująca dane użytkowników, uwierzytelnianie</w:t>
            </w:r>
          </w:p>
        </w:tc>
        <w:tc>
          <w:tcPr>
            <w:tcW w:w="2194" w:type="dxa"/>
          </w:tcPr>
          <w:p w14:paraId="28AE390F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Logowanie jako nieistniejący użytkownik</w:t>
            </w:r>
          </w:p>
        </w:tc>
        <w:tc>
          <w:tcPr>
            <w:tcW w:w="1973" w:type="dxa"/>
          </w:tcPr>
          <w:p w14:paraId="3ECFBCD5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Komunikat „użytkownik nie istnieje”</w:t>
            </w:r>
          </w:p>
        </w:tc>
      </w:tr>
      <w:tr w:rsidR="007D5049" w:rsidRPr="00267EFD" w14:paraId="4F608C64" w14:textId="77777777" w:rsidTr="00B74318">
        <w:tc>
          <w:tcPr>
            <w:tcW w:w="555" w:type="dxa"/>
          </w:tcPr>
          <w:p w14:paraId="0F69C674" w14:textId="1C3A1352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U0</w:t>
            </w:r>
            <w:r w:rsidR="00267EFD" w:rsidRPr="00267EFD">
              <w:rPr>
                <w:lang w:val="pl-PL"/>
              </w:rPr>
              <w:t>6</w:t>
            </w:r>
          </w:p>
        </w:tc>
        <w:tc>
          <w:tcPr>
            <w:tcW w:w="2139" w:type="dxa"/>
          </w:tcPr>
          <w:p w14:paraId="67EF13CC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Próba zalogowania się z błędnym hasłem</w:t>
            </w:r>
          </w:p>
        </w:tc>
        <w:tc>
          <w:tcPr>
            <w:tcW w:w="2779" w:type="dxa"/>
          </w:tcPr>
          <w:p w14:paraId="59D77A22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Baza danych przechowująca dane użytkowników, uwierzytelnianie</w:t>
            </w:r>
          </w:p>
        </w:tc>
        <w:tc>
          <w:tcPr>
            <w:tcW w:w="2194" w:type="dxa"/>
          </w:tcPr>
          <w:p w14:paraId="3A756250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Logowanie z nieprawidłowym hasłem</w:t>
            </w:r>
          </w:p>
        </w:tc>
        <w:tc>
          <w:tcPr>
            <w:tcW w:w="1973" w:type="dxa"/>
          </w:tcPr>
          <w:p w14:paraId="4449697C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Komunikat informujący o błędnym haśle</w:t>
            </w:r>
          </w:p>
        </w:tc>
      </w:tr>
      <w:tr w:rsidR="007D5049" w:rsidRPr="00267EFD" w14:paraId="093DD9F9" w14:textId="77777777" w:rsidTr="00B74318">
        <w:trPr>
          <w:trHeight w:val="1542"/>
        </w:trPr>
        <w:tc>
          <w:tcPr>
            <w:tcW w:w="555" w:type="dxa"/>
          </w:tcPr>
          <w:p w14:paraId="45F6CA12" w14:textId="7B03F32C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U0</w:t>
            </w:r>
            <w:r w:rsidR="00267EFD" w:rsidRPr="00267EFD">
              <w:rPr>
                <w:lang w:val="pl-PL"/>
              </w:rPr>
              <w:t>7</w:t>
            </w:r>
          </w:p>
        </w:tc>
        <w:tc>
          <w:tcPr>
            <w:tcW w:w="2139" w:type="dxa"/>
          </w:tcPr>
          <w:p w14:paraId="27B2E40A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Logowanie jako uprzednio zarejestrowany użytkownik</w:t>
            </w:r>
          </w:p>
        </w:tc>
        <w:tc>
          <w:tcPr>
            <w:tcW w:w="2779" w:type="dxa"/>
          </w:tcPr>
          <w:p w14:paraId="14E322C3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Istnienie interfejsu rejestracji, Baza przechowująca dane użytkowników</w:t>
            </w:r>
          </w:p>
        </w:tc>
        <w:tc>
          <w:tcPr>
            <w:tcW w:w="2194" w:type="dxa"/>
          </w:tcPr>
          <w:p w14:paraId="68B93F1F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Zalogowanie się jako istniejący użytkownik, przy użyciu poprawnych danych</w:t>
            </w:r>
          </w:p>
        </w:tc>
        <w:tc>
          <w:tcPr>
            <w:tcW w:w="1973" w:type="dxa"/>
          </w:tcPr>
          <w:p w14:paraId="25B76F84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Użytkownik zostaje przeniesiony do systemu </w:t>
            </w:r>
          </w:p>
        </w:tc>
      </w:tr>
      <w:tr w:rsidR="007D5049" w:rsidRPr="00267EFD" w14:paraId="3C3728C6" w14:textId="77777777" w:rsidTr="00B74318">
        <w:trPr>
          <w:trHeight w:val="1542"/>
        </w:trPr>
        <w:tc>
          <w:tcPr>
            <w:tcW w:w="555" w:type="dxa"/>
          </w:tcPr>
          <w:p w14:paraId="24DFCFB8" w14:textId="6194DCA3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U0</w:t>
            </w:r>
            <w:r w:rsidR="00267EFD" w:rsidRPr="00267EFD">
              <w:rPr>
                <w:lang w:val="pl-PL"/>
              </w:rPr>
              <w:t>8</w:t>
            </w:r>
          </w:p>
        </w:tc>
        <w:tc>
          <w:tcPr>
            <w:tcW w:w="2139" w:type="dxa"/>
          </w:tcPr>
          <w:p w14:paraId="39308A67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Zmiana danych użytkownika</w:t>
            </w:r>
          </w:p>
        </w:tc>
        <w:tc>
          <w:tcPr>
            <w:tcW w:w="2779" w:type="dxa"/>
          </w:tcPr>
          <w:p w14:paraId="163A72FA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Istnienie interfejsu rejestracji, Baza przechowująca dane użytkowników</w:t>
            </w:r>
          </w:p>
        </w:tc>
        <w:tc>
          <w:tcPr>
            <w:tcW w:w="2194" w:type="dxa"/>
          </w:tcPr>
          <w:p w14:paraId="5B59A754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Zalogowanie się, edycja profilu użytkownika, podanie nowego </w:t>
            </w:r>
            <w:proofErr w:type="spellStart"/>
            <w:r w:rsidRPr="00267EFD">
              <w:rPr>
                <w:lang w:val="pl-PL"/>
              </w:rPr>
              <w:t>avatara</w:t>
            </w:r>
            <w:proofErr w:type="spellEnd"/>
            <w:r w:rsidRPr="00267EFD">
              <w:rPr>
                <w:lang w:val="pl-PL"/>
              </w:rPr>
              <w:t>, loginu, hasła</w:t>
            </w:r>
          </w:p>
        </w:tc>
        <w:tc>
          <w:tcPr>
            <w:tcW w:w="1973" w:type="dxa"/>
          </w:tcPr>
          <w:p w14:paraId="1975186F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Dane użytkownika zostają zmienione, wyświetlenie komunikatu i przeniesienie na stronę sklepu</w:t>
            </w:r>
          </w:p>
        </w:tc>
      </w:tr>
      <w:tr w:rsidR="007D5049" w:rsidRPr="00267EFD" w14:paraId="651928DE" w14:textId="77777777" w:rsidTr="00B74318">
        <w:trPr>
          <w:trHeight w:val="1542"/>
        </w:trPr>
        <w:tc>
          <w:tcPr>
            <w:tcW w:w="555" w:type="dxa"/>
          </w:tcPr>
          <w:p w14:paraId="2B241497" w14:textId="26E14A95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P0</w:t>
            </w:r>
            <w:r w:rsidR="00267EFD" w:rsidRPr="00267EFD">
              <w:rPr>
                <w:lang w:val="pl-PL"/>
              </w:rPr>
              <w:t>9</w:t>
            </w:r>
          </w:p>
        </w:tc>
        <w:tc>
          <w:tcPr>
            <w:tcW w:w="2139" w:type="dxa"/>
          </w:tcPr>
          <w:p w14:paraId="2236A479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Dodanie obrazu </w:t>
            </w:r>
          </w:p>
        </w:tc>
        <w:tc>
          <w:tcPr>
            <w:tcW w:w="2779" w:type="dxa"/>
          </w:tcPr>
          <w:p w14:paraId="2550719A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Istnienie połączenia z chmurą i bazą danych  </w:t>
            </w:r>
          </w:p>
        </w:tc>
        <w:tc>
          <w:tcPr>
            <w:tcW w:w="2194" w:type="dxa"/>
          </w:tcPr>
          <w:p w14:paraId="1A22EAE7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Wybranie obrazu, wysłanie do bazy</w:t>
            </w:r>
          </w:p>
        </w:tc>
        <w:tc>
          <w:tcPr>
            <w:tcW w:w="1973" w:type="dxa"/>
          </w:tcPr>
          <w:p w14:paraId="489A5E1C" w14:textId="35121F7B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Obraz pojawia się w chmurze, wyświetlenie komunikatu o powodzeniu i przeniesienie na stronę sklepu</w:t>
            </w:r>
            <w:r w:rsidR="00B74318">
              <w:rPr>
                <w:lang w:val="pl-PL"/>
              </w:rPr>
              <w:t>, obraz widoczny na liście</w:t>
            </w:r>
            <w:r w:rsidRPr="00267EFD">
              <w:rPr>
                <w:lang w:val="pl-PL"/>
              </w:rPr>
              <w:t xml:space="preserve"> </w:t>
            </w:r>
          </w:p>
        </w:tc>
      </w:tr>
      <w:tr w:rsidR="007D5049" w:rsidRPr="00267EFD" w14:paraId="73A6C0AA" w14:textId="77777777" w:rsidTr="00B74318">
        <w:trPr>
          <w:trHeight w:val="1542"/>
        </w:trPr>
        <w:tc>
          <w:tcPr>
            <w:tcW w:w="555" w:type="dxa"/>
          </w:tcPr>
          <w:p w14:paraId="05C4F1DE" w14:textId="754B6F64" w:rsidR="007D5049" w:rsidRDefault="007D5049" w:rsidP="00267EFD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P10</w:t>
            </w:r>
          </w:p>
        </w:tc>
        <w:tc>
          <w:tcPr>
            <w:tcW w:w="2139" w:type="dxa"/>
          </w:tcPr>
          <w:p w14:paraId="6F7F777C" w14:textId="4AC0846B" w:rsidR="007D5049" w:rsidRPr="00267EFD" w:rsidRDefault="007D5049" w:rsidP="00267EFD">
            <w:pPr>
              <w:rPr>
                <w:lang w:val="pl-PL"/>
              </w:rPr>
            </w:pPr>
            <w:r>
              <w:rPr>
                <w:lang w:val="pl-PL"/>
              </w:rPr>
              <w:t>Próba dodania pliku o nieprawidłowym formacie</w:t>
            </w:r>
          </w:p>
        </w:tc>
        <w:tc>
          <w:tcPr>
            <w:tcW w:w="2779" w:type="dxa"/>
          </w:tcPr>
          <w:p w14:paraId="0817C5D6" w14:textId="5080D025" w:rsidR="007D5049" w:rsidRPr="00267EFD" w:rsidRDefault="007D5049" w:rsidP="00267EFD">
            <w:pPr>
              <w:rPr>
                <w:lang w:val="pl-PL"/>
              </w:rPr>
            </w:pPr>
            <w:r>
              <w:rPr>
                <w:lang w:val="pl-PL"/>
              </w:rPr>
              <w:t>Istnienie funkcjonalności sprawdzającej format pliku</w:t>
            </w:r>
          </w:p>
        </w:tc>
        <w:tc>
          <w:tcPr>
            <w:tcW w:w="2194" w:type="dxa"/>
          </w:tcPr>
          <w:p w14:paraId="130D6AE7" w14:textId="6250AF15" w:rsidR="007D5049" w:rsidRPr="00267EFD" w:rsidRDefault="007D5049" w:rsidP="00267EFD">
            <w:pPr>
              <w:rPr>
                <w:lang w:val="pl-PL"/>
              </w:rPr>
            </w:pPr>
            <w:r>
              <w:rPr>
                <w:lang w:val="pl-PL"/>
              </w:rPr>
              <w:t xml:space="preserve">Wybranie pliku, wysłanie do bazy </w:t>
            </w:r>
          </w:p>
        </w:tc>
        <w:tc>
          <w:tcPr>
            <w:tcW w:w="1973" w:type="dxa"/>
          </w:tcPr>
          <w:p w14:paraId="04CAD053" w14:textId="475E5D0A" w:rsidR="007D5049" w:rsidRPr="00267EFD" w:rsidRDefault="007D5049" w:rsidP="00267EFD">
            <w:pPr>
              <w:rPr>
                <w:lang w:val="pl-PL"/>
              </w:rPr>
            </w:pPr>
            <w:r>
              <w:rPr>
                <w:lang w:val="pl-PL"/>
              </w:rPr>
              <w:t>Plik nie zostaje dodany, pojawia się komunikat o złym formacie pliku</w:t>
            </w:r>
          </w:p>
        </w:tc>
      </w:tr>
      <w:tr w:rsidR="007D5049" w:rsidRPr="00267EFD" w14:paraId="5BCCC966" w14:textId="77777777" w:rsidTr="00B74318">
        <w:trPr>
          <w:trHeight w:val="1542"/>
        </w:trPr>
        <w:tc>
          <w:tcPr>
            <w:tcW w:w="555" w:type="dxa"/>
          </w:tcPr>
          <w:p w14:paraId="0F3B602B" w14:textId="2BC28464" w:rsidR="007D5049" w:rsidRDefault="007D5049" w:rsidP="00267EFD">
            <w:pPr>
              <w:rPr>
                <w:lang w:val="pl-PL"/>
              </w:rPr>
            </w:pPr>
            <w:r>
              <w:rPr>
                <w:lang w:val="pl-PL"/>
              </w:rPr>
              <w:t>P11</w:t>
            </w:r>
          </w:p>
        </w:tc>
        <w:tc>
          <w:tcPr>
            <w:tcW w:w="2139" w:type="dxa"/>
          </w:tcPr>
          <w:p w14:paraId="73E51D85" w14:textId="15D7BB8C" w:rsidR="007D5049" w:rsidRDefault="007D5049" w:rsidP="00267EFD">
            <w:pPr>
              <w:rPr>
                <w:lang w:val="pl-PL"/>
              </w:rPr>
            </w:pPr>
            <w:r>
              <w:rPr>
                <w:lang w:val="pl-PL"/>
              </w:rPr>
              <w:t>Próba dodania obrazu o nieprawidłowym formacie ceny</w:t>
            </w:r>
          </w:p>
        </w:tc>
        <w:tc>
          <w:tcPr>
            <w:tcW w:w="2779" w:type="dxa"/>
          </w:tcPr>
          <w:p w14:paraId="37AA7798" w14:textId="78EF9B31" w:rsidR="007D5049" w:rsidRDefault="007D5049" w:rsidP="00267EFD">
            <w:pPr>
              <w:rPr>
                <w:lang w:val="pl-PL"/>
              </w:rPr>
            </w:pPr>
            <w:r>
              <w:rPr>
                <w:lang w:val="pl-PL"/>
              </w:rPr>
              <w:t>Istnienie funkcjonalności sprawdzającej format ceny</w:t>
            </w:r>
          </w:p>
        </w:tc>
        <w:tc>
          <w:tcPr>
            <w:tcW w:w="2194" w:type="dxa"/>
          </w:tcPr>
          <w:p w14:paraId="21BADADC" w14:textId="2EC83D4B" w:rsidR="007D5049" w:rsidRDefault="007D5049" w:rsidP="00267EFD">
            <w:pPr>
              <w:rPr>
                <w:lang w:val="pl-PL"/>
              </w:rPr>
            </w:pPr>
            <w:r>
              <w:rPr>
                <w:lang w:val="pl-PL"/>
              </w:rPr>
              <w:t>Wybranie pliku, podanie jego ceny o wartości innej niż liczbowa</w:t>
            </w:r>
          </w:p>
        </w:tc>
        <w:tc>
          <w:tcPr>
            <w:tcW w:w="1973" w:type="dxa"/>
          </w:tcPr>
          <w:p w14:paraId="186AFF31" w14:textId="5C4013CD" w:rsidR="007D5049" w:rsidRDefault="007D5049" w:rsidP="00267EFD">
            <w:pPr>
              <w:rPr>
                <w:lang w:val="pl-PL"/>
              </w:rPr>
            </w:pPr>
            <w:r>
              <w:rPr>
                <w:lang w:val="pl-PL"/>
              </w:rPr>
              <w:t>Plik nie zostaje dodany, pojawia się komunikat o złym formacie pliku</w:t>
            </w:r>
          </w:p>
        </w:tc>
      </w:tr>
      <w:tr w:rsidR="007D5049" w:rsidRPr="00267EFD" w14:paraId="2277CC09" w14:textId="77777777" w:rsidTr="00B74318">
        <w:trPr>
          <w:trHeight w:val="1542"/>
        </w:trPr>
        <w:tc>
          <w:tcPr>
            <w:tcW w:w="555" w:type="dxa"/>
          </w:tcPr>
          <w:p w14:paraId="1141BE8B" w14:textId="5C58F370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S</w:t>
            </w:r>
            <w:r w:rsidR="00267EFD" w:rsidRPr="00267EFD">
              <w:rPr>
                <w:lang w:val="pl-PL"/>
              </w:rPr>
              <w:t>1</w:t>
            </w:r>
            <w:r w:rsidR="007D5049">
              <w:rPr>
                <w:lang w:val="pl-PL"/>
              </w:rPr>
              <w:t>2</w:t>
            </w:r>
          </w:p>
        </w:tc>
        <w:tc>
          <w:tcPr>
            <w:tcW w:w="2139" w:type="dxa"/>
          </w:tcPr>
          <w:p w14:paraId="22379192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Zakup obrazu </w:t>
            </w:r>
          </w:p>
        </w:tc>
        <w:tc>
          <w:tcPr>
            <w:tcW w:w="2779" w:type="dxa"/>
          </w:tcPr>
          <w:p w14:paraId="48D854EC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Dostęp do podstrony sklepu, dodanie obrazu do koszyka, wyświetlenie koszyka</w:t>
            </w:r>
          </w:p>
        </w:tc>
        <w:tc>
          <w:tcPr>
            <w:tcW w:w="2194" w:type="dxa"/>
          </w:tcPr>
          <w:p w14:paraId="2E3EB522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-wyświetlenie koszyka</w:t>
            </w:r>
          </w:p>
          <w:p w14:paraId="36B79332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-wybranie ilości </w:t>
            </w:r>
          </w:p>
        </w:tc>
        <w:tc>
          <w:tcPr>
            <w:tcW w:w="1973" w:type="dxa"/>
          </w:tcPr>
          <w:p w14:paraId="3B96C7B2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Komunikat informujący użytkownika o dokonaniu zakupu </w:t>
            </w:r>
          </w:p>
        </w:tc>
      </w:tr>
      <w:tr w:rsidR="007D5049" w:rsidRPr="00267EFD" w14:paraId="3685D763" w14:textId="77777777" w:rsidTr="00B74318">
        <w:trPr>
          <w:trHeight w:val="1542"/>
        </w:trPr>
        <w:tc>
          <w:tcPr>
            <w:tcW w:w="555" w:type="dxa"/>
          </w:tcPr>
          <w:p w14:paraId="68DB3CF9" w14:textId="57C993B6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S</w:t>
            </w:r>
            <w:r w:rsidR="00267EFD" w:rsidRPr="00267EFD">
              <w:rPr>
                <w:lang w:val="pl-PL"/>
              </w:rPr>
              <w:t>1</w:t>
            </w:r>
            <w:r w:rsidR="007D5049">
              <w:rPr>
                <w:lang w:val="pl-PL"/>
              </w:rPr>
              <w:t>3</w:t>
            </w:r>
          </w:p>
        </w:tc>
        <w:tc>
          <w:tcPr>
            <w:tcW w:w="2139" w:type="dxa"/>
          </w:tcPr>
          <w:p w14:paraId="3DBF1624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Dodanie obrazu do koszyka </w:t>
            </w:r>
          </w:p>
        </w:tc>
        <w:tc>
          <w:tcPr>
            <w:tcW w:w="2779" w:type="dxa"/>
          </w:tcPr>
          <w:p w14:paraId="66C13C51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Dostęp do podstrony sklepu,</w:t>
            </w:r>
          </w:p>
          <w:p w14:paraId="1E33D614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Obrazy dodane do bazy danych </w:t>
            </w:r>
          </w:p>
        </w:tc>
        <w:tc>
          <w:tcPr>
            <w:tcW w:w="2194" w:type="dxa"/>
          </w:tcPr>
          <w:p w14:paraId="45A89143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-wyświetlenie podstrony sklepu</w:t>
            </w:r>
          </w:p>
          <w:p w14:paraId="6ED98291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-naciśnięcie przycisku odpowiadającego za dodanie przedmiotu do koszyka</w:t>
            </w:r>
          </w:p>
        </w:tc>
        <w:tc>
          <w:tcPr>
            <w:tcW w:w="1973" w:type="dxa"/>
          </w:tcPr>
          <w:p w14:paraId="2972DC9A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Zwiększenie się liczby przedmiotów w koszyku, zsumowanie cen </w:t>
            </w:r>
          </w:p>
        </w:tc>
      </w:tr>
      <w:tr w:rsidR="009B0CA5" w:rsidRPr="00267EFD" w14:paraId="70644211" w14:textId="77777777" w:rsidTr="00B74318">
        <w:trPr>
          <w:trHeight w:val="1542"/>
        </w:trPr>
        <w:tc>
          <w:tcPr>
            <w:tcW w:w="555" w:type="dxa"/>
          </w:tcPr>
          <w:p w14:paraId="3D42000A" w14:textId="4007B820" w:rsidR="009B0CA5" w:rsidRDefault="009B0CA5" w:rsidP="00267EFD">
            <w:pPr>
              <w:rPr>
                <w:lang w:val="pl-PL"/>
              </w:rPr>
            </w:pPr>
            <w:r>
              <w:rPr>
                <w:lang w:val="pl-PL"/>
              </w:rPr>
              <w:t>S14</w:t>
            </w:r>
          </w:p>
        </w:tc>
        <w:tc>
          <w:tcPr>
            <w:tcW w:w="2139" w:type="dxa"/>
          </w:tcPr>
          <w:p w14:paraId="280853B4" w14:textId="560E79B3" w:rsidR="009B0CA5" w:rsidRPr="00267EFD" w:rsidRDefault="009B0CA5" w:rsidP="00267EFD">
            <w:pPr>
              <w:rPr>
                <w:lang w:val="pl-PL"/>
              </w:rPr>
            </w:pPr>
            <w:r>
              <w:rPr>
                <w:lang w:val="pl-PL"/>
              </w:rPr>
              <w:t>Wysłanie wiadomości</w:t>
            </w:r>
          </w:p>
        </w:tc>
        <w:tc>
          <w:tcPr>
            <w:tcW w:w="2779" w:type="dxa"/>
          </w:tcPr>
          <w:p w14:paraId="627FF296" w14:textId="3679EE6A" w:rsidR="009B0CA5" w:rsidRPr="00267EFD" w:rsidRDefault="009B0CA5" w:rsidP="00267EFD">
            <w:pPr>
              <w:rPr>
                <w:lang w:val="pl-PL"/>
              </w:rPr>
            </w:pPr>
            <w:r>
              <w:rPr>
                <w:lang w:val="pl-PL"/>
              </w:rPr>
              <w:t>Dostęp do strony kontakt</w:t>
            </w:r>
          </w:p>
        </w:tc>
        <w:tc>
          <w:tcPr>
            <w:tcW w:w="2194" w:type="dxa"/>
          </w:tcPr>
          <w:p w14:paraId="3D903A95" w14:textId="77777777" w:rsidR="009B0CA5" w:rsidRDefault="009B0CA5" w:rsidP="00267EFD">
            <w:pPr>
              <w:rPr>
                <w:lang w:val="pl-PL"/>
              </w:rPr>
            </w:pPr>
            <w:r>
              <w:rPr>
                <w:lang w:val="pl-PL"/>
              </w:rPr>
              <w:t>Podanie tematu i treści wiadomości,</w:t>
            </w:r>
          </w:p>
          <w:p w14:paraId="618A484C" w14:textId="51CC0778" w:rsidR="009B0CA5" w:rsidRPr="00267EFD" w:rsidRDefault="009B0CA5" w:rsidP="00267EFD">
            <w:pPr>
              <w:rPr>
                <w:lang w:val="pl-PL"/>
              </w:rPr>
            </w:pPr>
            <w:r>
              <w:rPr>
                <w:lang w:val="pl-PL"/>
              </w:rPr>
              <w:t>naciśnięcie przycisku „wyślij”</w:t>
            </w:r>
          </w:p>
        </w:tc>
        <w:tc>
          <w:tcPr>
            <w:tcW w:w="1973" w:type="dxa"/>
          </w:tcPr>
          <w:p w14:paraId="1104635B" w14:textId="51EEB9FB" w:rsidR="009B0CA5" w:rsidRPr="00267EFD" w:rsidRDefault="009B0CA5" w:rsidP="00267EFD">
            <w:pPr>
              <w:rPr>
                <w:lang w:val="pl-PL"/>
              </w:rPr>
            </w:pPr>
            <w:r>
              <w:rPr>
                <w:lang w:val="pl-PL"/>
              </w:rPr>
              <w:t xml:space="preserve">Wiadomość pojawia się w skrzynce pocztowej </w:t>
            </w:r>
            <w:bookmarkStart w:id="1" w:name="_GoBack"/>
            <w:bookmarkEnd w:id="1"/>
          </w:p>
        </w:tc>
      </w:tr>
    </w:tbl>
    <w:p w14:paraId="0000001C" w14:textId="6BA1BABE" w:rsidR="000F0078" w:rsidRPr="009923C3" w:rsidRDefault="000F0078" w:rsidP="00B74318">
      <w:pPr>
        <w:rPr>
          <w:lang w:val="pl-PL"/>
        </w:rPr>
      </w:pPr>
    </w:p>
    <w:sectPr w:rsidR="000F0078" w:rsidRPr="009923C3">
      <w:foot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DC3E2" w14:textId="77777777" w:rsidR="00F45B78" w:rsidRDefault="00F45B78">
      <w:pPr>
        <w:spacing w:line="240" w:lineRule="auto"/>
      </w:pPr>
      <w:r>
        <w:separator/>
      </w:r>
    </w:p>
  </w:endnote>
  <w:endnote w:type="continuationSeparator" w:id="0">
    <w:p w14:paraId="7ED5F037" w14:textId="77777777" w:rsidR="00F45B78" w:rsidRDefault="00F45B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D" w14:textId="2532B46F" w:rsidR="000F0078" w:rsidRDefault="00F45B78">
    <w:pPr>
      <w:jc w:val="center"/>
    </w:pPr>
    <w:r>
      <w:fldChar w:fldCharType="begin"/>
    </w:r>
    <w:r>
      <w:instrText>PAGE</w:instrText>
    </w:r>
    <w:r w:rsidR="00305D37">
      <w:fldChar w:fldCharType="separate"/>
    </w:r>
    <w:r w:rsidR="00305D3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E2981" w14:textId="77777777" w:rsidR="00F45B78" w:rsidRDefault="00F45B78">
      <w:pPr>
        <w:spacing w:line="240" w:lineRule="auto"/>
      </w:pPr>
      <w:r>
        <w:separator/>
      </w:r>
    </w:p>
  </w:footnote>
  <w:footnote w:type="continuationSeparator" w:id="0">
    <w:p w14:paraId="192F9B5C" w14:textId="77777777" w:rsidR="00F45B78" w:rsidRDefault="00F45B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78A6"/>
    <w:multiLevelType w:val="hybridMultilevel"/>
    <w:tmpl w:val="CE4E1BB4"/>
    <w:lvl w:ilvl="0" w:tplc="04150013">
      <w:start w:val="1"/>
      <w:numFmt w:val="upperRoman"/>
      <w:lvlText w:val="%1."/>
      <w:lvlJc w:val="right"/>
      <w:pPr>
        <w:ind w:left="780" w:hanging="360"/>
      </w:pPr>
    </w:lvl>
    <w:lvl w:ilvl="1" w:tplc="04150019">
      <w:start w:val="1"/>
      <w:numFmt w:val="lowerLetter"/>
      <w:lvlText w:val="%2."/>
      <w:lvlJc w:val="left"/>
      <w:pPr>
        <w:ind w:left="1500" w:hanging="360"/>
      </w:pPr>
    </w:lvl>
    <w:lvl w:ilvl="2" w:tplc="0415001B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5CF781A"/>
    <w:multiLevelType w:val="hybridMultilevel"/>
    <w:tmpl w:val="8924BED8"/>
    <w:lvl w:ilvl="0" w:tplc="04150013">
      <w:start w:val="1"/>
      <w:numFmt w:val="upperRoman"/>
      <w:lvlText w:val="%1."/>
      <w:lvlJc w:val="right"/>
      <w:pPr>
        <w:ind w:left="1800" w:hanging="360"/>
      </w:p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7D59A4"/>
    <w:multiLevelType w:val="multilevel"/>
    <w:tmpl w:val="819A77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85709E6"/>
    <w:multiLevelType w:val="multilevel"/>
    <w:tmpl w:val="04150021"/>
    <w:lvl w:ilvl="0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0" w:hanging="360"/>
      </w:pPr>
      <w:rPr>
        <w:rFonts w:ascii="Symbol" w:hAnsi="Symbol" w:hint="default"/>
      </w:rPr>
    </w:lvl>
  </w:abstractNum>
  <w:abstractNum w:abstractNumId="4" w15:restartNumberingAfterBreak="0">
    <w:nsid w:val="225C52CC"/>
    <w:multiLevelType w:val="hybridMultilevel"/>
    <w:tmpl w:val="66F41B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53B07"/>
    <w:multiLevelType w:val="hybridMultilevel"/>
    <w:tmpl w:val="51E084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07969"/>
    <w:multiLevelType w:val="hybridMultilevel"/>
    <w:tmpl w:val="04AEF2AA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F03C72"/>
    <w:multiLevelType w:val="hybridMultilevel"/>
    <w:tmpl w:val="5BBCC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31771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E326EF6"/>
    <w:multiLevelType w:val="multilevel"/>
    <w:tmpl w:val="3ED86C7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2BE6482"/>
    <w:multiLevelType w:val="hybridMultilevel"/>
    <w:tmpl w:val="186404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35178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047134C"/>
    <w:multiLevelType w:val="hybridMultilevel"/>
    <w:tmpl w:val="DCCAB2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11"/>
  </w:num>
  <w:num w:numId="8">
    <w:abstractNumId w:val="7"/>
  </w:num>
  <w:num w:numId="9">
    <w:abstractNumId w:val="12"/>
  </w:num>
  <w:num w:numId="10">
    <w:abstractNumId w:val="10"/>
  </w:num>
  <w:num w:numId="11">
    <w:abstractNumId w:val="5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078"/>
    <w:rsid w:val="00094F7E"/>
    <w:rsid w:val="000F0078"/>
    <w:rsid w:val="00213822"/>
    <w:rsid w:val="00267EFD"/>
    <w:rsid w:val="00305D37"/>
    <w:rsid w:val="00365DD9"/>
    <w:rsid w:val="00447499"/>
    <w:rsid w:val="00453E09"/>
    <w:rsid w:val="004710AD"/>
    <w:rsid w:val="004D41CF"/>
    <w:rsid w:val="006416FC"/>
    <w:rsid w:val="00697279"/>
    <w:rsid w:val="0073588D"/>
    <w:rsid w:val="007D5049"/>
    <w:rsid w:val="008C0532"/>
    <w:rsid w:val="00920233"/>
    <w:rsid w:val="0099001F"/>
    <w:rsid w:val="009923C3"/>
    <w:rsid w:val="009B0CA5"/>
    <w:rsid w:val="00B51E2E"/>
    <w:rsid w:val="00B74318"/>
    <w:rsid w:val="00BD452F"/>
    <w:rsid w:val="00C248B1"/>
    <w:rsid w:val="00C34830"/>
    <w:rsid w:val="00C82B37"/>
    <w:rsid w:val="00D47185"/>
    <w:rsid w:val="00D93ED4"/>
    <w:rsid w:val="00E81323"/>
    <w:rsid w:val="00EF1E8F"/>
    <w:rsid w:val="00F04EF2"/>
    <w:rsid w:val="00F45B78"/>
    <w:rsid w:val="00FC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C38B"/>
  <w15:docId w15:val="{D0EE4F60-5A7D-43B9-8D1B-44CB3C16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ind w:left="720" w:hanging="360"/>
      <w:outlineLvl w:val="0"/>
    </w:pPr>
    <w:rPr>
      <w:sz w:val="28"/>
      <w:szCs w:val="2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  <w:jc w:val="center"/>
    </w:pPr>
    <w:rPr>
      <w:b/>
      <w:sz w:val="36"/>
      <w:szCs w:val="36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4710AD"/>
    <w:pPr>
      <w:ind w:left="720"/>
      <w:contextualSpacing/>
    </w:pPr>
  </w:style>
  <w:style w:type="table" w:styleId="Tabela-Siatka">
    <w:name w:val="Table Grid"/>
    <w:basedOn w:val="Standardowy"/>
    <w:uiPriority w:val="39"/>
    <w:rsid w:val="004474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1418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 Kowalska</dc:creator>
  <cp:lastModifiedBy>Kat Kowalska</cp:lastModifiedBy>
  <cp:revision>20</cp:revision>
  <dcterms:created xsi:type="dcterms:W3CDTF">2020-06-01T21:26:00Z</dcterms:created>
  <dcterms:modified xsi:type="dcterms:W3CDTF">2020-06-01T22:36:00Z</dcterms:modified>
</cp:coreProperties>
</file>