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07D9140" w:rsidR="00531FBF" w:rsidRPr="00B7788F" w:rsidRDefault="004D6FA4" w:rsidP="00B7788F">
            <w:pPr>
              <w:contextualSpacing/>
              <w:jc w:val="center"/>
              <w:rPr>
                <w:rFonts w:eastAsia="Times New Roman" w:cstheme="minorHAnsi"/>
                <w:b/>
                <w:bCs/>
                <w:sz w:val="22"/>
                <w:szCs w:val="22"/>
              </w:rPr>
            </w:pPr>
            <w:r>
              <w:rPr>
                <w:rFonts w:eastAsia="Times New Roman" w:cstheme="minorHAnsi"/>
                <w:b/>
                <w:bCs/>
                <w:sz w:val="22"/>
                <w:szCs w:val="22"/>
              </w:rPr>
              <w:t>02/19/2023</w:t>
            </w:r>
          </w:p>
        </w:tc>
        <w:tc>
          <w:tcPr>
            <w:tcW w:w="2338" w:type="dxa"/>
            <w:tcMar>
              <w:left w:w="115" w:type="dxa"/>
              <w:right w:w="115" w:type="dxa"/>
            </w:tcMar>
          </w:tcPr>
          <w:p w14:paraId="07699096" w14:textId="06523980" w:rsidR="00531FBF" w:rsidRPr="00B7788F" w:rsidRDefault="004D6FA4" w:rsidP="00B7788F">
            <w:pPr>
              <w:contextualSpacing/>
              <w:jc w:val="center"/>
              <w:rPr>
                <w:rFonts w:eastAsia="Times New Roman" w:cstheme="minorHAnsi"/>
                <w:b/>
                <w:bCs/>
                <w:sz w:val="22"/>
                <w:szCs w:val="22"/>
              </w:rPr>
            </w:pPr>
            <w:r>
              <w:rPr>
                <w:rFonts w:eastAsia="Times New Roman" w:cstheme="minorHAnsi"/>
                <w:b/>
                <w:bCs/>
                <w:sz w:val="22"/>
                <w:szCs w:val="22"/>
              </w:rPr>
              <w:t>John Costello</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582FB12" w:rsidR="00485402" w:rsidRDefault="004D6FA4" w:rsidP="00D47759">
      <w:pPr>
        <w:contextualSpacing/>
        <w:rPr>
          <w:rFonts w:cstheme="minorHAnsi"/>
          <w:sz w:val="22"/>
          <w:szCs w:val="22"/>
        </w:rPr>
      </w:pPr>
      <w:r>
        <w:rPr>
          <w:rFonts w:cstheme="minorHAnsi"/>
          <w:sz w:val="22"/>
          <w:szCs w:val="22"/>
        </w:rPr>
        <w:t>John Costello</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6640C6BA" w:rsidR="00C32F3D" w:rsidRPr="00B7788F" w:rsidRDefault="00DD2978" w:rsidP="00D47759">
      <w:pPr>
        <w:contextualSpacing/>
        <w:rPr>
          <w:rFonts w:eastAsia="Times New Roman"/>
          <w:sz w:val="22"/>
          <w:szCs w:val="22"/>
        </w:rPr>
      </w:pPr>
      <w:r>
        <w:rPr>
          <w:rFonts w:eastAsia="Times New Roman"/>
          <w:sz w:val="22"/>
          <w:szCs w:val="22"/>
        </w:rPr>
        <w:t xml:space="preserve">My recommendation for this application is to use the AES algorithm cipher, also known as the </w:t>
      </w:r>
      <w:r w:rsidRPr="00DD2978">
        <w:rPr>
          <w:rFonts w:eastAsia="Times New Roman"/>
          <w:sz w:val="22"/>
          <w:szCs w:val="22"/>
        </w:rPr>
        <w:t xml:space="preserve">Rijndael </w:t>
      </w:r>
      <w:r>
        <w:rPr>
          <w:rFonts w:eastAsia="Times New Roman"/>
          <w:sz w:val="22"/>
          <w:szCs w:val="22"/>
        </w:rPr>
        <w:t xml:space="preserve">algorithm. </w:t>
      </w:r>
      <w:r w:rsidR="00D91531">
        <w:rPr>
          <w:rFonts w:eastAsia="Times New Roman"/>
          <w:sz w:val="22"/>
          <w:szCs w:val="22"/>
        </w:rPr>
        <w:t xml:space="preserve">The algorithm manipulates a 4x4 matrix, where each element of the matrix is a byte. These blocks of data are always 128 bits, but the keys used to encrypt and decrypt them can be 128, 192, or 256 bits. The size of the key dictates how many rounds of transformation are performed on the plaintext or ciphertext. </w:t>
      </w:r>
      <w:r w:rsidR="002F4223">
        <w:rPr>
          <w:rFonts w:eastAsia="Times New Roman"/>
          <w:sz w:val="22"/>
          <w:szCs w:val="22"/>
        </w:rPr>
        <w:t>This algorithm uses symmetric keys, so the same key will be used for encryption and decryption.</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539BB2A9" w:rsidR="00DB5652" w:rsidRDefault="00F35FB4" w:rsidP="00D47759">
      <w:pPr>
        <w:contextualSpacing/>
        <w:rPr>
          <w:rFonts w:cstheme="minorHAnsi"/>
          <w:sz w:val="22"/>
          <w:szCs w:val="22"/>
        </w:rPr>
      </w:pPr>
      <w:r w:rsidRPr="00F35FB4">
        <w:rPr>
          <w:rFonts w:eastAsia="Times New Roman" w:cstheme="minorHAnsi"/>
          <w:noProof/>
          <w:sz w:val="22"/>
          <w:szCs w:val="22"/>
        </w:rPr>
        <w:drawing>
          <wp:inline distT="0" distB="0" distL="0" distR="0" wp14:anchorId="3C984B1F" wp14:editId="46D424FC">
            <wp:extent cx="5943600" cy="312293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3122930"/>
                    </a:xfrm>
                    <a:prstGeom prst="rect">
                      <a:avLst/>
                    </a:prstGeom>
                  </pic:spPr>
                </pic:pic>
              </a:graphicData>
            </a:graphic>
          </wp:inline>
        </w:drawing>
      </w:r>
    </w:p>
    <w:p w14:paraId="1721D271" w14:textId="6FE0AA6F" w:rsidR="00F35FB4" w:rsidRDefault="00F35FB4" w:rsidP="00D47759">
      <w:pPr>
        <w:contextualSpacing/>
        <w:rPr>
          <w:rFonts w:cstheme="minorHAnsi"/>
          <w:sz w:val="22"/>
          <w:szCs w:val="22"/>
        </w:rPr>
      </w:pPr>
    </w:p>
    <w:p w14:paraId="18F74E33" w14:textId="627FC754" w:rsidR="00FF666A" w:rsidRDefault="00FF666A" w:rsidP="00D47759">
      <w:pPr>
        <w:contextualSpacing/>
        <w:rPr>
          <w:rFonts w:cstheme="minorHAnsi"/>
          <w:sz w:val="22"/>
          <w:szCs w:val="22"/>
        </w:rPr>
      </w:pPr>
    </w:p>
    <w:p w14:paraId="5B0EC252" w14:textId="02901F3D" w:rsidR="00FF666A" w:rsidRDefault="00FF666A" w:rsidP="00D47759">
      <w:pPr>
        <w:contextualSpacing/>
        <w:rPr>
          <w:rFonts w:cstheme="minorHAnsi"/>
          <w:sz w:val="22"/>
          <w:szCs w:val="22"/>
        </w:rPr>
      </w:pPr>
    </w:p>
    <w:p w14:paraId="6E0B1E4E" w14:textId="669AEB04" w:rsidR="00FF666A" w:rsidRDefault="00FF666A" w:rsidP="00D47759">
      <w:pPr>
        <w:contextualSpacing/>
        <w:rPr>
          <w:rFonts w:cstheme="minorHAnsi"/>
          <w:sz w:val="22"/>
          <w:szCs w:val="22"/>
        </w:rPr>
      </w:pPr>
    </w:p>
    <w:p w14:paraId="6036D849" w14:textId="6B33FF49" w:rsidR="00FF666A" w:rsidRDefault="00FF666A" w:rsidP="00D47759">
      <w:pPr>
        <w:contextualSpacing/>
        <w:rPr>
          <w:rFonts w:cstheme="minorHAnsi"/>
          <w:sz w:val="22"/>
          <w:szCs w:val="22"/>
        </w:rPr>
      </w:pPr>
    </w:p>
    <w:p w14:paraId="44D57873" w14:textId="3501064C" w:rsidR="00FF666A" w:rsidRDefault="00FF666A" w:rsidP="00D47759">
      <w:pPr>
        <w:contextualSpacing/>
        <w:rPr>
          <w:rFonts w:cstheme="minorHAnsi"/>
          <w:sz w:val="22"/>
          <w:szCs w:val="22"/>
        </w:rPr>
      </w:pPr>
    </w:p>
    <w:p w14:paraId="035B6DA0" w14:textId="265642BA" w:rsidR="00FF666A" w:rsidRDefault="00FF666A" w:rsidP="00D47759">
      <w:pPr>
        <w:contextualSpacing/>
        <w:rPr>
          <w:rFonts w:cstheme="minorHAnsi"/>
          <w:sz w:val="22"/>
          <w:szCs w:val="22"/>
        </w:rPr>
      </w:pPr>
    </w:p>
    <w:p w14:paraId="564AB249" w14:textId="7BDF119B" w:rsidR="00FF666A" w:rsidRDefault="00FF666A" w:rsidP="00D47759">
      <w:pPr>
        <w:contextualSpacing/>
        <w:rPr>
          <w:rFonts w:cstheme="minorHAnsi"/>
          <w:sz w:val="22"/>
          <w:szCs w:val="22"/>
        </w:rPr>
      </w:pPr>
    </w:p>
    <w:p w14:paraId="37B367E3" w14:textId="1B032A53" w:rsidR="00FF666A" w:rsidRDefault="00FF666A" w:rsidP="00D47759">
      <w:pPr>
        <w:contextualSpacing/>
        <w:rPr>
          <w:rFonts w:cstheme="minorHAnsi"/>
          <w:sz w:val="22"/>
          <w:szCs w:val="22"/>
        </w:rPr>
      </w:pPr>
    </w:p>
    <w:p w14:paraId="637B7A4E" w14:textId="0CF577B6" w:rsidR="00FF666A" w:rsidRDefault="00FF666A" w:rsidP="00D47759">
      <w:pPr>
        <w:contextualSpacing/>
        <w:rPr>
          <w:rFonts w:cstheme="minorHAnsi"/>
          <w:sz w:val="22"/>
          <w:szCs w:val="22"/>
        </w:rPr>
      </w:pPr>
    </w:p>
    <w:p w14:paraId="3FFE3FFB" w14:textId="1DD2A164" w:rsidR="00FF666A" w:rsidRDefault="00FF666A" w:rsidP="00D47759">
      <w:pPr>
        <w:contextualSpacing/>
        <w:rPr>
          <w:rFonts w:cstheme="minorHAnsi"/>
          <w:sz w:val="22"/>
          <w:szCs w:val="22"/>
        </w:rPr>
      </w:pPr>
    </w:p>
    <w:p w14:paraId="348646E1" w14:textId="41541230" w:rsidR="00FF666A" w:rsidRDefault="00FF666A" w:rsidP="00D47759">
      <w:pPr>
        <w:contextualSpacing/>
        <w:rPr>
          <w:rFonts w:cstheme="minorHAnsi"/>
          <w:sz w:val="22"/>
          <w:szCs w:val="22"/>
        </w:rPr>
      </w:pPr>
    </w:p>
    <w:p w14:paraId="514A894A" w14:textId="7F147D8A" w:rsidR="00FF666A" w:rsidRDefault="00FF666A" w:rsidP="00D47759">
      <w:pPr>
        <w:contextualSpacing/>
        <w:rPr>
          <w:rFonts w:cstheme="minorHAnsi"/>
          <w:sz w:val="22"/>
          <w:szCs w:val="22"/>
        </w:rPr>
      </w:pPr>
    </w:p>
    <w:p w14:paraId="5021239F" w14:textId="77777777" w:rsidR="00FF666A" w:rsidRPr="00B7788F" w:rsidRDefault="00FF666A"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3C5F86C8" w:rsidR="00E4044A" w:rsidRDefault="00E4044A" w:rsidP="00D47759">
      <w:pPr>
        <w:contextualSpacing/>
        <w:rPr>
          <w:rFonts w:eastAsia="Times New Roman"/>
          <w:sz w:val="22"/>
          <w:szCs w:val="22"/>
        </w:rPr>
      </w:pPr>
      <w:r w:rsidRPr="620D193F">
        <w:rPr>
          <w:rFonts w:eastAsia="Times New Roman"/>
          <w:sz w:val="22"/>
          <w:szCs w:val="22"/>
        </w:rPr>
        <w:t>Insert a screenshot below of the checksum verification.</w:t>
      </w:r>
    </w:p>
    <w:p w14:paraId="320DBB8C" w14:textId="6E5247E5" w:rsidR="00C56FC2" w:rsidRDefault="009261CD" w:rsidP="00D47759">
      <w:pPr>
        <w:contextualSpacing/>
        <w:rPr>
          <w:rFonts w:eastAsia="Times New Roman" w:cstheme="minorHAnsi"/>
          <w:sz w:val="22"/>
          <w:szCs w:val="22"/>
        </w:rPr>
      </w:pPr>
      <w:r w:rsidRPr="009261CD">
        <w:rPr>
          <w:rFonts w:eastAsia="Times New Roman" w:cstheme="minorHAnsi"/>
          <w:noProof/>
          <w:sz w:val="22"/>
          <w:szCs w:val="22"/>
        </w:rPr>
        <w:drawing>
          <wp:inline distT="0" distB="0" distL="0" distR="0" wp14:anchorId="6C276BFF" wp14:editId="3EA1F591">
            <wp:extent cx="5943600" cy="334327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943600" cy="334327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03E2ED77" w:rsidR="000202DE" w:rsidRDefault="009261CD" w:rsidP="00D47759">
      <w:pPr>
        <w:contextualSpacing/>
        <w:rPr>
          <w:rFonts w:eastAsia="Times New Roman" w:cstheme="minorHAnsi"/>
          <w:sz w:val="22"/>
          <w:szCs w:val="22"/>
        </w:rPr>
      </w:pPr>
      <w:r w:rsidRPr="009261CD">
        <w:rPr>
          <w:rFonts w:eastAsia="Times New Roman" w:cstheme="minorHAnsi"/>
          <w:noProof/>
          <w:sz w:val="22"/>
          <w:szCs w:val="22"/>
        </w:rPr>
        <w:drawing>
          <wp:inline distT="0" distB="0" distL="0" distR="0" wp14:anchorId="33BCA1A2" wp14:editId="44E34F2C">
            <wp:extent cx="5943600" cy="3343275"/>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stretch>
                      <a:fillRect/>
                    </a:stretch>
                  </pic:blipFill>
                  <pic:spPr>
                    <a:xfrm>
                      <a:off x="0" y="0"/>
                      <a:ext cx="5943600" cy="3343275"/>
                    </a:xfrm>
                    <a:prstGeom prst="rect">
                      <a:avLst/>
                    </a:prstGeom>
                  </pic:spPr>
                </pic:pic>
              </a:graphicData>
            </a:graphic>
          </wp:inline>
        </w:drawing>
      </w:r>
    </w:p>
    <w:p w14:paraId="6F681708" w14:textId="5F61329C" w:rsidR="00DB5652" w:rsidRDefault="00DB5652" w:rsidP="00D47759">
      <w:pPr>
        <w:contextualSpacing/>
        <w:rPr>
          <w:rFonts w:cstheme="minorHAnsi"/>
          <w:sz w:val="22"/>
          <w:szCs w:val="22"/>
        </w:rPr>
      </w:pPr>
    </w:p>
    <w:p w14:paraId="2EDF6C88" w14:textId="77777777" w:rsidR="009261CD" w:rsidRPr="00B7788F" w:rsidRDefault="009261CD"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2CAD1D31" w:rsidR="00DB5652" w:rsidRDefault="009261CD" w:rsidP="00D47759">
      <w:pPr>
        <w:contextualSpacing/>
        <w:rPr>
          <w:rFonts w:cstheme="minorHAnsi"/>
          <w:sz w:val="22"/>
          <w:szCs w:val="22"/>
        </w:rPr>
      </w:pPr>
      <w:r w:rsidRPr="009261CD">
        <w:rPr>
          <w:rFonts w:eastAsia="Times New Roman" w:cstheme="minorHAnsi"/>
          <w:noProof/>
          <w:sz w:val="22"/>
          <w:szCs w:val="22"/>
        </w:rPr>
        <w:drawing>
          <wp:inline distT="0" distB="0" distL="0" distR="0" wp14:anchorId="2546E02F" wp14:editId="101FBD48">
            <wp:extent cx="5943600" cy="334327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stretch>
                      <a:fillRect/>
                    </a:stretch>
                  </pic:blipFill>
                  <pic:spPr>
                    <a:xfrm>
                      <a:off x="0" y="0"/>
                      <a:ext cx="5943600" cy="3343275"/>
                    </a:xfrm>
                    <a:prstGeom prst="rect">
                      <a:avLst/>
                    </a:prstGeom>
                  </pic:spPr>
                </pic:pic>
              </a:graphicData>
            </a:graphic>
          </wp:inline>
        </w:drawing>
      </w:r>
    </w:p>
    <w:p w14:paraId="0845B6D2" w14:textId="75835DD8" w:rsidR="009261CD" w:rsidRDefault="009261CD" w:rsidP="00D47759">
      <w:pPr>
        <w:contextualSpacing/>
        <w:rPr>
          <w:rFonts w:cstheme="minorHAnsi"/>
          <w:sz w:val="22"/>
          <w:szCs w:val="22"/>
        </w:rPr>
      </w:pPr>
    </w:p>
    <w:p w14:paraId="4BB41337" w14:textId="0F12E947" w:rsidR="009261CD" w:rsidRDefault="003B510C" w:rsidP="00D47759">
      <w:pPr>
        <w:contextualSpacing/>
        <w:rPr>
          <w:rFonts w:cstheme="minorHAnsi"/>
          <w:sz w:val="22"/>
          <w:szCs w:val="22"/>
        </w:rPr>
      </w:pPr>
      <w:r w:rsidRPr="003B510C">
        <w:rPr>
          <w:rFonts w:cstheme="minorHAnsi"/>
          <w:noProof/>
          <w:sz w:val="22"/>
          <w:szCs w:val="22"/>
        </w:rPr>
        <w:drawing>
          <wp:inline distT="0" distB="0" distL="0" distR="0" wp14:anchorId="638C04BC" wp14:editId="483C16BA">
            <wp:extent cx="5943600" cy="3343275"/>
            <wp:effectExtent l="0" t="0" r="0" b="952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7"/>
                    <a:stretch>
                      <a:fillRect/>
                    </a:stretch>
                  </pic:blipFill>
                  <pic:spPr>
                    <a:xfrm>
                      <a:off x="0" y="0"/>
                      <a:ext cx="5943600" cy="3343275"/>
                    </a:xfrm>
                    <a:prstGeom prst="rect">
                      <a:avLst/>
                    </a:prstGeom>
                  </pic:spPr>
                </pic:pic>
              </a:graphicData>
            </a:graphic>
          </wp:inline>
        </w:drawing>
      </w:r>
    </w:p>
    <w:p w14:paraId="4AF1DACA" w14:textId="4440B550" w:rsidR="009261CD" w:rsidRDefault="009261CD" w:rsidP="00D47759">
      <w:pPr>
        <w:contextualSpacing/>
        <w:rPr>
          <w:rFonts w:cstheme="minorHAnsi"/>
          <w:sz w:val="22"/>
          <w:szCs w:val="22"/>
        </w:rPr>
      </w:pPr>
    </w:p>
    <w:p w14:paraId="01788C71" w14:textId="22FDC798" w:rsidR="003B510C" w:rsidRDefault="003B510C" w:rsidP="00D47759">
      <w:pPr>
        <w:contextualSpacing/>
        <w:rPr>
          <w:rFonts w:cstheme="minorHAnsi"/>
          <w:sz w:val="22"/>
          <w:szCs w:val="22"/>
        </w:rPr>
      </w:pPr>
    </w:p>
    <w:p w14:paraId="7CDEC817" w14:textId="77777777" w:rsidR="003B510C" w:rsidRPr="00B7788F" w:rsidRDefault="003B510C"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2AC4D096" w:rsidR="00E4044A" w:rsidRPr="00B7788F" w:rsidRDefault="004D2C3F" w:rsidP="00D47759">
      <w:pPr>
        <w:contextualSpacing/>
        <w:rPr>
          <w:rFonts w:eastAsia="Times New Roman" w:cstheme="minorHAnsi"/>
          <w:sz w:val="22"/>
          <w:szCs w:val="22"/>
        </w:rPr>
      </w:pPr>
      <w:r w:rsidRPr="009261CD">
        <w:rPr>
          <w:rFonts w:eastAsia="Times New Roman" w:cstheme="minorHAnsi"/>
          <w:noProof/>
          <w:sz w:val="22"/>
          <w:szCs w:val="22"/>
        </w:rPr>
        <w:drawing>
          <wp:inline distT="0" distB="0" distL="0" distR="0" wp14:anchorId="5B82D546" wp14:editId="293C6ABA">
            <wp:extent cx="5943600" cy="3343275"/>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stretch>
                      <a:fillRect/>
                    </a:stretch>
                  </pic:blipFill>
                  <pic:spPr>
                    <a:xfrm>
                      <a:off x="0" y="0"/>
                      <a:ext cx="5943600" cy="3343275"/>
                    </a:xfrm>
                    <a:prstGeom prst="rect">
                      <a:avLst/>
                    </a:prstGeom>
                  </pic:spPr>
                </pic:pic>
              </a:graphicData>
            </a:graphic>
          </wp:inline>
        </w:drawing>
      </w:r>
    </w:p>
    <w:p w14:paraId="7B9F371C" w14:textId="1D8983C0" w:rsidR="00E33862" w:rsidRDefault="00E33862" w:rsidP="00D47759">
      <w:pPr>
        <w:contextualSpacing/>
        <w:rPr>
          <w:rFonts w:cstheme="minorHAnsi"/>
          <w:sz w:val="22"/>
          <w:szCs w:val="22"/>
        </w:rPr>
      </w:pPr>
    </w:p>
    <w:p w14:paraId="3F900C7B" w14:textId="2437B503" w:rsidR="0098278E" w:rsidRDefault="0098278E" w:rsidP="00D47759">
      <w:pPr>
        <w:contextualSpacing/>
        <w:rPr>
          <w:rFonts w:cstheme="minorHAnsi"/>
          <w:sz w:val="22"/>
          <w:szCs w:val="22"/>
        </w:rPr>
      </w:pPr>
      <w:r>
        <w:rPr>
          <w:rFonts w:cstheme="minorHAnsi"/>
          <w:sz w:val="22"/>
          <w:szCs w:val="22"/>
        </w:rPr>
        <w:t xml:space="preserve">Any security vulnerabilities in the </w:t>
      </w:r>
      <w:r w:rsidRPr="0098278E">
        <w:rPr>
          <w:rFonts w:cstheme="minorHAnsi"/>
          <w:sz w:val="22"/>
          <w:szCs w:val="22"/>
        </w:rPr>
        <w:t>OWASP Dependency-Check Maven</w:t>
      </w:r>
      <w:r>
        <w:rPr>
          <w:rFonts w:cstheme="minorHAnsi"/>
          <w:sz w:val="22"/>
          <w:szCs w:val="22"/>
        </w:rPr>
        <w:t xml:space="preserve"> were not introduced from the code I wrote. These are all vulnerabilities seen in previous checks from external packages being used.</w:t>
      </w:r>
    </w:p>
    <w:p w14:paraId="4D716DE1" w14:textId="77777777" w:rsidR="0098278E" w:rsidRPr="00B7788F" w:rsidRDefault="0098278E"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250ADDAC" w:rsidR="620D193F" w:rsidRDefault="007C2C75" w:rsidP="00D47759">
      <w:pPr>
        <w:contextualSpacing/>
        <w:rPr>
          <w:rFonts w:eastAsia="Times New Roman"/>
          <w:sz w:val="22"/>
          <w:szCs w:val="22"/>
        </w:rPr>
      </w:pPr>
      <w:r>
        <w:rPr>
          <w:rFonts w:eastAsia="Times New Roman"/>
          <w:sz w:val="22"/>
          <w:szCs w:val="22"/>
        </w:rPr>
        <w:t>Through this code refactoring, I have introduced a cipher algorithm to ensure the secure transmission of Artemis Financials’ documents and their clients’ documents. Through the use of symmetric keys, this algorithm ensures that only the key holders will be able to view sensitive information being passed between the two parties.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1EA4AD26" w:rsidR="00974AE3" w:rsidRDefault="00580411" w:rsidP="00D47759">
      <w:pPr>
        <w:contextualSpacing/>
        <w:rPr>
          <w:rFonts w:eastAsia="Times New Roman"/>
          <w:sz w:val="22"/>
          <w:szCs w:val="22"/>
        </w:rPr>
      </w:pPr>
      <w:r>
        <w:rPr>
          <w:rFonts w:eastAsia="Times New Roman"/>
          <w:sz w:val="22"/>
          <w:szCs w:val="22"/>
        </w:rPr>
        <w:t xml:space="preserve">It is important when developing software to design systems with security in mind, rather than trying to go back and shove systems into existing architecture. Doing so will minimize business losses related to security failures later in the development cycle and in production. </w:t>
      </w:r>
      <w:r w:rsidR="00317644">
        <w:rPr>
          <w:rFonts w:eastAsia="Times New Roman"/>
          <w:sz w:val="22"/>
          <w:szCs w:val="22"/>
        </w:rPr>
        <w:t xml:space="preserve">Throughout my refactoring I ensured that my changes did not introduce any new vulnerabilities to the system, and I planned out changes with security in mind. </w:t>
      </w:r>
    </w:p>
    <w:p w14:paraId="2E93440D" w14:textId="62A677DE" w:rsidR="00580FBE" w:rsidRDefault="00580FBE" w:rsidP="00D47759">
      <w:pPr>
        <w:contextualSpacing/>
        <w:rPr>
          <w:rFonts w:eastAsia="Times New Roman"/>
          <w:sz w:val="22"/>
          <w:szCs w:val="22"/>
        </w:rPr>
      </w:pPr>
    </w:p>
    <w:p w14:paraId="275174FD" w14:textId="21ECEE12" w:rsidR="00580FBE" w:rsidRPr="00B7788F" w:rsidRDefault="00580FBE" w:rsidP="00D47759">
      <w:pPr>
        <w:contextualSpacing/>
        <w:rPr>
          <w:rFonts w:eastAsia="Times New Roman"/>
          <w:sz w:val="22"/>
          <w:szCs w:val="22"/>
        </w:rPr>
      </w:pPr>
      <w:r w:rsidRPr="00580FBE">
        <w:rPr>
          <w:rFonts w:eastAsia="Times New Roman"/>
          <w:sz w:val="22"/>
          <w:szCs w:val="22"/>
        </w:rPr>
        <w:t xml:space="preserve">Attached to this report you will also find </w:t>
      </w:r>
      <w:r>
        <w:rPr>
          <w:rFonts w:eastAsia="Times New Roman"/>
          <w:sz w:val="22"/>
          <w:szCs w:val="22"/>
        </w:rPr>
        <w:t>the code base which reflects the changes made while generating this report.</w:t>
      </w:r>
      <w:r w:rsidR="00C97FCA">
        <w:rPr>
          <w:rFonts w:eastAsia="Times New Roman"/>
          <w:sz w:val="22"/>
          <w:szCs w:val="22"/>
        </w:rPr>
        <w:t xml:space="preserve"> These include the server code, the dependency report and the keystore.</w:t>
      </w:r>
    </w:p>
    <w:sectPr w:rsidR="00580FBE"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A2221" w14:textId="77777777" w:rsidR="00343061" w:rsidRDefault="00343061" w:rsidP="002F3F84">
      <w:r>
        <w:separator/>
      </w:r>
    </w:p>
  </w:endnote>
  <w:endnote w:type="continuationSeparator" w:id="0">
    <w:p w14:paraId="6FACCE8F" w14:textId="77777777" w:rsidR="00343061" w:rsidRDefault="00343061" w:rsidP="002F3F84">
      <w:r>
        <w:continuationSeparator/>
      </w:r>
    </w:p>
  </w:endnote>
  <w:endnote w:type="continuationNotice" w:id="1">
    <w:p w14:paraId="0323122B" w14:textId="77777777" w:rsidR="00343061" w:rsidRDefault="003430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3909E" w14:textId="77777777" w:rsidR="00343061" w:rsidRDefault="00343061" w:rsidP="002F3F84">
      <w:r>
        <w:separator/>
      </w:r>
    </w:p>
  </w:footnote>
  <w:footnote w:type="continuationSeparator" w:id="0">
    <w:p w14:paraId="67C56BFD" w14:textId="77777777" w:rsidR="00343061" w:rsidRDefault="00343061" w:rsidP="002F3F84">
      <w:r>
        <w:continuationSeparator/>
      </w:r>
    </w:p>
  </w:footnote>
  <w:footnote w:type="continuationNotice" w:id="1">
    <w:p w14:paraId="17B14D37" w14:textId="77777777" w:rsidR="00343061" w:rsidRDefault="003430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44741300">
    <w:abstractNumId w:val="16"/>
  </w:num>
  <w:num w:numId="2" w16cid:durableId="187915100">
    <w:abstractNumId w:val="20"/>
  </w:num>
  <w:num w:numId="3" w16cid:durableId="166793088">
    <w:abstractNumId w:val="6"/>
  </w:num>
  <w:num w:numId="4" w16cid:durableId="1463309737">
    <w:abstractNumId w:val="8"/>
  </w:num>
  <w:num w:numId="5" w16cid:durableId="954409093">
    <w:abstractNumId w:val="4"/>
  </w:num>
  <w:num w:numId="6" w16cid:durableId="1212619901">
    <w:abstractNumId w:val="17"/>
  </w:num>
  <w:num w:numId="7" w16cid:durableId="386879487">
    <w:abstractNumId w:val="12"/>
    <w:lvlOverride w:ilvl="0">
      <w:lvl w:ilvl="0">
        <w:numFmt w:val="lowerLetter"/>
        <w:lvlText w:val="%1."/>
        <w:lvlJc w:val="left"/>
      </w:lvl>
    </w:lvlOverride>
  </w:num>
  <w:num w:numId="8" w16cid:durableId="1548906023">
    <w:abstractNumId w:val="5"/>
  </w:num>
  <w:num w:numId="9" w16cid:durableId="652106950">
    <w:abstractNumId w:val="1"/>
    <w:lvlOverride w:ilvl="0">
      <w:lvl w:ilvl="0">
        <w:numFmt w:val="lowerLetter"/>
        <w:lvlText w:val="%1."/>
        <w:lvlJc w:val="left"/>
      </w:lvl>
    </w:lvlOverride>
  </w:num>
  <w:num w:numId="10" w16cid:durableId="1030035265">
    <w:abstractNumId w:val="0"/>
  </w:num>
  <w:num w:numId="11" w16cid:durableId="1391265197">
    <w:abstractNumId w:val="3"/>
  </w:num>
  <w:num w:numId="12" w16cid:durableId="578098835">
    <w:abstractNumId w:val="19"/>
  </w:num>
  <w:num w:numId="13" w16cid:durableId="148521830">
    <w:abstractNumId w:val="15"/>
  </w:num>
  <w:num w:numId="14" w16cid:durableId="1752778680">
    <w:abstractNumId w:val="2"/>
  </w:num>
  <w:num w:numId="15" w16cid:durableId="420570807">
    <w:abstractNumId w:val="11"/>
  </w:num>
  <w:num w:numId="16" w16cid:durableId="1780294140">
    <w:abstractNumId w:val="9"/>
  </w:num>
  <w:num w:numId="17" w16cid:durableId="1579822475">
    <w:abstractNumId w:val="14"/>
  </w:num>
  <w:num w:numId="18" w16cid:durableId="1018040037">
    <w:abstractNumId w:val="18"/>
  </w:num>
  <w:num w:numId="19" w16cid:durableId="1206914135">
    <w:abstractNumId w:val="7"/>
  </w:num>
  <w:num w:numId="20" w16cid:durableId="595595695">
    <w:abstractNumId w:val="13"/>
  </w:num>
  <w:num w:numId="21" w16cid:durableId="16057258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2F4223"/>
    <w:rsid w:val="00317644"/>
    <w:rsid w:val="00321D27"/>
    <w:rsid w:val="00333869"/>
    <w:rsid w:val="00335200"/>
    <w:rsid w:val="003360D3"/>
    <w:rsid w:val="0033644E"/>
    <w:rsid w:val="00343061"/>
    <w:rsid w:val="00352FD0"/>
    <w:rsid w:val="003726AD"/>
    <w:rsid w:val="003978A0"/>
    <w:rsid w:val="003A1621"/>
    <w:rsid w:val="003B510C"/>
    <w:rsid w:val="003E2462"/>
    <w:rsid w:val="003E399D"/>
    <w:rsid w:val="00403219"/>
    <w:rsid w:val="00413DE0"/>
    <w:rsid w:val="0045610F"/>
    <w:rsid w:val="0046151B"/>
    <w:rsid w:val="00473815"/>
    <w:rsid w:val="00485402"/>
    <w:rsid w:val="004B2BE0"/>
    <w:rsid w:val="004D2C3F"/>
    <w:rsid w:val="004D6FA4"/>
    <w:rsid w:val="004D78B4"/>
    <w:rsid w:val="00512ADF"/>
    <w:rsid w:val="00523478"/>
    <w:rsid w:val="00531FBF"/>
    <w:rsid w:val="00580411"/>
    <w:rsid w:val="0058064D"/>
    <w:rsid w:val="00580FBE"/>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34545"/>
    <w:rsid w:val="0073769A"/>
    <w:rsid w:val="0076659B"/>
    <w:rsid w:val="00790486"/>
    <w:rsid w:val="00793EE5"/>
    <w:rsid w:val="00797EC8"/>
    <w:rsid w:val="007C2C75"/>
    <w:rsid w:val="00816AE9"/>
    <w:rsid w:val="00824ABB"/>
    <w:rsid w:val="00826665"/>
    <w:rsid w:val="0083740D"/>
    <w:rsid w:val="00844A5D"/>
    <w:rsid w:val="00861EC1"/>
    <w:rsid w:val="008A7514"/>
    <w:rsid w:val="008B068E"/>
    <w:rsid w:val="009261CD"/>
    <w:rsid w:val="00940B1A"/>
    <w:rsid w:val="00957280"/>
    <w:rsid w:val="009714E8"/>
    <w:rsid w:val="00974AE3"/>
    <w:rsid w:val="009826D6"/>
    <w:rsid w:val="0098278E"/>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97FCA"/>
    <w:rsid w:val="00CE44E9"/>
    <w:rsid w:val="00CF445D"/>
    <w:rsid w:val="00CF618A"/>
    <w:rsid w:val="00D0558B"/>
    <w:rsid w:val="00D47759"/>
    <w:rsid w:val="00D91531"/>
    <w:rsid w:val="00DB5652"/>
    <w:rsid w:val="00DD2978"/>
    <w:rsid w:val="00DD6742"/>
    <w:rsid w:val="00E02BD0"/>
    <w:rsid w:val="00E33862"/>
    <w:rsid w:val="00E4044A"/>
    <w:rsid w:val="00E5594E"/>
    <w:rsid w:val="00E66FC0"/>
    <w:rsid w:val="00E941D0"/>
    <w:rsid w:val="00EB1CEC"/>
    <w:rsid w:val="00EB4E90"/>
    <w:rsid w:val="00EC29F5"/>
    <w:rsid w:val="00ED1CC4"/>
    <w:rsid w:val="00EE3EAE"/>
    <w:rsid w:val="00EE5687"/>
    <w:rsid w:val="00EF4D6F"/>
    <w:rsid w:val="00F35FB4"/>
    <w:rsid w:val="00F432FF"/>
    <w:rsid w:val="00F72352"/>
    <w:rsid w:val="00F80B55"/>
    <w:rsid w:val="00F81BBB"/>
    <w:rsid w:val="00FC36E8"/>
    <w:rsid w:val="00FC47F0"/>
    <w:rsid w:val="00FD1686"/>
    <w:rsid w:val="00FD7CC8"/>
    <w:rsid w:val="00FF48E7"/>
    <w:rsid w:val="00FF5CF5"/>
    <w:rsid w:val="00FF666A"/>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7</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4510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john costello</cp:lastModifiedBy>
  <cp:revision>66</cp:revision>
  <dcterms:created xsi:type="dcterms:W3CDTF">2022-04-20T12:43:00Z</dcterms:created>
  <dcterms:modified xsi:type="dcterms:W3CDTF">2023-02-19T19:09:00Z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