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D6F535" w14:textId="47B1974B" w:rsidR="00F3583B" w:rsidRPr="00F3583B" w:rsidRDefault="00F3583B" w:rsidP="00F3583B">
      <w:pPr>
        <w:jc w:val="center"/>
        <w:rPr>
          <w:lang w:val="en-US"/>
        </w:rPr>
      </w:pPr>
      <w:r w:rsidRPr="00F3583B">
        <w:t>Lab2</w:t>
      </w:r>
      <w:r>
        <w:t xml:space="preserve"> </w:t>
      </w:r>
      <w:r w:rsidRPr="00F3583B">
        <w:t>CH7</w:t>
      </w:r>
      <w:r>
        <w:t xml:space="preserve"> </w:t>
      </w:r>
      <w:r w:rsidRPr="00F3583B">
        <w:t>HW</w:t>
      </w:r>
      <w:r>
        <w:t xml:space="preserve"> - </w:t>
      </w:r>
      <w:r>
        <w:t>Group 4</w:t>
      </w:r>
    </w:p>
    <w:p w14:paraId="603DBB3A" w14:textId="089F8C56" w:rsidR="00F3583B" w:rsidRPr="00F3583B" w:rsidRDefault="00F3583B" w:rsidP="00F3583B">
      <w:pPr>
        <w:jc w:val="center"/>
        <w:rPr>
          <w:lang w:val="en-US"/>
        </w:rPr>
      </w:pPr>
      <w:r w:rsidRPr="00F3583B">
        <w:rPr>
          <w:lang w:val="en-US"/>
        </w:rPr>
        <w:t>111061540</w:t>
      </w:r>
      <w:r w:rsidRPr="00F3583B">
        <w:rPr>
          <w:lang w:val="en-US"/>
        </w:rPr>
        <w:t>張晉承</w:t>
      </w:r>
      <w:r w:rsidRPr="00F3583B">
        <w:rPr>
          <w:lang w:val="en-US"/>
        </w:rPr>
        <w:t xml:space="preserve"> 115061522</w:t>
      </w:r>
      <w:r w:rsidRPr="00F3583B">
        <w:rPr>
          <w:lang w:val="en-US"/>
        </w:rPr>
        <w:t>陳双双</w:t>
      </w:r>
    </w:p>
    <w:p w14:paraId="3BE90670" w14:textId="16BF4C9A" w:rsidR="00E53FB7" w:rsidRPr="00E53FB7" w:rsidRDefault="00E53FB7" w:rsidP="00E53FB7">
      <w:pPr>
        <w:pStyle w:val="ListParagraph"/>
        <w:numPr>
          <w:ilvl w:val="0"/>
          <w:numId w:val="3"/>
        </w:numPr>
        <w:rPr>
          <w:lang w:val="en-US"/>
        </w:rPr>
      </w:pPr>
      <w:r w:rsidRPr="00E53FB7">
        <w:rPr>
          <w:lang w:val="en-US"/>
        </w:rPr>
        <w:t>Screenshots</w:t>
      </w:r>
    </w:p>
    <w:p w14:paraId="3AAD4CF2" w14:textId="0C448683" w:rsidR="00F3583B" w:rsidRDefault="00F3583B" w:rsidP="00F3583B">
      <w:pPr>
        <w:rPr>
          <w:lang w:val="en-US"/>
        </w:rPr>
      </w:pPr>
      <w:r w:rsidRPr="00F3583B">
        <w:rPr>
          <w:lang w:val="en-US"/>
        </w:rPr>
        <w:drawing>
          <wp:inline distT="0" distB="0" distL="0" distR="0" wp14:anchorId="62AD07E4" wp14:editId="36864F45">
            <wp:extent cx="3169462" cy="271184"/>
            <wp:effectExtent l="0" t="0" r="5715" b="0"/>
            <wp:docPr id="11279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9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4917" cy="29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49BC" w14:textId="2BDE7685" w:rsidR="00F3583B" w:rsidRDefault="00F3583B" w:rsidP="00F3583B">
      <w:pPr>
        <w:rPr>
          <w:lang w:val="en-US"/>
        </w:rPr>
      </w:pPr>
      <w:r w:rsidRPr="00F3583B">
        <w:rPr>
          <w:lang w:val="en-US"/>
        </w:rPr>
        <w:drawing>
          <wp:inline distT="0" distB="0" distL="0" distR="0" wp14:anchorId="5AD9161F" wp14:editId="165BDC32">
            <wp:extent cx="3781353" cy="432155"/>
            <wp:effectExtent l="0" t="0" r="3810" b="0"/>
            <wp:docPr id="203342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22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277" cy="51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0DB7" w14:textId="0578B002" w:rsidR="00F3583B" w:rsidRDefault="00F3583B" w:rsidP="00F3583B">
      <w:pPr>
        <w:rPr>
          <w:lang w:val="en-US"/>
        </w:rPr>
      </w:pPr>
      <w:r w:rsidRPr="00F3583B">
        <w:rPr>
          <w:lang w:val="en-US"/>
        </w:rPr>
        <w:drawing>
          <wp:inline distT="0" distB="0" distL="0" distR="0" wp14:anchorId="0204F108" wp14:editId="0921447D">
            <wp:extent cx="5943600" cy="5811615"/>
            <wp:effectExtent l="0" t="0" r="0" b="5080"/>
            <wp:docPr id="67676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65893" name=""/>
                    <pic:cNvPicPr/>
                  </pic:nvPicPr>
                  <pic:blipFill rotWithShape="1">
                    <a:blip r:embed="rId7"/>
                    <a:srcRect t="2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1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3FE5E" w14:textId="0AAB1643" w:rsidR="00F3583B" w:rsidRPr="00E53FB7" w:rsidRDefault="00F3583B" w:rsidP="00E53FB7">
      <w:pPr>
        <w:pStyle w:val="ListParagraph"/>
        <w:numPr>
          <w:ilvl w:val="0"/>
          <w:numId w:val="3"/>
        </w:numPr>
        <w:rPr>
          <w:lang w:val="en-US"/>
        </w:rPr>
      </w:pPr>
      <w:r w:rsidRPr="00E53FB7">
        <w:rPr>
          <w:lang w:val="en-US"/>
        </w:rPr>
        <w:lastRenderedPageBreak/>
        <w:t>Appendix</w:t>
      </w:r>
    </w:p>
    <w:p w14:paraId="2175BA49" w14:textId="43EA5B2E" w:rsidR="00B376C0" w:rsidRDefault="00B376C0" w:rsidP="00F3583B">
      <w:pPr>
        <w:rPr>
          <w:lang w:val="en-US"/>
        </w:rPr>
      </w:pPr>
      <w:r>
        <w:rPr>
          <w:lang w:val="en-US"/>
        </w:rPr>
        <w:t>Raw t</w:t>
      </w:r>
      <w:r w:rsidR="00F3583B">
        <w:rPr>
          <w:lang w:val="en-US"/>
        </w:rPr>
        <w:t>ext</w:t>
      </w:r>
      <w:r>
        <w:rPr>
          <w:lang w:val="en-US"/>
        </w:rPr>
        <w:t xml:space="preserve"> in Screenshot </w:t>
      </w:r>
      <w:r w:rsidR="00E53FB7">
        <w:rPr>
          <w:lang w:val="en-US"/>
        </w:rPr>
        <w:t>#</w:t>
      </w:r>
      <w:r>
        <w:rPr>
          <w:lang w:val="en-US"/>
        </w:rPr>
        <w:t>3:</w:t>
      </w:r>
    </w:p>
    <w:p w14:paraId="16325ED3" w14:textId="2D1EF935" w:rsidR="00B376C0" w:rsidRPr="00B376C0" w:rsidRDefault="00B376C0" w:rsidP="00B376C0">
      <w:pPr>
        <w:rPr>
          <w:sz w:val="21"/>
          <w:szCs w:val="21"/>
          <w:lang w:val="en-US"/>
        </w:rPr>
      </w:pPr>
      <w:r w:rsidRPr="00B376C0">
        <w:rPr>
          <w:rFonts w:hint="eastAsia"/>
          <w:sz w:val="21"/>
          <w:szCs w:val="21"/>
          <w:lang w:val="en-US"/>
        </w:rPr>
        <w:t>**</w:t>
      </w:r>
      <w:r w:rsidRPr="00B376C0">
        <w:rPr>
          <w:rFonts w:hint="eastAsia"/>
          <w:sz w:val="21"/>
          <w:szCs w:val="21"/>
          <w:lang w:val="en-US"/>
        </w:rPr>
        <w:t>人工智慧（</w:t>
      </w:r>
      <w:r w:rsidRPr="00B376C0">
        <w:rPr>
          <w:rFonts w:hint="eastAsia"/>
          <w:sz w:val="21"/>
          <w:szCs w:val="21"/>
          <w:lang w:val="en-US"/>
        </w:rPr>
        <w:t>AI</w:t>
      </w:r>
      <w:r w:rsidRPr="00B376C0">
        <w:rPr>
          <w:rFonts w:hint="eastAsia"/>
          <w:sz w:val="21"/>
          <w:szCs w:val="21"/>
          <w:lang w:val="en-US"/>
        </w:rPr>
        <w:t>）：深度解析與核心洞察</w:t>
      </w:r>
      <w:r w:rsidRPr="00B376C0">
        <w:rPr>
          <w:rFonts w:hint="eastAsia"/>
          <w:sz w:val="21"/>
          <w:szCs w:val="21"/>
          <w:lang w:val="en-US"/>
        </w:rPr>
        <w:t>**</w:t>
      </w:r>
    </w:p>
    <w:p w14:paraId="4DF01429" w14:textId="4F1D2B9D" w:rsidR="00B376C0" w:rsidRPr="00B376C0" w:rsidRDefault="00B376C0" w:rsidP="00B376C0">
      <w:pPr>
        <w:rPr>
          <w:sz w:val="21"/>
          <w:szCs w:val="21"/>
          <w:lang w:val="en-US"/>
        </w:rPr>
      </w:pPr>
      <w:r w:rsidRPr="00B376C0">
        <w:rPr>
          <w:sz w:val="21"/>
          <w:szCs w:val="21"/>
          <w:lang w:val="en-US"/>
        </w:rPr>
        <w:t>---</w:t>
      </w:r>
    </w:p>
    <w:p w14:paraId="0E423972" w14:textId="77777777" w:rsidR="00B376C0" w:rsidRPr="00B376C0" w:rsidRDefault="00B376C0" w:rsidP="00B376C0">
      <w:pPr>
        <w:rPr>
          <w:rFonts w:hint="eastAsia"/>
          <w:sz w:val="21"/>
          <w:szCs w:val="21"/>
          <w:lang w:val="en-US"/>
        </w:rPr>
      </w:pPr>
      <w:r w:rsidRPr="00B376C0">
        <w:rPr>
          <w:rFonts w:hint="eastAsia"/>
          <w:sz w:val="21"/>
          <w:szCs w:val="21"/>
          <w:lang w:val="en-US"/>
        </w:rPr>
        <w:t xml:space="preserve">### **1. </w:t>
      </w:r>
      <w:r w:rsidRPr="00B376C0">
        <w:rPr>
          <w:rFonts w:hint="eastAsia"/>
          <w:sz w:val="21"/>
          <w:szCs w:val="21"/>
          <w:lang w:val="en-US"/>
        </w:rPr>
        <w:t>定義與本質</w:t>
      </w:r>
      <w:r w:rsidRPr="00B376C0">
        <w:rPr>
          <w:rFonts w:hint="eastAsia"/>
          <w:sz w:val="21"/>
          <w:szCs w:val="21"/>
          <w:lang w:val="en-US"/>
        </w:rPr>
        <w:t>**</w:t>
      </w:r>
    </w:p>
    <w:p w14:paraId="7F48740A" w14:textId="17B9037C" w:rsidR="00B376C0" w:rsidRPr="00B376C0" w:rsidRDefault="00B376C0" w:rsidP="00B376C0">
      <w:pPr>
        <w:rPr>
          <w:sz w:val="21"/>
          <w:szCs w:val="21"/>
          <w:lang w:val="en-US"/>
        </w:rPr>
      </w:pPr>
      <w:r w:rsidRPr="00B376C0">
        <w:rPr>
          <w:rFonts w:hint="eastAsia"/>
          <w:sz w:val="21"/>
          <w:szCs w:val="21"/>
          <w:lang w:val="en-US"/>
        </w:rPr>
        <w:t>人工智慧是模擬人類智能的技術，旨在讓機器具備學習、推理、感知、決策等能力。其核心是「數據驅動」與「算法建模」，通過數學模型與計算力，從數據中提取規律，並用於預測、優化或創新。</w:t>
      </w:r>
    </w:p>
    <w:p w14:paraId="0CDE1C6E" w14:textId="184B318F" w:rsidR="00B376C0" w:rsidRPr="00B376C0" w:rsidRDefault="00B376C0" w:rsidP="00B376C0">
      <w:pPr>
        <w:rPr>
          <w:sz w:val="21"/>
          <w:szCs w:val="21"/>
          <w:lang w:val="en-US"/>
        </w:rPr>
      </w:pPr>
      <w:r w:rsidRPr="00B376C0">
        <w:rPr>
          <w:sz w:val="21"/>
          <w:szCs w:val="21"/>
          <w:lang w:val="en-US"/>
        </w:rPr>
        <w:t>---</w:t>
      </w:r>
    </w:p>
    <w:p w14:paraId="3FF564A7" w14:textId="77777777" w:rsidR="00B376C0" w:rsidRPr="00B376C0" w:rsidRDefault="00B376C0" w:rsidP="00B376C0">
      <w:pPr>
        <w:rPr>
          <w:rFonts w:hint="eastAsia"/>
          <w:sz w:val="21"/>
          <w:szCs w:val="21"/>
          <w:lang w:val="en-US"/>
        </w:rPr>
      </w:pPr>
      <w:r w:rsidRPr="00B376C0">
        <w:rPr>
          <w:rFonts w:hint="eastAsia"/>
          <w:sz w:val="21"/>
          <w:szCs w:val="21"/>
          <w:lang w:val="en-US"/>
        </w:rPr>
        <w:t xml:space="preserve">### **2. </w:t>
      </w:r>
      <w:r w:rsidRPr="00B376C0">
        <w:rPr>
          <w:rFonts w:hint="eastAsia"/>
          <w:sz w:val="21"/>
          <w:szCs w:val="21"/>
          <w:lang w:val="en-US"/>
        </w:rPr>
        <w:t>技術基礎</w:t>
      </w:r>
      <w:r w:rsidRPr="00B376C0">
        <w:rPr>
          <w:rFonts w:hint="eastAsia"/>
          <w:sz w:val="21"/>
          <w:szCs w:val="21"/>
          <w:lang w:val="en-US"/>
        </w:rPr>
        <w:t>**</w:t>
      </w:r>
    </w:p>
    <w:p w14:paraId="44233974" w14:textId="77777777" w:rsidR="00B376C0" w:rsidRPr="00B376C0" w:rsidRDefault="00B376C0" w:rsidP="00B376C0">
      <w:pPr>
        <w:rPr>
          <w:rFonts w:hint="eastAsia"/>
          <w:sz w:val="21"/>
          <w:szCs w:val="21"/>
          <w:lang w:val="en-US"/>
        </w:rPr>
      </w:pPr>
      <w:r w:rsidRPr="00B376C0">
        <w:rPr>
          <w:rFonts w:hint="eastAsia"/>
          <w:sz w:val="21"/>
          <w:szCs w:val="21"/>
          <w:lang w:val="en-US"/>
        </w:rPr>
        <w:t>- **</w:t>
      </w:r>
      <w:r w:rsidRPr="00B376C0">
        <w:rPr>
          <w:rFonts w:hint="eastAsia"/>
          <w:sz w:val="21"/>
          <w:szCs w:val="21"/>
          <w:lang w:val="en-US"/>
        </w:rPr>
        <w:t>機器學習（</w:t>
      </w:r>
      <w:r w:rsidRPr="00B376C0">
        <w:rPr>
          <w:rFonts w:hint="eastAsia"/>
          <w:sz w:val="21"/>
          <w:szCs w:val="21"/>
          <w:lang w:val="en-US"/>
        </w:rPr>
        <w:t>ML</w:t>
      </w:r>
      <w:r w:rsidRPr="00B376C0">
        <w:rPr>
          <w:rFonts w:hint="eastAsia"/>
          <w:sz w:val="21"/>
          <w:szCs w:val="21"/>
          <w:lang w:val="en-US"/>
        </w:rPr>
        <w:t>）</w:t>
      </w:r>
      <w:r w:rsidRPr="00B376C0">
        <w:rPr>
          <w:rFonts w:hint="eastAsia"/>
          <w:sz w:val="21"/>
          <w:szCs w:val="21"/>
          <w:lang w:val="en-US"/>
        </w:rPr>
        <w:t>**</w:t>
      </w:r>
      <w:r w:rsidRPr="00B376C0">
        <w:rPr>
          <w:rFonts w:hint="eastAsia"/>
          <w:sz w:val="21"/>
          <w:szCs w:val="21"/>
          <w:lang w:val="en-US"/>
        </w:rPr>
        <w:t>：透過訓練數據建立模型，分為監督學習（有標籤）、無監督學習（無標籤）與強化學習（獎懲機制）。</w:t>
      </w:r>
    </w:p>
    <w:p w14:paraId="165FE85E" w14:textId="77777777" w:rsidR="00B376C0" w:rsidRPr="00B376C0" w:rsidRDefault="00B376C0" w:rsidP="00B376C0">
      <w:pPr>
        <w:rPr>
          <w:rFonts w:hint="eastAsia"/>
          <w:sz w:val="21"/>
          <w:szCs w:val="21"/>
          <w:lang w:val="en-US"/>
        </w:rPr>
      </w:pPr>
      <w:r w:rsidRPr="00B376C0">
        <w:rPr>
          <w:rFonts w:hint="eastAsia"/>
          <w:sz w:val="21"/>
          <w:szCs w:val="21"/>
          <w:lang w:val="en-US"/>
        </w:rPr>
        <w:t>- **</w:t>
      </w:r>
      <w:r w:rsidRPr="00B376C0">
        <w:rPr>
          <w:rFonts w:hint="eastAsia"/>
          <w:sz w:val="21"/>
          <w:szCs w:val="21"/>
          <w:lang w:val="en-US"/>
        </w:rPr>
        <w:t>深度學習（</w:t>
      </w:r>
      <w:r w:rsidRPr="00B376C0">
        <w:rPr>
          <w:rFonts w:hint="eastAsia"/>
          <w:sz w:val="21"/>
          <w:szCs w:val="21"/>
          <w:lang w:val="en-US"/>
        </w:rPr>
        <w:t>DL</w:t>
      </w:r>
      <w:r w:rsidRPr="00B376C0">
        <w:rPr>
          <w:rFonts w:hint="eastAsia"/>
          <w:sz w:val="21"/>
          <w:szCs w:val="21"/>
          <w:lang w:val="en-US"/>
        </w:rPr>
        <w:t>）</w:t>
      </w:r>
      <w:r w:rsidRPr="00B376C0">
        <w:rPr>
          <w:rFonts w:hint="eastAsia"/>
          <w:sz w:val="21"/>
          <w:szCs w:val="21"/>
          <w:lang w:val="en-US"/>
        </w:rPr>
        <w:t>**</w:t>
      </w:r>
      <w:r w:rsidRPr="00B376C0">
        <w:rPr>
          <w:rFonts w:hint="eastAsia"/>
          <w:sz w:val="21"/>
          <w:szCs w:val="21"/>
          <w:lang w:val="en-US"/>
        </w:rPr>
        <w:t>：基於神經網絡（</w:t>
      </w:r>
      <w:r w:rsidRPr="00B376C0">
        <w:rPr>
          <w:rFonts w:hint="eastAsia"/>
          <w:sz w:val="21"/>
          <w:szCs w:val="21"/>
          <w:lang w:val="en-US"/>
        </w:rPr>
        <w:t>Neural Networks</w:t>
      </w:r>
      <w:r w:rsidRPr="00B376C0">
        <w:rPr>
          <w:rFonts w:hint="eastAsia"/>
          <w:sz w:val="21"/>
          <w:szCs w:val="21"/>
          <w:lang w:val="en-US"/>
        </w:rPr>
        <w:t>），模仿大腦結構，處理複雜非線性問題（如圖像識別、語音處理）。</w:t>
      </w:r>
    </w:p>
    <w:p w14:paraId="78620DBA" w14:textId="77777777" w:rsidR="00B376C0" w:rsidRPr="00B376C0" w:rsidRDefault="00B376C0" w:rsidP="00B376C0">
      <w:pPr>
        <w:rPr>
          <w:rFonts w:hint="eastAsia"/>
          <w:sz w:val="21"/>
          <w:szCs w:val="21"/>
          <w:lang w:val="en-US"/>
        </w:rPr>
      </w:pPr>
      <w:r w:rsidRPr="00B376C0">
        <w:rPr>
          <w:rFonts w:hint="eastAsia"/>
          <w:sz w:val="21"/>
          <w:szCs w:val="21"/>
          <w:lang w:val="en-US"/>
        </w:rPr>
        <w:t>- **</w:t>
      </w:r>
      <w:r w:rsidRPr="00B376C0">
        <w:rPr>
          <w:rFonts w:hint="eastAsia"/>
          <w:sz w:val="21"/>
          <w:szCs w:val="21"/>
          <w:lang w:val="en-US"/>
        </w:rPr>
        <w:t>自然語言處理（</w:t>
      </w:r>
      <w:r w:rsidRPr="00B376C0">
        <w:rPr>
          <w:rFonts w:hint="eastAsia"/>
          <w:sz w:val="21"/>
          <w:szCs w:val="21"/>
          <w:lang w:val="en-US"/>
        </w:rPr>
        <w:t>NLP</w:t>
      </w:r>
      <w:r w:rsidRPr="00B376C0">
        <w:rPr>
          <w:rFonts w:hint="eastAsia"/>
          <w:sz w:val="21"/>
          <w:szCs w:val="21"/>
          <w:lang w:val="en-US"/>
        </w:rPr>
        <w:t>）</w:t>
      </w:r>
      <w:r w:rsidRPr="00B376C0">
        <w:rPr>
          <w:rFonts w:hint="eastAsia"/>
          <w:sz w:val="21"/>
          <w:szCs w:val="21"/>
          <w:lang w:val="en-US"/>
        </w:rPr>
        <w:t>**</w:t>
      </w:r>
      <w:r w:rsidRPr="00B376C0">
        <w:rPr>
          <w:rFonts w:hint="eastAsia"/>
          <w:sz w:val="21"/>
          <w:szCs w:val="21"/>
          <w:lang w:val="en-US"/>
        </w:rPr>
        <w:t>：讓機器理解、生成人類語言，依賴</w:t>
      </w:r>
      <w:r w:rsidRPr="00B376C0">
        <w:rPr>
          <w:rFonts w:hint="eastAsia"/>
          <w:sz w:val="21"/>
          <w:szCs w:val="21"/>
          <w:lang w:val="en-US"/>
        </w:rPr>
        <w:t>Transformer</w:t>
      </w:r>
      <w:r w:rsidRPr="00B376C0">
        <w:rPr>
          <w:rFonts w:hint="eastAsia"/>
          <w:sz w:val="21"/>
          <w:szCs w:val="21"/>
          <w:lang w:val="en-US"/>
        </w:rPr>
        <w:t>架構（如</w:t>
      </w:r>
      <w:r w:rsidRPr="00B376C0">
        <w:rPr>
          <w:rFonts w:hint="eastAsia"/>
          <w:sz w:val="21"/>
          <w:szCs w:val="21"/>
          <w:lang w:val="en-US"/>
        </w:rPr>
        <w:t>GPT</w:t>
      </w:r>
      <w:r w:rsidRPr="00B376C0">
        <w:rPr>
          <w:rFonts w:hint="eastAsia"/>
          <w:sz w:val="21"/>
          <w:szCs w:val="21"/>
          <w:lang w:val="en-US"/>
        </w:rPr>
        <w:t>、</w:t>
      </w:r>
      <w:r w:rsidRPr="00B376C0">
        <w:rPr>
          <w:rFonts w:hint="eastAsia"/>
          <w:sz w:val="21"/>
          <w:szCs w:val="21"/>
          <w:lang w:val="en-US"/>
        </w:rPr>
        <w:t>BERT</w:t>
      </w:r>
      <w:r w:rsidRPr="00B376C0">
        <w:rPr>
          <w:rFonts w:hint="eastAsia"/>
          <w:sz w:val="21"/>
          <w:szCs w:val="21"/>
          <w:lang w:val="en-US"/>
        </w:rPr>
        <w:t>）。</w:t>
      </w:r>
    </w:p>
    <w:p w14:paraId="64B57F85" w14:textId="77777777" w:rsidR="00B376C0" w:rsidRPr="00B376C0" w:rsidRDefault="00B376C0" w:rsidP="00B376C0">
      <w:pPr>
        <w:rPr>
          <w:rFonts w:hint="eastAsia"/>
          <w:sz w:val="21"/>
          <w:szCs w:val="21"/>
          <w:lang w:val="en-US"/>
        </w:rPr>
      </w:pPr>
      <w:r w:rsidRPr="00B376C0">
        <w:rPr>
          <w:rFonts w:hint="eastAsia"/>
          <w:sz w:val="21"/>
          <w:szCs w:val="21"/>
          <w:lang w:val="en-US"/>
        </w:rPr>
        <w:t>- **</w:t>
      </w:r>
      <w:r w:rsidRPr="00B376C0">
        <w:rPr>
          <w:rFonts w:hint="eastAsia"/>
          <w:sz w:val="21"/>
          <w:szCs w:val="21"/>
          <w:lang w:val="en-US"/>
        </w:rPr>
        <w:t>計算機視覺（</w:t>
      </w:r>
      <w:r w:rsidRPr="00B376C0">
        <w:rPr>
          <w:rFonts w:hint="eastAsia"/>
          <w:sz w:val="21"/>
          <w:szCs w:val="21"/>
          <w:lang w:val="en-US"/>
        </w:rPr>
        <w:t>CV</w:t>
      </w:r>
      <w:r w:rsidRPr="00B376C0">
        <w:rPr>
          <w:rFonts w:hint="eastAsia"/>
          <w:sz w:val="21"/>
          <w:szCs w:val="21"/>
          <w:lang w:val="en-US"/>
        </w:rPr>
        <w:t>）</w:t>
      </w:r>
      <w:r w:rsidRPr="00B376C0">
        <w:rPr>
          <w:rFonts w:hint="eastAsia"/>
          <w:sz w:val="21"/>
          <w:szCs w:val="21"/>
          <w:lang w:val="en-US"/>
        </w:rPr>
        <w:t>**</w:t>
      </w:r>
      <w:r w:rsidRPr="00B376C0">
        <w:rPr>
          <w:rFonts w:hint="eastAsia"/>
          <w:sz w:val="21"/>
          <w:szCs w:val="21"/>
          <w:lang w:val="en-US"/>
        </w:rPr>
        <w:t>：透過卷積神經網絡（</w:t>
      </w:r>
      <w:r w:rsidRPr="00B376C0">
        <w:rPr>
          <w:rFonts w:hint="eastAsia"/>
          <w:sz w:val="21"/>
          <w:szCs w:val="21"/>
          <w:lang w:val="en-US"/>
        </w:rPr>
        <w:t>CNN</w:t>
      </w:r>
      <w:r w:rsidRPr="00B376C0">
        <w:rPr>
          <w:rFonts w:hint="eastAsia"/>
          <w:sz w:val="21"/>
          <w:szCs w:val="21"/>
          <w:lang w:val="en-US"/>
        </w:rPr>
        <w:t>）解析影像，應用於醫療影像分析、自動駕駛。</w:t>
      </w:r>
    </w:p>
    <w:p w14:paraId="293C492F" w14:textId="0DAB74BC" w:rsidR="00B376C0" w:rsidRPr="00B376C0" w:rsidRDefault="00B376C0" w:rsidP="00B376C0">
      <w:pPr>
        <w:rPr>
          <w:sz w:val="21"/>
          <w:szCs w:val="21"/>
          <w:lang w:val="en-US"/>
        </w:rPr>
      </w:pPr>
      <w:r w:rsidRPr="00B376C0">
        <w:rPr>
          <w:rFonts w:hint="eastAsia"/>
          <w:sz w:val="21"/>
          <w:szCs w:val="21"/>
          <w:lang w:val="en-US"/>
        </w:rPr>
        <w:t>- **</w:t>
      </w:r>
      <w:r w:rsidRPr="00B376C0">
        <w:rPr>
          <w:rFonts w:hint="eastAsia"/>
          <w:sz w:val="21"/>
          <w:szCs w:val="21"/>
          <w:lang w:val="en-US"/>
        </w:rPr>
        <w:t>強化學習（</w:t>
      </w:r>
      <w:r w:rsidRPr="00B376C0">
        <w:rPr>
          <w:rFonts w:hint="eastAsia"/>
          <w:sz w:val="21"/>
          <w:szCs w:val="21"/>
          <w:lang w:val="en-US"/>
        </w:rPr>
        <w:t>RL</w:t>
      </w:r>
      <w:r w:rsidRPr="00B376C0">
        <w:rPr>
          <w:rFonts w:hint="eastAsia"/>
          <w:sz w:val="21"/>
          <w:szCs w:val="21"/>
          <w:lang w:val="en-US"/>
        </w:rPr>
        <w:t>）</w:t>
      </w:r>
      <w:r w:rsidRPr="00B376C0">
        <w:rPr>
          <w:rFonts w:hint="eastAsia"/>
          <w:sz w:val="21"/>
          <w:szCs w:val="21"/>
          <w:lang w:val="en-US"/>
        </w:rPr>
        <w:t>**</w:t>
      </w:r>
      <w:r w:rsidRPr="00B376C0">
        <w:rPr>
          <w:rFonts w:hint="eastAsia"/>
          <w:sz w:val="21"/>
          <w:szCs w:val="21"/>
          <w:lang w:val="en-US"/>
        </w:rPr>
        <w:t>：透過試錯與獎懲機制優化策略，應用於遊戲（如</w:t>
      </w:r>
      <w:r w:rsidRPr="00B376C0">
        <w:rPr>
          <w:rFonts w:hint="eastAsia"/>
          <w:sz w:val="21"/>
          <w:szCs w:val="21"/>
          <w:lang w:val="en-US"/>
        </w:rPr>
        <w:t>AlphaGo</w:t>
      </w:r>
      <w:r w:rsidRPr="00B376C0">
        <w:rPr>
          <w:rFonts w:hint="eastAsia"/>
          <w:sz w:val="21"/>
          <w:szCs w:val="21"/>
          <w:lang w:val="en-US"/>
        </w:rPr>
        <w:t>）、機器人控制。</w:t>
      </w:r>
    </w:p>
    <w:p w14:paraId="3B122EFF" w14:textId="2FC758EE" w:rsidR="00B376C0" w:rsidRPr="00B376C0" w:rsidRDefault="00B376C0" w:rsidP="00B376C0">
      <w:pPr>
        <w:rPr>
          <w:sz w:val="21"/>
          <w:szCs w:val="21"/>
          <w:lang w:val="en-US"/>
        </w:rPr>
      </w:pPr>
      <w:r w:rsidRPr="00B376C0">
        <w:rPr>
          <w:sz w:val="21"/>
          <w:szCs w:val="21"/>
          <w:lang w:val="en-US"/>
        </w:rPr>
        <w:t>---</w:t>
      </w:r>
    </w:p>
    <w:p w14:paraId="43A1B8D7" w14:textId="77777777" w:rsidR="00B376C0" w:rsidRPr="00B376C0" w:rsidRDefault="00B376C0" w:rsidP="00B376C0">
      <w:pPr>
        <w:rPr>
          <w:rFonts w:hint="eastAsia"/>
          <w:sz w:val="21"/>
          <w:szCs w:val="21"/>
          <w:lang w:val="en-US"/>
        </w:rPr>
      </w:pPr>
      <w:r w:rsidRPr="00B376C0">
        <w:rPr>
          <w:rFonts w:hint="eastAsia"/>
          <w:sz w:val="21"/>
          <w:szCs w:val="21"/>
          <w:lang w:val="en-US"/>
        </w:rPr>
        <w:t xml:space="preserve">### **3. </w:t>
      </w:r>
      <w:r w:rsidRPr="00B376C0">
        <w:rPr>
          <w:rFonts w:hint="eastAsia"/>
          <w:sz w:val="21"/>
          <w:szCs w:val="21"/>
          <w:lang w:val="en-US"/>
        </w:rPr>
        <w:t>發展歷程</w:t>
      </w:r>
      <w:r w:rsidRPr="00B376C0">
        <w:rPr>
          <w:rFonts w:hint="eastAsia"/>
          <w:sz w:val="21"/>
          <w:szCs w:val="21"/>
          <w:lang w:val="en-US"/>
        </w:rPr>
        <w:t>**</w:t>
      </w:r>
    </w:p>
    <w:p w14:paraId="2E3CDF88" w14:textId="77777777" w:rsidR="00B376C0" w:rsidRPr="00B376C0" w:rsidRDefault="00B376C0" w:rsidP="00B376C0">
      <w:pPr>
        <w:rPr>
          <w:rFonts w:hint="eastAsia"/>
          <w:sz w:val="21"/>
          <w:szCs w:val="21"/>
          <w:lang w:val="en-US"/>
        </w:rPr>
      </w:pPr>
      <w:r w:rsidRPr="00B376C0">
        <w:rPr>
          <w:rFonts w:hint="eastAsia"/>
          <w:sz w:val="21"/>
          <w:szCs w:val="21"/>
          <w:lang w:val="en-US"/>
        </w:rPr>
        <w:t>- **1950</w:t>
      </w:r>
      <w:r w:rsidRPr="00B376C0">
        <w:rPr>
          <w:rFonts w:hint="eastAsia"/>
          <w:sz w:val="21"/>
          <w:szCs w:val="21"/>
          <w:lang w:val="en-US"/>
        </w:rPr>
        <w:t>年代</w:t>
      </w:r>
      <w:r w:rsidRPr="00B376C0">
        <w:rPr>
          <w:rFonts w:hint="eastAsia"/>
          <w:sz w:val="21"/>
          <w:szCs w:val="21"/>
          <w:lang w:val="en-US"/>
        </w:rPr>
        <w:t>-1970</w:t>
      </w:r>
      <w:r w:rsidRPr="00B376C0">
        <w:rPr>
          <w:rFonts w:hint="eastAsia"/>
          <w:sz w:val="21"/>
          <w:szCs w:val="21"/>
          <w:lang w:val="en-US"/>
        </w:rPr>
        <w:t>年代</w:t>
      </w:r>
      <w:r w:rsidRPr="00B376C0">
        <w:rPr>
          <w:rFonts w:hint="eastAsia"/>
          <w:sz w:val="21"/>
          <w:szCs w:val="21"/>
          <w:lang w:val="en-US"/>
        </w:rPr>
        <w:t>**</w:t>
      </w:r>
      <w:r w:rsidRPr="00B376C0">
        <w:rPr>
          <w:rFonts w:hint="eastAsia"/>
          <w:sz w:val="21"/>
          <w:szCs w:val="21"/>
          <w:lang w:val="en-US"/>
        </w:rPr>
        <w:t>：達特茅斯會議（</w:t>
      </w:r>
      <w:r w:rsidRPr="00B376C0">
        <w:rPr>
          <w:rFonts w:hint="eastAsia"/>
          <w:sz w:val="21"/>
          <w:szCs w:val="21"/>
          <w:lang w:val="en-US"/>
        </w:rPr>
        <w:t>1956</w:t>
      </w:r>
      <w:r w:rsidRPr="00B376C0">
        <w:rPr>
          <w:rFonts w:hint="eastAsia"/>
          <w:sz w:val="21"/>
          <w:szCs w:val="21"/>
          <w:lang w:val="en-US"/>
        </w:rPr>
        <w:t>）奠定</w:t>
      </w:r>
      <w:r w:rsidRPr="00B376C0">
        <w:rPr>
          <w:rFonts w:hint="eastAsia"/>
          <w:sz w:val="21"/>
          <w:szCs w:val="21"/>
          <w:lang w:val="en-US"/>
        </w:rPr>
        <w:t>AI</w:t>
      </w:r>
      <w:r w:rsidRPr="00B376C0">
        <w:rPr>
          <w:rFonts w:hint="eastAsia"/>
          <w:sz w:val="21"/>
          <w:szCs w:val="21"/>
          <w:lang w:val="en-US"/>
        </w:rPr>
        <w:t>基礎，早期專家系統（如</w:t>
      </w:r>
      <w:r w:rsidRPr="00B376C0">
        <w:rPr>
          <w:rFonts w:hint="eastAsia"/>
          <w:sz w:val="21"/>
          <w:szCs w:val="21"/>
          <w:lang w:val="en-US"/>
        </w:rPr>
        <w:t>MYCIN</w:t>
      </w:r>
      <w:r w:rsidRPr="00B376C0">
        <w:rPr>
          <w:rFonts w:hint="eastAsia"/>
          <w:sz w:val="21"/>
          <w:szCs w:val="21"/>
          <w:lang w:val="en-US"/>
        </w:rPr>
        <w:t>）但受計算力限制。</w:t>
      </w:r>
    </w:p>
    <w:p w14:paraId="70582C8F" w14:textId="77777777" w:rsidR="00B376C0" w:rsidRPr="00B376C0" w:rsidRDefault="00B376C0" w:rsidP="00B376C0">
      <w:pPr>
        <w:rPr>
          <w:rFonts w:hint="eastAsia"/>
          <w:sz w:val="21"/>
          <w:szCs w:val="21"/>
          <w:lang w:val="en-US"/>
        </w:rPr>
      </w:pPr>
      <w:r w:rsidRPr="00B376C0">
        <w:rPr>
          <w:rFonts w:hint="eastAsia"/>
          <w:sz w:val="21"/>
          <w:szCs w:val="21"/>
          <w:lang w:val="en-US"/>
        </w:rPr>
        <w:t>- **1980-1990</w:t>
      </w:r>
      <w:r w:rsidRPr="00B376C0">
        <w:rPr>
          <w:rFonts w:hint="eastAsia"/>
          <w:sz w:val="21"/>
          <w:szCs w:val="21"/>
          <w:lang w:val="en-US"/>
        </w:rPr>
        <w:t>年代</w:t>
      </w:r>
      <w:r w:rsidRPr="00B376C0">
        <w:rPr>
          <w:rFonts w:hint="eastAsia"/>
          <w:sz w:val="21"/>
          <w:szCs w:val="21"/>
          <w:lang w:val="en-US"/>
        </w:rPr>
        <w:t>**</w:t>
      </w:r>
      <w:r w:rsidRPr="00B376C0">
        <w:rPr>
          <w:rFonts w:hint="eastAsia"/>
          <w:sz w:val="21"/>
          <w:szCs w:val="21"/>
          <w:lang w:val="en-US"/>
        </w:rPr>
        <w:t>：機器學習興起，但數據不足與算力瓶頸延宕進展。</w:t>
      </w:r>
    </w:p>
    <w:p w14:paraId="34295125" w14:textId="05AA14B6" w:rsidR="00B376C0" w:rsidRPr="00B376C0" w:rsidRDefault="00B376C0" w:rsidP="00B376C0">
      <w:pPr>
        <w:rPr>
          <w:sz w:val="21"/>
          <w:szCs w:val="21"/>
          <w:lang w:val="en-US"/>
        </w:rPr>
      </w:pPr>
      <w:r w:rsidRPr="00B376C0">
        <w:rPr>
          <w:rFonts w:hint="eastAsia"/>
          <w:sz w:val="21"/>
          <w:szCs w:val="21"/>
          <w:lang w:val="en-US"/>
        </w:rPr>
        <w:t>- **2000</w:t>
      </w:r>
      <w:r w:rsidRPr="00B376C0">
        <w:rPr>
          <w:rFonts w:hint="eastAsia"/>
          <w:sz w:val="21"/>
          <w:szCs w:val="21"/>
          <w:lang w:val="en-US"/>
        </w:rPr>
        <w:t>年代後</w:t>
      </w:r>
      <w:r w:rsidRPr="00B376C0">
        <w:rPr>
          <w:rFonts w:hint="eastAsia"/>
          <w:sz w:val="21"/>
          <w:szCs w:val="21"/>
          <w:lang w:val="en-US"/>
        </w:rPr>
        <w:t>**</w:t>
      </w:r>
      <w:r w:rsidRPr="00B376C0">
        <w:rPr>
          <w:rFonts w:hint="eastAsia"/>
          <w:sz w:val="21"/>
          <w:szCs w:val="21"/>
          <w:lang w:val="en-US"/>
        </w:rPr>
        <w:t>：數據爆炸與</w:t>
      </w:r>
      <w:r w:rsidRPr="00B376C0">
        <w:rPr>
          <w:rFonts w:hint="eastAsia"/>
          <w:sz w:val="21"/>
          <w:szCs w:val="21"/>
          <w:lang w:val="en-US"/>
        </w:rPr>
        <w:t>GPU</w:t>
      </w:r>
      <w:r w:rsidRPr="00B376C0">
        <w:rPr>
          <w:rFonts w:hint="eastAsia"/>
          <w:sz w:val="21"/>
          <w:szCs w:val="21"/>
          <w:lang w:val="en-US"/>
        </w:rPr>
        <w:t>算力突破，深度學習崛起（如</w:t>
      </w:r>
      <w:proofErr w:type="spellStart"/>
      <w:r w:rsidRPr="00B376C0">
        <w:rPr>
          <w:rFonts w:hint="eastAsia"/>
          <w:sz w:val="21"/>
          <w:szCs w:val="21"/>
          <w:lang w:val="en-US"/>
        </w:rPr>
        <w:t>AlexNet</w:t>
      </w:r>
      <w:proofErr w:type="spellEnd"/>
      <w:r w:rsidRPr="00B376C0">
        <w:rPr>
          <w:rFonts w:hint="eastAsia"/>
          <w:sz w:val="21"/>
          <w:szCs w:val="21"/>
          <w:lang w:val="en-US"/>
        </w:rPr>
        <w:t>、</w:t>
      </w:r>
      <w:proofErr w:type="spellStart"/>
      <w:r w:rsidRPr="00B376C0">
        <w:rPr>
          <w:rFonts w:hint="eastAsia"/>
          <w:sz w:val="21"/>
          <w:szCs w:val="21"/>
          <w:lang w:val="en-US"/>
        </w:rPr>
        <w:t>ResNet</w:t>
      </w:r>
      <w:proofErr w:type="spellEnd"/>
      <w:r w:rsidRPr="00B376C0">
        <w:rPr>
          <w:rFonts w:hint="eastAsia"/>
          <w:sz w:val="21"/>
          <w:szCs w:val="21"/>
          <w:lang w:val="en-US"/>
        </w:rPr>
        <w:t>），</w:t>
      </w:r>
      <w:r w:rsidRPr="00B376C0">
        <w:rPr>
          <w:rFonts w:hint="eastAsia"/>
          <w:sz w:val="21"/>
          <w:szCs w:val="21"/>
          <w:lang w:val="en-US"/>
        </w:rPr>
        <w:t>AI</w:t>
      </w:r>
      <w:r w:rsidRPr="00B376C0">
        <w:rPr>
          <w:rFonts w:hint="eastAsia"/>
          <w:sz w:val="21"/>
          <w:szCs w:val="21"/>
          <w:lang w:val="en-US"/>
        </w:rPr>
        <w:t>進入實用階段。</w:t>
      </w:r>
    </w:p>
    <w:p w14:paraId="0C84050E" w14:textId="68E9375F" w:rsidR="00B376C0" w:rsidRPr="00B376C0" w:rsidRDefault="00B376C0" w:rsidP="00B376C0">
      <w:pPr>
        <w:rPr>
          <w:sz w:val="21"/>
          <w:szCs w:val="21"/>
          <w:lang w:val="en-US"/>
        </w:rPr>
      </w:pPr>
      <w:r w:rsidRPr="00B376C0">
        <w:rPr>
          <w:sz w:val="21"/>
          <w:szCs w:val="21"/>
          <w:lang w:val="en-US"/>
        </w:rPr>
        <w:lastRenderedPageBreak/>
        <w:t>---</w:t>
      </w:r>
    </w:p>
    <w:p w14:paraId="3FC2A3B5" w14:textId="77777777" w:rsidR="00B376C0" w:rsidRPr="00B376C0" w:rsidRDefault="00B376C0" w:rsidP="00B376C0">
      <w:pPr>
        <w:rPr>
          <w:rFonts w:hint="eastAsia"/>
          <w:sz w:val="21"/>
          <w:szCs w:val="21"/>
          <w:lang w:val="en-US"/>
        </w:rPr>
      </w:pPr>
      <w:r w:rsidRPr="00B376C0">
        <w:rPr>
          <w:rFonts w:hint="eastAsia"/>
          <w:sz w:val="21"/>
          <w:szCs w:val="21"/>
          <w:lang w:val="en-US"/>
        </w:rPr>
        <w:t xml:space="preserve">### **4. </w:t>
      </w:r>
      <w:r w:rsidRPr="00B376C0">
        <w:rPr>
          <w:rFonts w:hint="eastAsia"/>
          <w:sz w:val="21"/>
          <w:szCs w:val="21"/>
          <w:lang w:val="en-US"/>
        </w:rPr>
        <w:t>核心領域與應用</w:t>
      </w:r>
      <w:r w:rsidRPr="00B376C0">
        <w:rPr>
          <w:rFonts w:hint="eastAsia"/>
          <w:sz w:val="21"/>
          <w:szCs w:val="21"/>
          <w:lang w:val="en-US"/>
        </w:rPr>
        <w:t>**</w:t>
      </w:r>
    </w:p>
    <w:p w14:paraId="290F2462" w14:textId="77777777" w:rsidR="00B376C0" w:rsidRPr="00B376C0" w:rsidRDefault="00B376C0" w:rsidP="00B376C0">
      <w:pPr>
        <w:rPr>
          <w:rFonts w:hint="eastAsia"/>
          <w:sz w:val="21"/>
          <w:szCs w:val="21"/>
          <w:lang w:val="en-US"/>
        </w:rPr>
      </w:pPr>
      <w:r w:rsidRPr="00B376C0">
        <w:rPr>
          <w:rFonts w:hint="eastAsia"/>
          <w:sz w:val="21"/>
          <w:szCs w:val="21"/>
          <w:lang w:val="en-US"/>
        </w:rPr>
        <w:t>- **</w:t>
      </w:r>
      <w:r w:rsidRPr="00B376C0">
        <w:rPr>
          <w:rFonts w:hint="eastAsia"/>
          <w:sz w:val="21"/>
          <w:szCs w:val="21"/>
          <w:lang w:val="en-US"/>
        </w:rPr>
        <w:t>醫療</w:t>
      </w:r>
      <w:r w:rsidRPr="00B376C0">
        <w:rPr>
          <w:rFonts w:hint="eastAsia"/>
          <w:sz w:val="21"/>
          <w:szCs w:val="21"/>
          <w:lang w:val="en-US"/>
        </w:rPr>
        <w:t>**</w:t>
      </w:r>
      <w:r w:rsidRPr="00B376C0">
        <w:rPr>
          <w:rFonts w:hint="eastAsia"/>
          <w:sz w:val="21"/>
          <w:szCs w:val="21"/>
          <w:lang w:val="en-US"/>
        </w:rPr>
        <w:t>：影像診斷（如肺癌篩檢）、藥物研發（</w:t>
      </w:r>
      <w:r w:rsidRPr="00B376C0">
        <w:rPr>
          <w:rFonts w:hint="eastAsia"/>
          <w:sz w:val="21"/>
          <w:szCs w:val="21"/>
          <w:lang w:val="en-US"/>
        </w:rPr>
        <w:t>AI</w:t>
      </w:r>
      <w:r w:rsidRPr="00B376C0">
        <w:rPr>
          <w:rFonts w:hint="eastAsia"/>
          <w:sz w:val="21"/>
          <w:szCs w:val="21"/>
          <w:lang w:val="en-US"/>
        </w:rPr>
        <w:t>模擬分子結構）。</w:t>
      </w:r>
    </w:p>
    <w:p w14:paraId="44F37DF9" w14:textId="77777777" w:rsidR="00B376C0" w:rsidRPr="00B376C0" w:rsidRDefault="00B376C0" w:rsidP="00B376C0">
      <w:pPr>
        <w:rPr>
          <w:rFonts w:hint="eastAsia"/>
          <w:sz w:val="21"/>
          <w:szCs w:val="21"/>
          <w:lang w:val="en-US"/>
        </w:rPr>
      </w:pPr>
      <w:r w:rsidRPr="00B376C0">
        <w:rPr>
          <w:rFonts w:hint="eastAsia"/>
          <w:sz w:val="21"/>
          <w:szCs w:val="21"/>
          <w:lang w:val="en-US"/>
        </w:rPr>
        <w:t>- **</w:t>
      </w:r>
      <w:r w:rsidRPr="00B376C0">
        <w:rPr>
          <w:rFonts w:hint="eastAsia"/>
          <w:sz w:val="21"/>
          <w:szCs w:val="21"/>
          <w:lang w:val="en-US"/>
        </w:rPr>
        <w:t>金融</w:t>
      </w:r>
      <w:r w:rsidRPr="00B376C0">
        <w:rPr>
          <w:rFonts w:hint="eastAsia"/>
          <w:sz w:val="21"/>
          <w:szCs w:val="21"/>
          <w:lang w:val="en-US"/>
        </w:rPr>
        <w:t>**</w:t>
      </w:r>
      <w:r w:rsidRPr="00B376C0">
        <w:rPr>
          <w:rFonts w:hint="eastAsia"/>
          <w:sz w:val="21"/>
          <w:szCs w:val="21"/>
          <w:lang w:val="en-US"/>
        </w:rPr>
        <w:t>：風險評估、詐欺檢測、量化交易（如算法交易）。</w:t>
      </w:r>
    </w:p>
    <w:p w14:paraId="4C34800A" w14:textId="77777777" w:rsidR="00B376C0" w:rsidRPr="00B376C0" w:rsidRDefault="00B376C0" w:rsidP="00B376C0">
      <w:pPr>
        <w:rPr>
          <w:rFonts w:hint="eastAsia"/>
          <w:sz w:val="21"/>
          <w:szCs w:val="21"/>
          <w:lang w:val="en-US"/>
        </w:rPr>
      </w:pPr>
      <w:r w:rsidRPr="00B376C0">
        <w:rPr>
          <w:rFonts w:hint="eastAsia"/>
          <w:sz w:val="21"/>
          <w:szCs w:val="21"/>
          <w:lang w:val="en-US"/>
        </w:rPr>
        <w:t>- **</w:t>
      </w:r>
      <w:r w:rsidRPr="00B376C0">
        <w:rPr>
          <w:rFonts w:hint="eastAsia"/>
          <w:sz w:val="21"/>
          <w:szCs w:val="21"/>
          <w:lang w:val="en-US"/>
        </w:rPr>
        <w:t>製造業</w:t>
      </w:r>
      <w:r w:rsidRPr="00B376C0">
        <w:rPr>
          <w:rFonts w:hint="eastAsia"/>
          <w:sz w:val="21"/>
          <w:szCs w:val="21"/>
          <w:lang w:val="en-US"/>
        </w:rPr>
        <w:t>**</w:t>
      </w:r>
      <w:r w:rsidRPr="00B376C0">
        <w:rPr>
          <w:rFonts w:hint="eastAsia"/>
          <w:sz w:val="21"/>
          <w:szCs w:val="21"/>
          <w:lang w:val="en-US"/>
        </w:rPr>
        <w:t>：智慧工廠（機器視覺檢測瑕疵）、預測性維護（設備故障預測）。</w:t>
      </w:r>
    </w:p>
    <w:p w14:paraId="1520DD85" w14:textId="77777777" w:rsidR="00B376C0" w:rsidRPr="00B376C0" w:rsidRDefault="00B376C0" w:rsidP="00B376C0">
      <w:pPr>
        <w:rPr>
          <w:rFonts w:hint="eastAsia"/>
          <w:sz w:val="21"/>
          <w:szCs w:val="21"/>
          <w:lang w:val="en-US"/>
        </w:rPr>
      </w:pPr>
      <w:r w:rsidRPr="00B376C0">
        <w:rPr>
          <w:rFonts w:hint="eastAsia"/>
          <w:sz w:val="21"/>
          <w:szCs w:val="21"/>
          <w:lang w:val="en-US"/>
        </w:rPr>
        <w:t>- **</w:t>
      </w:r>
      <w:r w:rsidRPr="00B376C0">
        <w:rPr>
          <w:rFonts w:hint="eastAsia"/>
          <w:sz w:val="21"/>
          <w:szCs w:val="21"/>
          <w:lang w:val="en-US"/>
        </w:rPr>
        <w:t>交通</w:t>
      </w:r>
      <w:r w:rsidRPr="00B376C0">
        <w:rPr>
          <w:rFonts w:hint="eastAsia"/>
          <w:sz w:val="21"/>
          <w:szCs w:val="21"/>
          <w:lang w:val="en-US"/>
        </w:rPr>
        <w:t>**</w:t>
      </w:r>
      <w:r w:rsidRPr="00B376C0">
        <w:rPr>
          <w:rFonts w:hint="eastAsia"/>
          <w:sz w:val="21"/>
          <w:szCs w:val="21"/>
          <w:lang w:val="en-US"/>
        </w:rPr>
        <w:t>：自動駕駛（</w:t>
      </w:r>
      <w:r w:rsidRPr="00B376C0">
        <w:rPr>
          <w:rFonts w:hint="eastAsia"/>
          <w:sz w:val="21"/>
          <w:szCs w:val="21"/>
          <w:lang w:val="en-US"/>
        </w:rPr>
        <w:t xml:space="preserve">LIDAR + </w:t>
      </w:r>
      <w:r w:rsidRPr="00B376C0">
        <w:rPr>
          <w:rFonts w:hint="eastAsia"/>
          <w:sz w:val="21"/>
          <w:szCs w:val="21"/>
          <w:lang w:val="en-US"/>
        </w:rPr>
        <w:t>深度學習）、智慧交通管理。</w:t>
      </w:r>
    </w:p>
    <w:p w14:paraId="0E4EF7FA" w14:textId="55FE2CA0" w:rsidR="00B376C0" w:rsidRPr="00B376C0" w:rsidRDefault="00B376C0" w:rsidP="00B376C0">
      <w:pPr>
        <w:rPr>
          <w:sz w:val="21"/>
          <w:szCs w:val="21"/>
          <w:lang w:val="en-US"/>
        </w:rPr>
      </w:pPr>
      <w:r w:rsidRPr="00B376C0">
        <w:rPr>
          <w:rFonts w:hint="eastAsia"/>
          <w:sz w:val="21"/>
          <w:szCs w:val="21"/>
          <w:lang w:val="en-US"/>
        </w:rPr>
        <w:t>- **</w:t>
      </w:r>
      <w:r w:rsidRPr="00B376C0">
        <w:rPr>
          <w:rFonts w:hint="eastAsia"/>
          <w:sz w:val="21"/>
          <w:szCs w:val="21"/>
          <w:lang w:val="en-US"/>
        </w:rPr>
        <w:t>娛樂</w:t>
      </w:r>
      <w:r w:rsidRPr="00B376C0">
        <w:rPr>
          <w:rFonts w:hint="eastAsia"/>
          <w:sz w:val="21"/>
          <w:szCs w:val="21"/>
          <w:lang w:val="en-US"/>
        </w:rPr>
        <w:t>**</w:t>
      </w:r>
      <w:r w:rsidRPr="00B376C0">
        <w:rPr>
          <w:rFonts w:hint="eastAsia"/>
          <w:sz w:val="21"/>
          <w:szCs w:val="21"/>
          <w:lang w:val="en-US"/>
        </w:rPr>
        <w:t>：遊戲</w:t>
      </w:r>
      <w:r w:rsidRPr="00B376C0">
        <w:rPr>
          <w:rFonts w:hint="eastAsia"/>
          <w:sz w:val="21"/>
          <w:szCs w:val="21"/>
          <w:lang w:val="en-US"/>
        </w:rPr>
        <w:t>AI</w:t>
      </w:r>
      <w:r w:rsidRPr="00B376C0">
        <w:rPr>
          <w:rFonts w:hint="eastAsia"/>
          <w:sz w:val="21"/>
          <w:szCs w:val="21"/>
          <w:lang w:val="en-US"/>
        </w:rPr>
        <w:t>（如《星際爭霸</w:t>
      </w:r>
      <w:r w:rsidRPr="00B376C0">
        <w:rPr>
          <w:rFonts w:hint="eastAsia"/>
          <w:sz w:val="21"/>
          <w:szCs w:val="21"/>
          <w:lang w:val="en-US"/>
        </w:rPr>
        <w:t>II</w:t>
      </w:r>
      <w:r w:rsidRPr="00B376C0">
        <w:rPr>
          <w:rFonts w:hint="eastAsia"/>
          <w:sz w:val="21"/>
          <w:szCs w:val="21"/>
          <w:lang w:val="en-US"/>
        </w:rPr>
        <w:t>》</w:t>
      </w:r>
      <w:r w:rsidRPr="00B376C0">
        <w:rPr>
          <w:rFonts w:hint="eastAsia"/>
          <w:sz w:val="21"/>
          <w:szCs w:val="21"/>
          <w:lang w:val="en-US"/>
        </w:rPr>
        <w:t>AI</w:t>
      </w:r>
      <w:r w:rsidRPr="00B376C0">
        <w:rPr>
          <w:rFonts w:hint="eastAsia"/>
          <w:sz w:val="21"/>
          <w:szCs w:val="21"/>
          <w:lang w:val="en-US"/>
        </w:rPr>
        <w:t>）、內容生成（如</w:t>
      </w:r>
      <w:r w:rsidRPr="00B376C0">
        <w:rPr>
          <w:rFonts w:hint="eastAsia"/>
          <w:sz w:val="21"/>
          <w:szCs w:val="21"/>
          <w:lang w:val="en-US"/>
        </w:rPr>
        <w:t>AI</w:t>
      </w:r>
      <w:r w:rsidRPr="00B376C0">
        <w:rPr>
          <w:rFonts w:hint="eastAsia"/>
          <w:sz w:val="21"/>
          <w:szCs w:val="21"/>
          <w:lang w:val="en-US"/>
        </w:rPr>
        <w:t>繪圖、音樂創作）。</w:t>
      </w:r>
    </w:p>
    <w:p w14:paraId="4132F769" w14:textId="1302CC4C" w:rsidR="00B376C0" w:rsidRPr="00B376C0" w:rsidRDefault="00B376C0" w:rsidP="00B376C0">
      <w:pPr>
        <w:rPr>
          <w:sz w:val="21"/>
          <w:szCs w:val="21"/>
          <w:lang w:val="en-US"/>
        </w:rPr>
      </w:pPr>
      <w:r w:rsidRPr="00B376C0">
        <w:rPr>
          <w:sz w:val="21"/>
          <w:szCs w:val="21"/>
          <w:lang w:val="en-US"/>
        </w:rPr>
        <w:t>---</w:t>
      </w:r>
    </w:p>
    <w:p w14:paraId="5B4A42F8" w14:textId="77777777" w:rsidR="00B376C0" w:rsidRPr="00B376C0" w:rsidRDefault="00B376C0" w:rsidP="00B376C0">
      <w:pPr>
        <w:rPr>
          <w:rFonts w:hint="eastAsia"/>
          <w:sz w:val="21"/>
          <w:szCs w:val="21"/>
          <w:lang w:val="en-US"/>
        </w:rPr>
      </w:pPr>
      <w:r w:rsidRPr="00B376C0">
        <w:rPr>
          <w:rFonts w:hint="eastAsia"/>
          <w:sz w:val="21"/>
          <w:szCs w:val="21"/>
          <w:lang w:val="en-US"/>
        </w:rPr>
        <w:t xml:space="preserve">### **5. </w:t>
      </w:r>
      <w:r w:rsidRPr="00B376C0">
        <w:rPr>
          <w:rFonts w:hint="eastAsia"/>
          <w:sz w:val="21"/>
          <w:szCs w:val="21"/>
          <w:lang w:val="en-US"/>
        </w:rPr>
        <w:t>面臨的挑戰</w:t>
      </w:r>
      <w:r w:rsidRPr="00B376C0">
        <w:rPr>
          <w:rFonts w:hint="eastAsia"/>
          <w:sz w:val="21"/>
          <w:szCs w:val="21"/>
          <w:lang w:val="en-US"/>
        </w:rPr>
        <w:t>**</w:t>
      </w:r>
    </w:p>
    <w:p w14:paraId="4AF81D67" w14:textId="77777777" w:rsidR="00B376C0" w:rsidRPr="00B376C0" w:rsidRDefault="00B376C0" w:rsidP="00B376C0">
      <w:pPr>
        <w:rPr>
          <w:rFonts w:hint="eastAsia"/>
          <w:sz w:val="21"/>
          <w:szCs w:val="21"/>
          <w:lang w:val="en-US"/>
        </w:rPr>
      </w:pPr>
      <w:r w:rsidRPr="00B376C0">
        <w:rPr>
          <w:rFonts w:hint="eastAsia"/>
          <w:sz w:val="21"/>
          <w:szCs w:val="21"/>
          <w:lang w:val="en-US"/>
        </w:rPr>
        <w:t>- **</w:t>
      </w:r>
      <w:r w:rsidRPr="00B376C0">
        <w:rPr>
          <w:rFonts w:hint="eastAsia"/>
          <w:sz w:val="21"/>
          <w:szCs w:val="21"/>
          <w:lang w:val="en-US"/>
        </w:rPr>
        <w:t>數據倫理</w:t>
      </w:r>
      <w:r w:rsidRPr="00B376C0">
        <w:rPr>
          <w:rFonts w:hint="eastAsia"/>
          <w:sz w:val="21"/>
          <w:szCs w:val="21"/>
          <w:lang w:val="en-US"/>
        </w:rPr>
        <w:t>**</w:t>
      </w:r>
      <w:r w:rsidRPr="00B376C0">
        <w:rPr>
          <w:rFonts w:hint="eastAsia"/>
          <w:sz w:val="21"/>
          <w:szCs w:val="21"/>
          <w:lang w:val="en-US"/>
        </w:rPr>
        <w:t>：隱私風險（如面部識別）、算法偏見（如招聘系統的性別歧視）。</w:t>
      </w:r>
    </w:p>
    <w:p w14:paraId="2B8CD52E" w14:textId="77777777" w:rsidR="00B376C0" w:rsidRPr="00B376C0" w:rsidRDefault="00B376C0" w:rsidP="00B376C0">
      <w:pPr>
        <w:rPr>
          <w:rFonts w:hint="eastAsia"/>
          <w:sz w:val="21"/>
          <w:szCs w:val="21"/>
          <w:lang w:val="en-US"/>
        </w:rPr>
      </w:pPr>
      <w:r w:rsidRPr="00B376C0">
        <w:rPr>
          <w:rFonts w:hint="eastAsia"/>
          <w:sz w:val="21"/>
          <w:szCs w:val="21"/>
          <w:lang w:val="en-US"/>
        </w:rPr>
        <w:t>- **</w:t>
      </w:r>
      <w:r w:rsidRPr="00B376C0">
        <w:rPr>
          <w:rFonts w:hint="eastAsia"/>
          <w:sz w:val="21"/>
          <w:szCs w:val="21"/>
          <w:lang w:val="en-US"/>
        </w:rPr>
        <w:t>可解釋性</w:t>
      </w:r>
      <w:r w:rsidRPr="00B376C0">
        <w:rPr>
          <w:rFonts w:hint="eastAsia"/>
          <w:sz w:val="21"/>
          <w:szCs w:val="21"/>
          <w:lang w:val="en-US"/>
        </w:rPr>
        <w:t>**</w:t>
      </w:r>
      <w:r w:rsidRPr="00B376C0">
        <w:rPr>
          <w:rFonts w:hint="eastAsia"/>
          <w:sz w:val="21"/>
          <w:szCs w:val="21"/>
          <w:lang w:val="en-US"/>
        </w:rPr>
        <w:t>：深度學習「黑箱」問題，難以解釋決策邏輯。</w:t>
      </w:r>
    </w:p>
    <w:p w14:paraId="54DB1A9B" w14:textId="77777777" w:rsidR="00B376C0" w:rsidRPr="00B376C0" w:rsidRDefault="00B376C0" w:rsidP="00B376C0">
      <w:pPr>
        <w:rPr>
          <w:rFonts w:hint="eastAsia"/>
          <w:sz w:val="21"/>
          <w:szCs w:val="21"/>
          <w:lang w:val="en-US"/>
        </w:rPr>
      </w:pPr>
      <w:r w:rsidRPr="00B376C0">
        <w:rPr>
          <w:rFonts w:hint="eastAsia"/>
          <w:sz w:val="21"/>
          <w:szCs w:val="21"/>
          <w:lang w:val="en-US"/>
        </w:rPr>
        <w:t>- **</w:t>
      </w:r>
      <w:r w:rsidRPr="00B376C0">
        <w:rPr>
          <w:rFonts w:hint="eastAsia"/>
          <w:sz w:val="21"/>
          <w:szCs w:val="21"/>
          <w:lang w:val="en-US"/>
        </w:rPr>
        <w:t>就業衝擊</w:t>
      </w:r>
      <w:r w:rsidRPr="00B376C0">
        <w:rPr>
          <w:rFonts w:hint="eastAsia"/>
          <w:sz w:val="21"/>
          <w:szCs w:val="21"/>
          <w:lang w:val="en-US"/>
        </w:rPr>
        <w:t>**</w:t>
      </w:r>
      <w:r w:rsidRPr="00B376C0">
        <w:rPr>
          <w:rFonts w:hint="eastAsia"/>
          <w:sz w:val="21"/>
          <w:szCs w:val="21"/>
          <w:lang w:val="en-US"/>
        </w:rPr>
        <w:t>：自動化取代人力（如客服、文員），需重新定義職業結構。</w:t>
      </w:r>
    </w:p>
    <w:p w14:paraId="19371ECD" w14:textId="6D642EBD" w:rsidR="00B376C0" w:rsidRPr="00B376C0" w:rsidRDefault="00B376C0" w:rsidP="00B376C0">
      <w:pPr>
        <w:rPr>
          <w:sz w:val="21"/>
          <w:szCs w:val="21"/>
          <w:lang w:val="en-US"/>
        </w:rPr>
      </w:pPr>
      <w:r w:rsidRPr="00B376C0">
        <w:rPr>
          <w:rFonts w:hint="eastAsia"/>
          <w:sz w:val="21"/>
          <w:szCs w:val="21"/>
          <w:lang w:val="en-US"/>
        </w:rPr>
        <w:t>- **</w:t>
      </w:r>
      <w:r w:rsidRPr="00B376C0">
        <w:rPr>
          <w:rFonts w:hint="eastAsia"/>
          <w:sz w:val="21"/>
          <w:szCs w:val="21"/>
          <w:lang w:val="en-US"/>
        </w:rPr>
        <w:t>安全風險</w:t>
      </w:r>
      <w:r w:rsidRPr="00B376C0">
        <w:rPr>
          <w:rFonts w:hint="eastAsia"/>
          <w:sz w:val="21"/>
          <w:szCs w:val="21"/>
          <w:lang w:val="en-US"/>
        </w:rPr>
        <w:t>**</w:t>
      </w:r>
      <w:r w:rsidRPr="00B376C0">
        <w:rPr>
          <w:rFonts w:hint="eastAsia"/>
          <w:sz w:val="21"/>
          <w:szCs w:val="21"/>
          <w:lang w:val="en-US"/>
        </w:rPr>
        <w:t>：深度偽造（</w:t>
      </w:r>
      <w:r w:rsidRPr="00B376C0">
        <w:rPr>
          <w:rFonts w:hint="eastAsia"/>
          <w:sz w:val="21"/>
          <w:szCs w:val="21"/>
          <w:lang w:val="en-US"/>
        </w:rPr>
        <w:t>Deepfake</w:t>
      </w:r>
      <w:r w:rsidRPr="00B376C0">
        <w:rPr>
          <w:rFonts w:hint="eastAsia"/>
          <w:sz w:val="21"/>
          <w:szCs w:val="21"/>
          <w:lang w:val="en-US"/>
        </w:rPr>
        <w:t>）、</w:t>
      </w:r>
      <w:r w:rsidRPr="00B376C0">
        <w:rPr>
          <w:rFonts w:hint="eastAsia"/>
          <w:sz w:val="21"/>
          <w:szCs w:val="21"/>
          <w:lang w:val="en-US"/>
        </w:rPr>
        <w:t>AI</w:t>
      </w:r>
      <w:r w:rsidRPr="00B376C0">
        <w:rPr>
          <w:rFonts w:hint="eastAsia"/>
          <w:sz w:val="21"/>
          <w:szCs w:val="21"/>
          <w:lang w:val="en-US"/>
        </w:rPr>
        <w:t>武器化（如自主武器系統）。</w:t>
      </w:r>
    </w:p>
    <w:p w14:paraId="4B962554" w14:textId="3761EC2A" w:rsidR="00B376C0" w:rsidRPr="00B376C0" w:rsidRDefault="00B376C0" w:rsidP="00B376C0">
      <w:pPr>
        <w:rPr>
          <w:sz w:val="21"/>
          <w:szCs w:val="21"/>
          <w:lang w:val="en-US"/>
        </w:rPr>
      </w:pPr>
      <w:r w:rsidRPr="00B376C0">
        <w:rPr>
          <w:sz w:val="21"/>
          <w:szCs w:val="21"/>
          <w:lang w:val="en-US"/>
        </w:rPr>
        <w:t>---</w:t>
      </w:r>
    </w:p>
    <w:p w14:paraId="5A22E09B" w14:textId="77777777" w:rsidR="00B376C0" w:rsidRPr="00B376C0" w:rsidRDefault="00B376C0" w:rsidP="00B376C0">
      <w:pPr>
        <w:rPr>
          <w:rFonts w:hint="eastAsia"/>
          <w:sz w:val="21"/>
          <w:szCs w:val="21"/>
          <w:lang w:val="en-US"/>
        </w:rPr>
      </w:pPr>
      <w:r w:rsidRPr="00B376C0">
        <w:rPr>
          <w:rFonts w:hint="eastAsia"/>
          <w:sz w:val="21"/>
          <w:szCs w:val="21"/>
          <w:lang w:val="en-US"/>
        </w:rPr>
        <w:t xml:space="preserve">### **6. </w:t>
      </w:r>
      <w:r w:rsidRPr="00B376C0">
        <w:rPr>
          <w:rFonts w:hint="eastAsia"/>
          <w:sz w:val="21"/>
          <w:szCs w:val="21"/>
          <w:lang w:val="en-US"/>
        </w:rPr>
        <w:t>未來趨勢</w:t>
      </w:r>
      <w:r w:rsidRPr="00B376C0">
        <w:rPr>
          <w:rFonts w:hint="eastAsia"/>
          <w:sz w:val="21"/>
          <w:szCs w:val="21"/>
          <w:lang w:val="en-US"/>
        </w:rPr>
        <w:t>**</w:t>
      </w:r>
    </w:p>
    <w:p w14:paraId="070F7307" w14:textId="77777777" w:rsidR="00B376C0" w:rsidRPr="00B376C0" w:rsidRDefault="00B376C0" w:rsidP="00B376C0">
      <w:pPr>
        <w:rPr>
          <w:rFonts w:hint="eastAsia"/>
          <w:sz w:val="21"/>
          <w:szCs w:val="21"/>
          <w:lang w:val="en-US"/>
        </w:rPr>
      </w:pPr>
      <w:r w:rsidRPr="00B376C0">
        <w:rPr>
          <w:rFonts w:hint="eastAsia"/>
          <w:sz w:val="21"/>
          <w:szCs w:val="21"/>
          <w:lang w:val="en-US"/>
        </w:rPr>
        <w:t>- **</w:t>
      </w:r>
      <w:r w:rsidRPr="00B376C0">
        <w:rPr>
          <w:rFonts w:hint="eastAsia"/>
          <w:sz w:val="21"/>
          <w:szCs w:val="21"/>
          <w:lang w:val="en-US"/>
        </w:rPr>
        <w:t>通用人工智能（</w:t>
      </w:r>
      <w:r w:rsidRPr="00B376C0">
        <w:rPr>
          <w:rFonts w:hint="eastAsia"/>
          <w:sz w:val="21"/>
          <w:szCs w:val="21"/>
          <w:lang w:val="en-US"/>
        </w:rPr>
        <w:t>AGI</w:t>
      </w:r>
      <w:r w:rsidRPr="00B376C0">
        <w:rPr>
          <w:rFonts w:hint="eastAsia"/>
          <w:sz w:val="21"/>
          <w:szCs w:val="21"/>
          <w:lang w:val="en-US"/>
        </w:rPr>
        <w:t>）</w:t>
      </w:r>
      <w:r w:rsidRPr="00B376C0">
        <w:rPr>
          <w:rFonts w:hint="eastAsia"/>
          <w:sz w:val="21"/>
          <w:szCs w:val="21"/>
          <w:lang w:val="en-US"/>
        </w:rPr>
        <w:t>**</w:t>
      </w:r>
      <w:r w:rsidRPr="00B376C0">
        <w:rPr>
          <w:rFonts w:hint="eastAsia"/>
          <w:sz w:val="21"/>
          <w:szCs w:val="21"/>
          <w:lang w:val="en-US"/>
        </w:rPr>
        <w:t>：追求類人類的通用智能，目前仍處於理論階段。</w:t>
      </w:r>
    </w:p>
    <w:p w14:paraId="76BC896A" w14:textId="77777777" w:rsidR="00B376C0" w:rsidRPr="00B376C0" w:rsidRDefault="00B376C0" w:rsidP="00B376C0">
      <w:pPr>
        <w:rPr>
          <w:rFonts w:hint="eastAsia"/>
          <w:sz w:val="21"/>
          <w:szCs w:val="21"/>
          <w:lang w:val="en-US"/>
        </w:rPr>
      </w:pPr>
      <w:r w:rsidRPr="00B376C0">
        <w:rPr>
          <w:rFonts w:hint="eastAsia"/>
          <w:sz w:val="21"/>
          <w:szCs w:val="21"/>
          <w:lang w:val="en-US"/>
        </w:rPr>
        <w:t>- **</w:t>
      </w:r>
      <w:r w:rsidRPr="00B376C0">
        <w:rPr>
          <w:rFonts w:hint="eastAsia"/>
          <w:sz w:val="21"/>
          <w:szCs w:val="21"/>
          <w:lang w:val="en-US"/>
        </w:rPr>
        <w:t>量子計算</w:t>
      </w:r>
      <w:r w:rsidRPr="00B376C0">
        <w:rPr>
          <w:rFonts w:hint="eastAsia"/>
          <w:sz w:val="21"/>
          <w:szCs w:val="21"/>
          <w:lang w:val="en-US"/>
        </w:rPr>
        <w:t>**</w:t>
      </w:r>
      <w:r w:rsidRPr="00B376C0">
        <w:rPr>
          <w:rFonts w:hint="eastAsia"/>
          <w:sz w:val="21"/>
          <w:szCs w:val="21"/>
          <w:lang w:val="en-US"/>
        </w:rPr>
        <w:t>：加速複雜模型訓練，突破現有算力瓶頸。</w:t>
      </w:r>
    </w:p>
    <w:p w14:paraId="39F0985A" w14:textId="77777777" w:rsidR="00B376C0" w:rsidRPr="00B376C0" w:rsidRDefault="00B376C0" w:rsidP="00B376C0">
      <w:pPr>
        <w:rPr>
          <w:rFonts w:hint="eastAsia"/>
          <w:sz w:val="21"/>
          <w:szCs w:val="21"/>
          <w:lang w:val="en-US"/>
        </w:rPr>
      </w:pPr>
      <w:r w:rsidRPr="00B376C0">
        <w:rPr>
          <w:rFonts w:hint="eastAsia"/>
          <w:sz w:val="21"/>
          <w:szCs w:val="21"/>
          <w:lang w:val="en-US"/>
        </w:rPr>
        <w:t>- **</w:t>
      </w:r>
      <w:r w:rsidRPr="00B376C0">
        <w:rPr>
          <w:rFonts w:hint="eastAsia"/>
          <w:sz w:val="21"/>
          <w:szCs w:val="21"/>
          <w:lang w:val="en-US"/>
        </w:rPr>
        <w:t>人機協同</w:t>
      </w:r>
      <w:r w:rsidRPr="00B376C0">
        <w:rPr>
          <w:rFonts w:hint="eastAsia"/>
          <w:sz w:val="21"/>
          <w:szCs w:val="21"/>
          <w:lang w:val="en-US"/>
        </w:rPr>
        <w:t>**</w:t>
      </w:r>
      <w:r w:rsidRPr="00B376C0">
        <w:rPr>
          <w:rFonts w:hint="eastAsia"/>
          <w:sz w:val="21"/>
          <w:szCs w:val="21"/>
          <w:lang w:val="en-US"/>
        </w:rPr>
        <w:t>：</w:t>
      </w:r>
      <w:r w:rsidRPr="00B376C0">
        <w:rPr>
          <w:rFonts w:hint="eastAsia"/>
          <w:sz w:val="21"/>
          <w:szCs w:val="21"/>
          <w:lang w:val="en-US"/>
        </w:rPr>
        <w:t>AI</w:t>
      </w:r>
      <w:r w:rsidRPr="00B376C0">
        <w:rPr>
          <w:rFonts w:hint="eastAsia"/>
          <w:sz w:val="21"/>
          <w:szCs w:val="21"/>
          <w:lang w:val="en-US"/>
        </w:rPr>
        <w:t>作為「工具」而非「替代者」，強化人類創造力（如</w:t>
      </w:r>
      <w:r w:rsidRPr="00B376C0">
        <w:rPr>
          <w:rFonts w:hint="eastAsia"/>
          <w:sz w:val="21"/>
          <w:szCs w:val="21"/>
          <w:lang w:val="en-US"/>
        </w:rPr>
        <w:t>AI</w:t>
      </w:r>
      <w:r w:rsidRPr="00B376C0">
        <w:rPr>
          <w:rFonts w:hint="eastAsia"/>
          <w:sz w:val="21"/>
          <w:szCs w:val="21"/>
          <w:lang w:val="en-US"/>
        </w:rPr>
        <w:t>輔助設計）。</w:t>
      </w:r>
    </w:p>
    <w:p w14:paraId="6000CD2F" w14:textId="42ADE97D" w:rsidR="00B376C0" w:rsidRPr="00B376C0" w:rsidRDefault="00B376C0" w:rsidP="00B376C0">
      <w:pPr>
        <w:rPr>
          <w:sz w:val="21"/>
          <w:szCs w:val="21"/>
          <w:lang w:val="en-US"/>
        </w:rPr>
      </w:pPr>
      <w:r w:rsidRPr="00B376C0">
        <w:rPr>
          <w:rFonts w:hint="eastAsia"/>
          <w:sz w:val="21"/>
          <w:szCs w:val="21"/>
          <w:lang w:val="en-US"/>
        </w:rPr>
        <w:t>- **</w:t>
      </w:r>
      <w:r w:rsidRPr="00B376C0">
        <w:rPr>
          <w:rFonts w:hint="eastAsia"/>
          <w:sz w:val="21"/>
          <w:szCs w:val="21"/>
          <w:lang w:val="en-US"/>
        </w:rPr>
        <w:t>倫理框架</w:t>
      </w:r>
      <w:r w:rsidRPr="00B376C0">
        <w:rPr>
          <w:rFonts w:hint="eastAsia"/>
          <w:sz w:val="21"/>
          <w:szCs w:val="21"/>
          <w:lang w:val="en-US"/>
        </w:rPr>
        <w:t>**</w:t>
      </w:r>
      <w:r w:rsidRPr="00B376C0">
        <w:rPr>
          <w:rFonts w:hint="eastAsia"/>
          <w:sz w:val="21"/>
          <w:szCs w:val="21"/>
          <w:lang w:val="en-US"/>
        </w:rPr>
        <w:t>：國際協議（如歐盟</w:t>
      </w:r>
      <w:r w:rsidRPr="00B376C0">
        <w:rPr>
          <w:rFonts w:hint="eastAsia"/>
          <w:sz w:val="21"/>
          <w:szCs w:val="21"/>
          <w:lang w:val="en-US"/>
        </w:rPr>
        <w:t>AI</w:t>
      </w:r>
      <w:r w:rsidRPr="00B376C0">
        <w:rPr>
          <w:rFonts w:hint="eastAsia"/>
          <w:sz w:val="21"/>
          <w:szCs w:val="21"/>
          <w:lang w:val="en-US"/>
        </w:rPr>
        <w:t>法案）與透明化技術（如可解釋</w:t>
      </w:r>
      <w:r w:rsidRPr="00B376C0">
        <w:rPr>
          <w:rFonts w:hint="eastAsia"/>
          <w:sz w:val="21"/>
          <w:szCs w:val="21"/>
          <w:lang w:val="en-US"/>
        </w:rPr>
        <w:t>AI</w:t>
      </w:r>
      <w:r w:rsidRPr="00B376C0">
        <w:rPr>
          <w:rFonts w:hint="eastAsia"/>
          <w:sz w:val="21"/>
          <w:szCs w:val="21"/>
          <w:lang w:val="en-US"/>
        </w:rPr>
        <w:t>，</w:t>
      </w:r>
      <w:r w:rsidRPr="00B376C0">
        <w:rPr>
          <w:rFonts w:hint="eastAsia"/>
          <w:sz w:val="21"/>
          <w:szCs w:val="21"/>
          <w:lang w:val="en-US"/>
        </w:rPr>
        <w:t>XAI</w:t>
      </w:r>
      <w:r w:rsidRPr="00B376C0">
        <w:rPr>
          <w:rFonts w:hint="eastAsia"/>
          <w:sz w:val="21"/>
          <w:szCs w:val="21"/>
          <w:lang w:val="en-US"/>
        </w:rPr>
        <w:t>）。</w:t>
      </w:r>
    </w:p>
    <w:p w14:paraId="543AFDA4" w14:textId="24E33F45" w:rsidR="00B376C0" w:rsidRPr="00B376C0" w:rsidRDefault="00B376C0" w:rsidP="00B376C0">
      <w:pPr>
        <w:rPr>
          <w:sz w:val="21"/>
          <w:szCs w:val="21"/>
          <w:lang w:val="en-US"/>
        </w:rPr>
      </w:pPr>
      <w:r w:rsidRPr="00B376C0">
        <w:rPr>
          <w:sz w:val="21"/>
          <w:szCs w:val="21"/>
          <w:lang w:val="en-US"/>
        </w:rPr>
        <w:t>---</w:t>
      </w:r>
    </w:p>
    <w:p w14:paraId="76214CAC" w14:textId="77777777" w:rsidR="00B376C0" w:rsidRPr="00B376C0" w:rsidRDefault="00B376C0" w:rsidP="00B376C0">
      <w:pPr>
        <w:rPr>
          <w:rFonts w:hint="eastAsia"/>
          <w:sz w:val="21"/>
          <w:szCs w:val="21"/>
          <w:lang w:val="en-US"/>
        </w:rPr>
      </w:pPr>
      <w:r w:rsidRPr="00B376C0">
        <w:rPr>
          <w:rFonts w:hint="eastAsia"/>
          <w:sz w:val="21"/>
          <w:szCs w:val="21"/>
          <w:lang w:val="en-US"/>
        </w:rPr>
        <w:t>### **</w:t>
      </w:r>
      <w:r w:rsidRPr="00B376C0">
        <w:rPr>
          <w:rFonts w:hint="eastAsia"/>
          <w:sz w:val="21"/>
          <w:szCs w:val="21"/>
          <w:lang w:val="en-US"/>
        </w:rPr>
        <w:t>結語</w:t>
      </w:r>
      <w:r w:rsidRPr="00B376C0">
        <w:rPr>
          <w:rFonts w:hint="eastAsia"/>
          <w:sz w:val="21"/>
          <w:szCs w:val="21"/>
          <w:lang w:val="en-US"/>
        </w:rPr>
        <w:t>**</w:t>
      </w:r>
    </w:p>
    <w:p w14:paraId="6EE931BF" w14:textId="7687695A" w:rsidR="00F3583B" w:rsidRPr="00B376C0" w:rsidRDefault="00B376C0" w:rsidP="00B376C0">
      <w:pPr>
        <w:rPr>
          <w:sz w:val="21"/>
          <w:szCs w:val="21"/>
        </w:rPr>
      </w:pPr>
      <w:r w:rsidRPr="00B376C0">
        <w:rPr>
          <w:rFonts w:hint="eastAsia"/>
          <w:sz w:val="21"/>
          <w:szCs w:val="21"/>
          <w:lang w:val="en-US"/>
        </w:rPr>
        <w:t>AI</w:t>
      </w:r>
      <w:r w:rsidRPr="00B376C0">
        <w:rPr>
          <w:rFonts w:hint="eastAsia"/>
          <w:sz w:val="21"/>
          <w:szCs w:val="21"/>
          <w:lang w:val="en-US"/>
        </w:rPr>
        <w:t>已從「科幻」轉為「現實」，其影響力滲透至各領域。然而，技術進步需與倫理、社會責任同步演進，才能實現真正有益於人類的智能革命。</w:t>
      </w:r>
    </w:p>
    <w:sectPr w:rsidR="00F3583B" w:rsidRPr="00B376C0">
      <w:pgSz w:w="12240" w:h="15840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FA3E82"/>
    <w:multiLevelType w:val="hybridMultilevel"/>
    <w:tmpl w:val="B6429E96"/>
    <w:lvl w:ilvl="0" w:tplc="C9E02C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AE00122"/>
    <w:multiLevelType w:val="hybridMultilevel"/>
    <w:tmpl w:val="8FAC1D5C"/>
    <w:lvl w:ilvl="0" w:tplc="99E08E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CCA1835"/>
    <w:multiLevelType w:val="hybridMultilevel"/>
    <w:tmpl w:val="81DC52E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588615256">
    <w:abstractNumId w:val="0"/>
  </w:num>
  <w:num w:numId="2" w16cid:durableId="1306472179">
    <w:abstractNumId w:val="1"/>
  </w:num>
  <w:num w:numId="3" w16cid:durableId="3539480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83B"/>
    <w:rsid w:val="00514E5E"/>
    <w:rsid w:val="00B376C0"/>
    <w:rsid w:val="00E53FB7"/>
    <w:rsid w:val="00F3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806CAB"/>
  <w15:chartTrackingRefBased/>
  <w15:docId w15:val="{B7DBF3B4-8470-0E48-919B-54D3CDE16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358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5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83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83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83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83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83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83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8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35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83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8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83B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83B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8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8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8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8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8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8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Jhang</dc:creator>
  <cp:keywords/>
  <dc:description/>
  <cp:lastModifiedBy>Frank Jhang</cp:lastModifiedBy>
  <cp:revision>2</cp:revision>
  <dcterms:created xsi:type="dcterms:W3CDTF">2026-10-10T05:17:00Z</dcterms:created>
  <dcterms:modified xsi:type="dcterms:W3CDTF">2026-10-10T05:30:00Z</dcterms:modified>
</cp:coreProperties>
</file>