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AAF" w:rsidRDefault="00F75AAF" w:rsidP="00F75AAF">
      <w:pPr>
        <w:pStyle w:val="Heading1"/>
        <w:shd w:val="clear" w:color="auto" w:fill="FFFFFF"/>
        <w:spacing w:before="161" w:after="161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Benevento, Italy Flood</w:t>
      </w:r>
    </w:p>
    <w:p w:rsidR="00F75AAF" w:rsidRDefault="00F75AAF" w:rsidP="00F75AAF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b/>
          <w:bCs/>
          <w:color w:val="333333"/>
          <w:sz w:val="17"/>
          <w:szCs w:val="17"/>
        </w:rPr>
        <w:t>Location of the Disaster</w:t>
      </w:r>
      <w:r>
        <w:rPr>
          <w:rFonts w:ascii="Tahoma" w:hAnsi="Tahoma" w:cs="Tahoma"/>
          <w:color w:val="333333"/>
          <w:sz w:val="17"/>
          <w:szCs w:val="17"/>
        </w:rPr>
        <w:t>:  Benevento, Italy</w:t>
      </w:r>
    </w:p>
    <w:p w:rsidR="00F75AAF" w:rsidRDefault="00F75AAF" w:rsidP="00F75AAF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b/>
          <w:bCs/>
          <w:color w:val="333333"/>
          <w:sz w:val="17"/>
          <w:szCs w:val="17"/>
        </w:rPr>
        <w:t>Type of Disaster</w:t>
      </w:r>
      <w:r>
        <w:rPr>
          <w:rFonts w:ascii="Tahoma" w:hAnsi="Tahoma" w:cs="Tahoma"/>
          <w:color w:val="333333"/>
          <w:sz w:val="17"/>
          <w:szCs w:val="17"/>
        </w:rPr>
        <w:t>: Flood</w:t>
      </w:r>
    </w:p>
    <w:p w:rsidR="00F75AAF" w:rsidRDefault="00F75AAF" w:rsidP="00F75AAF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b/>
          <w:bCs/>
          <w:color w:val="333333"/>
          <w:sz w:val="17"/>
          <w:szCs w:val="17"/>
        </w:rPr>
        <w:t>Beginning date</w:t>
      </w:r>
      <w:r>
        <w:rPr>
          <w:rFonts w:ascii="Tahoma" w:hAnsi="Tahoma" w:cs="Tahoma"/>
          <w:color w:val="333333"/>
          <w:sz w:val="17"/>
          <w:szCs w:val="17"/>
        </w:rPr>
        <w:t>: October 15 2015</w:t>
      </w:r>
    </w:p>
    <w:p w:rsidR="00F75AAF" w:rsidRDefault="00F75AAF" w:rsidP="00F75AAF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b/>
          <w:bCs/>
          <w:color w:val="333333"/>
          <w:sz w:val="17"/>
          <w:szCs w:val="17"/>
        </w:rPr>
        <w:t>Ending date:</w:t>
      </w:r>
      <w:r>
        <w:rPr>
          <w:rStyle w:val="apple-converted-space"/>
          <w:rFonts w:ascii="Tahoma" w:hAnsi="Tahoma" w:cs="Tahoma"/>
          <w:b/>
          <w:bCs/>
          <w:color w:val="333333"/>
          <w:sz w:val="17"/>
          <w:szCs w:val="17"/>
        </w:rPr>
        <w:t> </w:t>
      </w:r>
      <w:r>
        <w:rPr>
          <w:rFonts w:ascii="Tahoma" w:hAnsi="Tahoma" w:cs="Tahoma"/>
          <w:color w:val="333333"/>
          <w:sz w:val="17"/>
          <w:szCs w:val="17"/>
        </w:rPr>
        <w:t>October 17 2015</w:t>
      </w:r>
    </w:p>
    <w:p w:rsidR="00F75AAF" w:rsidRDefault="00F75AAF" w:rsidP="00F75AAF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b/>
          <w:bCs/>
          <w:color w:val="333333"/>
          <w:sz w:val="17"/>
          <w:szCs w:val="17"/>
        </w:rPr>
        <w:t>Time of the disaster: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Fonts w:ascii="Tahoma" w:hAnsi="Tahoma" w:cs="Tahoma"/>
          <w:color w:val="333333"/>
          <w:sz w:val="17"/>
          <w:szCs w:val="17"/>
        </w:rPr>
        <w:t> Storms hit Italy on Wednesday</w:t>
      </w:r>
    </w:p>
    <w:p w:rsidR="00F75AAF" w:rsidRDefault="00F75AAF" w:rsidP="00F75AAF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b/>
          <w:bCs/>
          <w:color w:val="333333"/>
          <w:sz w:val="17"/>
          <w:szCs w:val="17"/>
        </w:rPr>
        <w:t>Disaster details:</w:t>
      </w:r>
    </w:p>
    <w:p w:rsidR="00F75AAF" w:rsidRDefault="00F75AAF" w:rsidP="00F75AAF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-          5 deaths  [1]</w:t>
      </w:r>
    </w:p>
    <w:p w:rsidR="00F75AAF" w:rsidRDefault="00F75AAF" w:rsidP="00F75AAF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2 Elderly,</w:t>
      </w:r>
    </w:p>
    <w:p w:rsidR="00F75AAF" w:rsidRDefault="00F75AAF" w:rsidP="00F75AAF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 car accident from sink hole caused by the flash flood.</w:t>
      </w:r>
    </w:p>
    <w:p w:rsidR="00F75AAF" w:rsidRDefault="00F75AAF" w:rsidP="00F75AAF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 house collapse,</w:t>
      </w:r>
    </w:p>
    <w:p w:rsidR="00F75AAF" w:rsidRDefault="00F75AAF" w:rsidP="00F75AAF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 found dead in flooded basement</w:t>
      </w:r>
    </w:p>
    <w:p w:rsidR="00F75AAF" w:rsidRDefault="00F75AAF" w:rsidP="00F75AAF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-          100 evacuated [1]</w:t>
      </w:r>
    </w:p>
    <w:p w:rsidR="00F75AAF" w:rsidRDefault="00F75AAF" w:rsidP="00F75AAF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b/>
          <w:bCs/>
          <w:color w:val="333333"/>
          <w:sz w:val="17"/>
          <w:szCs w:val="17"/>
        </w:rPr>
        <w:t>Mitigation:</w:t>
      </w:r>
    </w:p>
    <w:p w:rsidR="00F75AAF" w:rsidRDefault="00F75AAF" w:rsidP="00F75AAF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You generally can’t prevent floods.  Mitigation for floods is about controlling where the water goes.[2] FEMA estimates that 4 dollars is saved for every 1 dollar spent on mitigation. [3] Levees, embankments and walls can raise the edge of the water and channel water.[2]</w:t>
      </w:r>
    </w:p>
    <w:p w:rsidR="00F75AAF" w:rsidRDefault="00F75AAF" w:rsidP="00F75AAF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F75AAF" w:rsidRDefault="00F75AAF" w:rsidP="00F75AAF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[1 ]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hyperlink r:id="rId5" w:history="1">
        <w:r>
          <w:rPr>
            <w:rStyle w:val="Hyperlink"/>
            <w:rFonts w:ascii="Tahoma" w:hAnsi="Tahoma" w:cs="Tahoma"/>
            <w:color w:val="326BA9"/>
            <w:sz w:val="17"/>
            <w:szCs w:val="17"/>
            <w:u w:val="none"/>
          </w:rPr>
          <w:t>http://neurope.eu/article/deadly-floods-in-italy/</w:t>
        </w:r>
      </w:hyperlink>
    </w:p>
    <w:p w:rsidR="00F75AAF" w:rsidRDefault="00F75AAF" w:rsidP="00F75AAF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[2]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hyperlink r:id="rId6" w:history="1">
        <w:r>
          <w:rPr>
            <w:rStyle w:val="Hyperlink"/>
            <w:rFonts w:ascii="Tahoma" w:hAnsi="Tahoma" w:cs="Tahoma"/>
            <w:color w:val="326BA9"/>
            <w:sz w:val="17"/>
            <w:szCs w:val="17"/>
            <w:u w:val="none"/>
          </w:rPr>
          <w:t>https://en.wikipedia.org/wiki/Flood_mitigation</w:t>
        </w:r>
      </w:hyperlink>
    </w:p>
    <w:p w:rsidR="00F75AAF" w:rsidRDefault="00F75AAF" w:rsidP="00F75AAF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[3]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hyperlink r:id="rId7" w:history="1">
        <w:r>
          <w:rPr>
            <w:rStyle w:val="Hyperlink"/>
            <w:rFonts w:ascii="Tahoma" w:hAnsi="Tahoma" w:cs="Tahoma"/>
            <w:color w:val="326BA9"/>
            <w:sz w:val="17"/>
            <w:szCs w:val="17"/>
            <w:u w:val="none"/>
          </w:rPr>
          <w:t>http://www.portal.state.pa.us/portal/server.pt?open=512&amp;objID=4547&amp;&amp;PageID=457689&amp;mode=2</w:t>
        </w:r>
      </w:hyperlink>
    </w:p>
    <w:p w:rsidR="001022A2" w:rsidRPr="00F75AAF" w:rsidRDefault="001022A2" w:rsidP="00F75AAF">
      <w:pPr>
        <w:rPr>
          <w:rStyle w:val="Hyperlink"/>
          <w:color w:val="auto"/>
          <w:u w:val="none"/>
        </w:rPr>
      </w:pPr>
      <w:bookmarkStart w:id="0" w:name="_GoBack"/>
      <w:bookmarkEnd w:id="0"/>
    </w:p>
    <w:sectPr w:rsidR="001022A2" w:rsidRPr="00F7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F6B50"/>
    <w:multiLevelType w:val="hybridMultilevel"/>
    <w:tmpl w:val="648CB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E51D2D"/>
    <w:multiLevelType w:val="hybridMultilevel"/>
    <w:tmpl w:val="EBB04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AA02B2"/>
    <w:multiLevelType w:val="multilevel"/>
    <w:tmpl w:val="1080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A2"/>
    <w:rsid w:val="001022A2"/>
    <w:rsid w:val="001C5ADE"/>
    <w:rsid w:val="00A55F76"/>
    <w:rsid w:val="00B47CA7"/>
    <w:rsid w:val="00D579A4"/>
    <w:rsid w:val="00F7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85FA5-25C6-4066-BF78-6FB85E29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2A2"/>
  </w:style>
  <w:style w:type="paragraph" w:styleId="Heading1">
    <w:name w:val="heading 1"/>
    <w:basedOn w:val="Normal"/>
    <w:next w:val="Normal"/>
    <w:link w:val="Heading1Char"/>
    <w:uiPriority w:val="9"/>
    <w:qFormat/>
    <w:rsid w:val="00102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2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22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2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22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5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5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ortal.state.pa.us/portal/server.pt?open=512&amp;objID=4547&amp;&amp;PageID=457689&amp;mode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lood_mitigation" TargetMode="External"/><Relationship Id="rId5" Type="http://schemas.openxmlformats.org/officeDocument/2006/relationships/hyperlink" Target="http://neurope.eu/article/deadly-floods-in-ital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Jolley</dc:creator>
  <cp:keywords/>
  <dc:description/>
  <cp:lastModifiedBy>Joshua Jolley</cp:lastModifiedBy>
  <cp:revision>3</cp:revision>
  <dcterms:created xsi:type="dcterms:W3CDTF">2015-10-17T19:00:00Z</dcterms:created>
  <dcterms:modified xsi:type="dcterms:W3CDTF">2015-12-12T20:22:00Z</dcterms:modified>
</cp:coreProperties>
</file>