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1033C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个人信息</w:t>
      </w:r>
      <w:bookmarkEnd w:id="0"/>
    </w:p>
    <w:p w14:paraId="15CE96B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姓名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对方正在输入...</w:t>
      </w:r>
    </w:p>
    <w:p w14:paraId="6C11782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联系电话</w:t>
      </w:r>
      <w:r>
        <w:rPr>
          <w:rFonts w:ascii="Arial" w:hAnsi="Arial" w:eastAsia="等线" w:cs="Arial"/>
          <w:sz w:val="22"/>
        </w:rPr>
        <w:t>：138XXXX6789</w:t>
      </w:r>
    </w:p>
    <w:p w14:paraId="1914936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电子邮箱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j170215@126.com</w:t>
      </w:r>
    </w:p>
    <w:p w14:paraId="09774E4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现居城市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杭州市</w:t>
      </w:r>
    </w:p>
    <w:p w14:paraId="1DA2749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求职状态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随时到岗</w:t>
      </w:r>
    </w:p>
    <w:p w14:paraId="3492224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A25DD14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意向岗位</w:t>
      </w:r>
      <w:bookmarkEnd w:id="1"/>
    </w:p>
    <w:p w14:paraId="62253E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AI应用开发工程师、大模型应用开发工程师、LLM应用开发工程师</w:t>
      </w:r>
    </w:p>
    <w:p w14:paraId="5DA129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期望行业：人工智能、大数据、企业服务、互联网科技；期望薪资：面议；工作性质：全职</w:t>
      </w:r>
    </w:p>
    <w:p w14:paraId="1627B5A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E412595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教育经历</w:t>
      </w:r>
      <w:bookmarkEnd w:id="2"/>
    </w:p>
    <w:p w14:paraId="5205E41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河南</w:t>
      </w:r>
      <w:r>
        <w:rPr>
          <w:rFonts w:ascii="Arial" w:hAnsi="Arial" w:eastAsia="等线" w:cs="Arial"/>
          <w:b/>
          <w:sz w:val="22"/>
        </w:rPr>
        <w:t>大学 | 软件工程专业 | 本科</w:t>
      </w:r>
      <w:r>
        <w:rPr>
          <w:rFonts w:ascii="Arial" w:hAnsi="Arial" w:eastAsia="等线" w:cs="Arial"/>
          <w:sz w:val="22"/>
        </w:rPr>
        <w:t xml:space="preserve"> | 2021.09-2025.06</w:t>
      </w:r>
    </w:p>
    <w:p w14:paraId="18DA753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GPA：3.6/4.0，专业排名前15%，荣获校级二等奖学金、优秀毕业生称号；主修Python开发、人工智能基础、自然语言处理、数据库原理、软件工程、数据结构与算法，筑牢AI开发与软件工程理论根基。</w:t>
      </w:r>
    </w:p>
    <w:p w14:paraId="47D3DBA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D1F023F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个人优势</w:t>
      </w:r>
      <w:bookmarkEnd w:id="3"/>
    </w:p>
    <w:p w14:paraId="581BE7D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大模型应用实操经验</w:t>
      </w:r>
      <w:r>
        <w:rPr>
          <w:rFonts w:ascii="Arial" w:hAnsi="Arial" w:eastAsia="等线" w:cs="Arial"/>
          <w:sz w:val="22"/>
        </w:rPr>
        <w:t>：具备2025年以来的AI应用开发实战经历，熟悉大模型基础原理与落地流程，精通Prompt工程、RAG基础搭建、模型API调用等核心技能，可快速上手AI功能开发与调试工作。</w:t>
      </w:r>
    </w:p>
    <w:p w14:paraId="518A182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工程开发功底扎实</w:t>
      </w:r>
      <w:r>
        <w:rPr>
          <w:rFonts w:ascii="Arial" w:hAnsi="Arial" w:eastAsia="等线" w:cs="Arial"/>
          <w:sz w:val="22"/>
        </w:rPr>
        <w:t>：熟练掌握Python开发与主流后端框架，具备AI接口开发、数据处理、项目轻量化部署的实操能力，能高效配合团队完成AI应用的开发、测试与上线全流程。</w:t>
      </w:r>
    </w:p>
    <w:p w14:paraId="66F5A5EF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项目落地执行力强</w:t>
      </w:r>
      <w:r>
        <w:rPr>
          <w:rFonts w:ascii="Arial" w:hAnsi="Arial" w:eastAsia="等线" w:cs="Arial"/>
          <w:sz w:val="22"/>
        </w:rPr>
        <w:t>：参与多款垂直AI应用开发，覆盖智能问答、文档处理、内容生成场景，熟悉需求拆解、功能开发、联调测试的完整链路，严守代码规范，注重应用稳定性。</w:t>
      </w:r>
    </w:p>
    <w:p w14:paraId="1BEEF136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快速学习与适配能力</w:t>
      </w:r>
      <w:r>
        <w:rPr>
          <w:rFonts w:ascii="Arial" w:hAnsi="Arial" w:eastAsia="等线" w:cs="Arial"/>
          <w:sz w:val="22"/>
        </w:rPr>
        <w:t>：持续跟进大模型领域开源技术与行业动态，主动钻研LangChain、向量数据库等常用工具，能快速吃透技术文档、复现开源方案，独立解决日常开发基础问题。</w:t>
      </w:r>
    </w:p>
    <w:p w14:paraId="3036ADF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团队协作意识突出</w:t>
      </w:r>
      <w:r>
        <w:rPr>
          <w:rFonts w:ascii="Arial" w:hAnsi="Arial" w:eastAsia="等线" w:cs="Arial"/>
          <w:sz w:val="22"/>
        </w:rPr>
        <w:t>：善于倾听需求、精准对接算法、产品、前端同事，沟通高效、执行力强，具备良好的抗压能力和问题排查意识，能快速融入团队推进项目。</w:t>
      </w:r>
    </w:p>
    <w:p w14:paraId="081C3DE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1C62E1E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技能掌握</w:t>
      </w:r>
      <w:bookmarkEnd w:id="4"/>
    </w:p>
    <w:p w14:paraId="34A36781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一、大模型核心技能</w:t>
      </w:r>
      <w:bookmarkEnd w:id="5"/>
    </w:p>
    <w:p w14:paraId="2EB9E48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LLM应用开发</w:t>
      </w:r>
      <w:r>
        <w:rPr>
          <w:rFonts w:ascii="Arial" w:hAnsi="Arial" w:eastAsia="等线" w:cs="Arial"/>
          <w:sz w:val="22"/>
        </w:rPr>
        <w:t>：熟练掌握Prompt工程优化、RAG检索增强生成基础搭建、商用大模型API对接；熟悉Qwen、ChatGLM等主流开源大模型的基础调用与场景适配。</w:t>
      </w:r>
    </w:p>
    <w:p w14:paraId="49538B1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向量数据库</w:t>
      </w:r>
      <w:r>
        <w:rPr>
          <w:rFonts w:ascii="Arial" w:hAnsi="Arial" w:eastAsia="等线" w:cs="Arial"/>
          <w:sz w:val="22"/>
        </w:rPr>
        <w:t>：掌握Chroma、FAISS等轻量向量库操作，可完成文本向量化、知识库构建、基础相似度检索任务。</w:t>
      </w:r>
    </w:p>
    <w:p w14:paraId="2FFDC1E9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NLP基础</w:t>
      </w:r>
      <w:r>
        <w:rPr>
          <w:rFonts w:ascii="Arial" w:hAnsi="Arial" w:eastAsia="等线" w:cs="Arial"/>
          <w:sz w:val="22"/>
        </w:rPr>
        <w:t>：熟悉文本预处理、分词、文本摘要等基础操作，了解Transformer基础架构逻辑。</w:t>
      </w:r>
    </w:p>
    <w:p w14:paraId="479BA762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二、开发与工程化技能</w:t>
      </w:r>
      <w:bookmarkEnd w:id="6"/>
    </w:p>
    <w:p w14:paraId="0118379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编程语言</w:t>
      </w:r>
      <w:r>
        <w:rPr>
          <w:rFonts w:ascii="Arial" w:hAnsi="Arial" w:eastAsia="等线" w:cs="Arial"/>
          <w:sz w:val="22"/>
        </w:rPr>
        <w:t>：精通Python（AI开发核心语言），熟练编写数据处理、接口调用脚本，掌握基础Shell命令。</w:t>
      </w:r>
    </w:p>
    <w:p w14:paraId="41F53BEA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AI框架&amp;工具</w:t>
      </w:r>
      <w:r>
        <w:rPr>
          <w:rFonts w:ascii="Arial" w:hAnsi="Arial" w:eastAsia="等线" w:cs="Arial"/>
          <w:sz w:val="22"/>
        </w:rPr>
        <w:t>：LangChain、Hugging Face Transformers、PyTorch基础使用、LlamaIndex简易上手。</w:t>
      </w:r>
    </w:p>
    <w:p w14:paraId="1CAFEE1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后端与部署</w:t>
      </w:r>
      <w:r>
        <w:rPr>
          <w:rFonts w:ascii="Arial" w:hAnsi="Arial" w:eastAsia="等线" w:cs="Arial"/>
          <w:sz w:val="22"/>
        </w:rPr>
        <w:t>：FastAPI、Flask基础接口开发，Docker容器化基础部署、Linux服务器常规操作、Git版本控制。</w:t>
      </w:r>
    </w:p>
    <w:p w14:paraId="281F2842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数据库</w:t>
      </w:r>
      <w:r>
        <w:rPr>
          <w:rFonts w:ascii="Arial" w:hAnsi="Arial" w:eastAsia="等线" w:cs="Arial"/>
          <w:sz w:val="22"/>
        </w:rPr>
        <w:t>：MySQL、Redis基础使用，掌握数据存储、查询优化的常规操作。</w:t>
      </w:r>
    </w:p>
    <w:p w14:paraId="42ACE0AC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三、辅助工具与软技能</w:t>
      </w:r>
      <w:bookmarkEnd w:id="7"/>
    </w:p>
    <w:p w14:paraId="233A4D93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工具：Jupyter Notebook、PyCharm、VS Code、Postman；软技能：需求理解、技术文档撰写、基础问题排查、跨团队协同、快速迭代学习。</w:t>
      </w:r>
    </w:p>
    <w:p w14:paraId="007533F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042E06C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项目经验</w:t>
      </w:r>
      <w:bookmarkEnd w:id="8"/>
    </w:p>
    <w:p w14:paraId="7868BA9E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项目一：企业轻量化知识库问答工具（核心开发） | 2025.07-2025.09</w:t>
      </w:r>
      <w:bookmarkEnd w:id="9"/>
    </w:p>
    <w:p w14:paraId="0A542C2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项目背景</w:t>
      </w:r>
      <w:r>
        <w:rPr>
          <w:rFonts w:ascii="Arial" w:hAnsi="Arial" w:eastAsia="等线" w:cs="Arial"/>
          <w:sz w:val="22"/>
        </w:rPr>
        <w:t>：针对中小企业内部文档零散、员工信息查询效率低的痛点，搭建轻量级AI问答工具，实现规章制度、产品资料一键问答，大幅简化内部信息检索流程。</w:t>
      </w:r>
    </w:p>
    <w:p w14:paraId="3809B36E">
      <w:pPr>
        <w:numPr>
          <w:ilvl w:val="0"/>
          <w:numId w:val="22"/>
        </w:numPr>
        <w:spacing w:before="120" w:after="120" w:line="288" w:lineRule="auto"/>
        <w:ind w:left="0"/>
        <w:jc w:val="left"/>
      </w:pPr>
    </w:p>
    <w:p w14:paraId="12ECA7E9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基于LangChain+Chroma轻量向量库+Qwen开源大模型，搭建基础RAG应用流程，完成企业文档清洗、分段、向量化入库全流程操作。</w:t>
      </w:r>
    </w:p>
    <w:p w14:paraId="237D90B8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打磨优化Prompt话术，调试模型输出逻辑，有效缓解模型幻觉问题，提升问答贴合业务场景的准确率。</w:t>
      </w:r>
    </w:p>
    <w:p w14:paraId="485752E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使用FastAPI开发问答交互、文档上传、历史记录查询基础接口，配合前端完成联调与功能测试，保障交互流畅。</w:t>
      </w:r>
    </w:p>
    <w:p w14:paraId="0FF99E3F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借助Docker完成项目容器化打包，在Linux服务器完成基础部署，负责日常bug修复和小版本迭代，确保工具稳定运行。</w:t>
      </w:r>
    </w:p>
    <w:p w14:paraId="55A722B7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技术栈</w:t>
      </w:r>
      <w:r>
        <w:rPr>
          <w:rFonts w:ascii="Arial" w:hAnsi="Arial" w:eastAsia="等线" w:cs="Arial"/>
          <w:sz w:val="22"/>
        </w:rPr>
        <w:t>：Python、LangChain、Qwen、Chroma、FastAPI、Docker、MySQL</w:t>
      </w:r>
    </w:p>
    <w:p w14:paraId="0F1EDCFE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项目二：AI智能文案生成小工具（独立开发） | 2025.09-2025.10</w:t>
      </w:r>
      <w:bookmarkEnd w:id="10"/>
    </w:p>
    <w:p w14:paraId="33B8D6F9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项目背景</w:t>
      </w:r>
      <w:r>
        <w:rPr>
          <w:rFonts w:ascii="Arial" w:hAnsi="Arial" w:eastAsia="等线" w:cs="Arial"/>
          <w:sz w:val="22"/>
        </w:rPr>
        <w:t>：针对日常办公文案、活动摘要、通知撰写痛点，开发轻量化生成工具，降低人工文案编写成本，提升办公效率。</w:t>
      </w:r>
    </w:p>
    <w:p w14:paraId="2C836F2F">
      <w:pPr>
        <w:numPr>
          <w:ilvl w:val="0"/>
          <w:numId w:val="29"/>
        </w:numPr>
        <w:spacing w:before="120" w:after="120" w:line="288" w:lineRule="auto"/>
        <w:ind w:left="0"/>
        <w:jc w:val="left"/>
      </w:pPr>
    </w:p>
    <w:p w14:paraId="0F77354F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对接通义千问商用大模型API，完成接口封装、参数调试，适配多场景文案生成需求。</w:t>
      </w:r>
    </w:p>
    <w:p w14:paraId="180D1D1E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编写Python文本预处理脚本，实现输入内容清洗、格式规整，优化模型输入质量，提升输出规范性。</w:t>
      </w:r>
    </w:p>
    <w:p w14:paraId="6CDEAC73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基于Flask搭建简易交互界面，实现文案生成、复制导出功能，完成本地部署与自测，满足基础办公使用场景。</w:t>
      </w:r>
    </w:p>
    <w:p w14:paraId="250EC008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技术栈</w:t>
      </w:r>
      <w:r>
        <w:rPr>
          <w:rFonts w:ascii="Arial" w:hAnsi="Arial" w:eastAsia="等线" w:cs="Arial"/>
          <w:sz w:val="22"/>
        </w:rPr>
        <w:t>：Python、Flask、商用大模型API、Redis</w:t>
      </w:r>
    </w:p>
    <w:p w14:paraId="20C2120F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项目三：多模态图文辅助生成工具（参与开发） | 2025.10-2025.11</w:t>
      </w:r>
      <w:bookmarkEnd w:id="11"/>
      <w:bookmarkStart w:id="13" w:name="_GoBack"/>
      <w:bookmarkEnd w:id="13"/>
    </w:p>
    <w:p w14:paraId="53DA21B0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项目背景</w:t>
      </w:r>
      <w:r>
        <w:rPr>
          <w:rFonts w:ascii="Arial" w:hAnsi="Arial" w:eastAsia="等线" w:cs="Arial"/>
          <w:sz w:val="22"/>
        </w:rPr>
        <w:t>：配合团队开发简易图文生成工具，实现文案生成+配图推荐联动功能，适配小型营销场景轻量化使用需求。</w:t>
      </w:r>
    </w:p>
    <w:p w14:paraId="4B662502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：负责文本大模型API对接、基础Prompt优化，保障文案输出流畅规范；参与接口功能测试、数据校验，协助排查基础兼容性问题，助力功能快速落地。</w:t>
      </w:r>
    </w:p>
    <w:p w14:paraId="6A037B51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技术栈</w:t>
      </w:r>
      <w:r>
        <w:rPr>
          <w:rFonts w:ascii="Arial" w:hAnsi="Arial" w:eastAsia="等线" w:cs="Arial"/>
          <w:sz w:val="22"/>
        </w:rPr>
        <w:t>：Python、FastAPI、商用大模型API、Stable Diffusion基础调用</w:t>
      </w:r>
    </w:p>
    <w:p w14:paraId="315FAEC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2C08FE0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自我评价</w:t>
      </w:r>
      <w:bookmarkEnd w:id="12"/>
    </w:p>
    <w:p w14:paraId="7C4F3C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专业能力</w:t>
      </w:r>
      <w:r>
        <w:rPr>
          <w:rFonts w:ascii="Arial" w:hAnsi="Arial" w:eastAsia="等线" w:cs="Arial"/>
          <w:sz w:val="22"/>
        </w:rPr>
        <w:t>：具备扎实的软件工程与AI理论基础，熟练掌握大模型应用开发全流程、主流AI框架及后端开发工具，毕业后深耕RAG搭建、Prompt优化、模型API对接等核心技能，可独立完成基础AI功能开发、调试与轻量化部署，项目实操经验贴合岗位需求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职业素养</w:t>
      </w:r>
      <w:r>
        <w:rPr>
          <w:rFonts w:ascii="Arial" w:hAnsi="Arial" w:eastAsia="等线" w:cs="Arial"/>
          <w:sz w:val="22"/>
        </w:rPr>
        <w:t>：具备极强的责任心与执行力，严守代码规范与项目流程，擅长需求拆解、问题排查与迭代优化；具备良好的团队协作意识，善于跨岗位沟通对接，能高效配合团队推进项目落地，抗压能力强，适配职场工作节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个人特质</w:t>
      </w:r>
      <w:r>
        <w:rPr>
          <w:rFonts w:ascii="Arial" w:hAnsi="Arial" w:eastAsia="等线" w:cs="Arial"/>
          <w:sz w:val="22"/>
        </w:rPr>
        <w:t>：做事踏实细致、沉稳靠谱，对待工作认真负责，注重细节与成果落地；学习能力突出，主动钻研AI领域前沿技术，快速适配业务变化与技术迭代，具备较强的自主思考与问题解决能力。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个人兴趣</w:t>
      </w:r>
      <w:r>
        <w:rPr>
          <w:rFonts w:ascii="Arial" w:hAnsi="Arial" w:eastAsia="等线" w:cs="Arial"/>
          <w:sz w:val="22"/>
        </w:rPr>
        <w:t>：热衷于人工智能技术落地与创新，日常关注大模型、NLP领域行业动态与开源项目，喜欢钻研技术文档、复现实战方案，渴望在AI应用开发领域深耕成长，用技术助力业务价值提升。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A4ADB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AFA1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4"/>
  </w:num>
  <w:num w:numId="2">
    <w:abstractNumId w:val="9"/>
  </w:num>
  <w:num w:numId="3">
    <w:abstractNumId w:val="28"/>
  </w:num>
  <w:num w:numId="4">
    <w:abstractNumId w:val="6"/>
  </w:num>
  <w:num w:numId="5">
    <w:abstractNumId w:val="16"/>
  </w:num>
  <w:num w:numId="6">
    <w:abstractNumId w:val="20"/>
  </w:num>
  <w:num w:numId="7">
    <w:abstractNumId w:val="32"/>
  </w:num>
  <w:num w:numId="8">
    <w:abstractNumId w:val="15"/>
  </w:num>
  <w:num w:numId="9">
    <w:abstractNumId w:val="2"/>
  </w:num>
  <w:num w:numId="10">
    <w:abstractNumId w:val="21"/>
  </w:num>
  <w:num w:numId="11">
    <w:abstractNumId w:val="29"/>
  </w:num>
  <w:num w:numId="12">
    <w:abstractNumId w:val="8"/>
  </w:num>
  <w:num w:numId="13">
    <w:abstractNumId w:val="25"/>
  </w:num>
  <w:num w:numId="14">
    <w:abstractNumId w:val="12"/>
  </w:num>
  <w:num w:numId="15">
    <w:abstractNumId w:val="19"/>
  </w:num>
  <w:num w:numId="16">
    <w:abstractNumId w:val="11"/>
  </w:num>
  <w:num w:numId="17">
    <w:abstractNumId w:val="10"/>
  </w:num>
  <w:num w:numId="18">
    <w:abstractNumId w:val="4"/>
  </w:num>
  <w:num w:numId="19">
    <w:abstractNumId w:val="24"/>
  </w:num>
  <w:num w:numId="20">
    <w:abstractNumId w:val="30"/>
  </w:num>
  <w:num w:numId="21">
    <w:abstractNumId w:val="17"/>
  </w:num>
  <w:num w:numId="22">
    <w:abstractNumId w:val="23"/>
  </w:num>
  <w:num w:numId="23">
    <w:abstractNumId w:val="5"/>
  </w:num>
  <w:num w:numId="24">
    <w:abstractNumId w:val="34"/>
  </w:num>
  <w:num w:numId="25">
    <w:abstractNumId w:val="33"/>
  </w:num>
  <w:num w:numId="26">
    <w:abstractNumId w:val="7"/>
  </w:num>
  <w:num w:numId="27">
    <w:abstractNumId w:val="31"/>
  </w:num>
  <w:num w:numId="28">
    <w:abstractNumId w:val="3"/>
  </w:num>
  <w:num w:numId="29">
    <w:abstractNumId w:val="22"/>
  </w:num>
  <w:num w:numId="30">
    <w:abstractNumId w:val="1"/>
  </w:num>
  <w:num w:numId="31">
    <w:abstractNumId w:val="27"/>
  </w:num>
  <w:num w:numId="32">
    <w:abstractNumId w:val="35"/>
  </w:num>
  <w:num w:numId="33">
    <w:abstractNumId w:val="0"/>
  </w:num>
  <w:num w:numId="34">
    <w:abstractNumId w:val="18"/>
  </w:num>
  <w:num w:numId="35">
    <w:abstractNumId w:val="26"/>
  </w:num>
  <w:num w:numId="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1186AC5"/>
    <w:rsid w:val="63CB489A"/>
    <w:rsid w:val="6BB267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2055</Words>
  <Characters>2526</Characters>
  <TotalTime>0</TotalTime>
  <ScaleCrop>false</ScaleCrop>
  <LinksUpToDate>false</LinksUpToDate>
  <CharactersWithSpaces>2569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2026-03-15T04:20:00Z</dcterms:created>
  <dc:creator>Apache POI</dc:creator>
  <cp:lastModifiedBy>.</cp:lastModifiedBy>
  <dcterms:modified xsi:type="dcterms:W3CDTF">2026-03-15T06:24:10Z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eyJoZGlkIjoiZjM1MmM2ZDI4NWRiYTI1MDQ2NjQxZDJmNDk3ZGU1OTAiLCJ1c2VySWQiOiI2MzU4NTUxNTkifQ==</vt:lpwstr>
  </property>
  <property fmtid="{D5CDD505-2E9C-101B-9397-08002B2CF9AE}" pid="3" name="KSOProductBuildVer">
    <vt:lpwstr>2052-12.1.0.25222</vt:lpwstr>
  </property>
  <property fmtid="{D5CDD505-2E9C-101B-9397-08002B2CF9AE}" pid="4" name="ICV">
    <vt:lpwstr>094F415CEB154EFCA23F6DEBD349C876_12</vt:lpwstr>
  </property>
</Properties>
</file>